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B4108EE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3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57DA986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3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Kasztanowiec zwyczajny 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72F5B4D7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79,59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7777777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83,87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00431CE9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65,81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proofErr w:type="spellStart"/>
      <w:r w:rsidR="00843CC4" w:rsidRPr="00843CC4">
        <w:rPr>
          <w:rFonts w:ascii="Open Sans" w:hAnsi="Open Sans" w:cs="Open Sans"/>
          <w:sz w:val="20"/>
          <w:szCs w:val="20"/>
        </w:rPr>
        <w:t>Boot</w:t>
      </w:r>
      <w:proofErr w:type="spellEnd"/>
      <w:r w:rsidR="00843CC4" w:rsidRPr="00843CC4">
        <w:rPr>
          <w:rFonts w:ascii="Open Sans" w:hAnsi="Open Sans" w:cs="Open Sans"/>
          <w:sz w:val="20"/>
          <w:szCs w:val="20"/>
        </w:rPr>
        <w:t xml:space="preserve">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 xml:space="preserve">Sp. z o.o. , ul. </w:t>
      </w:r>
      <w:proofErr w:type="spellStart"/>
      <w:r w:rsidR="00843CC4" w:rsidRPr="00843CC4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843CC4" w:rsidRPr="00843CC4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0382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4B6D"/>
    <w:rsid w:val="00DC5F33"/>
    <w:rsid w:val="00DC7C60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35</cp:revision>
  <cp:lastPrinted>2022-04-28T10:08:00Z</cp:lastPrinted>
  <dcterms:created xsi:type="dcterms:W3CDTF">2023-10-17T17:36:00Z</dcterms:created>
  <dcterms:modified xsi:type="dcterms:W3CDTF">2023-11-17T18:32:00Z</dcterms:modified>
</cp:coreProperties>
</file>