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B66F" w14:textId="1C332B02" w:rsidR="008B4D99" w:rsidRPr="00C0647E" w:rsidRDefault="008B4D99" w:rsidP="008B4D9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C0647E">
        <w:rPr>
          <w:rFonts w:ascii="Calibri" w:hAnsi="Calibri" w:cs="Calibri"/>
          <w:b/>
          <w:bCs/>
        </w:rPr>
        <w:t xml:space="preserve">Numer sprawy: </w:t>
      </w:r>
      <w:r w:rsidR="00C0647E">
        <w:rPr>
          <w:rFonts w:ascii="Calibri" w:hAnsi="Calibri" w:cs="Calibri"/>
          <w:b/>
          <w:bCs/>
        </w:rPr>
        <w:t>DZ.22.16.2023</w:t>
      </w:r>
    </w:p>
    <w:p w14:paraId="7BAD8900" w14:textId="77777777" w:rsidR="008B4D99" w:rsidRPr="00C0647E" w:rsidRDefault="008B4D99" w:rsidP="008B4D9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4B6DCC8B" w14:textId="5DBEF3CB" w:rsidR="008B4D99" w:rsidRPr="00C0647E" w:rsidRDefault="008B4D99" w:rsidP="008B4D99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C0647E">
        <w:rPr>
          <w:rFonts w:ascii="Calibri" w:hAnsi="Calibri" w:cs="Calibri"/>
          <w:b/>
        </w:rPr>
        <w:t xml:space="preserve">Załącznik nr </w:t>
      </w:r>
      <w:r w:rsidR="00C0647E">
        <w:rPr>
          <w:rFonts w:ascii="Calibri" w:hAnsi="Calibri" w:cs="Calibri"/>
          <w:b/>
        </w:rPr>
        <w:t>1</w:t>
      </w:r>
      <w:r w:rsidRPr="00C0647E">
        <w:rPr>
          <w:rFonts w:ascii="Calibri" w:hAnsi="Calibri" w:cs="Calibri"/>
          <w:b/>
        </w:rPr>
        <w:t xml:space="preserve"> do SWZ</w:t>
      </w:r>
    </w:p>
    <w:p w14:paraId="4E4CE0F7" w14:textId="77777777" w:rsidR="008B4D99" w:rsidRPr="00C0647E" w:rsidRDefault="008B4D99" w:rsidP="008B4D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5F2FDB" w14:textId="77777777" w:rsidR="008B4D99" w:rsidRPr="00C0647E" w:rsidRDefault="008B4D99" w:rsidP="008B4D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0647E">
        <w:rPr>
          <w:rFonts w:ascii="Calibri" w:hAnsi="Calibri" w:cs="Calibri"/>
          <w:b/>
          <w:bCs/>
        </w:rPr>
        <w:t>Opis przedmiotu zamówienia</w:t>
      </w:r>
    </w:p>
    <w:p w14:paraId="3CBBD361" w14:textId="77777777" w:rsidR="008B4D99" w:rsidRPr="00C0647E" w:rsidRDefault="008B4D99" w:rsidP="008B4D9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0CA8FC98" w14:textId="3C29A2AF" w:rsidR="008B4D99" w:rsidRPr="00C0647E" w:rsidRDefault="008B4D99" w:rsidP="008B4D9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</w:rPr>
      </w:pPr>
      <w:r w:rsidRPr="00C0647E">
        <w:rPr>
          <w:rFonts w:cs="Calibri"/>
          <w:sz w:val="22"/>
          <w:szCs w:val="22"/>
        </w:rPr>
        <w:t xml:space="preserve">Przedmiotem zamówienia jest dostawa profesjonalnego </w:t>
      </w:r>
      <w:r w:rsidR="00622272" w:rsidRPr="00C0647E">
        <w:rPr>
          <w:rFonts w:cs="Calibri"/>
          <w:sz w:val="22"/>
          <w:szCs w:val="22"/>
        </w:rPr>
        <w:t>generatora sygnałowego</w:t>
      </w:r>
      <w:r w:rsidRPr="00C0647E">
        <w:rPr>
          <w:rFonts w:cs="Calibri"/>
          <w:sz w:val="22"/>
          <w:szCs w:val="22"/>
        </w:rPr>
        <w:t xml:space="preserve"> </w:t>
      </w:r>
      <w:r w:rsidR="007172A6" w:rsidRPr="00C0647E">
        <w:rPr>
          <w:rFonts w:cs="Calibri"/>
          <w:sz w:val="22"/>
          <w:szCs w:val="22"/>
        </w:rPr>
        <w:t xml:space="preserve">w tym koszt opakowania, załadunku, ubezpieczenia transportu, transportu, dokumentacji technicznej, uruchomienia, przeszkolenia personelu obsługującego </w:t>
      </w:r>
      <w:r w:rsidRPr="00C0647E">
        <w:rPr>
          <w:rFonts w:cs="Calibri"/>
          <w:sz w:val="22"/>
          <w:szCs w:val="22"/>
        </w:rPr>
        <w:t xml:space="preserve">dla Instytutu Łączności – Państwowego Instytutu Badawczego we Wrocławiu, ul. </w:t>
      </w:r>
      <w:proofErr w:type="spellStart"/>
      <w:r w:rsidRPr="00C0647E">
        <w:rPr>
          <w:rFonts w:cs="Calibri"/>
          <w:sz w:val="22"/>
          <w:szCs w:val="22"/>
        </w:rPr>
        <w:t>Swojczycka</w:t>
      </w:r>
      <w:proofErr w:type="spellEnd"/>
      <w:r w:rsidRPr="00C0647E">
        <w:rPr>
          <w:rFonts w:cs="Calibri"/>
          <w:sz w:val="22"/>
          <w:szCs w:val="22"/>
        </w:rPr>
        <w:t xml:space="preserve"> 38.</w:t>
      </w:r>
    </w:p>
    <w:p w14:paraId="49EF0A37" w14:textId="77777777" w:rsidR="008B4D99" w:rsidRPr="00C0647E" w:rsidRDefault="008B4D99" w:rsidP="008B4D9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</w:rPr>
      </w:pPr>
      <w:r w:rsidRPr="00C0647E">
        <w:rPr>
          <w:rFonts w:cs="Calibri"/>
          <w:sz w:val="22"/>
          <w:szCs w:val="22"/>
        </w:rPr>
        <w:t>Urządzenia musi być fabrycznie nowe i posiadać certyfikat (oznaczenie) CE producenta.</w:t>
      </w:r>
    </w:p>
    <w:p w14:paraId="122DA97F" w14:textId="5CDC6023" w:rsidR="008B4D99" w:rsidRPr="00C0647E" w:rsidRDefault="00C0647E" w:rsidP="008B4D99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</w:t>
      </w:r>
      <w:r w:rsidR="008B4D99" w:rsidRPr="00C0647E">
        <w:rPr>
          <w:rFonts w:cs="Calibri"/>
          <w:sz w:val="22"/>
          <w:szCs w:val="22"/>
        </w:rPr>
        <w:t>zczegółowy opis przedmiotu zamówienia wraz z opisem minimalnych parametrów i wymagań technicznych oraz funkcjonalnych:</w:t>
      </w:r>
    </w:p>
    <w:p w14:paraId="7CCC269A" w14:textId="77777777" w:rsidR="008B4D99" w:rsidRPr="00C0647E" w:rsidRDefault="008B4D99" w:rsidP="008B4D99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3EF1EE5D" w14:textId="549DCECC" w:rsidR="008B4D99" w:rsidRPr="00C0647E" w:rsidRDefault="00622272" w:rsidP="008B4D99">
      <w:pPr>
        <w:pStyle w:val="Akapitzlist"/>
        <w:spacing w:after="0" w:line="240" w:lineRule="auto"/>
        <w:rPr>
          <w:rFonts w:ascii="Calibri" w:hAnsi="Calibri" w:cs="Calibri"/>
        </w:rPr>
      </w:pPr>
      <w:r w:rsidRPr="00C0647E">
        <w:rPr>
          <w:rFonts w:ascii="Calibri" w:hAnsi="Calibri" w:cs="Calibri"/>
          <w:b/>
          <w:u w:val="single"/>
        </w:rPr>
        <w:t>Generator sygnałowy</w:t>
      </w:r>
      <w:r w:rsidR="00C0647E">
        <w:rPr>
          <w:rFonts w:ascii="Calibri" w:hAnsi="Calibri" w:cs="Calibri"/>
          <w:b/>
          <w:u w:val="single"/>
        </w:rPr>
        <w:t xml:space="preserve"> - </w:t>
      </w:r>
      <w:r w:rsidR="00C0647E" w:rsidRPr="00C0647E">
        <w:rPr>
          <w:rFonts w:ascii="Calibri" w:hAnsi="Calibri" w:cs="Calibri"/>
          <w:b/>
          <w:u w:val="single"/>
        </w:rPr>
        <w:t xml:space="preserve">1 szt. </w:t>
      </w:r>
    </w:p>
    <w:p w14:paraId="6252288B" w14:textId="77777777" w:rsidR="008B4D99" w:rsidRPr="00C0647E" w:rsidRDefault="008B4D99" w:rsidP="008B4D99">
      <w:pPr>
        <w:pStyle w:val="Akapitzlist"/>
        <w:numPr>
          <w:ilvl w:val="1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  <w:bCs/>
        </w:rPr>
        <w:t>Podstawowe parametry techniczne:</w:t>
      </w:r>
    </w:p>
    <w:p w14:paraId="04EA56A2" w14:textId="6A528CE7" w:rsidR="008B4D99" w:rsidRPr="00C0647E" w:rsidRDefault="008B4D99" w:rsidP="008B4D99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Minimalny zakres częstotliwości od </w:t>
      </w:r>
      <w:r w:rsidR="00A43B4E" w:rsidRPr="00C0647E">
        <w:rPr>
          <w:rFonts w:ascii="Calibri" w:hAnsi="Calibri" w:cs="Calibri"/>
        </w:rPr>
        <w:t>9</w:t>
      </w:r>
      <w:r w:rsidRPr="00C0647E">
        <w:rPr>
          <w:rFonts w:ascii="Calibri" w:hAnsi="Calibri" w:cs="Calibri"/>
        </w:rPr>
        <w:t xml:space="preserve"> </w:t>
      </w:r>
      <w:r w:rsidR="00A43B4E" w:rsidRPr="00C0647E">
        <w:rPr>
          <w:rFonts w:ascii="Calibri" w:hAnsi="Calibri" w:cs="Calibri"/>
        </w:rPr>
        <w:t>k</w:t>
      </w:r>
      <w:r w:rsidRPr="00C0647E">
        <w:rPr>
          <w:rFonts w:ascii="Calibri" w:hAnsi="Calibri" w:cs="Calibri"/>
        </w:rPr>
        <w:t>Hz do 40 GHz,</w:t>
      </w:r>
    </w:p>
    <w:p w14:paraId="7BF4594C" w14:textId="46FE77D4" w:rsidR="00573D53" w:rsidRPr="00C0647E" w:rsidRDefault="00573D53" w:rsidP="008B4D99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Rozdzielczość: 0,001 </w:t>
      </w:r>
      <w:proofErr w:type="spellStart"/>
      <w:r w:rsidRPr="00C0647E">
        <w:rPr>
          <w:rFonts w:ascii="Calibri" w:hAnsi="Calibri" w:cs="Calibri"/>
        </w:rPr>
        <w:t>Hz</w:t>
      </w:r>
      <w:proofErr w:type="spellEnd"/>
      <w:r w:rsidR="003D708E" w:rsidRPr="00C0647E">
        <w:rPr>
          <w:rFonts w:ascii="Calibri" w:hAnsi="Calibri" w:cs="Calibri"/>
        </w:rPr>
        <w:t>,</w:t>
      </w:r>
    </w:p>
    <w:p w14:paraId="2D0A3B2D" w14:textId="1F3D1495" w:rsidR="008B4D99" w:rsidRPr="00C0647E" w:rsidRDefault="00573D53" w:rsidP="008B4D99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Moc wyjściowa: </w:t>
      </w:r>
      <w:r w:rsidR="000F7F73" w:rsidRPr="00C0647E">
        <w:rPr>
          <w:rFonts w:ascii="Calibri" w:hAnsi="Calibri" w:cs="Calibri"/>
        </w:rPr>
        <w:t xml:space="preserve">@40 GHz na poziomie co najmniej </w:t>
      </w:r>
      <w:r w:rsidRPr="00C0647E">
        <w:rPr>
          <w:rFonts w:ascii="Calibri" w:hAnsi="Calibri" w:cs="Calibri"/>
        </w:rPr>
        <w:t>+1</w:t>
      </w:r>
      <w:r w:rsidR="00127331" w:rsidRPr="00C0647E">
        <w:rPr>
          <w:rFonts w:ascii="Calibri" w:hAnsi="Calibri" w:cs="Calibri"/>
        </w:rPr>
        <w:t>5</w:t>
      </w:r>
      <w:r w:rsidRPr="00C0647E">
        <w:rPr>
          <w:rFonts w:ascii="Calibri" w:hAnsi="Calibri" w:cs="Calibri"/>
        </w:rPr>
        <w:t xml:space="preserve"> </w:t>
      </w:r>
      <w:proofErr w:type="spellStart"/>
      <w:r w:rsidRPr="00C0647E">
        <w:rPr>
          <w:rFonts w:ascii="Calibri" w:hAnsi="Calibri" w:cs="Calibri"/>
        </w:rPr>
        <w:t>dBm</w:t>
      </w:r>
      <w:proofErr w:type="spellEnd"/>
      <w:r w:rsidR="003D708E" w:rsidRPr="00C0647E">
        <w:rPr>
          <w:rFonts w:ascii="Calibri" w:hAnsi="Calibri" w:cs="Calibri"/>
        </w:rPr>
        <w:t>,</w:t>
      </w:r>
    </w:p>
    <w:p w14:paraId="7665EE52" w14:textId="7E1218D7" w:rsidR="00AC3BEA" w:rsidRPr="00C0647E" w:rsidRDefault="00AC3BEA" w:rsidP="00AC3BEA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Harmoniczne: </w:t>
      </w:r>
    </w:p>
    <w:p w14:paraId="77C32A0B" w14:textId="00F5DBC8" w:rsidR="00E61CE6" w:rsidRPr="00C0647E" w:rsidRDefault="00E61CE6" w:rsidP="00E61CE6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@1 GHz na poziomie -50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 xml:space="preserve"> lub lepszym</w:t>
      </w:r>
      <w:r w:rsidR="003D708E" w:rsidRPr="00C0647E">
        <w:rPr>
          <w:rFonts w:ascii="Calibri" w:hAnsi="Calibri" w:cs="Calibri"/>
        </w:rPr>
        <w:t>,</w:t>
      </w:r>
    </w:p>
    <w:p w14:paraId="3B15F8DE" w14:textId="72FD48C4" w:rsidR="00E61CE6" w:rsidRPr="00C0647E" w:rsidRDefault="00E61CE6" w:rsidP="00E61CE6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@10 GHz na poziomie -55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 xml:space="preserve"> lub lepszym</w:t>
      </w:r>
      <w:r w:rsidR="003D708E" w:rsidRPr="00C0647E">
        <w:rPr>
          <w:rFonts w:ascii="Calibri" w:hAnsi="Calibri" w:cs="Calibri"/>
        </w:rPr>
        <w:t>,</w:t>
      </w:r>
    </w:p>
    <w:p w14:paraId="64AA5AB0" w14:textId="79DD817C" w:rsidR="00AC3BEA" w:rsidRPr="00C0647E" w:rsidRDefault="00AC3BEA" w:rsidP="00AC3BEA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@20 GHz na poziomie -55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 xml:space="preserve"> lub lepszym</w:t>
      </w:r>
      <w:r w:rsidR="003D708E" w:rsidRPr="00C0647E">
        <w:rPr>
          <w:rFonts w:ascii="Calibri" w:hAnsi="Calibri" w:cs="Calibri"/>
        </w:rPr>
        <w:t>,</w:t>
      </w:r>
    </w:p>
    <w:p w14:paraId="66662B88" w14:textId="41BD6836" w:rsidR="00AC3BEA" w:rsidRPr="00C0647E" w:rsidRDefault="00AC3BEA" w:rsidP="00AC3BEA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@40 GHz na poziomie -</w:t>
      </w:r>
      <w:r w:rsidR="00E61CE6" w:rsidRPr="00C0647E">
        <w:rPr>
          <w:rFonts w:ascii="Calibri" w:hAnsi="Calibri" w:cs="Calibri"/>
        </w:rPr>
        <w:t>30</w:t>
      </w:r>
      <w:r w:rsidRPr="00C0647E">
        <w:rPr>
          <w:rFonts w:ascii="Calibri" w:hAnsi="Calibri" w:cs="Calibri"/>
        </w:rPr>
        <w:t xml:space="preserve">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 xml:space="preserve"> lub lepszym</w:t>
      </w:r>
      <w:r w:rsidR="003D708E" w:rsidRPr="00C0647E">
        <w:rPr>
          <w:rFonts w:ascii="Calibri" w:hAnsi="Calibri" w:cs="Calibri"/>
        </w:rPr>
        <w:t>,</w:t>
      </w:r>
    </w:p>
    <w:p w14:paraId="5537ABCF" w14:textId="6C81813A" w:rsidR="00E61CE6" w:rsidRPr="00C0647E" w:rsidRDefault="00215B17" w:rsidP="00E61CE6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Nie-h</w:t>
      </w:r>
      <w:r w:rsidR="00E61CE6" w:rsidRPr="00C0647E">
        <w:rPr>
          <w:rFonts w:ascii="Calibri" w:hAnsi="Calibri" w:cs="Calibri"/>
        </w:rPr>
        <w:t xml:space="preserve">armoniczne: </w:t>
      </w:r>
    </w:p>
    <w:p w14:paraId="53C71065" w14:textId="1A53A454" w:rsidR="00E61CE6" w:rsidRPr="00C0647E" w:rsidRDefault="00E61CE6" w:rsidP="00E61CE6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@1 GHz na poziomie -</w:t>
      </w:r>
      <w:r w:rsidR="00215B17" w:rsidRPr="00C0647E">
        <w:rPr>
          <w:rFonts w:ascii="Calibri" w:hAnsi="Calibri" w:cs="Calibri"/>
        </w:rPr>
        <w:t>70</w:t>
      </w:r>
      <w:r w:rsidRPr="00C0647E">
        <w:rPr>
          <w:rFonts w:ascii="Calibri" w:hAnsi="Calibri" w:cs="Calibri"/>
        </w:rPr>
        <w:t xml:space="preserve">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 xml:space="preserve"> lub lepszym</w:t>
      </w:r>
      <w:r w:rsidR="003D708E" w:rsidRPr="00C0647E">
        <w:rPr>
          <w:rFonts w:ascii="Calibri" w:hAnsi="Calibri" w:cs="Calibri"/>
        </w:rPr>
        <w:t>,</w:t>
      </w:r>
    </w:p>
    <w:p w14:paraId="16CCD79F" w14:textId="15D3F3A6" w:rsidR="00E61CE6" w:rsidRPr="00C0647E" w:rsidRDefault="00E61CE6" w:rsidP="00E61CE6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@10 GHz na poziomie -</w:t>
      </w:r>
      <w:r w:rsidR="00215B17" w:rsidRPr="00C0647E">
        <w:rPr>
          <w:rFonts w:ascii="Calibri" w:hAnsi="Calibri" w:cs="Calibri"/>
        </w:rPr>
        <w:t>70</w:t>
      </w:r>
      <w:r w:rsidRPr="00C0647E">
        <w:rPr>
          <w:rFonts w:ascii="Calibri" w:hAnsi="Calibri" w:cs="Calibri"/>
        </w:rPr>
        <w:t xml:space="preserve">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 xml:space="preserve"> lub lepszym</w:t>
      </w:r>
      <w:r w:rsidR="003D708E" w:rsidRPr="00C0647E">
        <w:rPr>
          <w:rFonts w:ascii="Calibri" w:hAnsi="Calibri" w:cs="Calibri"/>
        </w:rPr>
        <w:t>,</w:t>
      </w:r>
    </w:p>
    <w:p w14:paraId="4B78BBF0" w14:textId="7F36E591" w:rsidR="00E61CE6" w:rsidRPr="00C0647E" w:rsidRDefault="00E61CE6" w:rsidP="00E61CE6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@20 GHz na poziomie -</w:t>
      </w:r>
      <w:r w:rsidR="00215B17" w:rsidRPr="00C0647E">
        <w:rPr>
          <w:rFonts w:ascii="Calibri" w:hAnsi="Calibri" w:cs="Calibri"/>
        </w:rPr>
        <w:t>70</w:t>
      </w:r>
      <w:r w:rsidRPr="00C0647E">
        <w:rPr>
          <w:rFonts w:ascii="Calibri" w:hAnsi="Calibri" w:cs="Calibri"/>
        </w:rPr>
        <w:t xml:space="preserve">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 xml:space="preserve"> lub lepszym</w:t>
      </w:r>
      <w:r w:rsidR="003D708E" w:rsidRPr="00C0647E">
        <w:rPr>
          <w:rFonts w:ascii="Calibri" w:hAnsi="Calibri" w:cs="Calibri"/>
        </w:rPr>
        <w:t>,</w:t>
      </w:r>
    </w:p>
    <w:p w14:paraId="71CEC378" w14:textId="7811E9B4" w:rsidR="00E61CE6" w:rsidRPr="00C0647E" w:rsidRDefault="00E61CE6" w:rsidP="00E61CE6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@40 GHz na poziomie -</w:t>
      </w:r>
      <w:r w:rsidR="00215B17" w:rsidRPr="00C0647E">
        <w:rPr>
          <w:rFonts w:ascii="Calibri" w:hAnsi="Calibri" w:cs="Calibri"/>
        </w:rPr>
        <w:t>60</w:t>
      </w:r>
      <w:r w:rsidRPr="00C0647E">
        <w:rPr>
          <w:rFonts w:ascii="Calibri" w:hAnsi="Calibri" w:cs="Calibri"/>
        </w:rPr>
        <w:t xml:space="preserve">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 xml:space="preserve"> lub lepszym</w:t>
      </w:r>
      <w:r w:rsidR="003D708E" w:rsidRPr="00C0647E">
        <w:rPr>
          <w:rFonts w:ascii="Calibri" w:hAnsi="Calibri" w:cs="Calibri"/>
        </w:rPr>
        <w:t>,</w:t>
      </w:r>
    </w:p>
    <w:p w14:paraId="7C1D3ABD" w14:textId="77777777" w:rsidR="008B4D99" w:rsidRPr="00C0647E" w:rsidRDefault="008B4D99" w:rsidP="008B4D99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Szumy fazowe SSB @1 GHz na poziomie: </w:t>
      </w:r>
    </w:p>
    <w:p w14:paraId="0863707B" w14:textId="623F8C4F" w:rsidR="008B4D99" w:rsidRPr="00C0647E" w:rsidRDefault="008B4D99" w:rsidP="008B4D99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-</w:t>
      </w:r>
      <w:r w:rsidR="005D4DDC" w:rsidRPr="00C0647E">
        <w:rPr>
          <w:rFonts w:ascii="Calibri" w:hAnsi="Calibri" w:cs="Calibri"/>
        </w:rPr>
        <w:t>110</w:t>
      </w:r>
      <w:r w:rsidRPr="00C0647E">
        <w:rPr>
          <w:rFonts w:ascii="Calibri" w:hAnsi="Calibri" w:cs="Calibri"/>
        </w:rPr>
        <w:t xml:space="preserve">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>/</w:t>
      </w:r>
      <w:proofErr w:type="spellStart"/>
      <w:r w:rsidRPr="00C0647E">
        <w:rPr>
          <w:rFonts w:ascii="Calibri" w:hAnsi="Calibri" w:cs="Calibri"/>
        </w:rPr>
        <w:t>Hz</w:t>
      </w:r>
      <w:proofErr w:type="spellEnd"/>
      <w:r w:rsidRPr="00C0647E">
        <w:rPr>
          <w:rFonts w:ascii="Calibri" w:hAnsi="Calibri" w:cs="Calibri"/>
        </w:rPr>
        <w:t xml:space="preserve"> lub mniej (offset 100 </w:t>
      </w:r>
      <w:proofErr w:type="spellStart"/>
      <w:r w:rsidRPr="00C0647E">
        <w:rPr>
          <w:rFonts w:ascii="Calibri" w:hAnsi="Calibri" w:cs="Calibri"/>
        </w:rPr>
        <w:t>Hz</w:t>
      </w:r>
      <w:proofErr w:type="spellEnd"/>
      <w:r w:rsidRPr="00C0647E">
        <w:rPr>
          <w:rFonts w:ascii="Calibri" w:hAnsi="Calibri" w:cs="Calibri"/>
        </w:rPr>
        <w:t>)</w:t>
      </w:r>
      <w:r w:rsidR="003D708E" w:rsidRPr="00C0647E">
        <w:rPr>
          <w:rFonts w:ascii="Calibri" w:hAnsi="Calibri" w:cs="Calibri"/>
        </w:rPr>
        <w:t>,</w:t>
      </w:r>
      <w:r w:rsidRPr="00C0647E">
        <w:rPr>
          <w:rFonts w:ascii="Calibri" w:hAnsi="Calibri" w:cs="Calibri"/>
        </w:rPr>
        <w:t xml:space="preserve"> </w:t>
      </w:r>
    </w:p>
    <w:p w14:paraId="69DED00F" w14:textId="3AF69E86" w:rsidR="008B4D99" w:rsidRPr="00C0647E" w:rsidRDefault="008B4D99" w:rsidP="008B4D99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-1</w:t>
      </w:r>
      <w:r w:rsidR="005D4DDC" w:rsidRPr="00C0647E">
        <w:rPr>
          <w:rFonts w:ascii="Calibri" w:hAnsi="Calibri" w:cs="Calibri"/>
        </w:rPr>
        <w:t>40</w:t>
      </w:r>
      <w:r w:rsidRPr="00C0647E">
        <w:rPr>
          <w:rFonts w:ascii="Calibri" w:hAnsi="Calibri" w:cs="Calibri"/>
        </w:rPr>
        <w:t xml:space="preserve">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>/</w:t>
      </w:r>
      <w:proofErr w:type="spellStart"/>
      <w:r w:rsidRPr="00C0647E">
        <w:rPr>
          <w:rFonts w:ascii="Calibri" w:hAnsi="Calibri" w:cs="Calibri"/>
        </w:rPr>
        <w:t>Hz</w:t>
      </w:r>
      <w:proofErr w:type="spellEnd"/>
      <w:r w:rsidRPr="00C0647E">
        <w:rPr>
          <w:rFonts w:ascii="Calibri" w:hAnsi="Calibri" w:cs="Calibri"/>
        </w:rPr>
        <w:t xml:space="preserve"> lub mniej (offset 10 kHz)</w:t>
      </w:r>
      <w:r w:rsidR="003D708E" w:rsidRPr="00C0647E">
        <w:rPr>
          <w:rFonts w:ascii="Calibri" w:hAnsi="Calibri" w:cs="Calibri"/>
        </w:rPr>
        <w:t>,</w:t>
      </w:r>
    </w:p>
    <w:p w14:paraId="23E0C431" w14:textId="1DF717D1" w:rsidR="008B4D99" w:rsidRPr="00C0647E" w:rsidRDefault="008B4D99" w:rsidP="008B4D99">
      <w:pPr>
        <w:pStyle w:val="Akapitzlist"/>
        <w:numPr>
          <w:ilvl w:val="3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-1</w:t>
      </w:r>
      <w:r w:rsidR="005D4DDC" w:rsidRPr="00C0647E">
        <w:rPr>
          <w:rFonts w:ascii="Calibri" w:hAnsi="Calibri" w:cs="Calibri"/>
        </w:rPr>
        <w:t>55</w:t>
      </w:r>
      <w:r w:rsidRPr="00C0647E">
        <w:rPr>
          <w:rFonts w:ascii="Calibri" w:hAnsi="Calibri" w:cs="Calibri"/>
        </w:rPr>
        <w:t xml:space="preserve"> </w:t>
      </w:r>
      <w:proofErr w:type="spellStart"/>
      <w:r w:rsidRPr="00C0647E">
        <w:rPr>
          <w:rFonts w:ascii="Calibri" w:hAnsi="Calibri" w:cs="Calibri"/>
        </w:rPr>
        <w:t>dBc</w:t>
      </w:r>
      <w:proofErr w:type="spellEnd"/>
      <w:r w:rsidRPr="00C0647E">
        <w:rPr>
          <w:rFonts w:ascii="Calibri" w:hAnsi="Calibri" w:cs="Calibri"/>
        </w:rPr>
        <w:t>/</w:t>
      </w:r>
      <w:proofErr w:type="spellStart"/>
      <w:r w:rsidRPr="00C0647E">
        <w:rPr>
          <w:rFonts w:ascii="Calibri" w:hAnsi="Calibri" w:cs="Calibri"/>
        </w:rPr>
        <w:t>Hz</w:t>
      </w:r>
      <w:proofErr w:type="spellEnd"/>
      <w:r w:rsidRPr="00C0647E">
        <w:rPr>
          <w:rFonts w:ascii="Calibri" w:hAnsi="Calibri" w:cs="Calibri"/>
        </w:rPr>
        <w:t xml:space="preserve"> lub mniej (offset 10 MHz),</w:t>
      </w:r>
    </w:p>
    <w:p w14:paraId="2B597A41" w14:textId="4D5A9CF6" w:rsidR="003810E7" w:rsidRPr="00C0647E" w:rsidRDefault="003810E7" w:rsidP="003810E7">
      <w:pPr>
        <w:pStyle w:val="Akapitzlist"/>
        <w:numPr>
          <w:ilvl w:val="2"/>
          <w:numId w:val="4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Tłumik krokowy: zakres co najmniej 100 </w:t>
      </w:r>
      <w:proofErr w:type="spellStart"/>
      <w:r w:rsidRPr="00C0647E">
        <w:rPr>
          <w:rFonts w:ascii="Calibri" w:hAnsi="Calibri" w:cs="Calibri"/>
        </w:rPr>
        <w:t>dB</w:t>
      </w:r>
      <w:proofErr w:type="spellEnd"/>
      <w:r w:rsidRPr="00C0647E">
        <w:rPr>
          <w:rFonts w:ascii="Calibri" w:hAnsi="Calibri" w:cs="Calibri"/>
        </w:rPr>
        <w:t xml:space="preserve"> w całym paśmie pracy generatora,</w:t>
      </w:r>
    </w:p>
    <w:p w14:paraId="7E4F84B5" w14:textId="2D245005" w:rsidR="008B4D99" w:rsidRPr="00C0647E" w:rsidRDefault="00E61CE6" w:rsidP="008F3224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C0647E">
        <w:rPr>
          <w:rFonts w:ascii="Calibri" w:hAnsi="Calibri" w:cs="Calibri"/>
          <w:lang w:val="en-US"/>
        </w:rPr>
        <w:t>Modulacje</w:t>
      </w:r>
      <w:proofErr w:type="spellEnd"/>
      <w:r w:rsidRPr="00C0647E">
        <w:rPr>
          <w:rFonts w:ascii="Calibri" w:hAnsi="Calibri" w:cs="Calibri"/>
          <w:lang w:val="en-US"/>
        </w:rPr>
        <w:t>: AM, FM, PM, Pulse</w:t>
      </w:r>
      <w:r w:rsidR="008B4D99" w:rsidRPr="00C0647E">
        <w:rPr>
          <w:rFonts w:ascii="Calibri" w:hAnsi="Calibri" w:cs="Calibri"/>
          <w:lang w:val="en-US"/>
        </w:rPr>
        <w:t>.</w:t>
      </w:r>
    </w:p>
    <w:p w14:paraId="651E908D" w14:textId="77777777" w:rsidR="008F3224" w:rsidRPr="00C0647E" w:rsidRDefault="008F3224" w:rsidP="008F3224">
      <w:pPr>
        <w:spacing w:before="240" w:after="0" w:line="240" w:lineRule="auto"/>
        <w:ind w:left="1980"/>
        <w:jc w:val="both"/>
        <w:rPr>
          <w:rFonts w:ascii="Calibri" w:hAnsi="Calibri" w:cs="Calibri"/>
          <w:lang w:val="en-US"/>
        </w:rPr>
      </w:pPr>
    </w:p>
    <w:p w14:paraId="4BA3130F" w14:textId="77777777" w:rsidR="008B4D99" w:rsidRPr="00C0647E" w:rsidRDefault="008B4D99" w:rsidP="008B4D99">
      <w:pPr>
        <w:pStyle w:val="Akapitzlist"/>
        <w:numPr>
          <w:ilvl w:val="1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Wymagania dodatkowe:</w:t>
      </w:r>
    </w:p>
    <w:p w14:paraId="3A6630DB" w14:textId="482FC265" w:rsidR="00A07422" w:rsidRPr="00C0647E" w:rsidRDefault="00A07422" w:rsidP="00A07422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Sprzęt musi zostać dostarczony z interfejsem umożliwiającym sterowanie nim, np. ekran dotykowy, ekran z panelem z przyciskami, a w przypadku urządzeń bez ekranu – laptop wraz oprogramowaniem sterującym,</w:t>
      </w:r>
    </w:p>
    <w:p w14:paraId="5E3A3685" w14:textId="0E18BCB8" w:rsidR="00B94A78" w:rsidRPr="00C0647E" w:rsidRDefault="00B94A78" w:rsidP="00B94A78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Port Ethernet lub GPIB</w:t>
      </w:r>
      <w:r w:rsidR="00B376D8">
        <w:rPr>
          <w:rFonts w:ascii="Calibri" w:hAnsi="Calibri" w:cs="Calibri"/>
        </w:rPr>
        <w:t xml:space="preserve"> z możliwością obsługi zdalnej urządzenia za ich pośrednictwem i przy pomocy składni języka SCPI i dowolnego języka programowania,</w:t>
      </w:r>
    </w:p>
    <w:p w14:paraId="4A1EF14D" w14:textId="496B1E55" w:rsidR="008B4D99" w:rsidRPr="00C0647E" w:rsidRDefault="008B4D99" w:rsidP="008B4D99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Wszelkie oprogramowanie musi zostać dostarczone z licencją wieczystą,</w:t>
      </w:r>
    </w:p>
    <w:p w14:paraId="201C026C" w14:textId="77777777" w:rsidR="008B4D99" w:rsidRPr="00C0647E" w:rsidRDefault="008B4D99" w:rsidP="008B4D99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lastRenderedPageBreak/>
        <w:t>Gwarancja na sprzęt (z wyłączeniem akcesoriów, okablowania, itp.) rozszerzona do 5 lat,</w:t>
      </w:r>
    </w:p>
    <w:p w14:paraId="6D95AED7" w14:textId="484375C7" w:rsidR="008B4D99" w:rsidRPr="00C0647E" w:rsidRDefault="008B4D99" w:rsidP="008B4D99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>Dostarczenie walizki transportowej</w:t>
      </w:r>
      <w:r w:rsidR="00F00ED0" w:rsidRPr="00C0647E">
        <w:rPr>
          <w:rFonts w:ascii="Calibri" w:hAnsi="Calibri" w:cs="Calibri"/>
        </w:rPr>
        <w:t xml:space="preserve"> typu Peli Case</w:t>
      </w:r>
      <w:r w:rsidRPr="00C0647E">
        <w:rPr>
          <w:rFonts w:ascii="Calibri" w:hAnsi="Calibri" w:cs="Calibri"/>
        </w:rPr>
        <w:t xml:space="preserve"> umożliwiającej bezpieczne przechowywanie oraz przewóz </w:t>
      </w:r>
      <w:r w:rsidR="00584291">
        <w:rPr>
          <w:rFonts w:ascii="Calibri" w:hAnsi="Calibri" w:cs="Calibri"/>
        </w:rPr>
        <w:t>generatora</w:t>
      </w:r>
      <w:r w:rsidRPr="00C0647E">
        <w:rPr>
          <w:rFonts w:ascii="Calibri" w:hAnsi="Calibri" w:cs="Calibri"/>
        </w:rPr>
        <w:t xml:space="preserve"> podczas eksploatacji przez kupującego,</w:t>
      </w:r>
    </w:p>
    <w:p w14:paraId="2261647F" w14:textId="2782FFB8" w:rsidR="008B4D99" w:rsidRPr="00C0647E" w:rsidRDefault="008B4D99" w:rsidP="008B4D99">
      <w:pPr>
        <w:pStyle w:val="Akapitzlist"/>
        <w:numPr>
          <w:ilvl w:val="2"/>
          <w:numId w:val="3"/>
        </w:numPr>
        <w:spacing w:before="240" w:after="0" w:line="240" w:lineRule="auto"/>
        <w:jc w:val="both"/>
        <w:rPr>
          <w:rFonts w:ascii="Calibri" w:hAnsi="Calibri" w:cs="Calibri"/>
        </w:rPr>
      </w:pPr>
      <w:r w:rsidRPr="00C0647E">
        <w:rPr>
          <w:rFonts w:ascii="Calibri" w:hAnsi="Calibri" w:cs="Calibri"/>
        </w:rPr>
        <w:t xml:space="preserve">Dostarczony </w:t>
      </w:r>
      <w:r w:rsidR="00584291">
        <w:rPr>
          <w:rFonts w:ascii="Calibri" w:hAnsi="Calibri" w:cs="Calibri"/>
        </w:rPr>
        <w:t>generator</w:t>
      </w:r>
      <w:r w:rsidRPr="00C0647E">
        <w:rPr>
          <w:rFonts w:ascii="Calibri" w:hAnsi="Calibri" w:cs="Calibri"/>
        </w:rPr>
        <w:t xml:space="preserve"> musi być kompletny, tzn. musi zawierać wszystkie komponenty/moduły sprzętowe i programowe niezbędne do rozpoczęcia pracy zgodnie z wymaganiami określonymi w powyższych punktach w tym niezbędne kalibracje wykonane przez producenta. </w:t>
      </w:r>
    </w:p>
    <w:p w14:paraId="6BDCBA0D" w14:textId="7B06A379" w:rsidR="005905C5" w:rsidRPr="00C0647E" w:rsidRDefault="005905C5" w:rsidP="008B4D99">
      <w:pPr>
        <w:rPr>
          <w:rFonts w:ascii="Calibri" w:hAnsi="Calibri" w:cs="Calibri"/>
        </w:rPr>
      </w:pPr>
    </w:p>
    <w:sectPr w:rsidR="005905C5" w:rsidRPr="00C064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9025" w14:textId="77777777" w:rsidR="00FE61B4" w:rsidRDefault="00FE61B4" w:rsidP="00C0647E">
      <w:pPr>
        <w:spacing w:after="0" w:line="240" w:lineRule="auto"/>
      </w:pPr>
      <w:r>
        <w:separator/>
      </w:r>
    </w:p>
  </w:endnote>
  <w:endnote w:type="continuationSeparator" w:id="0">
    <w:p w14:paraId="225821BF" w14:textId="77777777" w:rsidR="00FE61B4" w:rsidRDefault="00FE61B4" w:rsidP="00C0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7CED" w14:textId="3FBEF61C" w:rsidR="00C0647E" w:rsidRDefault="00C0647E">
    <w:pPr>
      <w:pStyle w:val="Stopka"/>
    </w:pPr>
    <w:r>
      <w:rPr>
        <w:rFonts w:cstheme="minorHAnsi"/>
        <w:noProof/>
        <w:sz w:val="20"/>
        <w:szCs w:val="20"/>
        <w:lang w:eastAsia="pl-PL"/>
      </w:rPr>
      <w:drawing>
        <wp:inline distT="0" distB="0" distL="0" distR="0" wp14:anchorId="1BF4649E" wp14:editId="568FA75D">
          <wp:extent cx="5760720" cy="4812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DA62" w14:textId="77777777" w:rsidR="00FE61B4" w:rsidRDefault="00FE61B4" w:rsidP="00C0647E">
      <w:pPr>
        <w:spacing w:after="0" w:line="240" w:lineRule="auto"/>
      </w:pPr>
      <w:r>
        <w:separator/>
      </w:r>
    </w:p>
  </w:footnote>
  <w:footnote w:type="continuationSeparator" w:id="0">
    <w:p w14:paraId="4792CEA6" w14:textId="77777777" w:rsidR="00FE61B4" w:rsidRDefault="00FE61B4" w:rsidP="00C0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7738"/>
    <w:multiLevelType w:val="hybridMultilevel"/>
    <w:tmpl w:val="22B62A50"/>
    <w:lvl w:ilvl="0" w:tplc="92544B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32E1916">
      <w:start w:val="1"/>
      <w:numFmt w:val="bullet"/>
      <w:lvlText w:val=""/>
      <w:lvlJc w:val="righ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80A7915"/>
    <w:multiLevelType w:val="hybridMultilevel"/>
    <w:tmpl w:val="F154E68C"/>
    <w:lvl w:ilvl="0" w:tplc="92544B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32E1916">
      <w:start w:val="1"/>
      <w:numFmt w:val="bullet"/>
      <w:lvlText w:val=""/>
      <w:lvlJc w:val="right"/>
      <w:pPr>
        <w:ind w:left="2160" w:hanging="180"/>
      </w:pPr>
      <w:rPr>
        <w:rFonts w:ascii="Symbol" w:hAnsi="Symbol" w:hint="default"/>
      </w:rPr>
    </w:lvl>
    <w:lvl w:ilvl="3" w:tplc="281E9022">
      <w:start w:val="1"/>
      <w:numFmt w:val="bullet"/>
      <w:lvlText w:val=""/>
      <w:lvlJc w:val="righ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5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023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255266">
    <w:abstractNumId w:val="0"/>
  </w:num>
  <w:num w:numId="4" w16cid:durableId="193377847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6275599">
    <w:abstractNumId w:val="0"/>
  </w:num>
  <w:num w:numId="6" w16cid:durableId="1988589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C6"/>
    <w:rsid w:val="000057B8"/>
    <w:rsid w:val="000068AC"/>
    <w:rsid w:val="00087893"/>
    <w:rsid w:val="000903B4"/>
    <w:rsid w:val="000950AB"/>
    <w:rsid w:val="000C4F20"/>
    <w:rsid w:val="000E6E19"/>
    <w:rsid w:val="000F7F73"/>
    <w:rsid w:val="0010590B"/>
    <w:rsid w:val="00120965"/>
    <w:rsid w:val="00127331"/>
    <w:rsid w:val="001A3E60"/>
    <w:rsid w:val="001D65BF"/>
    <w:rsid w:val="001F198A"/>
    <w:rsid w:val="0020481C"/>
    <w:rsid w:val="002154AC"/>
    <w:rsid w:val="00215B17"/>
    <w:rsid w:val="002A2FFB"/>
    <w:rsid w:val="002C4E9C"/>
    <w:rsid w:val="003129D7"/>
    <w:rsid w:val="00325090"/>
    <w:rsid w:val="00354DC8"/>
    <w:rsid w:val="003663C6"/>
    <w:rsid w:val="00367C80"/>
    <w:rsid w:val="003810E7"/>
    <w:rsid w:val="003D0B79"/>
    <w:rsid w:val="003D1D6F"/>
    <w:rsid w:val="003D708E"/>
    <w:rsid w:val="004018F9"/>
    <w:rsid w:val="004478CE"/>
    <w:rsid w:val="0046425E"/>
    <w:rsid w:val="004D5974"/>
    <w:rsid w:val="00542E1C"/>
    <w:rsid w:val="0056443A"/>
    <w:rsid w:val="00573D53"/>
    <w:rsid w:val="00584291"/>
    <w:rsid w:val="005905C5"/>
    <w:rsid w:val="005D4DDC"/>
    <w:rsid w:val="00622272"/>
    <w:rsid w:val="00672C3E"/>
    <w:rsid w:val="006F0582"/>
    <w:rsid w:val="006F13CA"/>
    <w:rsid w:val="007112C3"/>
    <w:rsid w:val="007172A6"/>
    <w:rsid w:val="00762407"/>
    <w:rsid w:val="00762DDF"/>
    <w:rsid w:val="007F0ECD"/>
    <w:rsid w:val="00876092"/>
    <w:rsid w:val="00894145"/>
    <w:rsid w:val="008B4D99"/>
    <w:rsid w:val="008F3224"/>
    <w:rsid w:val="00913A01"/>
    <w:rsid w:val="009E1DAD"/>
    <w:rsid w:val="00A07422"/>
    <w:rsid w:val="00A11771"/>
    <w:rsid w:val="00A11975"/>
    <w:rsid w:val="00A136EE"/>
    <w:rsid w:val="00A3320C"/>
    <w:rsid w:val="00A35C35"/>
    <w:rsid w:val="00A4365D"/>
    <w:rsid w:val="00A43B4E"/>
    <w:rsid w:val="00A77EB2"/>
    <w:rsid w:val="00A8424D"/>
    <w:rsid w:val="00AC1555"/>
    <w:rsid w:val="00AC3BEA"/>
    <w:rsid w:val="00B376D8"/>
    <w:rsid w:val="00B41EED"/>
    <w:rsid w:val="00B72EBE"/>
    <w:rsid w:val="00B86EA2"/>
    <w:rsid w:val="00B94A78"/>
    <w:rsid w:val="00C00692"/>
    <w:rsid w:val="00C0647E"/>
    <w:rsid w:val="00C40AF7"/>
    <w:rsid w:val="00C41843"/>
    <w:rsid w:val="00CF5119"/>
    <w:rsid w:val="00CF780D"/>
    <w:rsid w:val="00D0335A"/>
    <w:rsid w:val="00D33886"/>
    <w:rsid w:val="00D64EEB"/>
    <w:rsid w:val="00D94F65"/>
    <w:rsid w:val="00DA5EF9"/>
    <w:rsid w:val="00E506F2"/>
    <w:rsid w:val="00E61CE6"/>
    <w:rsid w:val="00E90DCB"/>
    <w:rsid w:val="00EB7485"/>
    <w:rsid w:val="00EC4033"/>
    <w:rsid w:val="00EC49B7"/>
    <w:rsid w:val="00F00ED0"/>
    <w:rsid w:val="00F67414"/>
    <w:rsid w:val="00F95993"/>
    <w:rsid w:val="00FB42F0"/>
    <w:rsid w:val="00FC38E6"/>
    <w:rsid w:val="00FD0A1B"/>
    <w:rsid w:val="00FD0A6F"/>
    <w:rsid w:val="00FD46A1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47E"/>
  </w:style>
  <w:style w:type="paragraph" w:styleId="Stopka">
    <w:name w:val="footer"/>
    <w:basedOn w:val="Normalny"/>
    <w:link w:val="StopkaZnak"/>
    <w:uiPriority w:val="99"/>
    <w:unhideWhenUsed/>
    <w:rsid w:val="00C0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Karolina Kęsik</cp:lastModifiedBy>
  <cp:revision>3</cp:revision>
  <dcterms:created xsi:type="dcterms:W3CDTF">2023-07-11T09:31:00Z</dcterms:created>
  <dcterms:modified xsi:type="dcterms:W3CDTF">2023-07-11T09:35:00Z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71ba52393a14ce5153fb68efb6d77a9d5003786ac23aab81720c73a100a39ecd</vt:lpwstr>
  </property>
</Properties>
</file>