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DE368A" w14:textId="174D4479" w:rsidR="00810E80" w:rsidRPr="00C02652" w:rsidRDefault="00810E80" w:rsidP="00C02652">
      <w:pPr>
        <w:pStyle w:val="Tytu"/>
        <w:spacing w:before="120" w:line="276" w:lineRule="auto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C02652">
        <w:rPr>
          <w:rFonts w:ascii="Arial" w:hAnsi="Arial" w:cs="Arial"/>
          <w:b/>
          <w:sz w:val="22"/>
          <w:szCs w:val="22"/>
        </w:rPr>
        <w:t xml:space="preserve">Procedura przekazania </w:t>
      </w:r>
      <w:r w:rsidR="00A61F6D" w:rsidRPr="00C02652">
        <w:rPr>
          <w:rFonts w:ascii="Arial" w:eastAsia="Times New Roman" w:hAnsi="Arial" w:cs="Arial"/>
          <w:b/>
          <w:sz w:val="22"/>
          <w:szCs w:val="22"/>
          <w:lang w:eastAsia="pl-PL"/>
        </w:rPr>
        <w:t>bazy danych wraz z dodatkami</w:t>
      </w:r>
    </w:p>
    <w:p w14:paraId="20DEF5B8" w14:textId="621B128A" w:rsidR="00810E80" w:rsidRPr="00C02652" w:rsidRDefault="00810E80" w:rsidP="00C02652">
      <w:pPr>
        <w:pStyle w:val="Tekstpodstawowy"/>
        <w:numPr>
          <w:ilvl w:val="0"/>
          <w:numId w:val="1"/>
        </w:numPr>
        <w:tabs>
          <w:tab w:val="left" w:pos="360"/>
          <w:tab w:val="num" w:pos="720"/>
        </w:tabs>
        <w:suppressAutoHyphens/>
        <w:spacing w:before="120" w:line="276" w:lineRule="auto"/>
        <w:jc w:val="left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 xml:space="preserve">W celu realizacji </w:t>
      </w:r>
      <w:r w:rsidR="00E322D4" w:rsidRPr="00C02652">
        <w:rPr>
          <w:rFonts w:ascii="Arial" w:hAnsi="Arial" w:cs="Arial"/>
          <w:sz w:val="22"/>
          <w:szCs w:val="22"/>
        </w:rPr>
        <w:t>usługi przesyłka hybrydowa</w:t>
      </w:r>
      <w:r w:rsidRPr="00C02652">
        <w:rPr>
          <w:rFonts w:ascii="Arial" w:hAnsi="Arial" w:cs="Arial"/>
          <w:sz w:val="22"/>
          <w:szCs w:val="22"/>
        </w:rPr>
        <w:t xml:space="preserve"> Zamawiający będzie przekazywał Wykonawcy bazę/y danych w postaci elektronicznej </w:t>
      </w:r>
      <w:r w:rsidRPr="00C02652">
        <w:rPr>
          <w:rFonts w:ascii="Arial" w:hAnsi="Arial" w:cs="Arial"/>
          <w:b/>
          <w:sz w:val="22"/>
          <w:szCs w:val="22"/>
        </w:rPr>
        <w:t>na serwer SFTP</w:t>
      </w:r>
      <w:r w:rsidRPr="00C02652">
        <w:rPr>
          <w:rFonts w:ascii="Arial" w:hAnsi="Arial" w:cs="Arial"/>
          <w:sz w:val="22"/>
          <w:szCs w:val="22"/>
        </w:rPr>
        <w:t xml:space="preserve"> (zasady przekazania danych dostępowych do serwera SFTP oraz użytkowania danych dostępowych do serwera SFTP określa </w:t>
      </w:r>
      <w:r w:rsidRPr="00C02652">
        <w:rPr>
          <w:rFonts w:ascii="Arial" w:hAnsi="Arial" w:cs="Arial"/>
          <w:b/>
          <w:sz w:val="22"/>
          <w:szCs w:val="22"/>
        </w:rPr>
        <w:t xml:space="preserve">załącznik nr </w:t>
      </w:r>
      <w:r w:rsidR="00440836" w:rsidRPr="00C02652">
        <w:rPr>
          <w:rFonts w:ascii="Arial" w:hAnsi="Arial" w:cs="Arial"/>
          <w:b/>
          <w:sz w:val="22"/>
          <w:szCs w:val="22"/>
        </w:rPr>
        <w:t>3</w:t>
      </w:r>
      <w:r w:rsidRPr="00C02652">
        <w:rPr>
          <w:rFonts w:ascii="Arial" w:hAnsi="Arial" w:cs="Arial"/>
          <w:b/>
          <w:sz w:val="22"/>
          <w:szCs w:val="22"/>
        </w:rPr>
        <w:t xml:space="preserve"> „a”</w:t>
      </w:r>
      <w:r w:rsidRPr="00C02652">
        <w:rPr>
          <w:rFonts w:ascii="Arial" w:hAnsi="Arial" w:cs="Arial"/>
          <w:sz w:val="22"/>
          <w:szCs w:val="22"/>
        </w:rPr>
        <w:t xml:space="preserve"> do </w:t>
      </w:r>
      <w:r w:rsidR="007426CA" w:rsidRPr="00C02652">
        <w:rPr>
          <w:rFonts w:ascii="Arial" w:hAnsi="Arial" w:cs="Arial"/>
          <w:sz w:val="22"/>
          <w:szCs w:val="22"/>
        </w:rPr>
        <w:t xml:space="preserve">umowy </w:t>
      </w:r>
      <w:r w:rsidRPr="00C02652">
        <w:rPr>
          <w:rFonts w:ascii="Arial" w:hAnsi="Arial" w:cs="Arial"/>
          <w:sz w:val="22"/>
          <w:szCs w:val="22"/>
        </w:rPr>
        <w:t>„Zasady przekazania i</w:t>
      </w:r>
      <w:r w:rsidRPr="00C02652">
        <w:rPr>
          <w:rFonts w:ascii="Arial" w:hAnsi="Arial" w:cs="Arial"/>
          <w:b/>
          <w:sz w:val="22"/>
          <w:szCs w:val="22"/>
        </w:rPr>
        <w:t xml:space="preserve"> </w:t>
      </w:r>
      <w:r w:rsidRPr="00C02652">
        <w:rPr>
          <w:rFonts w:ascii="Arial" w:hAnsi="Arial" w:cs="Arial"/>
          <w:sz w:val="22"/>
          <w:szCs w:val="22"/>
        </w:rPr>
        <w:t>użytkowania danych dostępowych do serwera SFTP”).</w:t>
      </w:r>
    </w:p>
    <w:p w14:paraId="2485666B" w14:textId="0C692F39" w:rsidR="00810E80" w:rsidRPr="00C02652" w:rsidRDefault="00810E80" w:rsidP="00C02652">
      <w:pPr>
        <w:pStyle w:val="Tekstpodstawowy"/>
        <w:numPr>
          <w:ilvl w:val="0"/>
          <w:numId w:val="1"/>
        </w:numPr>
        <w:tabs>
          <w:tab w:val="left" w:pos="360"/>
          <w:tab w:val="num" w:pos="720"/>
        </w:tabs>
        <w:suppressAutoHyphens/>
        <w:spacing w:before="120" w:line="276" w:lineRule="auto"/>
        <w:jc w:val="left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Niezależnie od formy przekazania baz/y danych, określonej w pkt. 1 niniejszego załącznika, przekazywanie odbywać się będzie z wykorzystaniem metod gwarantujących bezpieczeństwo baz/y danych tzn. poprzez szyfrowanie baz/y danych:</w:t>
      </w:r>
    </w:p>
    <w:p w14:paraId="7C74BEE1" w14:textId="43A32E4B" w:rsidR="00810E80" w:rsidRPr="00C02652" w:rsidRDefault="00810E80" w:rsidP="00C02652">
      <w:pPr>
        <w:pStyle w:val="Tekstpodstawowy"/>
        <w:numPr>
          <w:ilvl w:val="0"/>
          <w:numId w:val="4"/>
        </w:numPr>
        <w:tabs>
          <w:tab w:val="left" w:pos="709"/>
        </w:tabs>
        <w:suppressAutoHyphens/>
        <w:spacing w:before="120" w:line="276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b/>
          <w:sz w:val="22"/>
          <w:szCs w:val="22"/>
        </w:rPr>
        <w:t xml:space="preserve">programem </w:t>
      </w:r>
      <w:r w:rsidR="007E1006" w:rsidRPr="00C02652">
        <w:rPr>
          <w:rFonts w:ascii="Arial" w:hAnsi="Arial" w:cs="Arial"/>
          <w:b/>
          <w:sz w:val="22"/>
          <w:szCs w:val="22"/>
        </w:rPr>
        <w:t>WINRAR</w:t>
      </w:r>
      <w:r w:rsidRPr="00C02652">
        <w:rPr>
          <w:rFonts w:ascii="Arial" w:hAnsi="Arial" w:cs="Arial"/>
          <w:sz w:val="22"/>
          <w:szCs w:val="22"/>
        </w:rPr>
        <w:t xml:space="preserve">  (zgodnie z </w:t>
      </w:r>
      <w:r w:rsidRPr="00C02652">
        <w:rPr>
          <w:rFonts w:ascii="Arial" w:hAnsi="Arial" w:cs="Arial"/>
          <w:b/>
          <w:sz w:val="22"/>
          <w:szCs w:val="22"/>
        </w:rPr>
        <w:t xml:space="preserve">załącznikiem nr </w:t>
      </w:r>
      <w:r w:rsidR="00440836" w:rsidRPr="00C02652">
        <w:rPr>
          <w:rFonts w:ascii="Arial" w:hAnsi="Arial" w:cs="Arial"/>
          <w:b/>
          <w:sz w:val="22"/>
          <w:szCs w:val="22"/>
        </w:rPr>
        <w:t>3</w:t>
      </w:r>
      <w:r w:rsidRPr="00C02652">
        <w:rPr>
          <w:rFonts w:ascii="Arial" w:hAnsi="Arial" w:cs="Arial"/>
          <w:b/>
          <w:sz w:val="22"/>
          <w:szCs w:val="22"/>
        </w:rPr>
        <w:t xml:space="preserve"> „</w:t>
      </w:r>
      <w:r w:rsidR="007D2891" w:rsidRPr="00C02652">
        <w:rPr>
          <w:rFonts w:ascii="Arial" w:hAnsi="Arial" w:cs="Arial"/>
          <w:b/>
          <w:sz w:val="22"/>
          <w:szCs w:val="22"/>
        </w:rPr>
        <w:t>b</w:t>
      </w:r>
      <w:r w:rsidRPr="00C02652">
        <w:rPr>
          <w:rFonts w:ascii="Arial" w:hAnsi="Arial" w:cs="Arial"/>
          <w:b/>
          <w:sz w:val="22"/>
          <w:szCs w:val="22"/>
        </w:rPr>
        <w:t>”</w:t>
      </w:r>
      <w:r w:rsidRPr="00C02652">
        <w:rPr>
          <w:rFonts w:ascii="Arial" w:hAnsi="Arial" w:cs="Arial"/>
          <w:sz w:val="22"/>
          <w:szCs w:val="22"/>
        </w:rPr>
        <w:t xml:space="preserve"> do </w:t>
      </w:r>
      <w:r w:rsidR="00783AC3" w:rsidRPr="00C02652">
        <w:rPr>
          <w:rFonts w:ascii="Arial" w:hAnsi="Arial" w:cs="Arial"/>
          <w:sz w:val="22"/>
          <w:szCs w:val="22"/>
        </w:rPr>
        <w:t>umowy</w:t>
      </w:r>
      <w:r w:rsidRPr="00C02652">
        <w:rPr>
          <w:rFonts w:ascii="Arial" w:hAnsi="Arial" w:cs="Arial"/>
          <w:sz w:val="22"/>
          <w:szCs w:val="22"/>
        </w:rPr>
        <w:t xml:space="preserve">- „Instrukcja szyfrowania i użytkowania haseł szyfrujących programu </w:t>
      </w:r>
      <w:r w:rsidR="007E1006" w:rsidRPr="00C02652">
        <w:rPr>
          <w:rFonts w:ascii="Arial" w:hAnsi="Arial" w:cs="Arial"/>
          <w:sz w:val="22"/>
          <w:szCs w:val="22"/>
        </w:rPr>
        <w:t>WINRAR</w:t>
      </w:r>
      <w:r w:rsidRPr="00C02652">
        <w:rPr>
          <w:rFonts w:ascii="Arial" w:hAnsi="Arial" w:cs="Arial"/>
          <w:sz w:val="22"/>
          <w:szCs w:val="22"/>
        </w:rPr>
        <w:t xml:space="preserve">”), </w:t>
      </w:r>
    </w:p>
    <w:p w14:paraId="36A489F7" w14:textId="0995669D" w:rsidR="00810E80" w:rsidRPr="00C02652" w:rsidRDefault="00810E80" w:rsidP="00C02652">
      <w:pPr>
        <w:pStyle w:val="Tekstpodstawowy"/>
        <w:numPr>
          <w:ilvl w:val="0"/>
          <w:numId w:val="1"/>
        </w:numPr>
        <w:tabs>
          <w:tab w:val="left" w:pos="360"/>
        </w:tabs>
        <w:suppressAutoHyphens/>
        <w:spacing w:before="120" w:line="276" w:lineRule="auto"/>
        <w:jc w:val="left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W przypadku, w którym pomimo deklarowanego przez Zamawiającego zabezpieczania przesyłanej/</w:t>
      </w:r>
      <w:proofErr w:type="spellStart"/>
      <w:r w:rsidRPr="00C02652">
        <w:rPr>
          <w:rFonts w:ascii="Arial" w:hAnsi="Arial" w:cs="Arial"/>
          <w:sz w:val="22"/>
          <w:szCs w:val="22"/>
        </w:rPr>
        <w:t>ych</w:t>
      </w:r>
      <w:proofErr w:type="spellEnd"/>
      <w:r w:rsidRPr="00C02652">
        <w:rPr>
          <w:rFonts w:ascii="Arial" w:hAnsi="Arial" w:cs="Arial"/>
          <w:sz w:val="22"/>
          <w:szCs w:val="22"/>
        </w:rPr>
        <w:t xml:space="preserve"> do Wykonawcy baz/y danych poprzez jej/ich szyfrowanie, baza/y danych będzie/ą przesyłana/e w formie niezaszyfrowanej, Zamawiający odpowiada za wystąpienie ryzyka braku zachowania poufności i integralności baz/y danych przekazywanych/ej w ramach niniejszej umowy i nie ma prawa roszczeń w stosunku do </w:t>
      </w:r>
      <w:r w:rsidR="003C5DBC" w:rsidRPr="00C02652">
        <w:rPr>
          <w:rFonts w:ascii="Arial" w:hAnsi="Arial" w:cs="Arial"/>
          <w:sz w:val="22"/>
          <w:szCs w:val="22"/>
        </w:rPr>
        <w:t>………………………</w:t>
      </w:r>
      <w:r w:rsidRPr="00C02652">
        <w:rPr>
          <w:rFonts w:ascii="Arial" w:hAnsi="Arial" w:cs="Arial"/>
          <w:sz w:val="22"/>
          <w:szCs w:val="22"/>
        </w:rPr>
        <w:t xml:space="preserve"> z tytułu poniesionych szkód w przypadku wystąpienia ww. </w:t>
      </w:r>
      <w:proofErr w:type="spellStart"/>
      <w:r w:rsidRPr="00C02652">
        <w:rPr>
          <w:rFonts w:ascii="Arial" w:hAnsi="Arial" w:cs="Arial"/>
          <w:sz w:val="22"/>
          <w:szCs w:val="22"/>
        </w:rPr>
        <w:t>ryzyk</w:t>
      </w:r>
      <w:proofErr w:type="spellEnd"/>
      <w:r w:rsidRPr="00C02652">
        <w:rPr>
          <w:rFonts w:ascii="Arial" w:hAnsi="Arial" w:cs="Arial"/>
          <w:sz w:val="22"/>
          <w:szCs w:val="22"/>
        </w:rPr>
        <w:t>.</w:t>
      </w:r>
    </w:p>
    <w:p w14:paraId="614D893E" w14:textId="40D5726D" w:rsidR="00810E80" w:rsidRPr="00C02652" w:rsidRDefault="00810E80" w:rsidP="00C02652">
      <w:pPr>
        <w:pStyle w:val="Tekstpodstawowy"/>
        <w:numPr>
          <w:ilvl w:val="0"/>
          <w:numId w:val="1"/>
        </w:numPr>
        <w:tabs>
          <w:tab w:val="left" w:pos="360"/>
          <w:tab w:val="num" w:pos="720"/>
        </w:tabs>
        <w:suppressAutoHyphens/>
        <w:spacing w:before="120" w:line="276" w:lineRule="auto"/>
        <w:jc w:val="left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Do każdej bazy danych Zamawiający przygotowuje i przekazuje do Wykonawcy informację pozwalającą sprawdzić poprawność przekazanych danych, np. sumę kontrolną.</w:t>
      </w:r>
    </w:p>
    <w:p w14:paraId="7696F86C" w14:textId="6A4E7C1C" w:rsidR="00810E80" w:rsidRPr="00C02652" w:rsidRDefault="00810E80" w:rsidP="00C02652">
      <w:pPr>
        <w:pStyle w:val="Tekstpodstawowy"/>
        <w:numPr>
          <w:ilvl w:val="0"/>
          <w:numId w:val="1"/>
        </w:numPr>
        <w:tabs>
          <w:tab w:val="left" w:pos="360"/>
        </w:tabs>
        <w:suppressAutoHyphens/>
        <w:spacing w:before="120" w:line="276" w:lineRule="auto"/>
        <w:jc w:val="left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W przypadku, w którym pomimo deklarowanego przez Zamawiającego zabezpieczania przesyłanej/</w:t>
      </w:r>
      <w:proofErr w:type="spellStart"/>
      <w:r w:rsidRPr="00C02652">
        <w:rPr>
          <w:rFonts w:ascii="Arial" w:hAnsi="Arial" w:cs="Arial"/>
          <w:sz w:val="22"/>
          <w:szCs w:val="22"/>
        </w:rPr>
        <w:t>ych</w:t>
      </w:r>
      <w:proofErr w:type="spellEnd"/>
      <w:r w:rsidRPr="00C02652">
        <w:rPr>
          <w:rFonts w:ascii="Arial" w:hAnsi="Arial" w:cs="Arial"/>
          <w:sz w:val="22"/>
          <w:szCs w:val="22"/>
        </w:rPr>
        <w:t xml:space="preserve"> do Wykonawcy baz/y danych poprzez przygotowanie i przekazanie do Wykonawcy informacji pozwalającej sprawdzić poprawność przekazanych w bazie danych, np. sumy kontrolnej baza/y danych nie jest/są zabezpieczona/e w deklarowany sposób, Zamawiający odpowiada za wystąpienie ryzyka braku zachowania integralności baz/y danych przekazywanych/ej w ramach niniejszej umowy i nie ma prawa roszczeń w stosunku do </w:t>
      </w:r>
      <w:r w:rsidR="003C5DBC" w:rsidRPr="00C02652">
        <w:rPr>
          <w:rFonts w:ascii="Arial" w:hAnsi="Arial" w:cs="Arial"/>
          <w:sz w:val="22"/>
          <w:szCs w:val="22"/>
        </w:rPr>
        <w:t>…………………..</w:t>
      </w:r>
      <w:r w:rsidRPr="00C02652">
        <w:rPr>
          <w:rFonts w:ascii="Arial" w:hAnsi="Arial" w:cs="Arial"/>
          <w:sz w:val="22"/>
          <w:szCs w:val="22"/>
        </w:rPr>
        <w:t xml:space="preserve"> z tytułu poniesionych szkód w przypadku wystąpienia ww. </w:t>
      </w:r>
      <w:proofErr w:type="spellStart"/>
      <w:r w:rsidRPr="00C02652">
        <w:rPr>
          <w:rFonts w:ascii="Arial" w:hAnsi="Arial" w:cs="Arial"/>
          <w:sz w:val="22"/>
          <w:szCs w:val="22"/>
        </w:rPr>
        <w:t>ryzyk</w:t>
      </w:r>
      <w:proofErr w:type="spellEnd"/>
      <w:r w:rsidRPr="00C02652">
        <w:rPr>
          <w:rFonts w:ascii="Arial" w:hAnsi="Arial" w:cs="Arial"/>
          <w:sz w:val="22"/>
          <w:szCs w:val="22"/>
        </w:rPr>
        <w:t>.</w:t>
      </w:r>
    </w:p>
    <w:p w14:paraId="2E1FFEC5" w14:textId="77777777" w:rsidR="00551F25" w:rsidRPr="00C02652" w:rsidRDefault="00551F25" w:rsidP="00C02652">
      <w:pPr>
        <w:pStyle w:val="Tekstpodstawowy"/>
        <w:numPr>
          <w:ilvl w:val="0"/>
          <w:numId w:val="1"/>
        </w:numPr>
        <w:tabs>
          <w:tab w:val="left" w:pos="360"/>
        </w:tabs>
        <w:suppressAutoHyphens/>
        <w:spacing w:before="120" w:line="276" w:lineRule="auto"/>
        <w:jc w:val="left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W przypadku przekazywania danych na serwer SFTP będący własnością Wykonawcy, prawo do usuwania przekazanych przez Zamawiającego danych posiada wyłącznie Wykonawca.</w:t>
      </w:r>
    </w:p>
    <w:p w14:paraId="40FCF468" w14:textId="7D99049D" w:rsidR="00C02652" w:rsidRPr="00C02652" w:rsidRDefault="00551F25" w:rsidP="00C02652">
      <w:pPr>
        <w:pStyle w:val="Tekstpodstawowy"/>
        <w:numPr>
          <w:ilvl w:val="0"/>
          <w:numId w:val="1"/>
        </w:numPr>
        <w:suppressAutoHyphens/>
        <w:spacing w:before="120" w:after="1200" w:line="276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W przypadku umieszczenia przez Zamawiającego niewłaściwej bazy danych na serwerze, o którym mowa w pkt. 6, Zamawiający niezwłocznie, w sposób udokumentowany, informuje Wykonawcę o konieczności usunięcia tej bazy lub wnioskuje o podjęcie innych działań.</w:t>
      </w:r>
    </w:p>
    <w:p w14:paraId="36ADA10D" w14:textId="6B1D3BC1" w:rsidR="00F9064D" w:rsidRPr="00C02652" w:rsidRDefault="00550353" w:rsidP="00C02652">
      <w:pPr>
        <w:pStyle w:val="Tekstpodstawowy"/>
        <w:suppressAutoHyphens/>
        <w:spacing w:before="120" w:after="1920" w:line="276" w:lineRule="auto"/>
        <w:ind w:left="357"/>
        <w:jc w:val="left"/>
        <w:rPr>
          <w:rFonts w:ascii="Arial" w:hAnsi="Arial" w:cs="Arial"/>
          <w:b/>
          <w:sz w:val="22"/>
          <w:szCs w:val="22"/>
        </w:rPr>
      </w:pPr>
      <w:r w:rsidRPr="00C02652">
        <w:rPr>
          <w:rFonts w:ascii="Arial" w:hAnsi="Arial" w:cs="Arial"/>
          <w:b/>
          <w:sz w:val="22"/>
          <w:szCs w:val="22"/>
        </w:rPr>
        <w:t>ZAMAWIAJĄCY</w:t>
      </w:r>
      <w:r w:rsidRPr="00C02652">
        <w:rPr>
          <w:rFonts w:ascii="Arial" w:hAnsi="Arial" w:cs="Arial"/>
          <w:b/>
          <w:sz w:val="22"/>
          <w:szCs w:val="22"/>
        </w:rPr>
        <w:tab/>
      </w:r>
      <w:r w:rsidRPr="00C02652">
        <w:rPr>
          <w:rFonts w:ascii="Arial" w:hAnsi="Arial" w:cs="Arial"/>
          <w:b/>
          <w:sz w:val="22"/>
          <w:szCs w:val="22"/>
        </w:rPr>
        <w:tab/>
      </w:r>
      <w:r w:rsidRPr="00C02652">
        <w:rPr>
          <w:rFonts w:ascii="Arial" w:hAnsi="Arial" w:cs="Arial"/>
          <w:b/>
          <w:sz w:val="22"/>
          <w:szCs w:val="22"/>
        </w:rPr>
        <w:tab/>
      </w:r>
      <w:r w:rsidRPr="00C02652">
        <w:rPr>
          <w:rFonts w:ascii="Arial" w:hAnsi="Arial" w:cs="Arial"/>
          <w:b/>
          <w:sz w:val="22"/>
          <w:szCs w:val="22"/>
        </w:rPr>
        <w:tab/>
      </w:r>
      <w:r w:rsidRPr="00C02652">
        <w:rPr>
          <w:rFonts w:ascii="Arial" w:hAnsi="Arial" w:cs="Arial"/>
          <w:b/>
          <w:sz w:val="22"/>
          <w:szCs w:val="22"/>
        </w:rPr>
        <w:tab/>
      </w:r>
      <w:r w:rsidRPr="00C02652">
        <w:rPr>
          <w:rFonts w:ascii="Arial" w:hAnsi="Arial" w:cs="Arial"/>
          <w:b/>
          <w:sz w:val="22"/>
          <w:szCs w:val="22"/>
        </w:rPr>
        <w:tab/>
      </w:r>
      <w:r w:rsidRPr="00C02652">
        <w:rPr>
          <w:rFonts w:ascii="Arial" w:hAnsi="Arial" w:cs="Arial"/>
          <w:b/>
          <w:sz w:val="22"/>
          <w:szCs w:val="22"/>
        </w:rPr>
        <w:tab/>
      </w:r>
      <w:r w:rsidR="00810E80" w:rsidRPr="00C02652">
        <w:rPr>
          <w:rFonts w:ascii="Arial" w:hAnsi="Arial" w:cs="Arial"/>
          <w:b/>
          <w:sz w:val="22"/>
          <w:szCs w:val="22"/>
        </w:rPr>
        <w:t>WYKONAWC</w:t>
      </w:r>
      <w:r w:rsidR="00A23EE1" w:rsidRPr="00C02652">
        <w:rPr>
          <w:rFonts w:ascii="Arial" w:hAnsi="Arial" w:cs="Arial"/>
          <w:b/>
          <w:sz w:val="22"/>
          <w:szCs w:val="22"/>
        </w:rPr>
        <w:t>A</w:t>
      </w:r>
    </w:p>
    <w:p w14:paraId="36A52CBE" w14:textId="176341FD" w:rsidR="00C02652" w:rsidRPr="00C02652" w:rsidRDefault="00C02652" w:rsidP="00C02652">
      <w:pPr>
        <w:tabs>
          <w:tab w:val="left" w:pos="426"/>
        </w:tabs>
        <w:spacing w:line="276" w:lineRule="auto"/>
        <w:ind w:left="426"/>
        <w:jc w:val="right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bCs/>
          <w:sz w:val="20"/>
          <w:szCs w:val="20"/>
          <w:lang w:eastAsia="en-US"/>
        </w:rPr>
        <w:lastRenderedPageBreak/>
        <w:t>Załącznik nr 3a</w:t>
      </w:r>
      <w:r w:rsidRPr="00F9064D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</w:t>
      </w:r>
      <w:r w:rsidRPr="00F9064D">
        <w:rPr>
          <w:rFonts w:ascii="Arial" w:eastAsiaTheme="minorHAnsi" w:hAnsi="Arial" w:cs="Arial"/>
          <w:b/>
          <w:bCs/>
          <w:sz w:val="20"/>
          <w:szCs w:val="20"/>
          <w:lang w:eastAsia="en-US"/>
        </w:rPr>
        <w:br/>
      </w:r>
      <w:r w:rsidRPr="00F9064D"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do Umowy </w:t>
      </w:r>
      <w:r w:rsidRPr="00F9064D">
        <w:rPr>
          <w:rFonts w:ascii="Arial" w:hAnsi="Arial" w:cs="Arial"/>
          <w:bCs/>
          <w:sz w:val="20"/>
          <w:szCs w:val="20"/>
        </w:rPr>
        <w:t xml:space="preserve">ID </w:t>
      </w:r>
      <w:r>
        <w:rPr>
          <w:rStyle w:val="p-menuitem-text"/>
          <w:rFonts w:ascii="Arial" w:hAnsi="Arial" w:cs="Arial"/>
          <w:sz w:val="20"/>
          <w:szCs w:val="20"/>
        </w:rPr>
        <w:t>…………</w:t>
      </w:r>
    </w:p>
    <w:p w14:paraId="6311492A" w14:textId="51B9C557" w:rsidR="00810E80" w:rsidRPr="00C02652" w:rsidRDefault="00C02652" w:rsidP="00C02652">
      <w:pPr>
        <w:pStyle w:val="Tytu"/>
        <w:tabs>
          <w:tab w:val="center" w:pos="4536"/>
          <w:tab w:val="right" w:pos="9072"/>
        </w:tabs>
        <w:spacing w:before="120" w:after="24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810E80" w:rsidRPr="00C02652">
        <w:rPr>
          <w:rFonts w:ascii="Arial" w:hAnsi="Arial" w:cs="Arial"/>
          <w:b/>
          <w:sz w:val="22"/>
          <w:szCs w:val="22"/>
        </w:rPr>
        <w:t>Zasady przekazania i użytkowania danych dostępowych do serwera SFTP</w:t>
      </w:r>
    </w:p>
    <w:p w14:paraId="2930CD9D" w14:textId="77777777" w:rsidR="00810E80" w:rsidRPr="00C02652" w:rsidRDefault="00810E80" w:rsidP="00C02652">
      <w:pPr>
        <w:pStyle w:val="Akapitzlist1"/>
        <w:numPr>
          <w:ilvl w:val="0"/>
          <w:numId w:val="7"/>
        </w:numPr>
        <w:spacing w:before="120" w:line="276" w:lineRule="auto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Zasady przekazania danych dostępowych do serwera SFTP:</w:t>
      </w:r>
    </w:p>
    <w:p w14:paraId="504CD574" w14:textId="77777777" w:rsidR="00810E80" w:rsidRPr="00C02652" w:rsidRDefault="00810E80" w:rsidP="00C02652">
      <w:pPr>
        <w:pStyle w:val="Akapitzlist1"/>
        <w:numPr>
          <w:ilvl w:val="0"/>
          <w:numId w:val="6"/>
        </w:numPr>
        <w:spacing w:before="120" w:line="276" w:lineRule="auto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Dane dotyczące adresu serwera SFTP oraz konta użytkownika i hasła dostępu do serwera SFTP będą przekazane drugiej Stronie w sposób zapewniający ich poufność.</w:t>
      </w:r>
    </w:p>
    <w:p w14:paraId="2EA59FAE" w14:textId="77777777" w:rsidR="00810E80" w:rsidRPr="00C02652" w:rsidRDefault="00810E80" w:rsidP="00C02652">
      <w:pPr>
        <w:pStyle w:val="Akapitzlist1"/>
        <w:numPr>
          <w:ilvl w:val="0"/>
          <w:numId w:val="6"/>
        </w:numPr>
        <w:spacing w:before="120" w:line="276" w:lineRule="auto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Dopuszcza się wcześniejsze przeprowadzenie testów dostępu do serwera SFTP. W takim przypadku dane dotyczące adresu serwera SFTP oraz konta użytkownika i hasła dostępu do serwera SFTP zostanie przekazane drugiej Stronie przed rozpoczęciem testów.</w:t>
      </w:r>
    </w:p>
    <w:p w14:paraId="22EB9634" w14:textId="77777777" w:rsidR="00810E80" w:rsidRPr="00C02652" w:rsidRDefault="00810E80" w:rsidP="00C02652">
      <w:pPr>
        <w:pStyle w:val="Akapitzlist1"/>
        <w:numPr>
          <w:ilvl w:val="0"/>
          <w:numId w:val="7"/>
        </w:numPr>
        <w:spacing w:before="120" w:line="276" w:lineRule="auto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Zasady użytkowania danych dostępowych do serwera SFTP:</w:t>
      </w:r>
    </w:p>
    <w:p w14:paraId="42EE0103" w14:textId="77777777" w:rsidR="00810E80" w:rsidRPr="00C02652" w:rsidRDefault="00810E80" w:rsidP="00C02652">
      <w:pPr>
        <w:pStyle w:val="Akapitzlist1"/>
        <w:numPr>
          <w:ilvl w:val="0"/>
          <w:numId w:val="5"/>
        </w:numPr>
        <w:spacing w:before="120" w:line="276" w:lineRule="auto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Dane dotyczące adresu serwera SFTP oraz konta użytkownika i hasła dostępu do serwera SFTP będą zabezpieczone przed przypadkowym dostępem osób nieupoważnionych.</w:t>
      </w:r>
    </w:p>
    <w:p w14:paraId="3FA9ABCD" w14:textId="77777777" w:rsidR="00810E80" w:rsidRPr="00C02652" w:rsidRDefault="00810E80" w:rsidP="00C02652">
      <w:pPr>
        <w:pStyle w:val="Akapitzlist1"/>
        <w:numPr>
          <w:ilvl w:val="0"/>
          <w:numId w:val="5"/>
        </w:numPr>
        <w:spacing w:before="120" w:line="276" w:lineRule="auto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Dostęp do danych dotyczących adresu serwera SFTP oraz konta użytkownika i hasła dostępu do serwera SFTP będą miały tylko upoważnione osoby obu Stron. Każda ze Stron prowadzi ewidencję osób upoważnionych do dostępu do danych dotyczących adresu serwera SFTP oraz konta użytkownika i hasła dostępu do serwera SFTP.</w:t>
      </w:r>
    </w:p>
    <w:p w14:paraId="6B30BDE6" w14:textId="77777777" w:rsidR="00810E80" w:rsidRPr="00C02652" w:rsidRDefault="00810E80" w:rsidP="00C02652">
      <w:pPr>
        <w:pStyle w:val="Akapitzlist1"/>
        <w:numPr>
          <w:ilvl w:val="0"/>
          <w:numId w:val="5"/>
        </w:numPr>
        <w:spacing w:before="120" w:line="276" w:lineRule="auto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Dane dotyczące adresu serwera SFTP oraz konta użytkownika i hasła dostępu do serwera SFTP będą użytkowane do chwili, gdy zaistnieje podejrzenie ich kompromitacji lub do upływu okresu ich ważności.</w:t>
      </w:r>
    </w:p>
    <w:p w14:paraId="47F20602" w14:textId="5EC3EA90" w:rsidR="00810E80" w:rsidRPr="00C02652" w:rsidRDefault="00810E80" w:rsidP="00C02652">
      <w:pPr>
        <w:pStyle w:val="Akapitzlist1"/>
        <w:numPr>
          <w:ilvl w:val="0"/>
          <w:numId w:val="5"/>
        </w:numPr>
        <w:spacing w:before="120" w:line="276" w:lineRule="auto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Kompromitację danych dotyczących adresu serwera SFTP oraz konta użytkownika</w:t>
      </w:r>
      <w:r w:rsidR="00E322D4" w:rsidRPr="00C02652">
        <w:rPr>
          <w:rFonts w:ascii="Arial" w:hAnsi="Arial" w:cs="Arial"/>
          <w:sz w:val="22"/>
          <w:szCs w:val="22"/>
        </w:rPr>
        <w:t xml:space="preserve"> </w:t>
      </w:r>
      <w:r w:rsidRPr="00C02652">
        <w:rPr>
          <w:rFonts w:ascii="Arial" w:hAnsi="Arial" w:cs="Arial"/>
          <w:sz w:val="22"/>
          <w:szCs w:val="22"/>
        </w:rPr>
        <w:t xml:space="preserve">i hasła dostępu do serwera SFTP należy zgłosić osobom wyznaczonym do kontaktów związanych z zasadami przekazania i użytkowania danych dostępowych do serwera SFTP, o których mowa w załączniku nr </w:t>
      </w:r>
      <w:r w:rsidR="008C5B4D" w:rsidRPr="00C02652">
        <w:rPr>
          <w:rFonts w:ascii="Arial" w:hAnsi="Arial" w:cs="Arial"/>
          <w:sz w:val="22"/>
          <w:szCs w:val="22"/>
        </w:rPr>
        <w:t>1</w:t>
      </w:r>
      <w:r w:rsidR="00551F25" w:rsidRPr="00C02652">
        <w:rPr>
          <w:rFonts w:ascii="Arial" w:hAnsi="Arial" w:cs="Arial"/>
          <w:sz w:val="22"/>
          <w:szCs w:val="22"/>
        </w:rPr>
        <w:t xml:space="preserve"> </w:t>
      </w:r>
      <w:r w:rsidRPr="00C02652">
        <w:rPr>
          <w:rFonts w:ascii="Arial" w:hAnsi="Arial" w:cs="Arial"/>
          <w:sz w:val="22"/>
          <w:szCs w:val="22"/>
        </w:rPr>
        <w:t xml:space="preserve">do </w:t>
      </w:r>
      <w:r w:rsidR="00783AC3" w:rsidRPr="00C02652">
        <w:rPr>
          <w:rFonts w:ascii="Arial" w:hAnsi="Arial" w:cs="Arial"/>
          <w:sz w:val="22"/>
          <w:szCs w:val="22"/>
        </w:rPr>
        <w:t>u</w:t>
      </w:r>
      <w:r w:rsidRPr="00C02652">
        <w:rPr>
          <w:rFonts w:ascii="Arial" w:hAnsi="Arial" w:cs="Arial"/>
          <w:sz w:val="22"/>
          <w:szCs w:val="22"/>
        </w:rPr>
        <w:t xml:space="preserve">mowy natychmiast po ujawnieniu tego faktu, w sposób zapewniający rozliczalność zgłaszającego </w:t>
      </w:r>
      <w:r w:rsidR="007426CA" w:rsidRPr="00C02652">
        <w:rPr>
          <w:rFonts w:ascii="Arial" w:hAnsi="Arial" w:cs="Arial"/>
          <w:sz w:val="22"/>
          <w:szCs w:val="22"/>
        </w:rPr>
        <w:t>n</w:t>
      </w:r>
      <w:r w:rsidR="00EE4758" w:rsidRPr="00C02652">
        <w:rPr>
          <w:rFonts w:ascii="Arial" w:hAnsi="Arial" w:cs="Arial"/>
          <w:sz w:val="22"/>
          <w:szCs w:val="22"/>
        </w:rPr>
        <w:t>p.</w:t>
      </w:r>
      <w:r w:rsidRPr="00C02652">
        <w:rPr>
          <w:rFonts w:ascii="Arial" w:hAnsi="Arial" w:cs="Arial"/>
          <w:sz w:val="22"/>
          <w:szCs w:val="22"/>
        </w:rPr>
        <w:t xml:space="preserve"> wysyłając wiadomość elektroniczną na adres e-mail ww. osób.</w:t>
      </w:r>
    </w:p>
    <w:p w14:paraId="2ADD5278" w14:textId="77777777" w:rsidR="00810E80" w:rsidRPr="00C02652" w:rsidRDefault="00810E80" w:rsidP="00C02652">
      <w:pPr>
        <w:pStyle w:val="Akapitzlist1"/>
        <w:numPr>
          <w:ilvl w:val="0"/>
          <w:numId w:val="5"/>
        </w:numPr>
        <w:spacing w:before="120" w:line="276" w:lineRule="auto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Strony niezwłocznie wzajemnie powiadamiają się o zmianie adresów, na które należy zgłaszać kompromitację danych dotyczących adresu serwera SFTP oraz konta użytkownika i hasła dostępu do serwera SFTP.</w:t>
      </w:r>
    </w:p>
    <w:p w14:paraId="07B193F9" w14:textId="77777777" w:rsidR="00810E80" w:rsidRPr="00C02652" w:rsidRDefault="00810E80" w:rsidP="00C02652">
      <w:pPr>
        <w:pStyle w:val="Akapitzlist1"/>
        <w:numPr>
          <w:ilvl w:val="0"/>
          <w:numId w:val="5"/>
        </w:numPr>
        <w:spacing w:before="120" w:line="276" w:lineRule="auto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Strona wystawiająca serwer SFTP po otrzymaniu zgłoszenia kompromitacji danych dotyczących adresu serwera SFTP oraz konta użytkownika i hasła dostępu do serwera SFTP niezwłocznie blokuje dostęp do serwera do czasu wygenerowania i przekazania nowych danych dotyczących adresu serwera SFTP oraz konta użytkownika i hasła dostępu do serwera SFTP.</w:t>
      </w:r>
    </w:p>
    <w:p w14:paraId="42866AC8" w14:textId="77777777" w:rsidR="00810E80" w:rsidRPr="00C02652" w:rsidRDefault="00810E80" w:rsidP="00C02652">
      <w:pPr>
        <w:pStyle w:val="Akapitzlist1"/>
        <w:numPr>
          <w:ilvl w:val="0"/>
          <w:numId w:val="5"/>
        </w:numPr>
        <w:spacing w:before="120" w:line="276" w:lineRule="auto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W razie podejrzenia kompromitacji danych dotyczących adresu serwera SFTP oraz konta użytkownika i hasła dostępu do serwera SFTP nie można używać skompromitowanych danych dotyczących adresu serwera SFTP oraz konta użytkownika i hasła dostępu do serwera SFTP do szyfrowania i przekazywania danych oraz należy niezwłocznie wygenerować i przekazać drugiej Stronie nowe dane dotyczące adresu serwera SFTP oraz konta użytkownika i hasła dostępu do serwera SFTP.</w:t>
      </w:r>
    </w:p>
    <w:p w14:paraId="4B5A963E" w14:textId="72D722D7" w:rsidR="00C02652" w:rsidRPr="00C02652" w:rsidRDefault="00C02652" w:rsidP="00C02652">
      <w:pPr>
        <w:pStyle w:val="Akapitzlist"/>
        <w:tabs>
          <w:tab w:val="left" w:pos="426"/>
        </w:tabs>
        <w:spacing w:line="276" w:lineRule="auto"/>
        <w:ind w:left="737"/>
        <w:jc w:val="right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bCs/>
          <w:sz w:val="20"/>
          <w:szCs w:val="20"/>
          <w:lang w:eastAsia="en-US"/>
        </w:rPr>
        <w:lastRenderedPageBreak/>
        <w:t>Załącznik nr 3a</w:t>
      </w:r>
      <w:r w:rsidRPr="00C02652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</w:t>
      </w:r>
      <w:r w:rsidRPr="00C02652">
        <w:rPr>
          <w:rFonts w:ascii="Arial" w:eastAsiaTheme="minorHAnsi" w:hAnsi="Arial" w:cs="Arial"/>
          <w:b/>
          <w:bCs/>
          <w:sz w:val="20"/>
          <w:szCs w:val="20"/>
          <w:lang w:eastAsia="en-US"/>
        </w:rPr>
        <w:br/>
      </w:r>
      <w:r w:rsidRPr="00C02652"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do Umowy </w:t>
      </w:r>
      <w:r w:rsidRPr="00C02652">
        <w:rPr>
          <w:rFonts w:ascii="Arial" w:hAnsi="Arial" w:cs="Arial"/>
          <w:bCs/>
          <w:sz w:val="20"/>
          <w:szCs w:val="20"/>
        </w:rPr>
        <w:t xml:space="preserve">ID </w:t>
      </w:r>
      <w:r w:rsidRPr="00C02652">
        <w:rPr>
          <w:rStyle w:val="p-menuitem-text"/>
          <w:rFonts w:ascii="Arial" w:hAnsi="Arial" w:cs="Arial"/>
          <w:sz w:val="20"/>
          <w:szCs w:val="20"/>
        </w:rPr>
        <w:t>…………</w:t>
      </w:r>
    </w:p>
    <w:p w14:paraId="39BB64C1" w14:textId="5ED479C3" w:rsidR="00810E80" w:rsidRPr="00C02652" w:rsidRDefault="00810E80" w:rsidP="00C02652">
      <w:pPr>
        <w:pStyle w:val="Akapitzlist1"/>
        <w:numPr>
          <w:ilvl w:val="0"/>
          <w:numId w:val="5"/>
        </w:numPr>
        <w:spacing w:before="120" w:line="276" w:lineRule="auto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Zmiana danych dotyczących adresu serwera SFTP oraz konta użytkownika i hasła dostępu do serwera SFTP będzie poprzedzona każdorazowo pisemnym powiadomieniem i odbywać się będzie zgodnie z zasadami opisanymi w Załączniku Zasady przekazania i użytkowania danych dostępowych do serwera SFTP.</w:t>
      </w:r>
    </w:p>
    <w:p w14:paraId="651521BE" w14:textId="77777777" w:rsidR="00810E80" w:rsidRPr="00C02652" w:rsidRDefault="00810E80" w:rsidP="00C02652">
      <w:pPr>
        <w:pStyle w:val="Akapitzlist1"/>
        <w:numPr>
          <w:ilvl w:val="0"/>
          <w:numId w:val="7"/>
        </w:numPr>
        <w:spacing w:before="120" w:line="276" w:lineRule="auto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Strony zobowiązują się wykorzystywać dostęp do serwera SFTP tylko w celu realizacji przedmiotu niniejszej umowy.</w:t>
      </w:r>
    </w:p>
    <w:p w14:paraId="3A0969E0" w14:textId="0F420EED" w:rsidR="00F4589B" w:rsidRPr="00C02652" w:rsidRDefault="00810E80" w:rsidP="00C02652">
      <w:pPr>
        <w:pStyle w:val="Akapitzlist1"/>
        <w:numPr>
          <w:ilvl w:val="0"/>
          <w:numId w:val="7"/>
        </w:numPr>
        <w:spacing w:before="120" w:after="720" w:line="276" w:lineRule="auto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 xml:space="preserve">W celu uzyskania dodatkowej pomocy w zakresie regulowanym w niniejszym załączniku należy skontaktować się </w:t>
      </w:r>
      <w:r w:rsidR="00CB190C" w:rsidRPr="00C02652">
        <w:rPr>
          <w:rFonts w:ascii="Arial" w:hAnsi="Arial" w:cs="Arial"/>
          <w:sz w:val="22"/>
          <w:szCs w:val="22"/>
        </w:rPr>
        <w:t>z</w:t>
      </w:r>
      <w:r w:rsidRPr="00C02652">
        <w:rPr>
          <w:rFonts w:ascii="Arial" w:hAnsi="Arial" w:cs="Arial"/>
          <w:sz w:val="22"/>
          <w:szCs w:val="22"/>
        </w:rPr>
        <w:t xml:space="preserve"> </w:t>
      </w:r>
      <w:r w:rsidR="001A04BD" w:rsidRPr="00C02652">
        <w:rPr>
          <w:rFonts w:ascii="Arial" w:hAnsi="Arial" w:cs="Arial"/>
          <w:sz w:val="22"/>
          <w:szCs w:val="22"/>
        </w:rPr>
        <w:t>Wykonawcą</w:t>
      </w:r>
      <w:r w:rsidRPr="00C02652">
        <w:rPr>
          <w:rFonts w:ascii="Arial" w:hAnsi="Arial" w:cs="Arial"/>
          <w:sz w:val="22"/>
          <w:szCs w:val="22"/>
        </w:rPr>
        <w:t>.</w:t>
      </w:r>
    </w:p>
    <w:p w14:paraId="1ED63D88" w14:textId="2DC5ADDF" w:rsidR="00F4589B" w:rsidRPr="00C02652" w:rsidRDefault="001F11A6" w:rsidP="00C02652">
      <w:pPr>
        <w:spacing w:before="120" w:line="276" w:lineRule="auto"/>
        <w:rPr>
          <w:rFonts w:ascii="Arial" w:hAnsi="Arial" w:cs="Arial"/>
          <w:b/>
          <w:sz w:val="22"/>
          <w:szCs w:val="22"/>
        </w:rPr>
      </w:pPr>
      <w:r w:rsidRPr="00C02652">
        <w:rPr>
          <w:rFonts w:ascii="Arial" w:hAnsi="Arial" w:cs="Arial"/>
          <w:b/>
          <w:sz w:val="22"/>
          <w:szCs w:val="22"/>
        </w:rPr>
        <w:t>ZAMAWIAJĄCY</w:t>
      </w:r>
      <w:r w:rsidR="00EC3240" w:rsidRPr="00C02652">
        <w:rPr>
          <w:rFonts w:ascii="Arial" w:hAnsi="Arial" w:cs="Arial"/>
          <w:b/>
          <w:sz w:val="22"/>
          <w:szCs w:val="22"/>
        </w:rPr>
        <w:tab/>
      </w:r>
      <w:r w:rsidR="00EC3240" w:rsidRPr="00C02652">
        <w:rPr>
          <w:rFonts w:ascii="Arial" w:hAnsi="Arial" w:cs="Arial"/>
          <w:b/>
          <w:sz w:val="22"/>
          <w:szCs w:val="22"/>
        </w:rPr>
        <w:tab/>
      </w:r>
      <w:r w:rsidR="00EC3240" w:rsidRPr="00C02652">
        <w:rPr>
          <w:rFonts w:ascii="Arial" w:hAnsi="Arial" w:cs="Arial"/>
          <w:b/>
          <w:sz w:val="22"/>
          <w:szCs w:val="22"/>
        </w:rPr>
        <w:tab/>
      </w:r>
      <w:r w:rsidR="00EC3240" w:rsidRPr="00C02652">
        <w:rPr>
          <w:rFonts w:ascii="Arial" w:hAnsi="Arial" w:cs="Arial"/>
          <w:b/>
          <w:sz w:val="22"/>
          <w:szCs w:val="22"/>
        </w:rPr>
        <w:tab/>
      </w:r>
      <w:r w:rsidR="00EC3240" w:rsidRPr="00C02652">
        <w:rPr>
          <w:rFonts w:ascii="Arial" w:hAnsi="Arial" w:cs="Arial"/>
          <w:b/>
          <w:sz w:val="22"/>
          <w:szCs w:val="22"/>
        </w:rPr>
        <w:tab/>
      </w:r>
      <w:r w:rsidR="00EC3240" w:rsidRPr="00C02652">
        <w:rPr>
          <w:rFonts w:ascii="Arial" w:hAnsi="Arial" w:cs="Arial"/>
          <w:b/>
          <w:sz w:val="22"/>
          <w:szCs w:val="22"/>
        </w:rPr>
        <w:tab/>
      </w:r>
      <w:r w:rsidR="00063A8A" w:rsidRPr="00C02652">
        <w:rPr>
          <w:rFonts w:ascii="Arial" w:hAnsi="Arial" w:cs="Arial"/>
          <w:b/>
          <w:sz w:val="22"/>
          <w:szCs w:val="22"/>
        </w:rPr>
        <w:tab/>
      </w:r>
      <w:r w:rsidR="00063A8A" w:rsidRPr="00C02652">
        <w:rPr>
          <w:rFonts w:ascii="Arial" w:hAnsi="Arial" w:cs="Arial"/>
          <w:b/>
          <w:sz w:val="22"/>
          <w:szCs w:val="22"/>
        </w:rPr>
        <w:tab/>
      </w:r>
      <w:r w:rsidRPr="00C02652">
        <w:rPr>
          <w:rFonts w:ascii="Arial" w:hAnsi="Arial" w:cs="Arial"/>
          <w:b/>
          <w:sz w:val="22"/>
          <w:szCs w:val="22"/>
        </w:rPr>
        <w:t>WYKONAWCA</w:t>
      </w:r>
    </w:p>
    <w:p w14:paraId="304DA528" w14:textId="3D47EEF1" w:rsidR="007426CA" w:rsidRPr="00C02652" w:rsidRDefault="00F4589B" w:rsidP="00C02652">
      <w:pPr>
        <w:spacing w:before="120" w:line="276" w:lineRule="auto"/>
        <w:rPr>
          <w:rFonts w:ascii="Arial" w:hAnsi="Arial" w:cs="Arial"/>
          <w:b/>
          <w:sz w:val="22"/>
          <w:szCs w:val="22"/>
        </w:rPr>
      </w:pPr>
      <w:r w:rsidRPr="00C02652">
        <w:rPr>
          <w:rFonts w:ascii="Arial" w:hAnsi="Arial" w:cs="Arial"/>
          <w:b/>
          <w:sz w:val="22"/>
          <w:szCs w:val="22"/>
        </w:rPr>
        <w:br w:type="page"/>
      </w:r>
    </w:p>
    <w:p w14:paraId="7DDCC2BB" w14:textId="77777777" w:rsidR="00C02652" w:rsidRPr="00C02652" w:rsidRDefault="00C02652" w:rsidP="00C02652">
      <w:pPr>
        <w:tabs>
          <w:tab w:val="left" w:pos="426"/>
        </w:tabs>
        <w:spacing w:line="276" w:lineRule="auto"/>
        <w:ind w:left="426"/>
        <w:jc w:val="right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bCs/>
          <w:sz w:val="20"/>
          <w:szCs w:val="20"/>
          <w:lang w:eastAsia="en-US"/>
        </w:rPr>
        <w:lastRenderedPageBreak/>
        <w:t>Załącznik nr 3b</w:t>
      </w:r>
      <w:r w:rsidRPr="00F9064D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</w:t>
      </w:r>
      <w:r w:rsidRPr="00F9064D">
        <w:rPr>
          <w:rFonts w:ascii="Arial" w:eastAsiaTheme="minorHAnsi" w:hAnsi="Arial" w:cs="Arial"/>
          <w:b/>
          <w:bCs/>
          <w:sz w:val="20"/>
          <w:szCs w:val="20"/>
          <w:lang w:eastAsia="en-US"/>
        </w:rPr>
        <w:br/>
      </w:r>
      <w:r w:rsidRPr="00F9064D"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do Umowy </w:t>
      </w:r>
      <w:r w:rsidRPr="00F9064D">
        <w:rPr>
          <w:rFonts w:ascii="Arial" w:hAnsi="Arial" w:cs="Arial"/>
          <w:bCs/>
          <w:sz w:val="20"/>
          <w:szCs w:val="20"/>
        </w:rPr>
        <w:t xml:space="preserve">ID </w:t>
      </w:r>
      <w:r>
        <w:rPr>
          <w:rStyle w:val="p-menuitem-text"/>
          <w:rFonts w:ascii="Arial" w:hAnsi="Arial" w:cs="Arial"/>
          <w:sz w:val="20"/>
          <w:szCs w:val="20"/>
        </w:rPr>
        <w:t>…………</w:t>
      </w:r>
    </w:p>
    <w:p w14:paraId="476C297B" w14:textId="42608293" w:rsidR="00810E80" w:rsidRPr="00C02652" w:rsidRDefault="00810E80" w:rsidP="00C02652">
      <w:pPr>
        <w:pStyle w:val="Tytu"/>
        <w:spacing w:before="120"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02652">
        <w:rPr>
          <w:rFonts w:ascii="Arial" w:hAnsi="Arial" w:cs="Arial"/>
          <w:b/>
          <w:sz w:val="22"/>
          <w:szCs w:val="22"/>
        </w:rPr>
        <w:t xml:space="preserve">Instrukcja szyfrowania i użytkowania haseł szyfrujących programu </w:t>
      </w:r>
      <w:r w:rsidR="007E1006" w:rsidRPr="00C02652">
        <w:rPr>
          <w:rFonts w:ascii="Arial" w:hAnsi="Arial" w:cs="Arial"/>
          <w:b/>
          <w:sz w:val="22"/>
          <w:szCs w:val="22"/>
        </w:rPr>
        <w:t>WINRAR</w:t>
      </w:r>
    </w:p>
    <w:p w14:paraId="22225F8A" w14:textId="059918DA" w:rsidR="00810E80" w:rsidRPr="00C02652" w:rsidRDefault="00810E80" w:rsidP="00C02652">
      <w:pPr>
        <w:numPr>
          <w:ilvl w:val="0"/>
          <w:numId w:val="9"/>
        </w:numPr>
        <w:spacing w:before="120" w:after="120" w:line="276" w:lineRule="auto"/>
        <w:ind w:left="-153" w:hanging="357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 xml:space="preserve">W celu przekazania do </w:t>
      </w:r>
      <w:bookmarkStart w:id="0" w:name="_Hlk106789243"/>
      <w:r w:rsidR="00A5634F" w:rsidRPr="00C02652">
        <w:rPr>
          <w:rFonts w:ascii="Arial" w:hAnsi="Arial" w:cs="Arial"/>
          <w:sz w:val="22"/>
          <w:szCs w:val="22"/>
        </w:rPr>
        <w:t>Wykonawcy</w:t>
      </w:r>
      <w:bookmarkEnd w:id="0"/>
      <w:r w:rsidR="00A5634F" w:rsidRPr="00C02652">
        <w:rPr>
          <w:rFonts w:ascii="Arial" w:hAnsi="Arial" w:cs="Arial"/>
          <w:sz w:val="22"/>
          <w:szCs w:val="22"/>
        </w:rPr>
        <w:t xml:space="preserve"> </w:t>
      </w:r>
      <w:r w:rsidRPr="00C02652">
        <w:rPr>
          <w:rFonts w:ascii="Arial" w:hAnsi="Arial" w:cs="Arial"/>
          <w:sz w:val="22"/>
          <w:szCs w:val="22"/>
        </w:rPr>
        <w:t xml:space="preserve">danych zaszyfrowanych programem </w:t>
      </w:r>
      <w:r w:rsidR="007E1006" w:rsidRPr="00C02652">
        <w:rPr>
          <w:rFonts w:ascii="Arial" w:hAnsi="Arial" w:cs="Arial"/>
          <w:sz w:val="22"/>
          <w:szCs w:val="22"/>
        </w:rPr>
        <w:t>WINRAR</w:t>
      </w:r>
      <w:r w:rsidRPr="00C02652">
        <w:rPr>
          <w:rFonts w:ascii="Arial" w:hAnsi="Arial" w:cs="Arial"/>
          <w:sz w:val="22"/>
          <w:szCs w:val="22"/>
        </w:rPr>
        <w:t xml:space="preserve"> należy wykonać niżej określone kroki:</w:t>
      </w:r>
    </w:p>
    <w:p w14:paraId="5815E928" w14:textId="2C2F4984" w:rsidR="00810E80" w:rsidRPr="00C02652" w:rsidRDefault="00810E80" w:rsidP="00C02652">
      <w:pPr>
        <w:numPr>
          <w:ilvl w:val="1"/>
          <w:numId w:val="9"/>
        </w:numPr>
        <w:tabs>
          <w:tab w:val="clear" w:pos="729"/>
        </w:tabs>
        <w:spacing w:before="120" w:line="276" w:lineRule="auto"/>
        <w:ind w:left="190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Przy zastosowaniu jednorazowych haseł szyfrujących:</w:t>
      </w:r>
    </w:p>
    <w:p w14:paraId="5B9E7DE5" w14:textId="3FD89F2C" w:rsidR="00810E80" w:rsidRPr="00C02652" w:rsidRDefault="00A3519F" w:rsidP="00C02652">
      <w:pPr>
        <w:numPr>
          <w:ilvl w:val="0"/>
          <w:numId w:val="2"/>
        </w:numPr>
        <w:tabs>
          <w:tab w:val="num" w:pos="737"/>
        </w:tabs>
        <w:spacing w:before="120" w:line="276" w:lineRule="auto"/>
        <w:ind w:left="643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 xml:space="preserve">Zamawiający </w:t>
      </w:r>
      <w:r w:rsidR="00810E80" w:rsidRPr="00C02652">
        <w:rPr>
          <w:rFonts w:ascii="Arial" w:hAnsi="Arial" w:cs="Arial"/>
          <w:sz w:val="22"/>
          <w:szCs w:val="22"/>
        </w:rPr>
        <w:t>dokonuje szyfrowania danych</w:t>
      </w:r>
      <w:r w:rsidR="00810E80" w:rsidRPr="00C02652" w:rsidDel="0051327F">
        <w:rPr>
          <w:rFonts w:ascii="Arial" w:hAnsi="Arial" w:cs="Arial"/>
          <w:sz w:val="22"/>
          <w:szCs w:val="22"/>
        </w:rPr>
        <w:t xml:space="preserve"> </w:t>
      </w:r>
      <w:r w:rsidR="00810E80" w:rsidRPr="00C02652">
        <w:rPr>
          <w:rFonts w:ascii="Arial" w:hAnsi="Arial" w:cs="Arial"/>
          <w:sz w:val="22"/>
          <w:szCs w:val="22"/>
        </w:rPr>
        <w:t xml:space="preserve">przy pomocy programu </w:t>
      </w:r>
      <w:r w:rsidR="007E1006" w:rsidRPr="00C02652">
        <w:rPr>
          <w:rFonts w:ascii="Arial" w:hAnsi="Arial" w:cs="Arial"/>
          <w:sz w:val="22"/>
          <w:szCs w:val="22"/>
        </w:rPr>
        <w:t>WINRAR</w:t>
      </w:r>
      <w:r w:rsidR="00810E80" w:rsidRPr="00C02652">
        <w:rPr>
          <w:rFonts w:ascii="Arial" w:hAnsi="Arial" w:cs="Arial"/>
          <w:sz w:val="22"/>
          <w:szCs w:val="22"/>
        </w:rPr>
        <w:t xml:space="preserve">, zabezpieczając plik jednorazowym hasłem szyfrującym składającym się z minimum </w:t>
      </w:r>
      <w:r w:rsidR="00A5634F" w:rsidRPr="00C02652">
        <w:rPr>
          <w:rFonts w:ascii="Arial" w:hAnsi="Arial" w:cs="Arial"/>
          <w:sz w:val="22"/>
          <w:szCs w:val="22"/>
        </w:rPr>
        <w:t xml:space="preserve">32 </w:t>
      </w:r>
      <w:r w:rsidR="00810E80" w:rsidRPr="00C02652">
        <w:rPr>
          <w:rFonts w:ascii="Arial" w:hAnsi="Arial" w:cs="Arial"/>
          <w:sz w:val="22"/>
          <w:szCs w:val="22"/>
        </w:rPr>
        <w:t>znaków zawierających duże i małe litery, cyfry i znaki specjalne,</w:t>
      </w:r>
    </w:p>
    <w:p w14:paraId="6A509647" w14:textId="77777777" w:rsidR="00810E80" w:rsidRPr="00C02652" w:rsidRDefault="00810E80" w:rsidP="00C02652">
      <w:pPr>
        <w:numPr>
          <w:ilvl w:val="0"/>
          <w:numId w:val="2"/>
        </w:numPr>
        <w:tabs>
          <w:tab w:val="num" w:pos="737"/>
        </w:tabs>
        <w:spacing w:before="120" w:line="276" w:lineRule="auto"/>
        <w:ind w:left="643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Jednorazowe hasło szyfrujące może być użyte tylko do jednokrotnego zabezpieczenia przesyłanych danych (do każdej przekazywanej bazy danych generowane będzie nowe jednorazowe hasło szyfrujące).</w:t>
      </w:r>
    </w:p>
    <w:p w14:paraId="30A204B3" w14:textId="54B27059" w:rsidR="00810E80" w:rsidRPr="00C02652" w:rsidRDefault="00A3519F" w:rsidP="00C02652">
      <w:pPr>
        <w:numPr>
          <w:ilvl w:val="0"/>
          <w:numId w:val="2"/>
        </w:numPr>
        <w:tabs>
          <w:tab w:val="num" w:pos="737"/>
        </w:tabs>
        <w:spacing w:before="120" w:line="276" w:lineRule="auto"/>
        <w:ind w:left="643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Zamawiający</w:t>
      </w:r>
      <w:r w:rsidR="00810E80" w:rsidRPr="00C02652">
        <w:rPr>
          <w:rFonts w:ascii="Arial" w:hAnsi="Arial" w:cs="Arial"/>
          <w:sz w:val="22"/>
          <w:szCs w:val="22"/>
        </w:rPr>
        <w:t xml:space="preserve"> przekazuje do </w:t>
      </w:r>
      <w:r w:rsidR="00A5634F" w:rsidRPr="00C02652">
        <w:rPr>
          <w:rFonts w:ascii="Arial" w:hAnsi="Arial" w:cs="Arial"/>
          <w:sz w:val="22"/>
          <w:szCs w:val="22"/>
        </w:rPr>
        <w:t>Wykonawcy</w:t>
      </w:r>
      <w:r w:rsidR="00810E80" w:rsidRPr="00C02652">
        <w:rPr>
          <w:rFonts w:ascii="Arial" w:hAnsi="Arial" w:cs="Arial"/>
          <w:sz w:val="22"/>
          <w:szCs w:val="22"/>
        </w:rPr>
        <w:t xml:space="preserve"> (do osoby odpowiedzialnej za kontakty związane z zasadami szyfrowania baz danych, o której mowa w pkt 2 załącznika nr </w:t>
      </w:r>
      <w:r w:rsidR="00440836" w:rsidRPr="00C02652">
        <w:rPr>
          <w:rFonts w:ascii="Arial" w:hAnsi="Arial" w:cs="Arial"/>
          <w:sz w:val="22"/>
          <w:szCs w:val="22"/>
        </w:rPr>
        <w:t>1</w:t>
      </w:r>
      <w:r w:rsidRPr="00C02652">
        <w:rPr>
          <w:rFonts w:ascii="Arial" w:hAnsi="Arial" w:cs="Arial"/>
          <w:sz w:val="22"/>
          <w:szCs w:val="22"/>
        </w:rPr>
        <w:t xml:space="preserve"> </w:t>
      </w:r>
      <w:r w:rsidR="00810E80" w:rsidRPr="00C02652">
        <w:rPr>
          <w:rFonts w:ascii="Arial" w:hAnsi="Arial" w:cs="Arial"/>
          <w:sz w:val="22"/>
          <w:szCs w:val="22"/>
        </w:rPr>
        <w:t xml:space="preserve">do </w:t>
      </w:r>
      <w:r w:rsidR="00E322D4" w:rsidRPr="00C02652">
        <w:rPr>
          <w:rFonts w:ascii="Arial" w:hAnsi="Arial" w:cs="Arial"/>
          <w:sz w:val="22"/>
          <w:szCs w:val="22"/>
        </w:rPr>
        <w:t>u</w:t>
      </w:r>
      <w:r w:rsidR="00810E80" w:rsidRPr="00C02652">
        <w:rPr>
          <w:rFonts w:ascii="Arial" w:hAnsi="Arial" w:cs="Arial"/>
          <w:sz w:val="22"/>
          <w:szCs w:val="22"/>
        </w:rPr>
        <w:t>mowy</w:t>
      </w:r>
      <w:r w:rsidR="009F0A27" w:rsidRPr="00C02652">
        <w:rPr>
          <w:rFonts w:ascii="Arial" w:hAnsi="Arial" w:cs="Arial"/>
          <w:sz w:val="22"/>
          <w:szCs w:val="22"/>
        </w:rPr>
        <w:t xml:space="preserve"> (Lista osób upoważnionych)</w:t>
      </w:r>
      <w:r w:rsidR="00810E80" w:rsidRPr="00C02652">
        <w:rPr>
          <w:rFonts w:ascii="Arial" w:hAnsi="Arial" w:cs="Arial"/>
          <w:color w:val="FF0000"/>
          <w:sz w:val="22"/>
          <w:szCs w:val="22"/>
        </w:rPr>
        <w:t xml:space="preserve"> </w:t>
      </w:r>
      <w:r w:rsidR="00F9064D" w:rsidRPr="00C02652">
        <w:rPr>
          <w:rFonts w:ascii="Arial" w:hAnsi="Arial" w:cs="Arial"/>
          <w:color w:val="FF0000"/>
          <w:sz w:val="22"/>
          <w:szCs w:val="22"/>
        </w:rPr>
        <w:t xml:space="preserve"> </w:t>
      </w:r>
      <w:r w:rsidR="00810E80" w:rsidRPr="00C02652">
        <w:rPr>
          <w:rFonts w:ascii="Arial" w:hAnsi="Arial" w:cs="Arial"/>
          <w:sz w:val="22"/>
          <w:szCs w:val="22"/>
        </w:rPr>
        <w:t>telefonicznie (głosowo lub przez SMS) jednorazowe hasło szyfrujące umożliwiające rozszyfrowanie pliku.</w:t>
      </w:r>
    </w:p>
    <w:p w14:paraId="529B17E0" w14:textId="0A5DEF0E" w:rsidR="00810E80" w:rsidRPr="00C02652" w:rsidRDefault="00810E80" w:rsidP="00C02652">
      <w:pPr>
        <w:numPr>
          <w:ilvl w:val="0"/>
          <w:numId w:val="2"/>
        </w:numPr>
        <w:tabs>
          <w:tab w:val="num" w:pos="737"/>
        </w:tabs>
        <w:spacing w:before="120" w:line="276" w:lineRule="auto"/>
        <w:ind w:left="643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 xml:space="preserve">Nadawca przekazuje zaszyfrowane dane do </w:t>
      </w:r>
      <w:r w:rsidR="00A5634F" w:rsidRPr="00C02652">
        <w:rPr>
          <w:rFonts w:ascii="Arial" w:hAnsi="Arial" w:cs="Arial"/>
          <w:sz w:val="22"/>
          <w:szCs w:val="22"/>
        </w:rPr>
        <w:t>Wykonawcy</w:t>
      </w:r>
      <w:r w:rsidRPr="00C02652">
        <w:rPr>
          <w:rFonts w:ascii="Arial" w:hAnsi="Arial" w:cs="Arial"/>
          <w:sz w:val="22"/>
          <w:szCs w:val="22"/>
        </w:rPr>
        <w:t xml:space="preserve"> w ustalonej formie.</w:t>
      </w:r>
    </w:p>
    <w:p w14:paraId="22EFC5D7" w14:textId="77777777" w:rsidR="00810E80" w:rsidRPr="00C02652" w:rsidRDefault="00810E80" w:rsidP="00C02652">
      <w:pPr>
        <w:numPr>
          <w:ilvl w:val="0"/>
          <w:numId w:val="9"/>
        </w:numPr>
        <w:spacing w:before="120" w:line="276" w:lineRule="auto"/>
        <w:ind w:left="-150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Zasady użytkowania haseł szyfrujących:</w:t>
      </w:r>
    </w:p>
    <w:p w14:paraId="1816B79B" w14:textId="77777777" w:rsidR="00810E80" w:rsidRPr="00C02652" w:rsidRDefault="00810E80" w:rsidP="00C02652">
      <w:pPr>
        <w:numPr>
          <w:ilvl w:val="1"/>
          <w:numId w:val="9"/>
        </w:numPr>
        <w:tabs>
          <w:tab w:val="num" w:pos="851"/>
        </w:tabs>
        <w:spacing w:before="120" w:line="276" w:lineRule="auto"/>
        <w:ind w:left="190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Hasła szyfrujące przekazuje się drugiej Stronie w sposób zapewniający ich poufność.</w:t>
      </w:r>
    </w:p>
    <w:p w14:paraId="3A8E81A9" w14:textId="68F3F043" w:rsidR="00810E80" w:rsidRPr="00C02652" w:rsidRDefault="00810E80" w:rsidP="00C02652">
      <w:pPr>
        <w:numPr>
          <w:ilvl w:val="1"/>
          <w:numId w:val="9"/>
        </w:numPr>
        <w:tabs>
          <w:tab w:val="num" w:pos="851"/>
        </w:tabs>
        <w:spacing w:before="120" w:line="276" w:lineRule="auto"/>
        <w:ind w:left="190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Hasła szyfrujące będą przechowywane w miejscu innym niż miejsce przetwarzania danych</w:t>
      </w:r>
      <w:r w:rsidR="00EE4758" w:rsidRPr="00C02652">
        <w:rPr>
          <w:rFonts w:ascii="Arial" w:hAnsi="Arial" w:cs="Arial"/>
          <w:sz w:val="22"/>
          <w:szCs w:val="22"/>
        </w:rPr>
        <w:t xml:space="preserve"> </w:t>
      </w:r>
      <w:r w:rsidRPr="00C02652">
        <w:rPr>
          <w:rFonts w:ascii="Arial" w:hAnsi="Arial" w:cs="Arial"/>
          <w:sz w:val="22"/>
          <w:szCs w:val="22"/>
        </w:rPr>
        <w:t>i zabezpieczone przed przypadkowym dostępem osób nieupoważnionych.</w:t>
      </w:r>
    </w:p>
    <w:p w14:paraId="08110DC2" w14:textId="77777777" w:rsidR="00810E80" w:rsidRPr="00C02652" w:rsidRDefault="00810E80" w:rsidP="00C02652">
      <w:pPr>
        <w:numPr>
          <w:ilvl w:val="1"/>
          <w:numId w:val="9"/>
        </w:numPr>
        <w:tabs>
          <w:tab w:val="num" w:pos="851"/>
        </w:tabs>
        <w:spacing w:before="120" w:line="276" w:lineRule="auto"/>
        <w:ind w:left="190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Dostęp do haseł szyfrujących będą miały tylko upoważnione osoby obu Stron.</w:t>
      </w:r>
    </w:p>
    <w:p w14:paraId="11498B65" w14:textId="77777777" w:rsidR="00810E80" w:rsidRPr="00C02652" w:rsidRDefault="00810E80" w:rsidP="00C02652">
      <w:pPr>
        <w:numPr>
          <w:ilvl w:val="1"/>
          <w:numId w:val="9"/>
        </w:numPr>
        <w:tabs>
          <w:tab w:val="num" w:pos="851"/>
        </w:tabs>
        <w:spacing w:before="120" w:line="276" w:lineRule="auto"/>
        <w:ind w:left="190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Każda ze Stron prowadzi ewidencję osób upoważnionych do dostępu do haseł szyfrujących.</w:t>
      </w:r>
    </w:p>
    <w:p w14:paraId="4D7552D8" w14:textId="77777777" w:rsidR="00810E80" w:rsidRPr="00C02652" w:rsidRDefault="00810E80" w:rsidP="00C02652">
      <w:pPr>
        <w:numPr>
          <w:ilvl w:val="1"/>
          <w:numId w:val="9"/>
        </w:numPr>
        <w:tabs>
          <w:tab w:val="num" w:pos="851"/>
        </w:tabs>
        <w:spacing w:before="120" w:line="276" w:lineRule="auto"/>
        <w:ind w:left="190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Czas użytkowania haseł szyfrujących wynosi:</w:t>
      </w:r>
    </w:p>
    <w:p w14:paraId="28F8084E" w14:textId="77777777" w:rsidR="00810E80" w:rsidRPr="00C02652" w:rsidRDefault="00810E80" w:rsidP="00C02652">
      <w:pPr>
        <w:numPr>
          <w:ilvl w:val="1"/>
          <w:numId w:val="13"/>
        </w:numPr>
        <w:spacing w:before="120" w:line="276" w:lineRule="auto"/>
        <w:ind w:left="587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dla jednorazowych haseł szyfrujących – jednokrotne użycie,</w:t>
      </w:r>
    </w:p>
    <w:p w14:paraId="5434C727" w14:textId="77777777" w:rsidR="00810E80" w:rsidRPr="00C02652" w:rsidRDefault="00810E80" w:rsidP="00C02652">
      <w:pPr>
        <w:numPr>
          <w:ilvl w:val="1"/>
          <w:numId w:val="9"/>
        </w:numPr>
        <w:tabs>
          <w:tab w:val="num" w:pos="851"/>
        </w:tabs>
        <w:spacing w:before="120" w:line="276" w:lineRule="auto"/>
        <w:ind w:left="190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Hasła szyfrujące będą użytkowane do chwili, gdy zaistnieje podejrzenie ich kompromitacji lub do upływu okresu ich ważności.</w:t>
      </w:r>
    </w:p>
    <w:p w14:paraId="475F47B7" w14:textId="7F1A8905" w:rsidR="00810E80" w:rsidRPr="00C02652" w:rsidRDefault="00810E80" w:rsidP="00C02652">
      <w:pPr>
        <w:numPr>
          <w:ilvl w:val="1"/>
          <w:numId w:val="9"/>
        </w:numPr>
        <w:tabs>
          <w:tab w:val="num" w:pos="851"/>
        </w:tabs>
        <w:spacing w:before="120" w:line="276" w:lineRule="auto"/>
        <w:ind w:left="190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Strony niezwłocznie wzajemnie powiadamiają się o zmianie adresów, na które należy zgłaszać kompromitację haseł szyfrujących.</w:t>
      </w:r>
    </w:p>
    <w:p w14:paraId="2D4F04A8" w14:textId="15BC976E" w:rsidR="00810E80" w:rsidRPr="00C02652" w:rsidRDefault="00810E80" w:rsidP="00C02652">
      <w:pPr>
        <w:numPr>
          <w:ilvl w:val="1"/>
          <w:numId w:val="9"/>
        </w:numPr>
        <w:tabs>
          <w:tab w:val="num" w:pos="851"/>
        </w:tabs>
        <w:spacing w:before="120" w:line="276" w:lineRule="auto"/>
        <w:ind w:left="190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>W razie podejrzenia kompromitacji haseł szyfrujących nie można używać skompromitowanych haseł szyfrujących do szyfrowania i przekazywania danych oraz należy niezwłocznie wygenerować i przekazać drugiej Stronie nowe hasła szyfrujące.</w:t>
      </w:r>
    </w:p>
    <w:p w14:paraId="10EB434A" w14:textId="2CD0F7EC" w:rsidR="00810E80" w:rsidRPr="00C02652" w:rsidRDefault="00810E80" w:rsidP="00C02652">
      <w:pPr>
        <w:numPr>
          <w:ilvl w:val="0"/>
          <w:numId w:val="9"/>
        </w:numPr>
        <w:spacing w:before="120" w:line="276" w:lineRule="auto"/>
        <w:ind w:left="-94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 xml:space="preserve">Strony zobowiązują się wykorzystywać hasła szyfrujące tylko w celu realizacji przedmiotu niniejszej </w:t>
      </w:r>
      <w:r w:rsidR="00EE4758" w:rsidRPr="00C02652">
        <w:rPr>
          <w:rFonts w:ascii="Arial" w:hAnsi="Arial" w:cs="Arial"/>
          <w:sz w:val="22"/>
          <w:szCs w:val="22"/>
        </w:rPr>
        <w:t>u</w:t>
      </w:r>
      <w:r w:rsidRPr="00C02652">
        <w:rPr>
          <w:rFonts w:ascii="Arial" w:hAnsi="Arial" w:cs="Arial"/>
          <w:sz w:val="22"/>
          <w:szCs w:val="22"/>
        </w:rPr>
        <w:t>mowy.</w:t>
      </w:r>
    </w:p>
    <w:p w14:paraId="4D1DB02D" w14:textId="77777777" w:rsidR="00C02652" w:rsidRDefault="00810E80" w:rsidP="00C02652">
      <w:pPr>
        <w:numPr>
          <w:ilvl w:val="0"/>
          <w:numId w:val="9"/>
        </w:numPr>
        <w:spacing w:before="120" w:after="480" w:line="276" w:lineRule="auto"/>
        <w:ind w:left="-97" w:hanging="357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sz w:val="22"/>
          <w:szCs w:val="22"/>
        </w:rPr>
        <w:t xml:space="preserve">W celu uzyskania dodatkowej pomocy dot. przygotowania danych do szyfrowania oraz przeprowadzenia procesu szyfrowania danych należy skontaktować się z </w:t>
      </w:r>
      <w:r w:rsidR="00A5634F" w:rsidRPr="00C02652">
        <w:rPr>
          <w:rFonts w:ascii="Arial" w:hAnsi="Arial" w:cs="Arial"/>
          <w:sz w:val="22"/>
          <w:szCs w:val="22"/>
        </w:rPr>
        <w:t>Wykonawc</w:t>
      </w:r>
      <w:r w:rsidR="001A04BD" w:rsidRPr="00C02652">
        <w:rPr>
          <w:rFonts w:ascii="Arial" w:hAnsi="Arial" w:cs="Arial"/>
          <w:sz w:val="22"/>
          <w:szCs w:val="22"/>
        </w:rPr>
        <w:t>ą</w:t>
      </w:r>
      <w:r w:rsidRPr="00C02652">
        <w:rPr>
          <w:rFonts w:ascii="Arial" w:hAnsi="Arial" w:cs="Arial"/>
          <w:sz w:val="22"/>
          <w:szCs w:val="22"/>
        </w:rPr>
        <w:t>.</w:t>
      </w:r>
      <w:bookmarkStart w:id="1" w:name="_GoBack"/>
      <w:bookmarkEnd w:id="1"/>
    </w:p>
    <w:p w14:paraId="1C0D7843" w14:textId="448F6B8C" w:rsidR="00810E80" w:rsidRPr="00C02652" w:rsidRDefault="001F11A6" w:rsidP="00C02652">
      <w:pPr>
        <w:spacing w:before="120" w:line="276" w:lineRule="auto"/>
        <w:ind w:left="-94"/>
        <w:rPr>
          <w:rFonts w:ascii="Arial" w:hAnsi="Arial" w:cs="Arial"/>
          <w:sz w:val="22"/>
          <w:szCs w:val="22"/>
        </w:rPr>
      </w:pPr>
      <w:r w:rsidRPr="00C02652">
        <w:rPr>
          <w:rFonts w:ascii="Arial" w:hAnsi="Arial" w:cs="Arial"/>
          <w:b/>
          <w:sz w:val="22"/>
          <w:szCs w:val="22"/>
        </w:rPr>
        <w:t>ZAMAWIAJĄCY</w:t>
      </w:r>
      <w:r w:rsidR="00A5634F" w:rsidRPr="00C02652">
        <w:rPr>
          <w:rFonts w:ascii="Arial" w:hAnsi="Arial" w:cs="Arial"/>
          <w:b/>
          <w:sz w:val="22"/>
          <w:szCs w:val="22"/>
        </w:rPr>
        <w:tab/>
      </w:r>
      <w:r w:rsidR="00A5634F" w:rsidRPr="00C02652">
        <w:rPr>
          <w:rFonts w:ascii="Arial" w:hAnsi="Arial" w:cs="Arial"/>
          <w:b/>
          <w:sz w:val="22"/>
          <w:szCs w:val="22"/>
        </w:rPr>
        <w:tab/>
      </w:r>
      <w:r w:rsidR="00A5634F" w:rsidRPr="00C02652">
        <w:rPr>
          <w:rFonts w:ascii="Arial" w:hAnsi="Arial" w:cs="Arial"/>
          <w:b/>
          <w:sz w:val="22"/>
          <w:szCs w:val="22"/>
        </w:rPr>
        <w:tab/>
      </w:r>
      <w:r w:rsidR="00A5634F" w:rsidRPr="00C02652">
        <w:rPr>
          <w:rFonts w:ascii="Arial" w:hAnsi="Arial" w:cs="Arial"/>
          <w:b/>
          <w:sz w:val="22"/>
          <w:szCs w:val="22"/>
        </w:rPr>
        <w:tab/>
      </w:r>
      <w:r w:rsidR="00A5634F" w:rsidRPr="00C02652">
        <w:rPr>
          <w:rFonts w:ascii="Arial" w:hAnsi="Arial" w:cs="Arial"/>
          <w:b/>
          <w:sz w:val="22"/>
          <w:szCs w:val="22"/>
        </w:rPr>
        <w:tab/>
      </w:r>
      <w:r w:rsidR="00A5634F" w:rsidRPr="00C02652">
        <w:rPr>
          <w:rFonts w:ascii="Arial" w:hAnsi="Arial" w:cs="Arial"/>
          <w:b/>
          <w:sz w:val="22"/>
          <w:szCs w:val="22"/>
        </w:rPr>
        <w:tab/>
      </w:r>
      <w:r w:rsidR="00063A8A" w:rsidRPr="00C02652">
        <w:rPr>
          <w:rFonts w:ascii="Arial" w:hAnsi="Arial" w:cs="Arial"/>
          <w:b/>
          <w:sz w:val="22"/>
          <w:szCs w:val="22"/>
        </w:rPr>
        <w:tab/>
      </w:r>
      <w:r w:rsidR="00063A8A" w:rsidRPr="00C02652">
        <w:rPr>
          <w:rFonts w:ascii="Arial" w:hAnsi="Arial" w:cs="Arial"/>
          <w:b/>
          <w:sz w:val="22"/>
          <w:szCs w:val="22"/>
        </w:rPr>
        <w:tab/>
      </w:r>
      <w:r w:rsidRPr="00C02652">
        <w:rPr>
          <w:rFonts w:ascii="Arial" w:hAnsi="Arial" w:cs="Arial"/>
          <w:b/>
          <w:sz w:val="22"/>
          <w:szCs w:val="22"/>
        </w:rPr>
        <w:t>WYKONAWCA</w:t>
      </w:r>
    </w:p>
    <w:sectPr w:rsidR="00810E80" w:rsidRPr="00C02652" w:rsidSect="00C02652">
      <w:headerReference w:type="even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770715" w14:textId="77777777" w:rsidR="00C02652" w:rsidRDefault="00C02652" w:rsidP="00C02652">
      <w:r>
        <w:separator/>
      </w:r>
    </w:p>
  </w:endnote>
  <w:endnote w:type="continuationSeparator" w:id="0">
    <w:p w14:paraId="76520AB5" w14:textId="77777777" w:rsidR="00C02652" w:rsidRDefault="00C02652" w:rsidP="00C02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aettenschweiler">
    <w:panose1 w:val="020B0706040902060204"/>
    <w:charset w:val="EE"/>
    <w:family w:val="swiss"/>
    <w:pitch w:val="variable"/>
    <w:sig w:usb0="00000287" w:usb1="00000000" w:usb2="00000000" w:usb3="00000000" w:csb0="000000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72DB9" w14:textId="77777777" w:rsidR="00C02652" w:rsidRDefault="00C02652" w:rsidP="00C02652">
      <w:r>
        <w:separator/>
      </w:r>
    </w:p>
  </w:footnote>
  <w:footnote w:type="continuationSeparator" w:id="0">
    <w:p w14:paraId="3A42DA87" w14:textId="77777777" w:rsidR="00C02652" w:rsidRDefault="00C02652" w:rsidP="00C02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6591E" w14:textId="2D4F9173" w:rsidR="00C02652" w:rsidRPr="00C02652" w:rsidRDefault="00C02652" w:rsidP="00C02652">
    <w:pPr>
      <w:tabs>
        <w:tab w:val="left" w:pos="426"/>
      </w:tabs>
      <w:spacing w:line="276" w:lineRule="auto"/>
      <w:ind w:left="426"/>
      <w:jc w:val="right"/>
      <w:rPr>
        <w:rFonts w:ascii="Arial" w:eastAsiaTheme="minorHAnsi" w:hAnsi="Arial" w:cs="Arial"/>
        <w:b/>
        <w:bCs/>
        <w:sz w:val="20"/>
        <w:szCs w:val="20"/>
        <w:lang w:eastAsia="en-US"/>
      </w:rPr>
    </w:pPr>
    <w:r>
      <w:rPr>
        <w:rFonts w:ascii="Arial" w:eastAsiaTheme="minorHAnsi" w:hAnsi="Arial" w:cs="Arial"/>
        <w:b/>
        <w:bCs/>
        <w:sz w:val="20"/>
        <w:szCs w:val="20"/>
        <w:lang w:eastAsia="en-US"/>
      </w:rPr>
      <w:t>Załącznik nr 3b</w:t>
    </w:r>
    <w:r w:rsidRPr="00F9064D">
      <w:rPr>
        <w:rFonts w:ascii="Arial" w:eastAsiaTheme="minorHAnsi" w:hAnsi="Arial" w:cs="Arial"/>
        <w:b/>
        <w:bCs/>
        <w:sz w:val="20"/>
        <w:szCs w:val="20"/>
        <w:lang w:eastAsia="en-US"/>
      </w:rPr>
      <w:t xml:space="preserve"> </w:t>
    </w:r>
    <w:r w:rsidRPr="00F9064D">
      <w:rPr>
        <w:rFonts w:ascii="Arial" w:eastAsiaTheme="minorHAnsi" w:hAnsi="Arial" w:cs="Arial"/>
        <w:b/>
        <w:bCs/>
        <w:sz w:val="20"/>
        <w:szCs w:val="20"/>
        <w:lang w:eastAsia="en-US"/>
      </w:rPr>
      <w:br/>
    </w:r>
    <w:r w:rsidRPr="00F9064D">
      <w:rPr>
        <w:rFonts w:ascii="Arial" w:eastAsiaTheme="minorHAnsi" w:hAnsi="Arial" w:cs="Arial"/>
        <w:bCs/>
        <w:sz w:val="20"/>
        <w:szCs w:val="20"/>
        <w:lang w:eastAsia="en-US"/>
      </w:rPr>
      <w:t xml:space="preserve">do Umowy </w:t>
    </w:r>
    <w:r w:rsidRPr="00F9064D">
      <w:rPr>
        <w:rFonts w:ascii="Arial" w:hAnsi="Arial" w:cs="Arial"/>
        <w:bCs/>
        <w:sz w:val="20"/>
        <w:szCs w:val="20"/>
      </w:rPr>
      <w:t xml:space="preserve">ID </w:t>
    </w:r>
    <w:r>
      <w:rPr>
        <w:rStyle w:val="p-menuitem-text"/>
        <w:rFonts w:ascii="Arial" w:hAnsi="Arial" w:cs="Arial"/>
        <w:sz w:val="20"/>
        <w:szCs w:val="20"/>
      </w:rPr>
      <w:t>…………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A0821" w14:textId="012C2D84" w:rsidR="00C02652" w:rsidRDefault="00C02652" w:rsidP="00C02652">
    <w:pPr>
      <w:tabs>
        <w:tab w:val="left" w:pos="426"/>
      </w:tabs>
      <w:spacing w:line="276" w:lineRule="auto"/>
      <w:ind w:left="426"/>
      <w:jc w:val="right"/>
      <w:rPr>
        <w:rFonts w:ascii="Arial" w:eastAsiaTheme="minorHAnsi" w:hAnsi="Arial" w:cs="Arial"/>
        <w:b/>
        <w:bCs/>
        <w:sz w:val="20"/>
        <w:szCs w:val="20"/>
        <w:lang w:eastAsia="en-US"/>
      </w:rPr>
    </w:pPr>
    <w:r>
      <w:rPr>
        <w:rFonts w:ascii="Arial" w:eastAsiaTheme="minorHAnsi" w:hAnsi="Arial" w:cs="Arial"/>
        <w:b/>
        <w:bCs/>
        <w:sz w:val="20"/>
        <w:szCs w:val="20"/>
        <w:lang w:eastAsia="en-US"/>
      </w:rPr>
      <w:t>Załącznik nr 3</w:t>
    </w:r>
  </w:p>
  <w:p w14:paraId="6F92D159" w14:textId="28A4BCDB" w:rsidR="00C02652" w:rsidRPr="00C02652" w:rsidRDefault="00C02652" w:rsidP="00C02652">
    <w:pPr>
      <w:tabs>
        <w:tab w:val="left" w:pos="426"/>
      </w:tabs>
      <w:spacing w:line="276" w:lineRule="auto"/>
      <w:ind w:left="426"/>
      <w:jc w:val="right"/>
      <w:rPr>
        <w:rFonts w:ascii="Arial" w:hAnsi="Arial" w:cs="Arial"/>
        <w:b/>
        <w:sz w:val="28"/>
        <w:szCs w:val="28"/>
      </w:rPr>
    </w:pPr>
    <w:r w:rsidRPr="00E75C7D">
      <w:rPr>
        <w:rFonts w:ascii="Arial" w:eastAsiaTheme="minorHAnsi" w:hAnsi="Arial" w:cs="Arial"/>
        <w:bCs/>
        <w:sz w:val="20"/>
        <w:szCs w:val="20"/>
        <w:lang w:eastAsia="en-US"/>
      </w:rPr>
      <w:t xml:space="preserve">do Umowy </w:t>
    </w:r>
    <w:r w:rsidRPr="00E75C7D">
      <w:rPr>
        <w:rFonts w:ascii="Arial" w:hAnsi="Arial" w:cs="Arial"/>
        <w:bCs/>
        <w:sz w:val="20"/>
        <w:szCs w:val="20"/>
      </w:rPr>
      <w:t xml:space="preserve">ID </w:t>
    </w:r>
    <w:r>
      <w:rPr>
        <w:rStyle w:val="p-menuitem-text"/>
        <w:rFonts w:ascii="Arial" w:hAnsi="Arial" w:cs="Arial"/>
        <w:sz w:val="20"/>
        <w:szCs w:val="20"/>
      </w:rPr>
      <w:t>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9"/>
    <w:multiLevelType w:val="singleLevel"/>
    <w:tmpl w:val="00000019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</w:abstractNum>
  <w:abstractNum w:abstractNumId="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Haettenschweiler" w:hAnsi="Haettenschweiler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12"/>
    <w:multiLevelType w:val="multilevel"/>
    <w:tmpl w:val="00000012"/>
    <w:name w:val="WW8Num19"/>
    <w:lvl w:ilvl="0">
      <w:start w:val="1"/>
      <w:numFmt w:val="decimal"/>
      <w:lvlText w:val="%1)."/>
      <w:lvlJc w:val="left"/>
      <w:pPr>
        <w:tabs>
          <w:tab w:val="num" w:pos="369"/>
        </w:tabs>
        <w:ind w:left="369" w:hanging="369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425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14"/>
    <w:multiLevelType w:val="singleLevel"/>
    <w:tmpl w:val="A604683E"/>
    <w:name w:val="WW8Num22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368"/>
      </w:pPr>
      <w:rPr>
        <w:rFonts w:ascii="Arial" w:eastAsia="Times New Roman" w:hAnsi="Arial" w:cs="Arial" w:hint="default"/>
      </w:rPr>
    </w:lvl>
  </w:abstractNum>
  <w:abstractNum w:abstractNumId="5" w15:restartNumberingAfterBreak="0">
    <w:nsid w:val="00000016"/>
    <w:multiLevelType w:val="multilevel"/>
    <w:tmpl w:val="CB224F10"/>
    <w:name w:val="WW8Num24"/>
    <w:lvl w:ilvl="0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9"/>
        </w:tabs>
        <w:ind w:left="729" w:hanging="360"/>
      </w:pPr>
      <w:rPr>
        <w:rFonts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05"/>
        </w:tabs>
        <w:ind w:left="1105" w:hanging="368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17"/>
    <w:multiLevelType w:val="singleLevel"/>
    <w:tmpl w:val="2662EF8E"/>
    <w:name w:val="WW8Num25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368"/>
      </w:pPr>
      <w:rPr>
        <w:rFonts w:ascii="Arial" w:eastAsia="Times New Roman" w:hAnsi="Arial" w:cs="Arial" w:hint="default"/>
      </w:rPr>
    </w:lvl>
  </w:abstractNum>
  <w:abstractNum w:abstractNumId="7" w15:restartNumberingAfterBreak="0">
    <w:nsid w:val="00000018"/>
    <w:multiLevelType w:val="single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cs="Times New Roman"/>
      </w:rPr>
    </w:lvl>
  </w:abstractNum>
  <w:abstractNum w:abstractNumId="8" w15:restartNumberingAfterBreak="0">
    <w:nsid w:val="00000019"/>
    <w:multiLevelType w:val="singleLevel"/>
    <w:tmpl w:val="00000019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9" w15:restartNumberingAfterBreak="0">
    <w:nsid w:val="0000001B"/>
    <w:multiLevelType w:val="singleLevel"/>
    <w:tmpl w:val="FE48A0C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</w:abstractNum>
  <w:abstractNum w:abstractNumId="10" w15:restartNumberingAfterBreak="0">
    <w:nsid w:val="0000001C"/>
    <w:multiLevelType w:val="singleLevel"/>
    <w:tmpl w:val="0000001C"/>
    <w:name w:val="WW8Num30"/>
    <w:lvl w:ilvl="0">
      <w:start w:val="3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cs="Times New Roman"/>
      </w:rPr>
    </w:lvl>
  </w:abstractNum>
  <w:abstractNum w:abstractNumId="11" w15:restartNumberingAfterBreak="0">
    <w:nsid w:val="0B2C55CF"/>
    <w:multiLevelType w:val="hybridMultilevel"/>
    <w:tmpl w:val="E1B8FE5A"/>
    <w:lvl w:ilvl="0" w:tplc="0415000F">
      <w:start w:val="1"/>
      <w:numFmt w:val="decimal"/>
      <w:lvlText w:val="%1."/>
      <w:lvlJc w:val="left"/>
      <w:pPr>
        <w:ind w:left="55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10" w:hanging="180"/>
      </w:pPr>
      <w:rPr>
        <w:rFonts w:cs="Times New Roman"/>
      </w:rPr>
    </w:lvl>
  </w:abstractNum>
  <w:abstractNum w:abstractNumId="12" w15:restartNumberingAfterBreak="0">
    <w:nsid w:val="36A93EAB"/>
    <w:multiLevelType w:val="multilevel"/>
    <w:tmpl w:val="D864FB62"/>
    <w:lvl w:ilvl="0">
      <w:start w:val="1"/>
      <w:numFmt w:val="bullet"/>
      <w:lvlText w:val=""/>
      <w:lvlJc w:val="left"/>
      <w:pPr>
        <w:tabs>
          <w:tab w:val="num" w:pos="1089"/>
        </w:tabs>
        <w:ind w:left="108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9"/>
        </w:tabs>
        <w:ind w:left="729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105"/>
        </w:tabs>
        <w:ind w:left="1105" w:hanging="36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" w15:restartNumberingAfterBreak="0">
    <w:nsid w:val="3F4F7912"/>
    <w:multiLevelType w:val="multilevel"/>
    <w:tmpl w:val="DE12DFDA"/>
    <w:lvl w:ilvl="0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9"/>
        </w:tabs>
        <w:ind w:left="729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105"/>
        </w:tabs>
        <w:ind w:left="1105" w:hanging="36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 w15:restartNumberingAfterBreak="0">
    <w:nsid w:val="6A7F4CCC"/>
    <w:multiLevelType w:val="hybridMultilevel"/>
    <w:tmpl w:val="F4E8FA0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6B1E1B88"/>
    <w:multiLevelType w:val="hybridMultilevel"/>
    <w:tmpl w:val="E9D05448"/>
    <w:lvl w:ilvl="0" w:tplc="2036FC4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6"/>
  </w:num>
  <w:num w:numId="7">
    <w:abstractNumId w:val="7"/>
  </w:num>
  <w:num w:numId="8">
    <w:abstractNumId w:val="3"/>
  </w:num>
  <w:num w:numId="9">
    <w:abstractNumId w:val="5"/>
  </w:num>
  <w:num w:numId="10">
    <w:abstractNumId w:val="2"/>
  </w:num>
  <w:num w:numId="11">
    <w:abstractNumId w:val="10"/>
  </w:num>
  <w:num w:numId="12">
    <w:abstractNumId w:val="15"/>
  </w:num>
  <w:num w:numId="13">
    <w:abstractNumId w:val="13"/>
  </w:num>
  <w:num w:numId="14">
    <w:abstractNumId w:val="12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65C"/>
    <w:rsid w:val="00002A5E"/>
    <w:rsid w:val="00022D2E"/>
    <w:rsid w:val="00031F26"/>
    <w:rsid w:val="00042107"/>
    <w:rsid w:val="000450B2"/>
    <w:rsid w:val="0006266C"/>
    <w:rsid w:val="00063A8A"/>
    <w:rsid w:val="0008376D"/>
    <w:rsid w:val="0009743D"/>
    <w:rsid w:val="000B6525"/>
    <w:rsid w:val="000D4E22"/>
    <w:rsid w:val="00133254"/>
    <w:rsid w:val="00134E99"/>
    <w:rsid w:val="001468AF"/>
    <w:rsid w:val="0015665C"/>
    <w:rsid w:val="0019551D"/>
    <w:rsid w:val="001A04BD"/>
    <w:rsid w:val="001B1BE2"/>
    <w:rsid w:val="001F11A6"/>
    <w:rsid w:val="002071B6"/>
    <w:rsid w:val="00221416"/>
    <w:rsid w:val="002400B6"/>
    <w:rsid w:val="002664DE"/>
    <w:rsid w:val="002840A7"/>
    <w:rsid w:val="002B1B0E"/>
    <w:rsid w:val="002D094F"/>
    <w:rsid w:val="002F0B41"/>
    <w:rsid w:val="003109E8"/>
    <w:rsid w:val="00320D79"/>
    <w:rsid w:val="00354E95"/>
    <w:rsid w:val="00385C1E"/>
    <w:rsid w:val="003A2913"/>
    <w:rsid w:val="003A4C85"/>
    <w:rsid w:val="003C4627"/>
    <w:rsid w:val="003C5DBC"/>
    <w:rsid w:val="00440836"/>
    <w:rsid w:val="00460579"/>
    <w:rsid w:val="004A58E0"/>
    <w:rsid w:val="004D2D4D"/>
    <w:rsid w:val="0051327F"/>
    <w:rsid w:val="00533D57"/>
    <w:rsid w:val="00544912"/>
    <w:rsid w:val="00550353"/>
    <w:rsid w:val="00551F25"/>
    <w:rsid w:val="00556EFC"/>
    <w:rsid w:val="005704ED"/>
    <w:rsid w:val="005D213B"/>
    <w:rsid w:val="005F0636"/>
    <w:rsid w:val="00632C26"/>
    <w:rsid w:val="00651028"/>
    <w:rsid w:val="00685F8E"/>
    <w:rsid w:val="006A5874"/>
    <w:rsid w:val="006A72A8"/>
    <w:rsid w:val="006C672A"/>
    <w:rsid w:val="006D1186"/>
    <w:rsid w:val="00701042"/>
    <w:rsid w:val="007339AF"/>
    <w:rsid w:val="007426CA"/>
    <w:rsid w:val="00774B64"/>
    <w:rsid w:val="00783AC3"/>
    <w:rsid w:val="007C05FD"/>
    <w:rsid w:val="007C28DF"/>
    <w:rsid w:val="007C2E53"/>
    <w:rsid w:val="007D2891"/>
    <w:rsid w:val="007E1006"/>
    <w:rsid w:val="007E4495"/>
    <w:rsid w:val="008041BC"/>
    <w:rsid w:val="00810E80"/>
    <w:rsid w:val="008110EA"/>
    <w:rsid w:val="008412D7"/>
    <w:rsid w:val="008561EC"/>
    <w:rsid w:val="00884B4F"/>
    <w:rsid w:val="008A4EF0"/>
    <w:rsid w:val="008B42CE"/>
    <w:rsid w:val="008C5B4D"/>
    <w:rsid w:val="008E1A48"/>
    <w:rsid w:val="00922EFB"/>
    <w:rsid w:val="009608CD"/>
    <w:rsid w:val="009E4404"/>
    <w:rsid w:val="009F0A27"/>
    <w:rsid w:val="00A23EE1"/>
    <w:rsid w:val="00A3519F"/>
    <w:rsid w:val="00A5634F"/>
    <w:rsid w:val="00A61F6D"/>
    <w:rsid w:val="00AB02E6"/>
    <w:rsid w:val="00AC3498"/>
    <w:rsid w:val="00AD278F"/>
    <w:rsid w:val="00B24B61"/>
    <w:rsid w:val="00B90747"/>
    <w:rsid w:val="00BC3747"/>
    <w:rsid w:val="00BE1E27"/>
    <w:rsid w:val="00BE4DBA"/>
    <w:rsid w:val="00BF3F6B"/>
    <w:rsid w:val="00C02652"/>
    <w:rsid w:val="00C2246A"/>
    <w:rsid w:val="00C502B3"/>
    <w:rsid w:val="00C5417C"/>
    <w:rsid w:val="00CA36E3"/>
    <w:rsid w:val="00CB190C"/>
    <w:rsid w:val="00CD09C7"/>
    <w:rsid w:val="00CE39E5"/>
    <w:rsid w:val="00CF57EF"/>
    <w:rsid w:val="00D02914"/>
    <w:rsid w:val="00D04E32"/>
    <w:rsid w:val="00D21A87"/>
    <w:rsid w:val="00D3486B"/>
    <w:rsid w:val="00D7513A"/>
    <w:rsid w:val="00D77473"/>
    <w:rsid w:val="00DC32CB"/>
    <w:rsid w:val="00DD30B4"/>
    <w:rsid w:val="00E1760E"/>
    <w:rsid w:val="00E322D4"/>
    <w:rsid w:val="00E471C3"/>
    <w:rsid w:val="00E53C25"/>
    <w:rsid w:val="00E53F4E"/>
    <w:rsid w:val="00E64584"/>
    <w:rsid w:val="00E74154"/>
    <w:rsid w:val="00E75C7D"/>
    <w:rsid w:val="00EC3240"/>
    <w:rsid w:val="00EC366B"/>
    <w:rsid w:val="00EC3688"/>
    <w:rsid w:val="00EE4758"/>
    <w:rsid w:val="00F4589B"/>
    <w:rsid w:val="00F464A4"/>
    <w:rsid w:val="00F54102"/>
    <w:rsid w:val="00F545E4"/>
    <w:rsid w:val="00F65413"/>
    <w:rsid w:val="00F70A3C"/>
    <w:rsid w:val="00F9064D"/>
    <w:rsid w:val="00FB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E4953D"/>
  <w15:docId w15:val="{CC4B2B7C-C9A6-48A7-A610-65F69BE6D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665C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5665C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5665C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Akapitzlist1">
    <w:name w:val="Akapit z listą1"/>
    <w:basedOn w:val="Normalny"/>
    <w:uiPriority w:val="99"/>
    <w:rsid w:val="0015665C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character" w:styleId="Odwoaniedokomentarza">
    <w:name w:val="annotation reference"/>
    <w:basedOn w:val="Domylnaczcionkaakapitu"/>
    <w:uiPriority w:val="99"/>
    <w:rsid w:val="002840A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2840A7"/>
    <w:rPr>
      <w:rFonts w:eastAsia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840A7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2840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840A7"/>
    <w:rPr>
      <w:rFonts w:ascii="Segoe UI" w:hAnsi="Segoe UI" w:cs="Segoe UI"/>
      <w:sz w:val="18"/>
      <w:szCs w:val="18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F3F6B"/>
    <w:rPr>
      <w:rFonts w:eastAsia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F3F6B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rsid w:val="00BF3F6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F3F6B"/>
    <w:rPr>
      <w:rFonts w:ascii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8561EC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F545E4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p-menuitem-text">
    <w:name w:val="p-menuitem-text"/>
    <w:rsid w:val="00F65413"/>
  </w:style>
  <w:style w:type="paragraph" w:styleId="Tytu">
    <w:name w:val="Title"/>
    <w:basedOn w:val="Normalny"/>
    <w:next w:val="Normalny"/>
    <w:link w:val="TytuZnak"/>
    <w:qFormat/>
    <w:locked/>
    <w:rsid w:val="00F4589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F4589B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02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2652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02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2652"/>
    <w:rPr>
      <w:rFonts w:ascii="Times New Roman" w:eastAsia="Times New Roman" w:hAnsi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026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3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37BC8-138B-400C-B833-142959385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1102</Words>
  <Characters>6975</Characters>
  <Application>Microsoft Office Word</Application>
  <DocSecurity>4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PodgorskaUrszula841</dc:creator>
  <cp:lastModifiedBy>Marta Rutkowska</cp:lastModifiedBy>
  <cp:revision>2</cp:revision>
  <cp:lastPrinted>2023-01-03T11:09:00Z</cp:lastPrinted>
  <dcterms:created xsi:type="dcterms:W3CDTF">2024-07-26T09:36:00Z</dcterms:created>
  <dcterms:modified xsi:type="dcterms:W3CDTF">2024-07-26T09:36:00Z</dcterms:modified>
</cp:coreProperties>
</file>