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34DF4221"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DB6681" w:rsidRPr="00C2440E">
        <w:rPr>
          <w:rFonts w:asciiTheme="minorHAnsi" w:hAnsiTheme="minorHAnsi" w:cstheme="minorHAnsi"/>
          <w:b/>
          <w:bCs/>
          <w:color w:val="000000" w:themeColor="text1"/>
        </w:rPr>
        <w:t>„Termomodernizacja budynków jednorodzinnych</w:t>
      </w:r>
      <w:r w:rsidR="009E471D">
        <w:rPr>
          <w:rFonts w:asciiTheme="minorHAnsi" w:hAnsiTheme="minorHAnsi" w:cstheme="minorHAnsi"/>
          <w:b/>
          <w:bCs/>
          <w:color w:val="000000" w:themeColor="text1"/>
        </w:rPr>
        <w:t xml:space="preserve"> w </w:t>
      </w:r>
      <w:r w:rsidR="00DB6681" w:rsidRPr="00C2440E">
        <w:rPr>
          <w:rFonts w:asciiTheme="minorHAnsi" w:hAnsiTheme="minorHAnsi" w:cstheme="minorHAnsi"/>
          <w:b/>
          <w:bCs/>
          <w:color w:val="000000" w:themeColor="text1"/>
        </w:rPr>
        <w:t>ramach realizacji programu STOP SMOG</w:t>
      </w:r>
      <w:r w:rsidR="009E471D">
        <w:rPr>
          <w:rFonts w:asciiTheme="minorHAnsi" w:hAnsiTheme="minorHAnsi" w:cstheme="minorHAnsi"/>
          <w:b/>
          <w:bCs/>
          <w:color w:val="000000" w:themeColor="text1"/>
        </w:rPr>
        <w:t xml:space="preserve"> </w:t>
      </w:r>
      <w:r w:rsidR="00DB6681" w:rsidRPr="00C2440E">
        <w:rPr>
          <w:rFonts w:asciiTheme="minorHAnsi" w:hAnsiTheme="minorHAnsi" w:cstheme="minorHAnsi"/>
          <w:b/>
          <w:bCs/>
          <w:color w:val="000000" w:themeColor="text1"/>
        </w:rPr>
        <w:t>- etap I</w:t>
      </w:r>
      <w:r w:rsidR="00885755" w:rsidRPr="00C2440E">
        <w:rPr>
          <w:rFonts w:asciiTheme="minorHAnsi" w:hAnsiTheme="minorHAnsi" w:cstheme="minorHAnsi"/>
          <w:b/>
          <w:bCs/>
          <w:color w:val="000000" w:themeColor="text1"/>
        </w:rPr>
        <w:t>I</w:t>
      </w:r>
      <w:r w:rsidR="00D92903" w:rsidRPr="00C2440E">
        <w:rPr>
          <w:rFonts w:asciiTheme="minorHAnsi" w:hAnsiTheme="minorHAnsi" w:cstheme="minorHAnsi"/>
          <w:b/>
          <w:bCs/>
          <w:color w:val="000000" w:themeColor="text1"/>
        </w:rPr>
        <w:t>I</w:t>
      </w:r>
      <w:r w:rsidR="00DB6681" w:rsidRPr="00C2440E">
        <w:rPr>
          <w:rFonts w:asciiTheme="minorHAnsi" w:hAnsiTheme="minorHAnsi" w:cstheme="minorHAnsi"/>
          <w:b/>
          <w:bCs/>
          <w:color w:val="000000" w:themeColor="text1"/>
        </w:rPr>
        <w:t>”</w:t>
      </w:r>
      <w:r w:rsidR="00131428" w:rsidRPr="00C2440E">
        <w:rPr>
          <w:rFonts w:asciiTheme="minorHAnsi" w:hAnsiTheme="minorHAnsi" w:cstheme="minorHAnsi"/>
          <w:b/>
          <w:bCs/>
          <w:color w:val="000000" w:themeColor="text1"/>
        </w:rPr>
        <w:t>,</w:t>
      </w:r>
      <w:r w:rsidR="009E471D">
        <w:rPr>
          <w:rFonts w:asciiTheme="minorHAnsi" w:hAnsiTheme="minorHAnsi" w:cstheme="minorHAnsi"/>
          <w:color w:val="000000" w:themeColor="text1"/>
        </w:rPr>
        <w:t xml:space="preserve"> 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60D4A60B"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DB6681" w:rsidRPr="00C2440E">
        <w:rPr>
          <w:rFonts w:asciiTheme="minorHAnsi" w:hAnsiTheme="minorHAnsi" w:cstheme="minorHAnsi"/>
          <w:b/>
          <w:bCs/>
        </w:rPr>
        <w:t>„</w:t>
      </w:r>
      <w:r w:rsidR="00DB6681" w:rsidRPr="00C2440E">
        <w:rPr>
          <w:rFonts w:asciiTheme="minorHAnsi" w:hAnsiTheme="minorHAnsi" w:cstheme="minorHAnsi"/>
          <w:b/>
          <w:bCs/>
          <w:color w:val="000000" w:themeColor="text1"/>
        </w:rPr>
        <w:t>Termomodernizacja budynków jednorodzinnych</w:t>
      </w:r>
      <w:r w:rsidR="009E471D">
        <w:rPr>
          <w:rFonts w:asciiTheme="minorHAnsi" w:hAnsiTheme="minorHAnsi" w:cstheme="minorHAnsi"/>
          <w:b/>
          <w:bCs/>
          <w:color w:val="000000" w:themeColor="text1"/>
        </w:rPr>
        <w:t xml:space="preserve"> w </w:t>
      </w:r>
      <w:r w:rsidR="00DB6681" w:rsidRPr="00C2440E">
        <w:rPr>
          <w:rFonts w:asciiTheme="minorHAnsi" w:hAnsiTheme="minorHAnsi" w:cstheme="minorHAnsi"/>
          <w:b/>
          <w:bCs/>
          <w:color w:val="000000" w:themeColor="text1"/>
        </w:rPr>
        <w:t>ramach realizacji programu STOP SMOG</w:t>
      </w:r>
      <w:r w:rsidR="009E471D">
        <w:rPr>
          <w:rFonts w:asciiTheme="minorHAnsi" w:hAnsiTheme="minorHAnsi" w:cstheme="minorHAnsi"/>
          <w:b/>
          <w:bCs/>
          <w:color w:val="000000" w:themeColor="text1"/>
        </w:rPr>
        <w:t xml:space="preserve"> </w:t>
      </w:r>
      <w:r w:rsidR="00DB6681" w:rsidRPr="00C2440E">
        <w:rPr>
          <w:rFonts w:asciiTheme="minorHAnsi" w:hAnsiTheme="minorHAnsi" w:cstheme="minorHAnsi"/>
          <w:b/>
          <w:bCs/>
          <w:color w:val="000000" w:themeColor="text1"/>
        </w:rPr>
        <w:t>- etap I</w:t>
      </w:r>
      <w:r w:rsidR="00885755" w:rsidRPr="00C2440E">
        <w:rPr>
          <w:rFonts w:asciiTheme="minorHAnsi" w:hAnsiTheme="minorHAnsi" w:cstheme="minorHAnsi"/>
          <w:b/>
          <w:bCs/>
          <w:color w:val="000000" w:themeColor="text1"/>
        </w:rPr>
        <w:t>I</w:t>
      </w:r>
      <w:r w:rsidR="00D92903" w:rsidRPr="00C2440E">
        <w:rPr>
          <w:rFonts w:asciiTheme="minorHAnsi" w:hAnsiTheme="minorHAnsi" w:cstheme="minorHAnsi"/>
          <w:b/>
          <w:bCs/>
          <w:color w:val="000000" w:themeColor="text1"/>
        </w:rPr>
        <w:t>I</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w:t>
      </w:r>
      <w:proofErr w:type="spellStart"/>
      <w:r w:rsidR="006425D5" w:rsidRPr="00C2440E">
        <w:rPr>
          <w:rFonts w:asciiTheme="minorHAnsi" w:hAnsiTheme="minorHAnsi" w:cstheme="minorHAnsi"/>
          <w:b/>
          <w:bCs/>
          <w:color w:val="000000" w:themeColor="text1"/>
          <w:lang w:val="pl-PL"/>
        </w:rPr>
        <w:t>cy</w:t>
      </w:r>
      <w:proofErr w:type="spellEnd"/>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celu przezwyciężenia takich </w:t>
      </w:r>
      <w:proofErr w:type="spellStart"/>
      <w:r w:rsidRPr="00C2440E">
        <w:rPr>
          <w:rFonts w:asciiTheme="minorHAnsi" w:hAnsiTheme="minorHAnsi" w:cstheme="minorHAnsi"/>
          <w:lang w:val="pl-PL"/>
        </w:rPr>
        <w:t>ryzyk</w:t>
      </w:r>
      <w:proofErr w:type="spellEnd"/>
      <w:r w:rsidRPr="00C2440E">
        <w:rPr>
          <w:rFonts w:asciiTheme="minorHAnsi" w:hAnsiTheme="minorHAnsi" w:cstheme="minorHAnsi"/>
          <w:lang w:val="pl-PL"/>
        </w:rPr>
        <w:t xml:space="preserve">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24742414"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24742415"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195D0658" w:rsidR="00CF78EC" w:rsidRDefault="00CF78EC" w:rsidP="00CF78EC">
    <w:pPr>
      <w:pStyle w:val="Standard"/>
      <w:rPr>
        <w:kern w:val="3"/>
      </w:rPr>
    </w:pPr>
    <w:r>
      <w:rPr>
        <w:rFonts w:ascii="Calibri" w:hAnsi="Calibri"/>
        <w:b/>
        <w:color w:val="000000"/>
        <w:sz w:val="22"/>
        <w:szCs w:val="22"/>
      </w:rPr>
      <w:t>ZP-271-</w:t>
    </w:r>
    <w:r w:rsidR="009048E9">
      <w:rPr>
        <w:rFonts w:ascii="Calibri" w:hAnsi="Calibri"/>
        <w:b/>
        <w:color w:val="000000"/>
        <w:sz w:val="22"/>
        <w:szCs w:val="22"/>
      </w:rPr>
      <w:t>12</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9E471D">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5D85"/>
    <w:rsid w:val="00390959"/>
    <w:rsid w:val="00390B94"/>
    <w:rsid w:val="003A0825"/>
    <w:rsid w:val="003A3787"/>
    <w:rsid w:val="003A5F09"/>
    <w:rsid w:val="003C1FB2"/>
    <w:rsid w:val="003C45B7"/>
    <w:rsid w:val="003D6680"/>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19</Pages>
  <Words>5280</Words>
  <Characters>31684</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56</cp:revision>
  <cp:lastPrinted>2022-09-07T07:59:00Z</cp:lastPrinted>
  <dcterms:created xsi:type="dcterms:W3CDTF">2022-04-27T10:40:00Z</dcterms:created>
  <dcterms:modified xsi:type="dcterms:W3CDTF">2022-09-15T08:20:00Z</dcterms:modified>
</cp:coreProperties>
</file>