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7FEF" w14:textId="34276084" w:rsidR="007A5822" w:rsidRPr="002236B5" w:rsidRDefault="007A5822" w:rsidP="003058BF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x-none"/>
        </w:rPr>
      </w:pPr>
      <w:r w:rsidRPr="002236B5">
        <w:rPr>
          <w:rFonts w:eastAsia="Calibri" w:cstheme="minorHAnsi"/>
          <w:sz w:val="24"/>
          <w:szCs w:val="24"/>
          <w:lang w:eastAsia="x-none"/>
        </w:rPr>
        <w:t>Załącznik nr 2 do SWZ</w:t>
      </w:r>
    </w:p>
    <w:p w14:paraId="65AE6ED5" w14:textId="77777777" w:rsidR="007A5822" w:rsidRPr="002236B5" w:rsidRDefault="007A5822" w:rsidP="003058BF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x-none"/>
        </w:rPr>
      </w:pPr>
    </w:p>
    <w:p w14:paraId="6FDEDB23" w14:textId="2F5F0682" w:rsidR="007A5822" w:rsidRPr="002236B5" w:rsidRDefault="007A5822" w:rsidP="003058B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x-none"/>
        </w:rPr>
      </w:pPr>
      <w:r w:rsidRPr="002236B5">
        <w:rPr>
          <w:rFonts w:eastAsia="Calibri" w:cstheme="minorHAnsi"/>
          <w:b/>
          <w:sz w:val="24"/>
          <w:szCs w:val="24"/>
          <w:lang w:eastAsia="x-none"/>
        </w:rPr>
        <w:t>OPIS PRZEDMIOTU ZAMÓWIENIA</w:t>
      </w:r>
    </w:p>
    <w:p w14:paraId="6B89682A" w14:textId="77777777" w:rsidR="007A5822" w:rsidRPr="002236B5" w:rsidRDefault="007A5822" w:rsidP="003058BF">
      <w:pPr>
        <w:spacing w:after="0" w:line="240" w:lineRule="auto"/>
        <w:jc w:val="center"/>
        <w:rPr>
          <w:rFonts w:eastAsia="Calibri" w:cstheme="minorHAnsi"/>
          <w:sz w:val="24"/>
          <w:szCs w:val="24"/>
          <w:lang w:eastAsia="x-none"/>
        </w:rPr>
      </w:pPr>
    </w:p>
    <w:p w14:paraId="0C8F401D" w14:textId="175019F8" w:rsidR="003F47F4" w:rsidRDefault="00A34AEB" w:rsidP="00466CE0">
      <w:pPr>
        <w:spacing w:after="0" w:line="240" w:lineRule="auto"/>
        <w:ind w:left="284"/>
        <w:jc w:val="both"/>
        <w:rPr>
          <w:rFonts w:eastAsia="Calibri" w:cstheme="minorHAnsi"/>
          <w:sz w:val="24"/>
          <w:szCs w:val="24"/>
          <w:lang w:val="pl" w:eastAsia="x-none"/>
        </w:rPr>
      </w:pPr>
      <w:r w:rsidRPr="002236B5">
        <w:rPr>
          <w:rFonts w:eastAsia="Calibri" w:cstheme="minorHAnsi"/>
          <w:sz w:val="24"/>
          <w:szCs w:val="24"/>
          <w:lang w:val="x-none" w:eastAsia="x-none"/>
        </w:rPr>
        <w:t xml:space="preserve">Przedmiotem zamówienia </w:t>
      </w:r>
      <w:r w:rsidRPr="002236B5">
        <w:rPr>
          <w:rFonts w:eastAsia="Calibri" w:cstheme="minorHAnsi"/>
          <w:sz w:val="24"/>
          <w:szCs w:val="24"/>
          <w:lang w:eastAsia="x-none"/>
        </w:rPr>
        <w:t xml:space="preserve">jest przeprowadzenie badania </w:t>
      </w:r>
      <w:r w:rsidR="00374FE0" w:rsidRPr="002236B5">
        <w:rPr>
          <w:rFonts w:eastAsia="Calibri" w:cstheme="minorHAnsi"/>
          <w:sz w:val="24"/>
          <w:szCs w:val="24"/>
          <w:lang w:eastAsia="x-none"/>
        </w:rPr>
        <w:t>ilościowego</w:t>
      </w:r>
      <w:r w:rsidR="004F16D6">
        <w:rPr>
          <w:rFonts w:eastAsia="Calibri" w:cstheme="minorHAnsi"/>
          <w:sz w:val="24"/>
          <w:szCs w:val="24"/>
          <w:lang w:eastAsia="x-none"/>
        </w:rPr>
        <w:t xml:space="preserve"> techniką CAWI pt.</w:t>
      </w:r>
      <w:r w:rsidR="00485A42">
        <w:rPr>
          <w:rFonts w:eastAsia="Calibri" w:cstheme="minorHAnsi"/>
          <w:sz w:val="24"/>
          <w:szCs w:val="24"/>
          <w:lang w:eastAsia="x-none"/>
        </w:rPr>
        <w:t> </w:t>
      </w:r>
      <w:r w:rsidR="004F16D6">
        <w:rPr>
          <w:rFonts w:eastAsia="Calibri" w:cstheme="minorHAnsi"/>
          <w:sz w:val="24"/>
          <w:szCs w:val="24"/>
          <w:lang w:eastAsia="x-none"/>
        </w:rPr>
        <w:t>„</w:t>
      </w:r>
      <w:r w:rsidR="007471B3">
        <w:rPr>
          <w:rFonts w:eastAsia="Calibri" w:cstheme="minorHAnsi"/>
          <w:sz w:val="24"/>
          <w:szCs w:val="24"/>
          <w:lang w:eastAsia="x-none"/>
        </w:rPr>
        <w:t>Poczucie samotności  wśród dorosłych Polaków</w:t>
      </w:r>
      <w:r w:rsidR="004F16D6">
        <w:rPr>
          <w:rFonts w:eastAsia="Calibri" w:cstheme="minorHAnsi"/>
          <w:sz w:val="24"/>
          <w:szCs w:val="24"/>
          <w:lang w:eastAsia="x-none"/>
        </w:rPr>
        <w:t>”</w:t>
      </w:r>
      <w:r w:rsidR="003F5BB9" w:rsidRPr="002236B5">
        <w:rPr>
          <w:rFonts w:eastAsia="Calibri" w:cstheme="minorHAnsi"/>
          <w:sz w:val="24"/>
          <w:szCs w:val="24"/>
          <w:lang w:val="pl" w:eastAsia="x-none"/>
        </w:rPr>
        <w:t>.</w:t>
      </w:r>
    </w:p>
    <w:p w14:paraId="63CDC28F" w14:textId="77777777" w:rsidR="00EB5C23" w:rsidRPr="002236B5" w:rsidRDefault="00EB5C23" w:rsidP="003058BF">
      <w:pPr>
        <w:spacing w:after="0" w:line="240" w:lineRule="auto"/>
        <w:ind w:left="426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</w:p>
    <w:tbl>
      <w:tblPr>
        <w:tblW w:w="872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5320"/>
      </w:tblGrid>
      <w:tr w:rsidR="00ED38F8" w:rsidRPr="002236B5" w14:paraId="4941DCF0" w14:textId="77777777" w:rsidTr="003F5BB9">
        <w:trPr>
          <w:trHeight w:val="315"/>
        </w:trPr>
        <w:tc>
          <w:tcPr>
            <w:tcW w:w="8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2CDA2ECB" w14:textId="77777777" w:rsidR="00ED38F8" w:rsidRPr="002236B5" w:rsidRDefault="00ED38F8" w:rsidP="003058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34AEB" w:rsidRPr="002236B5" w14:paraId="3233F83E" w14:textId="77777777" w:rsidTr="0004058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D00E" w14:textId="5565C67E" w:rsidR="00A34AEB" w:rsidRPr="002236B5" w:rsidRDefault="00A34AEB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A65F" w14:textId="4DC3EC9B" w:rsidR="00A34AEB" w:rsidRPr="002236B5" w:rsidRDefault="00A34AEB" w:rsidP="003058B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299" w14:textId="329CB961" w:rsidR="00A34AEB" w:rsidRPr="002236B5" w:rsidRDefault="007471B3" w:rsidP="003058B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sz w:val="24"/>
                <w:szCs w:val="24"/>
                <w:lang w:eastAsia="x-none"/>
              </w:rPr>
              <w:t>Poczucie samotności  wśród dorosłych Polaków</w:t>
            </w:r>
          </w:p>
        </w:tc>
      </w:tr>
      <w:tr w:rsidR="007333A8" w:rsidRPr="002236B5" w14:paraId="64AD9EFA" w14:textId="77777777" w:rsidTr="0004058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04D3" w14:textId="6BEBF012" w:rsidR="007333A8" w:rsidRPr="002236B5" w:rsidRDefault="007333A8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D304" w14:textId="79617146" w:rsidR="007333A8" w:rsidRPr="002236B5" w:rsidRDefault="007333A8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Metoda badawcza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1B6A" w14:textId="2A437368" w:rsidR="007333A8" w:rsidRPr="002236B5" w:rsidRDefault="007333A8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Ankieta internetowa na panelu (CAWI)</w:t>
            </w:r>
          </w:p>
        </w:tc>
      </w:tr>
      <w:tr w:rsidR="003F47F4" w:rsidRPr="002236B5" w14:paraId="68240ADA" w14:textId="77777777" w:rsidTr="0004058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7224A" w14:textId="2A85D93E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A77" w14:textId="4764685B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Szacowany średni czas trwania jednego wywiadu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A8F0" w14:textId="72043DED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minut</w:t>
            </w:r>
          </w:p>
        </w:tc>
      </w:tr>
      <w:tr w:rsidR="003F47F4" w:rsidRPr="002236B5" w14:paraId="138C0551" w14:textId="77777777" w:rsidTr="0004058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0407F" w14:textId="6F3049A3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F971" w14:textId="5811FBB4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Opis rodzaju pytań w kwestionariuszu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2B76" w14:textId="1321450C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Zdecydowana większość to pytania zamknięte, mix jednokrotnego i wielokrotnego wyboru </w:t>
            </w:r>
            <w:r>
              <w:rPr>
                <w:rFonts w:cstheme="minorHAnsi"/>
                <w:color w:val="000000"/>
                <w:sz w:val="24"/>
                <w:szCs w:val="24"/>
                <w:lang w:eastAsia="pl-PL"/>
              </w:rPr>
              <w:br/>
            </w: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(z przewagą wielokrotnego), kilka pytań otwartych.</w:t>
            </w:r>
          </w:p>
        </w:tc>
      </w:tr>
      <w:tr w:rsidR="003F47F4" w:rsidRPr="002236B5" w14:paraId="1619C2CC" w14:textId="77777777" w:rsidTr="0004058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3D36" w14:textId="296A5449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2FAA" w14:textId="29CDABB6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Populacja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4794" w14:textId="554FE35E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Osoby indywidualne w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wieku 18</w:t>
            </w:r>
            <w:r w:rsidR="00C4702E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-70+</w:t>
            </w:r>
            <w:r w:rsidRPr="002236B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 mieszkańcy wszystkich województw.</w:t>
            </w:r>
          </w:p>
        </w:tc>
      </w:tr>
      <w:tr w:rsidR="003F47F4" w:rsidRPr="002236B5" w14:paraId="4179D920" w14:textId="77777777" w:rsidTr="0004058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D144" w14:textId="57E5E40B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0A6" w14:textId="5E5BBF9A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próby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55FF" w14:textId="1FF07B01" w:rsidR="003F47F4" w:rsidRPr="002236B5" w:rsidRDefault="003F47F4" w:rsidP="000F0BB0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N=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3000</w:t>
            </w:r>
          </w:p>
        </w:tc>
      </w:tr>
      <w:tr w:rsidR="003F47F4" w:rsidRPr="002236B5" w14:paraId="17191E61" w14:textId="77777777" w:rsidTr="0004058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7105" w14:textId="3910E31F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C932" w14:textId="2936C964" w:rsidR="003F47F4" w:rsidRPr="002236B5" w:rsidRDefault="008B74F9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Dodatkowe o</w:t>
            </w:r>
            <w:r w:rsidR="003F47F4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bowiązki Wykonawcy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291B" w14:textId="77777777" w:rsidR="00BA374E" w:rsidRPr="00A4677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konsultacja metodologiczna kwestionariusza, </w:t>
            </w:r>
          </w:p>
          <w:p w14:paraId="1295EAB8" w14:textId="41EDA36C" w:rsidR="00BA374E" w:rsidRPr="00A4677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stosowanie technik randomizacji i 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split-ballot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, tak</w:t>
            </w:r>
            <w:r w:rsidR="00F477E2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by część pytań była wyświetlana tylko określonym grupom respondentów</w:t>
            </w:r>
            <w:r>
              <w:rPr>
                <w:rFonts w:cstheme="minorHAnsi"/>
                <w:color w:val="000000"/>
                <w:sz w:val="24"/>
                <w:szCs w:val="24"/>
                <w:lang w:eastAsia="pl-PL"/>
              </w:rPr>
              <w:t>,</w:t>
            </w:r>
          </w:p>
          <w:p w14:paraId="1C5A5CA1" w14:textId="14B01828" w:rsidR="00BA374E" w:rsidRPr="007A582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dostarczenie wagi 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postratyfikacyjnej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dla</w:t>
            </w:r>
            <w:r w:rsidR="00F477E2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wybranych kryteriów, </w:t>
            </w:r>
          </w:p>
          <w:p w14:paraId="51A0406A" w14:textId="77777777" w:rsidR="00BA374E" w:rsidRPr="00A4677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rozkładów częstości w pliku *.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xlsx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eastAsia="pl-PL"/>
              </w:rPr>
              <w:t>,</w:t>
            </w:r>
          </w:p>
          <w:p w14:paraId="0BD3F7A1" w14:textId="77777777" w:rsidR="00BA374E" w:rsidRPr="00A4677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opisanej bazy danych w pliku *.</w:t>
            </w:r>
            <w:proofErr w:type="spellStart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>sav</w:t>
            </w:r>
            <w:proofErr w:type="spellEnd"/>
            <w:r w:rsidRPr="007A5822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do analizy w SPSS</w:t>
            </w:r>
            <w:r>
              <w:rPr>
                <w:rFonts w:cstheme="minorHAnsi"/>
                <w:color w:val="000000"/>
                <w:sz w:val="24"/>
                <w:szCs w:val="24"/>
                <w:lang w:eastAsia="pl-PL"/>
              </w:rPr>
              <w:t>,</w:t>
            </w:r>
          </w:p>
          <w:p w14:paraId="5DCF9C26" w14:textId="340B73CB" w:rsidR="00BA374E" w:rsidRPr="00A46772" w:rsidRDefault="00BA374E" w:rsidP="00BA374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46772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raportu metodologicznego, obejmującego w szczególności opis sposobu konstrukcji wag, sposób prowadzenia badania (w</w:t>
            </w:r>
            <w:r w:rsidR="009D2673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A46772">
              <w:rPr>
                <w:rFonts w:cstheme="minorHAnsi"/>
                <w:color w:val="000000"/>
                <w:sz w:val="24"/>
                <w:szCs w:val="24"/>
                <w:lang w:eastAsia="pl-PL"/>
              </w:rPr>
              <w:t>tym strukturę panelu, zachęty do</w:t>
            </w:r>
            <w:r w:rsidR="009D2673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A46772">
              <w:rPr>
                <w:rFonts w:cstheme="minorHAnsi"/>
                <w:color w:val="000000"/>
                <w:sz w:val="24"/>
                <w:szCs w:val="24"/>
                <w:lang w:eastAsia="pl-PL"/>
              </w:rPr>
              <w:t>uczestniczenia w badaniu) oraz</w:t>
            </w:r>
            <w:r w:rsidR="009D2673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A46772">
              <w:rPr>
                <w:rFonts w:cstheme="minorHAnsi"/>
                <w:color w:val="000000"/>
                <w:sz w:val="24"/>
                <w:szCs w:val="24"/>
                <w:lang w:eastAsia="pl-PL"/>
              </w:rPr>
              <w:t>charakterystykę podjętych działań kontrolnych, gwarantujących odpowiednią jakość danych</w:t>
            </w:r>
          </w:p>
          <w:p w14:paraId="71E27115" w14:textId="65876224" w:rsidR="003F47F4" w:rsidRPr="002236B5" w:rsidRDefault="003F47F4" w:rsidP="000F0BB0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F47F4" w:rsidRPr="002236B5" w14:paraId="518D7643" w14:textId="77777777" w:rsidTr="0004058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F2A82" w14:textId="1487CEB0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8AB5" w14:textId="711D24D9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Orientacyjny termin realizacji badania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E30" w14:textId="45E5B144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listopad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2023</w:t>
            </w:r>
          </w:p>
        </w:tc>
      </w:tr>
      <w:tr w:rsidR="003F47F4" w:rsidRPr="002236B5" w14:paraId="2A7405CC" w14:textId="77777777" w:rsidTr="00040583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5C7E" w14:textId="6DD1611F" w:rsidR="003F47F4" w:rsidRPr="002236B5" w:rsidRDefault="003F47F4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  <w:r w:rsidR="00D2035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17A" w14:textId="17B239DE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rekrutacyjne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6589" w14:textId="0470A2FF" w:rsidR="003F47F4" w:rsidRPr="001C7B78" w:rsidRDefault="003F47F4" w:rsidP="001C7B7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Kobiety i mężczyźn</w:t>
            </w:r>
            <w:r w:rsid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 w wieku</w:t>
            </w:r>
            <w:r w:rsidR="00BA68F5" w:rsidRP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18</w:t>
            </w:r>
            <w:r w:rsid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-70+</w:t>
            </w:r>
            <w:r w:rsidRP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rozkład geograficzny (województwa i klasy wielkości miejscowości), rozkład wykształcenie  zgodny ze</w:t>
            </w:r>
            <w:r w:rsidR="009D267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C4702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strukturą populacji</w:t>
            </w:r>
          </w:p>
        </w:tc>
      </w:tr>
      <w:tr w:rsidR="003F47F4" w:rsidRPr="002236B5" w14:paraId="50A467F5" w14:textId="77777777" w:rsidTr="00040583">
        <w:trPr>
          <w:trHeight w:val="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3275" w14:textId="26A39D2C" w:rsidR="003F47F4" w:rsidRPr="002236B5" w:rsidRDefault="00D2035E" w:rsidP="000405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9A0F" w14:textId="5E5E40FB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reprezentatywności próby</w:t>
            </w:r>
            <w:r w:rsidR="005A4D8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/</w:t>
            </w:r>
            <w:r w:rsidR="0086175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Warstwowanie próby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A100" w14:textId="2B57C8FB" w:rsidR="003B227A" w:rsidRDefault="00FD1290" w:rsidP="003B227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</w:t>
            </w:r>
            <w:r w:rsid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łeć</w:t>
            </w:r>
          </w:p>
          <w:p w14:paraId="2C08ED32" w14:textId="63ED0E9C" w:rsidR="00FE1DCD" w:rsidRDefault="003B227A" w:rsidP="00FE1DC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="003F47F4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ykształcenie (podstawowe,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zawodowe, </w:t>
            </w:r>
            <w:r w:rsidR="003F47F4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średnie, wyższe)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: </w:t>
            </w:r>
            <w:r w:rsidR="00F84FFC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zgodne z udziałami właściwymi dla </w:t>
            </w:r>
            <w:r w:rsidR="00F84FFC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populacji</w:t>
            </w:r>
            <w:r w:rsidR="00F84FF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</w:t>
            </w:r>
            <w:r w:rsidR="00F84FFC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F47F4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wypełnienie kwoty na poziomie min</w:t>
            </w:r>
            <w:r w:rsid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  <w:r w:rsidR="003F47F4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="003F47F4" w:rsidRPr="003B227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0%</w:t>
            </w:r>
          </w:p>
          <w:p w14:paraId="232A1243" w14:textId="77777777" w:rsidR="00FE1DCD" w:rsidRDefault="00FE1DCD" w:rsidP="00FE1DC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="003F47F4"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ojewództwo</w:t>
            </w:r>
            <w:r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: </w:t>
            </w:r>
            <w:r w:rsidR="003F47F4"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wypełnienie kwoty na poziomie 90%</w:t>
            </w:r>
          </w:p>
          <w:p w14:paraId="0BF34928" w14:textId="77777777" w:rsidR="00FE1DCD" w:rsidRDefault="00FE1DCD" w:rsidP="00FE1DC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="003F47F4"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ielkość miejscowości zamieszkania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: </w:t>
            </w:r>
          </w:p>
          <w:p w14:paraId="2F119347" w14:textId="0F4A313E" w:rsidR="003F47F4" w:rsidRPr="00FE1DCD" w:rsidRDefault="003F47F4" w:rsidP="00FE1DCD">
            <w:pPr>
              <w:pStyle w:val="Akapitzlist"/>
              <w:spacing w:after="0" w:line="240" w:lineRule="auto"/>
              <w:ind w:left="358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1DC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wypełnienie kwoty na poziomie 90%</w:t>
            </w:r>
          </w:p>
          <w:p w14:paraId="048260BF" w14:textId="47838FD8" w:rsidR="00FD1290" w:rsidRPr="002236B5" w:rsidRDefault="00FD1290" w:rsidP="00FD1290">
            <w:pPr>
              <w:pStyle w:val="Akapitzlist"/>
              <w:spacing w:after="0" w:line="240" w:lineRule="auto"/>
              <w:ind w:left="3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4B95E5F9" w14:textId="0F59285F" w:rsidR="003F47F4" w:rsidRPr="002236B5" w:rsidRDefault="003F47F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A416625" w14:textId="0387189E" w:rsidR="002D71DE" w:rsidRDefault="002D71DE" w:rsidP="003058BF">
      <w:pPr>
        <w:spacing w:after="0" w:line="240" w:lineRule="auto"/>
        <w:rPr>
          <w:rFonts w:cstheme="minorHAnsi"/>
          <w:sz w:val="24"/>
          <w:szCs w:val="24"/>
          <w:lang w:val="pl"/>
        </w:rPr>
      </w:pPr>
    </w:p>
    <w:p w14:paraId="21BB5A8A" w14:textId="77777777" w:rsidR="007765F7" w:rsidRDefault="007765F7" w:rsidP="007765F7">
      <w:pPr>
        <w:pStyle w:val="Akapitzlist"/>
        <w:numPr>
          <w:ilvl w:val="0"/>
          <w:numId w:val="8"/>
        </w:numPr>
        <w:ind w:left="426"/>
        <w:jc w:val="both"/>
        <w:rPr>
          <w:kern w:val="2"/>
          <w:sz w:val="24"/>
          <w:szCs w:val="24"/>
          <w14:ligatures w14:val="standardContextual"/>
        </w:rPr>
      </w:pPr>
      <w:r w:rsidRPr="004272C1">
        <w:rPr>
          <w:kern w:val="2"/>
          <w:sz w:val="24"/>
          <w:szCs w:val="24"/>
          <w14:ligatures w14:val="standardContextual"/>
        </w:rPr>
        <w:t>Przygotowanie kwot oraz warstwowania próby badawczej leży po stronie wykonawcy. Przyjęte wartości kwot oraz opis sposobu warstwowania muszą być przekazane Wykonawcy przed rozpoczęciem badania wraz z uzasadnieniem. Wykonawca ma prawo zażądać dodatkowych wyjaśnień lub wprowadzenia uzasadnionych korekt na etapie konsultacji metodologicznej kwestionariusza.</w:t>
      </w:r>
    </w:p>
    <w:p w14:paraId="2B8D2D76" w14:textId="77777777" w:rsidR="007765F7" w:rsidRDefault="007765F7" w:rsidP="007765F7">
      <w:pPr>
        <w:pStyle w:val="Akapitzlist"/>
        <w:numPr>
          <w:ilvl w:val="0"/>
          <w:numId w:val="8"/>
        </w:numPr>
        <w:ind w:left="426"/>
        <w:jc w:val="both"/>
        <w:rPr>
          <w:kern w:val="2"/>
          <w:sz w:val="24"/>
          <w:szCs w:val="24"/>
          <w14:ligatures w14:val="standardContextual"/>
        </w:rPr>
      </w:pPr>
      <w:r w:rsidRPr="004272C1">
        <w:rPr>
          <w:kern w:val="2"/>
          <w:sz w:val="24"/>
          <w:szCs w:val="24"/>
          <w14:ligatures w14:val="standardContextual"/>
        </w:rPr>
        <w:t>Kwestionariusz ankiety przygotowany zostanie przez Zamawiającego. Zadaniem Wykonawcy będzie konsultacja metodologiczna i techniczna kwestionariusza.</w:t>
      </w:r>
    </w:p>
    <w:p w14:paraId="6215CCB9" w14:textId="77777777" w:rsidR="007765F7" w:rsidRDefault="007765F7" w:rsidP="007765F7">
      <w:pPr>
        <w:pStyle w:val="Akapitzlist"/>
        <w:numPr>
          <w:ilvl w:val="0"/>
          <w:numId w:val="8"/>
        </w:numPr>
        <w:ind w:left="426"/>
        <w:jc w:val="both"/>
        <w:rPr>
          <w:kern w:val="2"/>
          <w:sz w:val="24"/>
          <w:szCs w:val="24"/>
          <w14:ligatures w14:val="standardContextual"/>
        </w:rPr>
      </w:pPr>
      <w:r w:rsidRPr="004272C1">
        <w:rPr>
          <w:kern w:val="2"/>
          <w:sz w:val="24"/>
          <w:szCs w:val="24"/>
          <w14:ligatures w14:val="standardContextual"/>
        </w:rPr>
        <w:t>Wykonawca będzie dysponował odpowiednim zapleczem technicznym oraz oprogramowaniem pozwalającym na tworzenie narzędzi badawczych zawierających różne typy pytań (w tym pytania jednokrotnego, wielokrotnego wyboru, pytania otwarte, pytania z rozwijanym menu, umożliwiającym wprowadzanie filtrów pozwalających na przechodzenie między pytaniami ankiety).</w:t>
      </w:r>
    </w:p>
    <w:p w14:paraId="795BD2A2" w14:textId="77777777" w:rsidR="007765F7" w:rsidRPr="006056EF" w:rsidRDefault="007765F7" w:rsidP="007765F7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056EF">
        <w:rPr>
          <w:kern w:val="2"/>
          <w:sz w:val="24"/>
          <w:szCs w:val="24"/>
          <w14:ligatures w14:val="standardContextual"/>
        </w:rPr>
        <w:t xml:space="preserve">Wagi </w:t>
      </w:r>
      <w:proofErr w:type="spellStart"/>
      <w:r w:rsidRPr="006056EF">
        <w:rPr>
          <w:kern w:val="2"/>
          <w:sz w:val="24"/>
          <w:szCs w:val="24"/>
          <w14:ligatures w14:val="standardContextual"/>
        </w:rPr>
        <w:t>poststratyfikacyjne</w:t>
      </w:r>
      <w:proofErr w:type="spellEnd"/>
      <w:r w:rsidRPr="006056EF">
        <w:rPr>
          <w:kern w:val="2"/>
          <w:sz w:val="24"/>
          <w:szCs w:val="24"/>
          <w14:ligatures w14:val="standardContextual"/>
        </w:rPr>
        <w:t xml:space="preserve"> dostarczone w zbiorze danych mają dostosowywać strukturę badanej próby do struktury populacji pod względem cech opisanych każdorazowo w kryterium "Warstwowanie próby” bądź w załączonych tabelach określających warstwy populacji.</w:t>
      </w:r>
    </w:p>
    <w:p w14:paraId="52AC939A" w14:textId="77777777" w:rsidR="007765F7" w:rsidRPr="006056EF" w:rsidRDefault="007765F7" w:rsidP="007765F7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6056EF">
        <w:rPr>
          <w:rFonts w:cstheme="minorHAnsi"/>
          <w:kern w:val="2"/>
          <w:sz w:val="24"/>
          <w:szCs w:val="24"/>
          <w14:ligatures w14:val="standardContextual"/>
        </w:rPr>
        <w:t>Wykonawca zapewni odpowiednią kontrolę jakości realizowanego badania uwzględniając następujące procedury oraz standardy:</w:t>
      </w:r>
    </w:p>
    <w:p w14:paraId="41A75370" w14:textId="77777777" w:rsidR="007765F7" w:rsidRPr="002236B5" w:rsidRDefault="007765F7" w:rsidP="007765F7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Wykonawca w trakcie realizacji zamówienia dysponował będzie odpowiednim zapleczem technicznym oraz korzystał będzie z oprogramowania pozwalającego na kontrolę jakości uzyskiwanych danych;</w:t>
      </w:r>
    </w:p>
    <w:p w14:paraId="4B38B705" w14:textId="77777777" w:rsidR="007765F7" w:rsidRPr="002236B5" w:rsidRDefault="007765F7" w:rsidP="007765F7">
      <w:pPr>
        <w:pStyle w:val="m5802197419074409741msolistparagraph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ustali medianę czasu odpowiedzi dla całej próby, usunie 10% najniższych wartości czasowych i uzupełni próbę do wymaganych n=800 wywiadów;</w:t>
      </w:r>
    </w:p>
    <w:p w14:paraId="59D211A8" w14:textId="77777777" w:rsidR="007765F7" w:rsidRPr="002236B5" w:rsidRDefault="007765F7" w:rsidP="007765F7">
      <w:pPr>
        <w:pStyle w:val="m5802197419074409741msolistparagraph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uwzględni minimum 2 pytania sprawdzające uważność;</w:t>
      </w:r>
    </w:p>
    <w:p w14:paraId="6AFC47E0" w14:textId="77777777" w:rsidR="007765F7" w:rsidRPr="002236B5" w:rsidRDefault="007765F7" w:rsidP="007765F7">
      <w:pPr>
        <w:pStyle w:val="m5802197419074409741msolistparagraph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dokona sprawdzenia metadanych każdego respondenta i usunie rekordy z duplikującymi się adresami IP;</w:t>
      </w:r>
    </w:p>
    <w:p w14:paraId="6B5E4127" w14:textId="77777777" w:rsidR="007765F7" w:rsidRPr="002236B5" w:rsidRDefault="007765F7" w:rsidP="007765F7">
      <w:pPr>
        <w:pStyle w:val="m5802197419074409741msolistparagraph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dokona weryfikacji wariancji odpowiedzi, usunie wywiady wykazujące wysokie prawdopodobieństwo</w:t>
      </w:r>
      <w:r>
        <w:rPr>
          <w:rFonts w:asciiTheme="minorHAnsi" w:hAnsiTheme="minorHAnsi" w:cstheme="minorHAnsi"/>
          <w:color w:val="222222"/>
        </w:rPr>
        <w:t xml:space="preserve"> </w:t>
      </w:r>
      <w:r w:rsidRPr="002236B5">
        <w:rPr>
          <w:rFonts w:asciiTheme="minorHAnsi" w:hAnsiTheme="minorHAnsi" w:cstheme="minorHAnsi"/>
          <w:color w:val="222222"/>
        </w:rPr>
        <w:t>„</w:t>
      </w:r>
      <w:proofErr w:type="spellStart"/>
      <w:r w:rsidRPr="002236B5">
        <w:rPr>
          <w:rFonts w:asciiTheme="minorHAnsi" w:hAnsiTheme="minorHAnsi" w:cstheme="minorHAnsi"/>
          <w:color w:val="222222"/>
        </w:rPr>
        <w:t>odklikania</w:t>
      </w:r>
      <w:proofErr w:type="spellEnd"/>
      <w:r w:rsidRPr="002236B5">
        <w:rPr>
          <w:rFonts w:asciiTheme="minorHAnsi" w:hAnsiTheme="minorHAnsi" w:cstheme="minorHAnsi"/>
          <w:color w:val="222222"/>
        </w:rPr>
        <w:t>” odpowiedzi i uzupełni próbę do</w:t>
      </w:r>
      <w:r>
        <w:rPr>
          <w:rFonts w:asciiTheme="minorHAnsi" w:hAnsiTheme="minorHAnsi" w:cstheme="minorHAnsi"/>
          <w:color w:val="222222"/>
        </w:rPr>
        <w:t> </w:t>
      </w:r>
      <w:r w:rsidRPr="002236B5">
        <w:rPr>
          <w:rFonts w:asciiTheme="minorHAnsi" w:hAnsiTheme="minorHAnsi" w:cstheme="minorHAnsi"/>
          <w:color w:val="222222"/>
        </w:rPr>
        <w:t xml:space="preserve">wymaganych </w:t>
      </w:r>
      <w:r>
        <w:rPr>
          <w:rFonts w:asciiTheme="minorHAnsi" w:hAnsiTheme="minorHAnsi" w:cstheme="minorHAnsi"/>
          <w:color w:val="222222"/>
        </w:rPr>
        <w:t>N=3000</w:t>
      </w:r>
      <w:r w:rsidRPr="002236B5">
        <w:rPr>
          <w:rFonts w:asciiTheme="minorHAnsi" w:hAnsiTheme="minorHAnsi" w:cstheme="minorHAnsi"/>
          <w:color w:val="222222"/>
        </w:rPr>
        <w:t xml:space="preserve"> wywiadów;</w:t>
      </w:r>
    </w:p>
    <w:p w14:paraId="19F65AD9" w14:textId="77777777" w:rsidR="007765F7" w:rsidRDefault="007765F7" w:rsidP="007765F7">
      <w:pPr>
        <w:pStyle w:val="m5802197419074409741msolistparagraph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zastosuje wymuszenie odpowiedzi na pytania otwarte lub inny sposób zagwarantowania maksymalizacji pozyskiwanych informacji z pytań otwartych.</w:t>
      </w:r>
    </w:p>
    <w:p w14:paraId="1B07FD0B" w14:textId="77777777" w:rsidR="007765F7" w:rsidRDefault="007765F7" w:rsidP="007765F7">
      <w:pPr>
        <w:pStyle w:val="Akapitzlist"/>
        <w:numPr>
          <w:ilvl w:val="0"/>
          <w:numId w:val="8"/>
        </w:numPr>
        <w:ind w:left="426" w:hanging="426"/>
        <w:jc w:val="both"/>
        <w:rPr>
          <w:kern w:val="2"/>
          <w:sz w:val="24"/>
          <w:szCs w:val="24"/>
          <w14:ligatures w14:val="standardContextual"/>
        </w:rPr>
      </w:pPr>
      <w:r w:rsidRPr="004272C1">
        <w:rPr>
          <w:kern w:val="2"/>
          <w:sz w:val="24"/>
          <w:szCs w:val="24"/>
          <w14:ligatures w14:val="standardContextual"/>
        </w:rPr>
        <w:t>Po realizacji badania Wykonawca przekaże zamawiającemu</w:t>
      </w:r>
      <w:r>
        <w:rPr>
          <w:kern w:val="2"/>
          <w:sz w:val="24"/>
          <w:szCs w:val="24"/>
          <w14:ligatures w14:val="standardContextual"/>
        </w:rPr>
        <w:t>:</w:t>
      </w:r>
      <w:r w:rsidRPr="004272C1">
        <w:rPr>
          <w:kern w:val="2"/>
          <w:sz w:val="24"/>
          <w:szCs w:val="24"/>
          <w14:ligatures w14:val="standardContextual"/>
        </w:rPr>
        <w:t xml:space="preserve"> </w:t>
      </w:r>
    </w:p>
    <w:p w14:paraId="1C834A0B" w14:textId="77777777" w:rsidR="007765F7" w:rsidRPr="00A46772" w:rsidRDefault="007765F7" w:rsidP="007765F7">
      <w:pPr>
        <w:pStyle w:val="Akapitzlist"/>
        <w:numPr>
          <w:ilvl w:val="0"/>
          <w:numId w:val="22"/>
        </w:numPr>
        <w:spacing w:after="0" w:line="240" w:lineRule="auto"/>
        <w:ind w:left="993"/>
        <w:jc w:val="both"/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tabelę</w:t>
      </w:r>
      <w:r w:rsidRPr="007A5822">
        <w:rPr>
          <w:rFonts w:cstheme="minorHAnsi"/>
          <w:color w:val="000000"/>
          <w:sz w:val="24"/>
          <w:szCs w:val="24"/>
          <w:lang w:eastAsia="pl-PL"/>
        </w:rPr>
        <w:t xml:space="preserve"> rozkładów częstości w pliku *.</w:t>
      </w:r>
      <w:proofErr w:type="spellStart"/>
      <w:r w:rsidRPr="007A5822">
        <w:rPr>
          <w:rFonts w:cstheme="minorHAnsi"/>
          <w:color w:val="000000"/>
          <w:sz w:val="24"/>
          <w:szCs w:val="24"/>
          <w:lang w:eastAsia="pl-PL"/>
        </w:rPr>
        <w:t>xlsx</w:t>
      </w:r>
      <w:proofErr w:type="spellEnd"/>
      <w:r>
        <w:rPr>
          <w:rFonts w:cstheme="minorHAnsi"/>
          <w:color w:val="000000"/>
          <w:sz w:val="24"/>
          <w:szCs w:val="24"/>
          <w:lang w:eastAsia="pl-PL"/>
        </w:rPr>
        <w:t>,</w:t>
      </w:r>
    </w:p>
    <w:p w14:paraId="73BC4090" w14:textId="77777777" w:rsidR="007765F7" w:rsidRPr="00A46772" w:rsidRDefault="007765F7" w:rsidP="007765F7">
      <w:pPr>
        <w:pStyle w:val="Akapitzlist"/>
        <w:numPr>
          <w:ilvl w:val="0"/>
          <w:numId w:val="22"/>
        </w:numPr>
        <w:spacing w:after="0" w:line="240" w:lineRule="auto"/>
        <w:ind w:left="993"/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tabelę wynikową w p</w:t>
      </w:r>
      <w:r w:rsidRPr="007A5822">
        <w:rPr>
          <w:rFonts w:cstheme="minorHAnsi"/>
          <w:color w:val="000000"/>
          <w:sz w:val="24"/>
          <w:szCs w:val="24"/>
          <w:lang w:eastAsia="pl-PL"/>
        </w:rPr>
        <w:t>liku *.</w:t>
      </w:r>
      <w:proofErr w:type="spellStart"/>
      <w:r w:rsidRPr="007A5822">
        <w:rPr>
          <w:rFonts w:cstheme="minorHAnsi"/>
          <w:color w:val="000000"/>
          <w:sz w:val="24"/>
          <w:szCs w:val="24"/>
          <w:lang w:eastAsia="pl-PL"/>
        </w:rPr>
        <w:t>sav</w:t>
      </w:r>
      <w:proofErr w:type="spellEnd"/>
      <w:r>
        <w:rPr>
          <w:rFonts w:cstheme="minorHAnsi"/>
          <w:color w:val="000000"/>
          <w:sz w:val="24"/>
          <w:szCs w:val="24"/>
          <w:lang w:eastAsia="pl-PL"/>
        </w:rPr>
        <w:t>,</w:t>
      </w:r>
    </w:p>
    <w:p w14:paraId="1805D9D6" w14:textId="77777777" w:rsidR="007765F7" w:rsidRDefault="007765F7" w:rsidP="007765F7">
      <w:pPr>
        <w:pStyle w:val="Akapitzlist"/>
        <w:numPr>
          <w:ilvl w:val="0"/>
          <w:numId w:val="22"/>
        </w:numPr>
        <w:ind w:left="993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A46772">
        <w:rPr>
          <w:rFonts w:cstheme="minorHAnsi"/>
          <w:color w:val="000000"/>
          <w:sz w:val="24"/>
          <w:szCs w:val="24"/>
          <w:lang w:eastAsia="pl-PL"/>
        </w:rPr>
        <w:t>raport metodologiczn</w:t>
      </w:r>
      <w:r>
        <w:rPr>
          <w:rFonts w:cstheme="minorHAnsi"/>
          <w:color w:val="000000"/>
          <w:sz w:val="24"/>
          <w:szCs w:val="24"/>
          <w:lang w:eastAsia="pl-PL"/>
        </w:rPr>
        <w:t>y.</w:t>
      </w:r>
    </w:p>
    <w:p w14:paraId="3382B498" w14:textId="77777777" w:rsidR="007765F7" w:rsidRPr="006661EF" w:rsidRDefault="007765F7" w:rsidP="007765F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6661EF">
        <w:rPr>
          <w:kern w:val="2"/>
          <w:sz w:val="24"/>
          <w:szCs w:val="24"/>
          <w14:ligatures w14:val="standardContextual"/>
        </w:rPr>
        <w:t xml:space="preserve"> Tabela wynikowa z badania (zbiór danych jednostkowych) w formacie .</w:t>
      </w:r>
      <w:proofErr w:type="spellStart"/>
      <w:r w:rsidRPr="006661EF">
        <w:rPr>
          <w:kern w:val="2"/>
          <w:sz w:val="24"/>
          <w:szCs w:val="24"/>
          <w14:ligatures w14:val="standardContextual"/>
        </w:rPr>
        <w:t>sav</w:t>
      </w:r>
      <w:proofErr w:type="spellEnd"/>
      <w:r w:rsidRPr="006661EF">
        <w:rPr>
          <w:kern w:val="2"/>
          <w:sz w:val="24"/>
          <w:szCs w:val="24"/>
          <w14:ligatures w14:val="standardContextual"/>
        </w:rPr>
        <w:t xml:space="preserve"> zawierać będzie:</w:t>
      </w:r>
    </w:p>
    <w:p w14:paraId="3856FA7E" w14:textId="77777777" w:rsidR="007765F7" w:rsidRPr="000D488D" w:rsidRDefault="007765F7" w:rsidP="007765F7">
      <w:pPr>
        <w:numPr>
          <w:ilvl w:val="1"/>
          <w:numId w:val="24"/>
        </w:numPr>
        <w:spacing w:after="0"/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lastRenderedPageBreak/>
        <w:t>z</w:t>
      </w:r>
      <w:r w:rsidRPr="000D488D">
        <w:rPr>
          <w:kern w:val="2"/>
          <w:sz w:val="24"/>
          <w:szCs w:val="24"/>
          <w14:ligatures w14:val="standardContextual"/>
        </w:rPr>
        <w:t>akodowane zgodnie z kwestionariuszem odpowiedzi na pytania kwestionariuszowe;</w:t>
      </w:r>
    </w:p>
    <w:p w14:paraId="7BD4945A" w14:textId="77777777" w:rsidR="007765F7" w:rsidRPr="000D488D" w:rsidRDefault="007765F7" w:rsidP="007765F7">
      <w:pPr>
        <w:numPr>
          <w:ilvl w:val="1"/>
          <w:numId w:val="24"/>
        </w:numPr>
        <w:spacing w:after="0"/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m</w:t>
      </w:r>
      <w:r w:rsidRPr="000D488D">
        <w:rPr>
          <w:kern w:val="2"/>
          <w:sz w:val="24"/>
          <w:szCs w:val="24"/>
          <w14:ligatures w14:val="standardContextual"/>
        </w:rPr>
        <w:t>etadane, takie jak: czas wypełniania ankiety przez respondenta</w:t>
      </w:r>
      <w:r>
        <w:rPr>
          <w:kern w:val="2"/>
          <w:sz w:val="24"/>
          <w:szCs w:val="24"/>
          <w14:ligatures w14:val="standardContextual"/>
        </w:rPr>
        <w:t xml:space="preserve"> oraz czasy w wybranych punktach kwestionariusza.</w:t>
      </w:r>
      <w:r w:rsidRPr="000D488D">
        <w:rPr>
          <w:kern w:val="2"/>
          <w:sz w:val="24"/>
          <w:szCs w:val="24"/>
          <w14:ligatures w14:val="standardContextual"/>
        </w:rPr>
        <w:t xml:space="preserve"> </w:t>
      </w:r>
    </w:p>
    <w:p w14:paraId="254C4612" w14:textId="77777777" w:rsidR="007765F7" w:rsidRPr="000D488D" w:rsidRDefault="007765F7" w:rsidP="007765F7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Raport metodologiczny z przebiegu badania  zawierać będzie </w:t>
      </w:r>
      <w:r>
        <w:rPr>
          <w:kern w:val="2"/>
          <w:sz w:val="24"/>
          <w:szCs w:val="24"/>
          <w14:ligatures w14:val="standardContextual"/>
        </w:rPr>
        <w:t xml:space="preserve">w szczególności </w:t>
      </w:r>
      <w:r w:rsidRPr="000D488D">
        <w:rPr>
          <w:kern w:val="2"/>
          <w:sz w:val="24"/>
          <w:szCs w:val="24"/>
          <w14:ligatures w14:val="standardContextual"/>
        </w:rPr>
        <w:t>następujące informacje:</w:t>
      </w:r>
    </w:p>
    <w:p w14:paraId="7A28E04D" w14:textId="77777777" w:rsidR="007765F7" w:rsidRPr="000D488D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l</w:t>
      </w:r>
      <w:r w:rsidRPr="000D488D">
        <w:rPr>
          <w:kern w:val="2"/>
          <w:sz w:val="24"/>
          <w:szCs w:val="24"/>
          <w14:ligatures w14:val="standardContextual"/>
        </w:rPr>
        <w:t>iczba osób w stosunku do których podjęto próbę kontaktu (CA</w:t>
      </w:r>
      <w:r>
        <w:rPr>
          <w:kern w:val="2"/>
          <w:sz w:val="24"/>
          <w:szCs w:val="24"/>
          <w14:ligatures w14:val="standardContextual"/>
        </w:rPr>
        <w:t>W</w:t>
      </w:r>
      <w:r w:rsidRPr="000D488D">
        <w:rPr>
          <w:kern w:val="2"/>
          <w:sz w:val="24"/>
          <w:szCs w:val="24"/>
          <w14:ligatures w14:val="standardContextual"/>
        </w:rPr>
        <w:t>I);</w:t>
      </w:r>
    </w:p>
    <w:p w14:paraId="0D31D9EB" w14:textId="77777777" w:rsidR="007765F7" w:rsidRPr="000D488D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l</w:t>
      </w:r>
      <w:r w:rsidRPr="000D488D">
        <w:rPr>
          <w:kern w:val="2"/>
          <w:sz w:val="24"/>
          <w:szCs w:val="24"/>
          <w14:ligatures w14:val="standardContextual"/>
        </w:rPr>
        <w:t xml:space="preserve">iczba nieskutecznych kontaktów z respondentami (odmowy, </w:t>
      </w:r>
      <w:r>
        <w:rPr>
          <w:kern w:val="2"/>
          <w:sz w:val="24"/>
          <w:szCs w:val="24"/>
          <w14:ligatures w14:val="standardContextual"/>
        </w:rPr>
        <w:t>itp.</w:t>
      </w:r>
      <w:r w:rsidRPr="000D488D">
        <w:rPr>
          <w:kern w:val="2"/>
          <w:sz w:val="24"/>
          <w:szCs w:val="24"/>
          <w14:ligatures w14:val="standardContextual"/>
        </w:rPr>
        <w:t>);</w:t>
      </w:r>
    </w:p>
    <w:p w14:paraId="4C81CE3C" w14:textId="77777777" w:rsidR="007765F7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l</w:t>
      </w:r>
      <w:r w:rsidRPr="000D488D">
        <w:rPr>
          <w:kern w:val="2"/>
          <w:sz w:val="24"/>
          <w:szCs w:val="24"/>
          <w14:ligatures w14:val="standardContextual"/>
        </w:rPr>
        <w:t>iczba ankiet niezrealizowanych w całości</w:t>
      </w:r>
      <w:r>
        <w:rPr>
          <w:kern w:val="2"/>
          <w:sz w:val="24"/>
          <w:szCs w:val="24"/>
          <w14:ligatures w14:val="standardContextual"/>
        </w:rPr>
        <w:t>;</w:t>
      </w:r>
    </w:p>
    <w:p w14:paraId="2AD1A0AD" w14:textId="77777777" w:rsidR="007765F7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charakterystykę panelu, na którym realizowane było badanie i opis sposobu losowania;</w:t>
      </w:r>
    </w:p>
    <w:p w14:paraId="470DCE43" w14:textId="77777777" w:rsidR="007765F7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>sposoby weryfikacji jakości danych i podjęte w tym zakresie działania;</w:t>
      </w:r>
    </w:p>
    <w:p w14:paraId="77AEA9C4" w14:textId="77777777" w:rsidR="007765F7" w:rsidRPr="00D93294" w:rsidRDefault="007765F7" w:rsidP="007765F7">
      <w:pPr>
        <w:numPr>
          <w:ilvl w:val="1"/>
          <w:numId w:val="25"/>
        </w:numPr>
        <w:ind w:left="993"/>
        <w:contextualSpacing/>
        <w:jc w:val="both"/>
        <w:rPr>
          <w:kern w:val="2"/>
          <w:sz w:val="24"/>
          <w:szCs w:val="24"/>
          <w14:ligatures w14:val="standardContextual"/>
        </w:rPr>
      </w:pPr>
      <w:r>
        <w:rPr>
          <w:kern w:val="2"/>
          <w:sz w:val="24"/>
          <w:szCs w:val="24"/>
          <w14:ligatures w14:val="standardContextual"/>
        </w:rPr>
        <w:t xml:space="preserve">opis procedury wyznaczania wag </w:t>
      </w:r>
      <w:proofErr w:type="spellStart"/>
      <w:r>
        <w:rPr>
          <w:kern w:val="2"/>
          <w:sz w:val="24"/>
          <w:szCs w:val="24"/>
          <w14:ligatures w14:val="standardContextual"/>
        </w:rPr>
        <w:t>poststratyfikacyjnych</w:t>
      </w:r>
      <w:proofErr w:type="spellEnd"/>
      <w:r>
        <w:rPr>
          <w:kern w:val="2"/>
          <w:sz w:val="24"/>
          <w:szCs w:val="24"/>
          <w14:ligatures w14:val="standardContextual"/>
        </w:rPr>
        <w:t xml:space="preserve">. </w:t>
      </w:r>
    </w:p>
    <w:p w14:paraId="02B3C4B6" w14:textId="77777777" w:rsidR="007765F7" w:rsidRPr="000D488D" w:rsidRDefault="007765F7" w:rsidP="007765F7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>Zamawiający nie dopuszcza stosowania technik uzupełniania braków danych metodami symulacyjnymi</w:t>
      </w:r>
      <w:r>
        <w:rPr>
          <w:kern w:val="2"/>
          <w:sz w:val="24"/>
          <w:szCs w:val="24"/>
          <w14:ligatures w14:val="standardContextual"/>
        </w:rPr>
        <w:t xml:space="preserve"> (imputacji danych)</w:t>
      </w:r>
      <w:r w:rsidRPr="000D488D">
        <w:rPr>
          <w:kern w:val="2"/>
          <w:sz w:val="24"/>
          <w:szCs w:val="24"/>
          <w14:ligatures w14:val="standardContextual"/>
        </w:rPr>
        <w:t>. Za zrealizowany wywiad uznane zostaną tylko te ankiety, w których realni respondenci udzielą odpowiedzi na wszystkie pytania wymagane w kwestionariuszu.</w:t>
      </w:r>
    </w:p>
    <w:p w14:paraId="458E1B03" w14:textId="1A4E5944" w:rsidR="007765F7" w:rsidRPr="000D488D" w:rsidRDefault="007765F7" w:rsidP="007765F7">
      <w:pPr>
        <w:numPr>
          <w:ilvl w:val="0"/>
          <w:numId w:val="8"/>
        </w:numPr>
        <w:ind w:left="426" w:hanging="426"/>
        <w:contextualSpacing/>
        <w:jc w:val="both"/>
        <w:rPr>
          <w:kern w:val="2"/>
          <w:sz w:val="24"/>
          <w:szCs w:val="24"/>
          <w14:ligatures w14:val="standardContextual"/>
        </w:rPr>
      </w:pPr>
      <w:r w:rsidRPr="000D488D">
        <w:rPr>
          <w:kern w:val="2"/>
          <w:sz w:val="24"/>
          <w:szCs w:val="24"/>
          <w14:ligatures w14:val="standardContextual"/>
        </w:rPr>
        <w:t xml:space="preserve">Po otrzymaniu wynikowej bazy danych oraz raportu z przebiegu badania Zamawiający </w:t>
      </w:r>
      <w:r w:rsidRPr="004F16D6">
        <w:rPr>
          <w:kern w:val="2"/>
          <w:sz w:val="24"/>
          <w:szCs w:val="24"/>
          <w14:ligatures w14:val="standardContextual"/>
        </w:rPr>
        <w:t>dokona</w:t>
      </w:r>
      <w:r w:rsidRPr="000D488D">
        <w:rPr>
          <w:kern w:val="2"/>
          <w:sz w:val="24"/>
          <w:szCs w:val="24"/>
          <w14:ligatures w14:val="standardContextual"/>
        </w:rPr>
        <w:t xml:space="preserve"> weryfikacji bazy danych pod kątem jej kompletności, zgodności z przedmiotem zamówienia i zaakceptowanym skryptem wywiadu, weryfikacji wiarygodności danych (np.</w:t>
      </w:r>
      <w:r w:rsidR="00F477E2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 xml:space="preserve">braku danych wprowadzanych metodami symulacyjnymi zamiast odpowiedzi respondentów). Po weryfikacji Zamawiający przekaże Wykonawcy </w:t>
      </w:r>
      <w:r>
        <w:rPr>
          <w:kern w:val="2"/>
          <w:sz w:val="24"/>
          <w:szCs w:val="24"/>
          <w14:ligatures w14:val="standardContextual"/>
        </w:rPr>
        <w:t xml:space="preserve">ewentualne </w:t>
      </w:r>
      <w:r w:rsidRPr="000D488D">
        <w:rPr>
          <w:kern w:val="2"/>
          <w:sz w:val="24"/>
          <w:szCs w:val="24"/>
          <w14:ligatures w14:val="standardContextual"/>
        </w:rPr>
        <w:t>uwagi i</w:t>
      </w:r>
      <w:r w:rsidR="00F477E2">
        <w:rPr>
          <w:kern w:val="2"/>
          <w:sz w:val="24"/>
          <w:szCs w:val="24"/>
          <w14:ligatures w14:val="standardContextual"/>
        </w:rPr>
        <w:t> </w:t>
      </w:r>
      <w:r w:rsidRPr="000D488D">
        <w:rPr>
          <w:kern w:val="2"/>
          <w:sz w:val="24"/>
          <w:szCs w:val="24"/>
          <w14:ligatures w14:val="standardContextual"/>
        </w:rPr>
        <w:t xml:space="preserve">wnioski o poprawę lub uzupełnienie bazy danych. Wykonawca </w:t>
      </w:r>
      <w:r w:rsidR="00270613">
        <w:rPr>
          <w:kern w:val="2"/>
          <w:sz w:val="24"/>
          <w:szCs w:val="24"/>
          <w14:ligatures w14:val="standardContextual"/>
        </w:rPr>
        <w:t xml:space="preserve">po </w:t>
      </w:r>
      <w:r w:rsidRPr="000D488D">
        <w:rPr>
          <w:kern w:val="2"/>
          <w:sz w:val="24"/>
          <w:szCs w:val="24"/>
          <w14:ligatures w14:val="standardContextual"/>
        </w:rPr>
        <w:t>wprowadzeni</w:t>
      </w:r>
      <w:r w:rsidR="00270613">
        <w:rPr>
          <w:kern w:val="2"/>
          <w:sz w:val="24"/>
          <w:szCs w:val="24"/>
          <w14:ligatures w14:val="standardContextual"/>
        </w:rPr>
        <w:t>u</w:t>
      </w:r>
      <w:r w:rsidRPr="000D488D">
        <w:rPr>
          <w:kern w:val="2"/>
          <w:sz w:val="24"/>
          <w:szCs w:val="24"/>
          <w14:ligatures w14:val="standardContextual"/>
        </w:rPr>
        <w:t xml:space="preserve"> niezbędnych zmian</w:t>
      </w:r>
      <w:r w:rsidR="00270613">
        <w:rPr>
          <w:kern w:val="2"/>
          <w:sz w:val="24"/>
          <w:szCs w:val="24"/>
          <w14:ligatures w14:val="standardContextual"/>
        </w:rPr>
        <w:t xml:space="preserve">, </w:t>
      </w:r>
      <w:r w:rsidR="00B26296">
        <w:rPr>
          <w:kern w:val="2"/>
          <w:sz w:val="24"/>
          <w:szCs w:val="24"/>
          <w14:ligatures w14:val="standardContextual"/>
        </w:rPr>
        <w:t xml:space="preserve">przekaże </w:t>
      </w:r>
      <w:r w:rsidRPr="000D488D">
        <w:rPr>
          <w:kern w:val="2"/>
          <w:sz w:val="24"/>
          <w:szCs w:val="24"/>
          <w14:ligatures w14:val="standardContextual"/>
        </w:rPr>
        <w:t>Zamawiającemu poprawion</w:t>
      </w:r>
      <w:r w:rsidR="00B26296">
        <w:rPr>
          <w:kern w:val="2"/>
          <w:sz w:val="24"/>
          <w:szCs w:val="24"/>
          <w14:ligatures w14:val="standardContextual"/>
        </w:rPr>
        <w:t>ą</w:t>
      </w:r>
      <w:r w:rsidRPr="000D488D">
        <w:rPr>
          <w:kern w:val="2"/>
          <w:sz w:val="24"/>
          <w:szCs w:val="24"/>
          <w14:ligatures w14:val="standardContextual"/>
        </w:rPr>
        <w:t xml:space="preserve"> baz</w:t>
      </w:r>
      <w:r w:rsidR="00B26296">
        <w:rPr>
          <w:kern w:val="2"/>
          <w:sz w:val="24"/>
          <w:szCs w:val="24"/>
          <w14:ligatures w14:val="standardContextual"/>
        </w:rPr>
        <w:t>ę</w:t>
      </w:r>
      <w:r w:rsidRPr="000D488D">
        <w:rPr>
          <w:kern w:val="2"/>
          <w:sz w:val="24"/>
          <w:szCs w:val="24"/>
          <w14:ligatures w14:val="standardContextual"/>
        </w:rPr>
        <w:t xml:space="preserve"> danych </w:t>
      </w:r>
      <w:r w:rsidR="00F477E2">
        <w:rPr>
          <w:kern w:val="2"/>
          <w:sz w:val="24"/>
          <w:szCs w:val="24"/>
          <w14:ligatures w14:val="standardContextual"/>
        </w:rPr>
        <w:br/>
      </w:r>
      <w:r w:rsidRPr="000D488D">
        <w:rPr>
          <w:kern w:val="2"/>
          <w:sz w:val="24"/>
          <w:szCs w:val="24"/>
          <w14:ligatures w14:val="standardContextual"/>
        </w:rPr>
        <w:t>wraz ze zaktualizowanym raportem metodologicznym z</w:t>
      </w:r>
      <w:r w:rsidR="00F477E2">
        <w:rPr>
          <w:kern w:val="2"/>
          <w:sz w:val="24"/>
          <w:szCs w:val="24"/>
          <w14:ligatures w14:val="standardContextual"/>
        </w:rPr>
        <w:t xml:space="preserve"> </w:t>
      </w:r>
      <w:r w:rsidRPr="000D488D">
        <w:rPr>
          <w:kern w:val="2"/>
          <w:sz w:val="24"/>
          <w:szCs w:val="24"/>
          <w14:ligatures w14:val="standardContextual"/>
        </w:rPr>
        <w:t>przebiegu badania.</w:t>
      </w:r>
    </w:p>
    <w:p w14:paraId="77AF11F6" w14:textId="77777777" w:rsidR="007765F7" w:rsidRDefault="007765F7" w:rsidP="007765F7"/>
    <w:p w14:paraId="0EF57E99" w14:textId="38EE1C2A" w:rsidR="007765F7" w:rsidRPr="002236B5" w:rsidRDefault="007765F7" w:rsidP="003058BF">
      <w:pPr>
        <w:spacing w:after="0" w:line="240" w:lineRule="auto"/>
        <w:rPr>
          <w:rFonts w:cstheme="minorHAnsi"/>
          <w:sz w:val="24"/>
          <w:szCs w:val="24"/>
          <w:lang w:val="pl"/>
        </w:rPr>
      </w:pPr>
    </w:p>
    <w:sectPr w:rsidR="007765F7" w:rsidRPr="002236B5" w:rsidSect="00237F5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0339" w14:textId="77777777" w:rsidR="00F80234" w:rsidRDefault="00F80234" w:rsidP="00B50C6F">
      <w:pPr>
        <w:spacing w:after="0" w:line="240" w:lineRule="auto"/>
      </w:pPr>
      <w:r>
        <w:separator/>
      </w:r>
    </w:p>
  </w:endnote>
  <w:endnote w:type="continuationSeparator" w:id="0">
    <w:p w14:paraId="0E9C997B" w14:textId="77777777" w:rsidR="00F80234" w:rsidRDefault="00F80234" w:rsidP="00B5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EA041" w14:textId="77777777" w:rsidR="00F80234" w:rsidRDefault="00F80234" w:rsidP="00B50C6F">
      <w:pPr>
        <w:spacing w:after="0" w:line="240" w:lineRule="auto"/>
      </w:pPr>
      <w:r>
        <w:separator/>
      </w:r>
    </w:p>
  </w:footnote>
  <w:footnote w:type="continuationSeparator" w:id="0">
    <w:p w14:paraId="02424DA3" w14:textId="77777777" w:rsidR="00F80234" w:rsidRDefault="00F80234" w:rsidP="00B5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C05"/>
    <w:multiLevelType w:val="hybridMultilevel"/>
    <w:tmpl w:val="9540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226C0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4CBD"/>
    <w:multiLevelType w:val="hybridMultilevel"/>
    <w:tmpl w:val="899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41EBC"/>
    <w:multiLevelType w:val="multilevel"/>
    <w:tmpl w:val="9E467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24053"/>
    <w:multiLevelType w:val="hybridMultilevel"/>
    <w:tmpl w:val="3C8AE39C"/>
    <w:lvl w:ilvl="0" w:tplc="384644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C71664"/>
    <w:multiLevelType w:val="hybridMultilevel"/>
    <w:tmpl w:val="512C7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E1316"/>
    <w:multiLevelType w:val="hybridMultilevel"/>
    <w:tmpl w:val="566A934A"/>
    <w:lvl w:ilvl="0" w:tplc="38464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143EC"/>
    <w:multiLevelType w:val="hybridMultilevel"/>
    <w:tmpl w:val="5448D1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C7C23"/>
    <w:multiLevelType w:val="hybridMultilevel"/>
    <w:tmpl w:val="3E8C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35CD9"/>
    <w:multiLevelType w:val="hybridMultilevel"/>
    <w:tmpl w:val="FEAC9418"/>
    <w:lvl w:ilvl="0" w:tplc="CA14E8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8505D7"/>
    <w:multiLevelType w:val="hybridMultilevel"/>
    <w:tmpl w:val="0BB47B5E"/>
    <w:lvl w:ilvl="0" w:tplc="2146C0E8">
      <w:start w:val="1"/>
      <w:numFmt w:val="upperLetter"/>
      <w:lvlText w:val="%1."/>
      <w:lvlJc w:val="left"/>
      <w:pPr>
        <w:ind w:left="1004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A5B69C4"/>
    <w:multiLevelType w:val="hybridMultilevel"/>
    <w:tmpl w:val="BA840B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BE7FDA"/>
    <w:multiLevelType w:val="hybridMultilevel"/>
    <w:tmpl w:val="3E1AE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E61FF"/>
    <w:multiLevelType w:val="hybridMultilevel"/>
    <w:tmpl w:val="95C882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E2039"/>
    <w:multiLevelType w:val="hybridMultilevel"/>
    <w:tmpl w:val="D9A2B868"/>
    <w:lvl w:ilvl="0" w:tplc="384644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170BCD"/>
    <w:multiLevelType w:val="hybridMultilevel"/>
    <w:tmpl w:val="1A92D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95F0E"/>
    <w:multiLevelType w:val="hybridMultilevel"/>
    <w:tmpl w:val="8DBE55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2F0E"/>
    <w:multiLevelType w:val="hybridMultilevel"/>
    <w:tmpl w:val="D932D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84644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A4992"/>
    <w:multiLevelType w:val="hybridMultilevel"/>
    <w:tmpl w:val="CAE08870"/>
    <w:lvl w:ilvl="0" w:tplc="6EA88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C05ED"/>
    <w:multiLevelType w:val="hybridMultilevel"/>
    <w:tmpl w:val="0B787E98"/>
    <w:lvl w:ilvl="0" w:tplc="384644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1B1632"/>
    <w:multiLevelType w:val="hybridMultilevel"/>
    <w:tmpl w:val="5DFAA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630A58"/>
    <w:multiLevelType w:val="hybridMultilevel"/>
    <w:tmpl w:val="17E28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84644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3291">
    <w:abstractNumId w:val="19"/>
  </w:num>
  <w:num w:numId="2" w16cid:durableId="1762676077">
    <w:abstractNumId w:val="14"/>
  </w:num>
  <w:num w:numId="3" w16cid:durableId="1703742821">
    <w:abstractNumId w:val="10"/>
  </w:num>
  <w:num w:numId="4" w16cid:durableId="1139571363">
    <w:abstractNumId w:val="8"/>
  </w:num>
  <w:num w:numId="5" w16cid:durableId="1274509493">
    <w:abstractNumId w:val="11"/>
  </w:num>
  <w:num w:numId="6" w16cid:durableId="1225339783">
    <w:abstractNumId w:val="0"/>
  </w:num>
  <w:num w:numId="7" w16cid:durableId="1101534772">
    <w:abstractNumId w:val="17"/>
  </w:num>
  <w:num w:numId="8" w16cid:durableId="1292518615">
    <w:abstractNumId w:val="6"/>
  </w:num>
  <w:num w:numId="9" w16cid:durableId="1448163805">
    <w:abstractNumId w:val="2"/>
  </w:num>
  <w:num w:numId="10" w16cid:durableId="542060784">
    <w:abstractNumId w:val="4"/>
  </w:num>
  <w:num w:numId="11" w16cid:durableId="1782802101">
    <w:abstractNumId w:val="21"/>
  </w:num>
  <w:num w:numId="12" w16cid:durableId="46346044">
    <w:abstractNumId w:val="13"/>
  </w:num>
  <w:num w:numId="13" w16cid:durableId="508180923">
    <w:abstractNumId w:val="1"/>
  </w:num>
  <w:num w:numId="14" w16cid:durableId="2110276642">
    <w:abstractNumId w:val="7"/>
  </w:num>
  <w:num w:numId="15" w16cid:durableId="920069380">
    <w:abstractNumId w:val="9"/>
  </w:num>
  <w:num w:numId="16" w16cid:durableId="1481725490">
    <w:abstractNumId w:val="16"/>
  </w:num>
  <w:num w:numId="17" w16cid:durableId="481587014">
    <w:abstractNumId w:val="12"/>
  </w:num>
  <w:num w:numId="18" w16cid:durableId="1869829140">
    <w:abstractNumId w:val="11"/>
  </w:num>
  <w:num w:numId="19" w16cid:durableId="1615284369">
    <w:abstractNumId w:val="8"/>
  </w:num>
  <w:num w:numId="20" w16cid:durableId="1211921678">
    <w:abstractNumId w:val="20"/>
  </w:num>
  <w:num w:numId="21" w16cid:durableId="1546984136">
    <w:abstractNumId w:val="5"/>
  </w:num>
  <w:num w:numId="22" w16cid:durableId="59446184">
    <w:abstractNumId w:val="15"/>
  </w:num>
  <w:num w:numId="23" w16cid:durableId="1983542003">
    <w:abstractNumId w:val="3"/>
  </w:num>
  <w:num w:numId="24" w16cid:durableId="2087267067">
    <w:abstractNumId w:val="22"/>
  </w:num>
  <w:num w:numId="25" w16cid:durableId="16865908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A9B"/>
    <w:rsid w:val="00040583"/>
    <w:rsid w:val="00040AB5"/>
    <w:rsid w:val="000415B5"/>
    <w:rsid w:val="000A4AB9"/>
    <w:rsid w:val="000D488D"/>
    <w:rsid w:val="000F0BB0"/>
    <w:rsid w:val="0010416F"/>
    <w:rsid w:val="00112CD8"/>
    <w:rsid w:val="001304E8"/>
    <w:rsid w:val="00145946"/>
    <w:rsid w:val="00183503"/>
    <w:rsid w:val="001C34B9"/>
    <w:rsid w:val="001C6EE5"/>
    <w:rsid w:val="001C7B78"/>
    <w:rsid w:val="002236B5"/>
    <w:rsid w:val="00237F50"/>
    <w:rsid w:val="00270613"/>
    <w:rsid w:val="002772D0"/>
    <w:rsid w:val="002C6FD8"/>
    <w:rsid w:val="002D430B"/>
    <w:rsid w:val="002D71DE"/>
    <w:rsid w:val="002E01AC"/>
    <w:rsid w:val="003058BF"/>
    <w:rsid w:val="00306C16"/>
    <w:rsid w:val="003200F1"/>
    <w:rsid w:val="00326620"/>
    <w:rsid w:val="0033096D"/>
    <w:rsid w:val="00337462"/>
    <w:rsid w:val="00374FE0"/>
    <w:rsid w:val="003B227A"/>
    <w:rsid w:val="003B384B"/>
    <w:rsid w:val="003D78E9"/>
    <w:rsid w:val="003E06E2"/>
    <w:rsid w:val="003E4650"/>
    <w:rsid w:val="003F47F4"/>
    <w:rsid w:val="003F5BB9"/>
    <w:rsid w:val="00431F8B"/>
    <w:rsid w:val="004516CA"/>
    <w:rsid w:val="0045299A"/>
    <w:rsid w:val="00466CE0"/>
    <w:rsid w:val="00474F77"/>
    <w:rsid w:val="00485A42"/>
    <w:rsid w:val="004A294A"/>
    <w:rsid w:val="004E14FF"/>
    <w:rsid w:val="004F16D6"/>
    <w:rsid w:val="00502722"/>
    <w:rsid w:val="0050732E"/>
    <w:rsid w:val="005111E6"/>
    <w:rsid w:val="00551D9E"/>
    <w:rsid w:val="00576F5B"/>
    <w:rsid w:val="005A4D87"/>
    <w:rsid w:val="005B3B62"/>
    <w:rsid w:val="005D053D"/>
    <w:rsid w:val="005D6A37"/>
    <w:rsid w:val="005E17DB"/>
    <w:rsid w:val="005E5B25"/>
    <w:rsid w:val="00601574"/>
    <w:rsid w:val="006150F1"/>
    <w:rsid w:val="0063088F"/>
    <w:rsid w:val="006A692A"/>
    <w:rsid w:val="006B2161"/>
    <w:rsid w:val="006C2E68"/>
    <w:rsid w:val="006D5806"/>
    <w:rsid w:val="006E4296"/>
    <w:rsid w:val="006F1E81"/>
    <w:rsid w:val="0071761E"/>
    <w:rsid w:val="007333A8"/>
    <w:rsid w:val="007427DF"/>
    <w:rsid w:val="007471B3"/>
    <w:rsid w:val="0075014E"/>
    <w:rsid w:val="007755F3"/>
    <w:rsid w:val="007765F7"/>
    <w:rsid w:val="00782951"/>
    <w:rsid w:val="00786524"/>
    <w:rsid w:val="00797C4E"/>
    <w:rsid w:val="007A5822"/>
    <w:rsid w:val="007F1DAD"/>
    <w:rsid w:val="007F71D2"/>
    <w:rsid w:val="0080112A"/>
    <w:rsid w:val="0080477B"/>
    <w:rsid w:val="00805311"/>
    <w:rsid w:val="00824E7C"/>
    <w:rsid w:val="008402C7"/>
    <w:rsid w:val="008473BA"/>
    <w:rsid w:val="00850E3F"/>
    <w:rsid w:val="008530FB"/>
    <w:rsid w:val="00861757"/>
    <w:rsid w:val="00876CB9"/>
    <w:rsid w:val="00887672"/>
    <w:rsid w:val="00891363"/>
    <w:rsid w:val="008950BA"/>
    <w:rsid w:val="008B550B"/>
    <w:rsid w:val="008B74F9"/>
    <w:rsid w:val="008C32A1"/>
    <w:rsid w:val="008E5967"/>
    <w:rsid w:val="00912ADD"/>
    <w:rsid w:val="00942AE7"/>
    <w:rsid w:val="00953759"/>
    <w:rsid w:val="009553B8"/>
    <w:rsid w:val="00966627"/>
    <w:rsid w:val="009D2673"/>
    <w:rsid w:val="009D30BB"/>
    <w:rsid w:val="009E68A5"/>
    <w:rsid w:val="00A03608"/>
    <w:rsid w:val="00A15320"/>
    <w:rsid w:val="00A34AEB"/>
    <w:rsid w:val="00A3674B"/>
    <w:rsid w:val="00A50487"/>
    <w:rsid w:val="00AB55CC"/>
    <w:rsid w:val="00AC1708"/>
    <w:rsid w:val="00AE6B7D"/>
    <w:rsid w:val="00AF5284"/>
    <w:rsid w:val="00B03898"/>
    <w:rsid w:val="00B140B5"/>
    <w:rsid w:val="00B16A17"/>
    <w:rsid w:val="00B20781"/>
    <w:rsid w:val="00B25065"/>
    <w:rsid w:val="00B26296"/>
    <w:rsid w:val="00B45DB6"/>
    <w:rsid w:val="00B50C6F"/>
    <w:rsid w:val="00B67BE2"/>
    <w:rsid w:val="00BA374E"/>
    <w:rsid w:val="00BA68F5"/>
    <w:rsid w:val="00BF1D70"/>
    <w:rsid w:val="00C02245"/>
    <w:rsid w:val="00C35E56"/>
    <w:rsid w:val="00C37075"/>
    <w:rsid w:val="00C4702E"/>
    <w:rsid w:val="00C70C55"/>
    <w:rsid w:val="00CA1A40"/>
    <w:rsid w:val="00CA6457"/>
    <w:rsid w:val="00CB388B"/>
    <w:rsid w:val="00CD3EA8"/>
    <w:rsid w:val="00CE2C9D"/>
    <w:rsid w:val="00CF19BE"/>
    <w:rsid w:val="00D01D1A"/>
    <w:rsid w:val="00D13FBD"/>
    <w:rsid w:val="00D14E7C"/>
    <w:rsid w:val="00D2035E"/>
    <w:rsid w:val="00D6213E"/>
    <w:rsid w:val="00D633AB"/>
    <w:rsid w:val="00DB231F"/>
    <w:rsid w:val="00DB6C47"/>
    <w:rsid w:val="00DD52F1"/>
    <w:rsid w:val="00DE16EC"/>
    <w:rsid w:val="00DE672A"/>
    <w:rsid w:val="00E23A85"/>
    <w:rsid w:val="00E74DE8"/>
    <w:rsid w:val="00EB5C23"/>
    <w:rsid w:val="00EB67AE"/>
    <w:rsid w:val="00EC7AEA"/>
    <w:rsid w:val="00ED38F8"/>
    <w:rsid w:val="00ED7C27"/>
    <w:rsid w:val="00F1324E"/>
    <w:rsid w:val="00F20465"/>
    <w:rsid w:val="00F477E2"/>
    <w:rsid w:val="00F80234"/>
    <w:rsid w:val="00F83A9B"/>
    <w:rsid w:val="00F84FFC"/>
    <w:rsid w:val="00FA5F37"/>
    <w:rsid w:val="00FB12F4"/>
    <w:rsid w:val="00FD1290"/>
    <w:rsid w:val="00FD1695"/>
    <w:rsid w:val="00FE1DCD"/>
    <w:rsid w:val="00FE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D1E9"/>
  <w15:docId w15:val="{E7CA7A76-CFE8-44EF-B2EF-ECC84E11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C6F"/>
  </w:style>
  <w:style w:type="paragraph" w:styleId="Stopka">
    <w:name w:val="footer"/>
    <w:basedOn w:val="Normalny"/>
    <w:link w:val="Stopka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C6F"/>
  </w:style>
  <w:style w:type="paragraph" w:styleId="Akapitzlist">
    <w:name w:val="List Paragraph"/>
    <w:basedOn w:val="Normalny"/>
    <w:uiPriority w:val="34"/>
    <w:qFormat/>
    <w:rsid w:val="002C6F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6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6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6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C23"/>
    <w:rPr>
      <w:rFonts w:ascii="Tahoma" w:hAnsi="Tahoma" w:cs="Tahoma"/>
      <w:sz w:val="16"/>
      <w:szCs w:val="16"/>
    </w:rPr>
  </w:style>
  <w:style w:type="paragraph" w:customStyle="1" w:styleId="m5802197419074409741msolistparagraph">
    <w:name w:val="m_5802197419074409741msolistparagraph"/>
    <w:basedOn w:val="Normalny"/>
    <w:rsid w:val="0004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C7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Wyrwas</dc:creator>
  <cp:keywords/>
  <dc:description/>
  <cp:lastModifiedBy>Agnieszka Rutkowska-Komornik</cp:lastModifiedBy>
  <cp:revision>59</cp:revision>
  <dcterms:created xsi:type="dcterms:W3CDTF">2023-10-20T10:32:00Z</dcterms:created>
  <dcterms:modified xsi:type="dcterms:W3CDTF">2023-11-02T12:54:00Z</dcterms:modified>
</cp:coreProperties>
</file>