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34B01C9B" w:rsidR="00052EC4" w:rsidRPr="00A73BB8" w:rsidRDefault="00CB7F09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7</w:t>
      </w:r>
      <w:bookmarkStart w:id="0" w:name="_GoBack"/>
      <w:bookmarkEnd w:id="0"/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58C3B2F" w14:textId="71BE1EDB" w:rsidR="007E2FC0" w:rsidRPr="00B04CE6" w:rsidRDefault="0034359A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  <w:r w:rsidRPr="00B04CE6">
        <w:rPr>
          <w:rFonts w:ascii="Arial" w:hAnsi="Arial" w:cs="Arial"/>
          <w:b/>
          <w:bCs/>
          <w:caps/>
          <w:spacing w:val="20"/>
          <w:sz w:val="22"/>
          <w:szCs w:val="22"/>
        </w:rPr>
        <w:t>Klauzula informacyjna</w:t>
      </w: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14628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7136F3E4" w:rsidR="0014628D" w:rsidRPr="0014628D" w:rsidRDefault="00CB7F09" w:rsidP="0014628D">
      <w:pPr>
        <w:pStyle w:val="Akapitzlist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B7F09">
        <w:rPr>
          <w:rFonts w:ascii="Arial" w:hAnsi="Arial" w:cs="Arial"/>
          <w:b/>
          <w:bCs/>
          <w:i/>
          <w:sz w:val="22"/>
          <w:szCs w:val="22"/>
        </w:rPr>
        <w:t>Świadczenie usługi w zakresie ochrony osób i mienia na terenie ZUOK "Orli Staw" – część I oraz na terenie SPO znajdującej się w Sieradzu – część II</w:t>
      </w:r>
      <w:r w:rsidR="0014628D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05F6637E" w:rsidR="00120CEC" w:rsidRPr="00B04CE6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r w:rsidR="006B0F7A" w:rsidRPr="00B04CE6">
        <w:rPr>
          <w:rFonts w:ascii="Arial" w:hAnsi="Arial" w:cs="Arial"/>
          <w:sz w:val="22"/>
          <w:szCs w:val="22"/>
        </w:rPr>
        <w:t>t.</w:t>
      </w:r>
      <w:r w:rsidR="001F1298">
        <w:rPr>
          <w:rFonts w:ascii="Arial" w:hAnsi="Arial" w:cs="Arial"/>
          <w:sz w:val="22"/>
          <w:szCs w:val="22"/>
        </w:rPr>
        <w:t xml:space="preserve"> </w:t>
      </w:r>
      <w:r w:rsidR="006B0F7A" w:rsidRPr="00B04CE6">
        <w:rPr>
          <w:rFonts w:ascii="Arial" w:hAnsi="Arial" w:cs="Arial"/>
          <w:sz w:val="22"/>
          <w:szCs w:val="22"/>
        </w:rPr>
        <w:t xml:space="preserve">j. </w:t>
      </w:r>
      <w:r w:rsidR="000D3225" w:rsidRPr="00B04CE6">
        <w:rPr>
          <w:rFonts w:ascii="Arial" w:hAnsi="Arial" w:cs="Arial"/>
          <w:sz w:val="22"/>
          <w:szCs w:val="22"/>
        </w:rPr>
        <w:t>Dz.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U. z 20</w:t>
      </w:r>
      <w:r w:rsidR="001F1298">
        <w:rPr>
          <w:rFonts w:ascii="Arial" w:hAnsi="Arial" w:cs="Arial"/>
          <w:sz w:val="22"/>
          <w:szCs w:val="22"/>
        </w:rPr>
        <w:t>22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1F1298">
        <w:rPr>
          <w:rFonts w:ascii="Arial" w:hAnsi="Arial" w:cs="Arial"/>
          <w:sz w:val="22"/>
          <w:szCs w:val="22"/>
        </w:rPr>
        <w:t>710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 xml:space="preserve">ze zm.) </w:t>
      </w:r>
      <w:r w:rsidR="0034359A" w:rsidRPr="00B04CE6">
        <w:rPr>
          <w:rFonts w:ascii="Arial" w:hAnsi="Arial" w:cs="Arial"/>
          <w:sz w:val="22"/>
          <w:szCs w:val="22"/>
        </w:rPr>
        <w:t>dalej „ustawa Pzp”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077F9FB6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 xml:space="preserve">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0B40B" w14:textId="77777777" w:rsidR="00242545" w:rsidRDefault="00242545" w:rsidP="00012E36">
      <w:r>
        <w:separator/>
      </w:r>
    </w:p>
  </w:endnote>
  <w:endnote w:type="continuationSeparator" w:id="0">
    <w:p w14:paraId="2573C5B3" w14:textId="77777777" w:rsidR="00242545" w:rsidRDefault="00242545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563FB" w14:textId="77777777" w:rsidR="00242545" w:rsidRDefault="00242545" w:rsidP="00012E36">
      <w:r>
        <w:separator/>
      </w:r>
    </w:p>
  </w:footnote>
  <w:footnote w:type="continuationSeparator" w:id="0">
    <w:p w14:paraId="003BE4B1" w14:textId="77777777" w:rsidR="00242545" w:rsidRDefault="00242545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4A05" w14:textId="4C525B74" w:rsidR="000527E7" w:rsidRPr="00A73BB8" w:rsidRDefault="00A73BB8">
    <w:pPr>
      <w:pStyle w:val="Nagwek"/>
      <w:rPr>
        <w:rFonts w:ascii="Arial" w:hAnsi="Arial" w:cs="Arial"/>
        <w:b/>
        <w:sz w:val="22"/>
        <w:szCs w:val="22"/>
      </w:rPr>
    </w:pPr>
    <w:r w:rsidRPr="00A73BB8">
      <w:rPr>
        <w:rFonts w:ascii="Arial" w:hAnsi="Arial" w:cs="Arial"/>
        <w:b/>
        <w:sz w:val="22"/>
        <w:szCs w:val="22"/>
      </w:rPr>
      <w:t xml:space="preserve">Nr referencyjny postępowania: </w:t>
    </w:r>
    <w:r w:rsidR="0014628D">
      <w:rPr>
        <w:rFonts w:ascii="Arial" w:hAnsi="Arial" w:cs="Arial"/>
        <w:b/>
        <w:sz w:val="22"/>
        <w:szCs w:val="22"/>
      </w:rPr>
      <w:t>UA.271.1.3</w:t>
    </w:r>
    <w:r w:rsidR="00CB7F09">
      <w:rPr>
        <w:rFonts w:ascii="Arial" w:hAnsi="Arial" w:cs="Arial"/>
        <w:b/>
        <w:sz w:val="22"/>
        <w:szCs w:val="22"/>
      </w:rPr>
      <w:t>9</w:t>
    </w:r>
    <w:r w:rsidR="00B950F2" w:rsidRPr="00A73BB8">
      <w:rPr>
        <w:rFonts w:ascii="Arial" w:hAnsi="Arial" w:cs="Arial"/>
        <w:b/>
        <w:sz w:val="22"/>
        <w:szCs w:val="22"/>
      </w:rPr>
      <w:t>.</w:t>
    </w:r>
    <w:r w:rsidRPr="00A73BB8">
      <w:rPr>
        <w:rFonts w:ascii="Arial" w:hAnsi="Arial" w:cs="Arial"/>
        <w:b/>
        <w:sz w:val="22"/>
        <w:szCs w:val="22"/>
      </w:rPr>
      <w:t>2022</w:t>
    </w:r>
    <w:r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910AC110"/>
    <w:lvl w:ilvl="0" w:tplc="3BB88E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12E36"/>
    <w:rsid w:val="00023D7C"/>
    <w:rsid w:val="000527E7"/>
    <w:rsid w:val="00052EC4"/>
    <w:rsid w:val="0008576E"/>
    <w:rsid w:val="000D3225"/>
    <w:rsid w:val="001019C2"/>
    <w:rsid w:val="00120CEC"/>
    <w:rsid w:val="00122611"/>
    <w:rsid w:val="00145E37"/>
    <w:rsid w:val="0014628D"/>
    <w:rsid w:val="001E4568"/>
    <w:rsid w:val="001F1298"/>
    <w:rsid w:val="00242545"/>
    <w:rsid w:val="002430C6"/>
    <w:rsid w:val="00266E2D"/>
    <w:rsid w:val="0034359A"/>
    <w:rsid w:val="003D14C1"/>
    <w:rsid w:val="00441D87"/>
    <w:rsid w:val="004B759D"/>
    <w:rsid w:val="004C7E2E"/>
    <w:rsid w:val="005E4D40"/>
    <w:rsid w:val="005F13D0"/>
    <w:rsid w:val="00625A78"/>
    <w:rsid w:val="00651C45"/>
    <w:rsid w:val="00687A25"/>
    <w:rsid w:val="006971EA"/>
    <w:rsid w:val="006B0F7A"/>
    <w:rsid w:val="006F19F7"/>
    <w:rsid w:val="007275E2"/>
    <w:rsid w:val="00734D92"/>
    <w:rsid w:val="007A06C8"/>
    <w:rsid w:val="007E2FC0"/>
    <w:rsid w:val="0084193E"/>
    <w:rsid w:val="0087613F"/>
    <w:rsid w:val="008C08DC"/>
    <w:rsid w:val="00921239"/>
    <w:rsid w:val="009C3E88"/>
    <w:rsid w:val="009E2011"/>
    <w:rsid w:val="00A73BB8"/>
    <w:rsid w:val="00A7642C"/>
    <w:rsid w:val="00A80E40"/>
    <w:rsid w:val="00A81A15"/>
    <w:rsid w:val="00AE2F84"/>
    <w:rsid w:val="00B04CE6"/>
    <w:rsid w:val="00B10651"/>
    <w:rsid w:val="00B63F42"/>
    <w:rsid w:val="00B775D6"/>
    <w:rsid w:val="00B950F2"/>
    <w:rsid w:val="00C4185F"/>
    <w:rsid w:val="00CA6471"/>
    <w:rsid w:val="00CB7F09"/>
    <w:rsid w:val="00CC3942"/>
    <w:rsid w:val="00DC1EF2"/>
    <w:rsid w:val="00E42799"/>
    <w:rsid w:val="00E530C3"/>
    <w:rsid w:val="00E7191C"/>
    <w:rsid w:val="00F52AF8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49B0-0475-4551-9A2E-C51204C1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Ela Chojnacka</cp:lastModifiedBy>
  <cp:revision>5</cp:revision>
  <cp:lastPrinted>2022-04-01T09:05:00Z</cp:lastPrinted>
  <dcterms:created xsi:type="dcterms:W3CDTF">2022-07-29T07:24:00Z</dcterms:created>
  <dcterms:modified xsi:type="dcterms:W3CDTF">2022-10-04T11:50:00Z</dcterms:modified>
</cp:coreProperties>
</file>