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09" w:rsidRPr="00982FB6" w:rsidRDefault="00217809" w:rsidP="00217809">
      <w:pPr>
        <w:jc w:val="right"/>
        <w:rPr>
          <w:rFonts w:ascii="Arial" w:hAnsi="Arial" w:cs="Arial"/>
          <w:sz w:val="20"/>
          <w:szCs w:val="20"/>
        </w:rPr>
      </w:pPr>
      <w:r w:rsidRPr="00982FB6">
        <w:rPr>
          <w:rFonts w:ascii="Arial" w:hAnsi="Arial" w:cs="Arial"/>
          <w:sz w:val="20"/>
          <w:szCs w:val="20"/>
        </w:rPr>
        <w:t xml:space="preserve">Załącznik nr </w:t>
      </w:r>
      <w:r w:rsidR="00BA1CC9">
        <w:rPr>
          <w:rFonts w:ascii="Arial" w:hAnsi="Arial" w:cs="Arial"/>
          <w:sz w:val="20"/>
          <w:szCs w:val="20"/>
        </w:rPr>
        <w:t>5</w:t>
      </w:r>
      <w:r w:rsidRPr="00982FB6">
        <w:rPr>
          <w:rFonts w:ascii="Arial" w:hAnsi="Arial" w:cs="Arial"/>
          <w:sz w:val="20"/>
          <w:szCs w:val="20"/>
        </w:rPr>
        <w:t xml:space="preserve"> do umowy nr …</w:t>
      </w:r>
      <w:r w:rsidR="004331F9" w:rsidRPr="00982FB6">
        <w:rPr>
          <w:rFonts w:ascii="Arial" w:hAnsi="Arial" w:cs="Arial"/>
          <w:sz w:val="20"/>
          <w:szCs w:val="20"/>
        </w:rPr>
        <w:t>…..</w:t>
      </w:r>
      <w:r w:rsidRPr="00982FB6">
        <w:rPr>
          <w:rFonts w:ascii="Arial" w:hAnsi="Arial" w:cs="Arial"/>
          <w:sz w:val="20"/>
          <w:szCs w:val="20"/>
        </w:rPr>
        <w:t>…/20</w:t>
      </w:r>
      <w:r w:rsidR="00982FB6" w:rsidRPr="00982FB6">
        <w:rPr>
          <w:rFonts w:ascii="Arial" w:hAnsi="Arial" w:cs="Arial"/>
          <w:sz w:val="20"/>
          <w:szCs w:val="20"/>
        </w:rPr>
        <w:t>20</w:t>
      </w:r>
    </w:p>
    <w:p w:rsidR="0044314E" w:rsidRPr="00982FB6" w:rsidRDefault="0044314E" w:rsidP="0044314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2FB6" w:rsidRPr="00982FB6" w:rsidRDefault="00982FB6" w:rsidP="00982FB6">
      <w:pPr>
        <w:tabs>
          <w:tab w:val="center" w:pos="4819"/>
        </w:tabs>
        <w:spacing w:after="0" w:line="360" w:lineRule="auto"/>
        <w:ind w:firstLine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dla osób fizycznych realizujących umowę nr………………..</w:t>
      </w:r>
    </w:p>
    <w:p w:rsidR="00982FB6" w:rsidRPr="00982FB6" w:rsidRDefault="00982FB6" w:rsidP="00982FB6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Zgodnie z art. 14 </w:t>
      </w:r>
      <w:r w:rsidRPr="00982FB6">
        <w:rPr>
          <w:rFonts w:ascii="Arial" w:hAnsi="Arial" w:cs="Arial"/>
          <w:sz w:val="20"/>
          <w:szCs w:val="20"/>
        </w:rPr>
        <w:t xml:space="preserve">rozporządzenia Parlamentu Europejskiego i Rady (UE) 2016/679 z dnia </w:t>
      </w:r>
      <w:r w:rsidRPr="00982FB6">
        <w:rPr>
          <w:rFonts w:ascii="Arial" w:hAnsi="Arial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 119 z 04.05.2016.), </w:t>
      </w:r>
      <w:r w:rsidRPr="00982FB6">
        <w:rPr>
          <w:rFonts w:ascii="Arial" w:eastAsia="Times New Roman" w:hAnsi="Arial" w:cs="Arial"/>
          <w:sz w:val="20"/>
          <w:szCs w:val="20"/>
          <w:lang w:eastAsia="pl-PL"/>
        </w:rPr>
        <w:t>dalej „RODO”, informuję, że: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hAnsi="Arial" w:cs="Arial"/>
          <w:sz w:val="20"/>
          <w:szCs w:val="20"/>
        </w:rPr>
        <w:t>Administratorem danych osobowych jest 12 Wojskowy Oddział Gospodarczy w Toruniu, ul. Okólna 37.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hAnsi="Arial" w:cs="Arial"/>
          <w:sz w:val="20"/>
          <w:szCs w:val="20"/>
        </w:rPr>
        <w:t>W razie jakichkolwiek wątpliwości związanych z przetwarzaniem dotyczących Pani/Pana danych, możliwy jest kontakt z inspektorem pod adresem: 12wog.iodo@ron.mil.pl, lub telefonicznie:  .</w:t>
      </w:r>
    </w:p>
    <w:p w:rsidR="00982FB6" w:rsidRPr="00BA1CC9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b RODO w celu </w:t>
      </w:r>
      <w:r w:rsidRPr="00982FB6">
        <w:rPr>
          <w:rFonts w:ascii="Arial" w:hAnsi="Arial" w:cs="Arial"/>
          <w:sz w:val="20"/>
          <w:szCs w:val="20"/>
        </w:rPr>
        <w:t xml:space="preserve">realizacji </w:t>
      </w:r>
      <w:r w:rsidRPr="00BA1CC9">
        <w:rPr>
          <w:rFonts w:ascii="Arial" w:hAnsi="Arial" w:cs="Arial"/>
          <w:sz w:val="20"/>
          <w:szCs w:val="20"/>
        </w:rPr>
        <w:t>umowy nr ……………………….</w:t>
      </w:r>
    </w:p>
    <w:p w:rsidR="00982FB6" w:rsidRPr="00BA1CC9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1CC9">
        <w:rPr>
          <w:rFonts w:ascii="Arial" w:hAnsi="Arial" w:cs="Arial"/>
          <w:sz w:val="20"/>
          <w:szCs w:val="20"/>
        </w:rPr>
        <w:t>Pani/Pana imię, nazwisko, seria i nr dowodu osobistego (wpisać wszystkie pozyskiwane dane ………………) pozyskane zostały od Pani/Pana pracodawcy tj. (nazwa firmy)……………………………i przetwarzane będą w celu (podać cel/ po co przetwarzane są dane osobowe)………..………….………………………………………………..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1CC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</w:t>
      </w: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będą </w:t>
      </w:r>
      <w:r w:rsidRPr="00982FB6">
        <w:rPr>
          <w:rFonts w:ascii="Arial" w:hAnsi="Arial" w:cs="Arial"/>
          <w:sz w:val="20"/>
          <w:szCs w:val="20"/>
        </w:rPr>
        <w:t>wyłącznie podmioty uprawnione do uzyskania danych na podstawie prawa oraz usługobiorcy (jednostki i instytucje wojskowe, na terenie których realizowana będzie umowa).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82F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82FB6">
        <w:rPr>
          <w:rFonts w:ascii="Arial" w:eastAsia="Times New Roman" w:hAnsi="Arial" w:cs="Arial"/>
          <w:sz w:val="20"/>
          <w:szCs w:val="20"/>
          <w:lang w:eastAsia="pl-PL"/>
        </w:rPr>
        <w:t>, przez okres  4 lat od dnia zakończenia postępowania o udzielenie zamówienia, a jeżeli czas trwania umowy przekracza 4 lata, okres przechowywania obejmuje cały czas trwania umowy oraz zgodnie  z kategorią archiwalną wynikającą z Jednolitego Rzeczowego Wykazu Akt.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jest wymogiem realizacji umowy.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hAnsi="Arial" w:cs="Arial"/>
          <w:sz w:val="20"/>
          <w:szCs w:val="20"/>
        </w:rPr>
        <w:t>Administrator danych nie przekazuje Pani/Pana danych osobowych do państwa trzeciego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 sposób zautomatyzowany, stosowanie do art. 22 RODO.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82FB6" w:rsidRPr="00982FB6" w:rsidRDefault="00982FB6" w:rsidP="00982FB6">
      <w:pPr>
        <w:numPr>
          <w:ilvl w:val="0"/>
          <w:numId w:val="4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82FB6" w:rsidRPr="00982FB6" w:rsidRDefault="00982FB6" w:rsidP="00982FB6">
      <w:pPr>
        <w:numPr>
          <w:ilvl w:val="0"/>
          <w:numId w:val="4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982FB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982F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82FB6" w:rsidRPr="00982FB6" w:rsidRDefault="00982FB6" w:rsidP="00982FB6">
      <w:pPr>
        <w:numPr>
          <w:ilvl w:val="0"/>
          <w:numId w:val="4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 art. 18 ust. 2 RODO </w:t>
      </w:r>
      <w:r w:rsidRPr="00982FB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982FB6" w:rsidRPr="00982FB6" w:rsidRDefault="00982FB6" w:rsidP="00982FB6">
      <w:pPr>
        <w:numPr>
          <w:ilvl w:val="0"/>
          <w:numId w:val="4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82FB6" w:rsidRPr="00982FB6" w:rsidRDefault="00982FB6" w:rsidP="00982FB6">
      <w:pPr>
        <w:numPr>
          <w:ilvl w:val="0"/>
          <w:numId w:val="5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82FB6" w:rsidRPr="00982FB6" w:rsidRDefault="00982FB6" w:rsidP="00982FB6">
      <w:pPr>
        <w:numPr>
          <w:ilvl w:val="0"/>
          <w:numId w:val="5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82FB6" w:rsidRPr="00982FB6" w:rsidRDefault="00982FB6" w:rsidP="00982FB6">
      <w:pPr>
        <w:numPr>
          <w:ilvl w:val="0"/>
          <w:numId w:val="5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</w:t>
      </w:r>
      <w:r w:rsidR="00BA1CC9">
        <w:rPr>
          <w:rFonts w:ascii="Arial" w:eastAsia="Times New Roman" w:hAnsi="Arial" w:cs="Arial"/>
          <w:sz w:val="20"/>
          <w:szCs w:val="20"/>
          <w:lang w:eastAsia="pl-PL"/>
        </w:rPr>
        <w:t xml:space="preserve">bowych jest art. 6 ust. 1 lit. </w:t>
      </w:r>
      <w:r w:rsidRPr="00982FB6">
        <w:rPr>
          <w:rFonts w:ascii="Arial" w:eastAsia="Times New Roman" w:hAnsi="Arial" w:cs="Arial"/>
          <w:sz w:val="20"/>
          <w:szCs w:val="20"/>
          <w:lang w:eastAsia="pl-PL"/>
        </w:rPr>
        <w:t>b RODO.</w:t>
      </w:r>
    </w:p>
    <w:p w:rsidR="00AF753A" w:rsidRPr="00982FB6" w:rsidRDefault="00AF753A" w:rsidP="00BA1CC9">
      <w:pPr>
        <w:pStyle w:val="Akapitzlist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AF753A" w:rsidRPr="00982F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F0" w:rsidRDefault="001470F0" w:rsidP="00287FC5">
      <w:pPr>
        <w:spacing w:after="0" w:line="240" w:lineRule="auto"/>
      </w:pPr>
      <w:r>
        <w:separator/>
      </w:r>
    </w:p>
  </w:endnote>
  <w:endnote w:type="continuationSeparator" w:id="0">
    <w:p w:rsidR="001470F0" w:rsidRDefault="001470F0" w:rsidP="0028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F0" w:rsidRDefault="001470F0" w:rsidP="00287FC5">
      <w:pPr>
        <w:spacing w:after="0" w:line="240" w:lineRule="auto"/>
      </w:pPr>
      <w:r>
        <w:separator/>
      </w:r>
    </w:p>
  </w:footnote>
  <w:footnote w:type="continuationSeparator" w:id="0">
    <w:p w:rsidR="001470F0" w:rsidRDefault="001470F0" w:rsidP="00287FC5">
      <w:pPr>
        <w:spacing w:after="0" w:line="240" w:lineRule="auto"/>
      </w:pPr>
      <w:r>
        <w:continuationSeparator/>
      </w:r>
    </w:p>
  </w:footnote>
  <w:footnote w:id="1">
    <w:p w:rsidR="00982FB6" w:rsidRPr="00344E3E" w:rsidRDefault="00982FB6" w:rsidP="00982FB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8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skorzystanie z prawa do sprosto</w:t>
      </w:r>
      <w:r>
        <w:rPr>
          <w:rFonts w:ascii="Arial" w:eastAsia="Times New Roman" w:hAnsi="Arial" w:cs="Arial"/>
          <w:i/>
          <w:sz w:val="14"/>
          <w:szCs w:val="18"/>
          <w:lang w:eastAsia="pl-PL"/>
        </w:rPr>
        <w:t>wania nie może skutkować zmianą</w:t>
      </w:r>
      <w:r w:rsidRPr="00344E3E">
        <w:rPr>
          <w:rFonts w:ascii="Arial" w:hAnsi="Arial" w:cs="Arial"/>
          <w:i/>
          <w:sz w:val="14"/>
          <w:szCs w:val="18"/>
        </w:rPr>
        <w:t xml:space="preserve"> postanowień umowy w zakresie niezgodnym z ustawą </w:t>
      </w:r>
      <w:proofErr w:type="spellStart"/>
      <w:r w:rsidRPr="00344E3E">
        <w:rPr>
          <w:rFonts w:ascii="Arial" w:hAnsi="Arial" w:cs="Arial"/>
          <w:i/>
          <w:sz w:val="14"/>
          <w:szCs w:val="18"/>
        </w:rPr>
        <w:t>Pzp</w:t>
      </w:r>
      <w:proofErr w:type="spellEnd"/>
      <w:r>
        <w:rPr>
          <w:rFonts w:ascii="Arial" w:hAnsi="Arial" w:cs="Arial"/>
          <w:i/>
          <w:sz w:val="14"/>
          <w:szCs w:val="18"/>
        </w:rPr>
        <w:t>.</w:t>
      </w:r>
    </w:p>
  </w:footnote>
  <w:footnote w:id="2">
    <w:p w:rsidR="00982FB6" w:rsidRPr="00C10F74" w:rsidRDefault="00982FB6" w:rsidP="00982FB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prawo do ograniczenia przetwarzania nie ma zastosowania w odniesieniu do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C5" w:rsidRPr="005E7B08" w:rsidRDefault="00287FC5" w:rsidP="00287FC5">
    <w:pPr>
      <w:pStyle w:val="Nagwek"/>
      <w:jc w:val="right"/>
      <w:rPr>
        <w:rFonts w:ascii="Arial" w:hAnsi="Arial" w:cs="Arial"/>
        <w:sz w:val="20"/>
        <w:szCs w:val="20"/>
      </w:rPr>
    </w:pPr>
    <w:r w:rsidRPr="005E7B08">
      <w:rPr>
        <w:rFonts w:ascii="Arial" w:hAnsi="Arial" w:cs="Arial"/>
        <w:sz w:val="20"/>
        <w:szCs w:val="20"/>
      </w:rPr>
      <w:t>Numer referencyjny P/</w:t>
    </w:r>
    <w:r w:rsidR="009D1CA3">
      <w:rPr>
        <w:rFonts w:ascii="Arial" w:hAnsi="Arial" w:cs="Arial"/>
        <w:sz w:val="20"/>
        <w:szCs w:val="20"/>
      </w:rPr>
      <w:t>08</w:t>
    </w:r>
    <w:r w:rsidRPr="005E7B08">
      <w:rPr>
        <w:rFonts w:ascii="Arial" w:hAnsi="Arial" w:cs="Arial"/>
        <w:sz w:val="20"/>
        <w:szCs w:val="20"/>
      </w:rPr>
      <w:t>/IW/</w:t>
    </w:r>
    <w:r w:rsidR="009D1CA3">
      <w:rPr>
        <w:rFonts w:ascii="Arial" w:hAnsi="Arial" w:cs="Arial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302E"/>
    <w:multiLevelType w:val="hybridMultilevel"/>
    <w:tmpl w:val="691A8E02"/>
    <w:lvl w:ilvl="0" w:tplc="4DB6C61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BF6"/>
    <w:multiLevelType w:val="hybridMultilevel"/>
    <w:tmpl w:val="2E2EE5EC"/>
    <w:lvl w:ilvl="0" w:tplc="1C5C48A4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5591C"/>
    <w:multiLevelType w:val="hybridMultilevel"/>
    <w:tmpl w:val="BE6E1530"/>
    <w:lvl w:ilvl="0" w:tplc="7CFC34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24D2"/>
    <w:multiLevelType w:val="hybridMultilevel"/>
    <w:tmpl w:val="AA3E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17A7"/>
    <w:multiLevelType w:val="hybridMultilevel"/>
    <w:tmpl w:val="CCA45FAE"/>
    <w:lvl w:ilvl="0" w:tplc="083C6862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B3"/>
    <w:rsid w:val="00060C08"/>
    <w:rsid w:val="00105DA6"/>
    <w:rsid w:val="001470F0"/>
    <w:rsid w:val="001B446F"/>
    <w:rsid w:val="00217809"/>
    <w:rsid w:val="00220416"/>
    <w:rsid w:val="00287FC5"/>
    <w:rsid w:val="002E0E74"/>
    <w:rsid w:val="003B5016"/>
    <w:rsid w:val="003C108B"/>
    <w:rsid w:val="003E1C23"/>
    <w:rsid w:val="004331F9"/>
    <w:rsid w:val="0044314E"/>
    <w:rsid w:val="004F1F0E"/>
    <w:rsid w:val="005C1EA8"/>
    <w:rsid w:val="005D1262"/>
    <w:rsid w:val="005E7B08"/>
    <w:rsid w:val="006005BF"/>
    <w:rsid w:val="00622082"/>
    <w:rsid w:val="00671ADB"/>
    <w:rsid w:val="006856DE"/>
    <w:rsid w:val="0070172D"/>
    <w:rsid w:val="00757E72"/>
    <w:rsid w:val="007D7412"/>
    <w:rsid w:val="008070B3"/>
    <w:rsid w:val="008711D2"/>
    <w:rsid w:val="008C29EF"/>
    <w:rsid w:val="00982FB6"/>
    <w:rsid w:val="009B23B4"/>
    <w:rsid w:val="009D1CA3"/>
    <w:rsid w:val="009E19F1"/>
    <w:rsid w:val="00A42DE7"/>
    <w:rsid w:val="00AF753A"/>
    <w:rsid w:val="00B6591C"/>
    <w:rsid w:val="00BA1CC9"/>
    <w:rsid w:val="00BA65CC"/>
    <w:rsid w:val="00CE1CAB"/>
    <w:rsid w:val="00D263ED"/>
    <w:rsid w:val="00DF77C3"/>
    <w:rsid w:val="00E4383B"/>
    <w:rsid w:val="00EC54B1"/>
    <w:rsid w:val="00EE2559"/>
    <w:rsid w:val="00E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C45E"/>
  <w15:docId w15:val="{08675080-6F52-4CEA-A4F1-D01752B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C5"/>
  </w:style>
  <w:style w:type="paragraph" w:styleId="Stopka">
    <w:name w:val="footer"/>
    <w:basedOn w:val="Normalny"/>
    <w:link w:val="StopkaZnak"/>
    <w:uiPriority w:val="99"/>
    <w:unhideWhenUsed/>
    <w:rsid w:val="0028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C5"/>
  </w:style>
  <w:style w:type="paragraph" w:styleId="Akapitzlist">
    <w:name w:val="List Paragraph"/>
    <w:basedOn w:val="Normalny"/>
    <w:uiPriority w:val="34"/>
    <w:qFormat/>
    <w:rsid w:val="00287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D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Dembicka Celina</dc:creator>
  <cp:lastModifiedBy>Wojdała Małgorzata</cp:lastModifiedBy>
  <cp:revision>20</cp:revision>
  <cp:lastPrinted>2020-01-20T13:01:00Z</cp:lastPrinted>
  <dcterms:created xsi:type="dcterms:W3CDTF">2019-09-23T09:12:00Z</dcterms:created>
  <dcterms:modified xsi:type="dcterms:W3CDTF">2020-03-11T12:55:00Z</dcterms:modified>
</cp:coreProperties>
</file>