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250F3A75"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r w:rsidRPr="00E069E9">
        <w:rPr>
          <w:rFonts w:ascii="Arial" w:hAnsi="Arial" w:cs="Arial"/>
          <w:sz w:val="22"/>
          <w:szCs w:val="22"/>
          <w:lang w:eastAsia="ar-SA"/>
        </w:rPr>
        <w:tab/>
        <w:t xml:space="preserve"> </w:t>
      </w:r>
    </w:p>
    <w:p w14:paraId="5F3CDA75" w14:textId="2B8C0675" w:rsidR="00E069E9" w:rsidRPr="00E069E9" w:rsidRDefault="00E069E9"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Radom, dnia </w:t>
      </w:r>
      <w:r w:rsidR="00FF3B16">
        <w:rPr>
          <w:rFonts w:ascii="Arial" w:hAnsi="Arial" w:cs="Arial"/>
          <w:sz w:val="22"/>
          <w:szCs w:val="22"/>
          <w:lang w:eastAsia="ar-SA"/>
        </w:rPr>
        <w:t>08</w:t>
      </w:r>
      <w:r w:rsidR="006C5C3E">
        <w:rPr>
          <w:rFonts w:ascii="Arial" w:hAnsi="Arial" w:cs="Arial"/>
          <w:sz w:val="22"/>
          <w:szCs w:val="22"/>
          <w:lang w:eastAsia="ar-SA"/>
        </w:rPr>
        <w:t>.</w:t>
      </w:r>
      <w:r w:rsidRPr="00E069E9">
        <w:rPr>
          <w:rFonts w:ascii="Arial" w:hAnsi="Arial" w:cs="Arial"/>
          <w:sz w:val="22"/>
          <w:szCs w:val="22"/>
          <w:lang w:eastAsia="ar-SA"/>
        </w:rPr>
        <w:t>0</w:t>
      </w:r>
      <w:r w:rsidR="005379E3">
        <w:rPr>
          <w:rFonts w:ascii="Arial" w:hAnsi="Arial" w:cs="Arial"/>
          <w:sz w:val="22"/>
          <w:szCs w:val="22"/>
          <w:lang w:eastAsia="ar-SA"/>
        </w:rPr>
        <w:t>9</w:t>
      </w:r>
      <w:r w:rsidRPr="00E069E9">
        <w:rPr>
          <w:rFonts w:ascii="Arial" w:hAnsi="Arial" w:cs="Arial"/>
          <w:sz w:val="22"/>
          <w:szCs w:val="22"/>
          <w:lang w:eastAsia="ar-SA"/>
        </w:rPr>
        <w:t xml:space="preserve">.2021 r.                                                 Znak sprawy:  </w:t>
      </w:r>
      <w:r w:rsidRPr="00E069E9">
        <w:rPr>
          <w:rFonts w:ascii="Arial" w:hAnsi="Arial" w:cs="Arial"/>
          <w:b/>
          <w:bCs/>
          <w:color w:val="000000"/>
          <w:sz w:val="22"/>
          <w:szCs w:val="22"/>
          <w:lang w:eastAsia="ar-SA"/>
        </w:rPr>
        <w:t>In.III.271.</w:t>
      </w:r>
      <w:r w:rsidR="005379E3">
        <w:rPr>
          <w:rFonts w:ascii="Arial" w:hAnsi="Arial" w:cs="Arial"/>
          <w:b/>
          <w:bCs/>
          <w:color w:val="000000"/>
          <w:sz w:val="22"/>
          <w:szCs w:val="22"/>
          <w:lang w:eastAsia="ar-SA"/>
        </w:rPr>
        <w:t>7</w:t>
      </w:r>
      <w:r w:rsidRPr="00E069E9">
        <w:rPr>
          <w:rFonts w:ascii="Arial" w:hAnsi="Arial" w:cs="Arial"/>
          <w:b/>
          <w:bCs/>
          <w:color w:val="000000"/>
          <w:sz w:val="22"/>
          <w:szCs w:val="22"/>
          <w:lang w:eastAsia="ar-SA"/>
        </w:rPr>
        <w:t>.2021</w:t>
      </w:r>
    </w:p>
    <w:p w14:paraId="3C959624" w14:textId="77777777" w:rsidR="00E069E9" w:rsidRPr="00E069E9" w:rsidRDefault="00E069E9" w:rsidP="00E069E9">
      <w:pPr>
        <w:tabs>
          <w:tab w:val="left" w:pos="0"/>
        </w:tabs>
        <w:overflowPunct/>
        <w:autoSpaceDE/>
        <w:spacing w:line="240" w:lineRule="atLeast"/>
        <w:textAlignment w:val="auto"/>
        <w:rPr>
          <w:rFonts w:ascii="Arial" w:hAnsi="Arial" w:cs="Arial"/>
          <w:sz w:val="16"/>
          <w:szCs w:val="22"/>
          <w:lang w:eastAsia="ar-SA"/>
        </w:rPr>
      </w:pPr>
    </w:p>
    <w:p w14:paraId="51ADC289" w14:textId="40BC4EC4" w:rsidR="00E069E9" w:rsidRPr="00E069E9" w:rsidRDefault="00E069E9" w:rsidP="00E069E9">
      <w:pPr>
        <w:overflowPunct/>
        <w:autoSpaceDE/>
        <w:spacing w:line="240" w:lineRule="atLeast"/>
        <w:ind w:left="714" w:hanging="357"/>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6F34B15D" w:rsidR="00E069E9" w:rsidRPr="005379E3" w:rsidRDefault="00E069E9" w:rsidP="00E069E9">
      <w:pPr>
        <w:overflowPunct/>
        <w:autoSpaceDE/>
        <w:spacing w:line="240" w:lineRule="atLeast"/>
        <w:jc w:val="center"/>
        <w:textAlignment w:val="auto"/>
        <w:rPr>
          <w:rFonts w:ascii="Arial" w:hAnsi="Arial" w:cs="Arial"/>
          <w:b/>
          <w:sz w:val="22"/>
          <w:szCs w:val="22"/>
          <w:lang w:eastAsia="ar-SA"/>
        </w:rPr>
      </w:pPr>
      <w:r w:rsidRPr="005379E3">
        <w:rPr>
          <w:rFonts w:ascii="Arial" w:hAnsi="Arial" w:cs="Arial"/>
          <w:b/>
          <w:sz w:val="22"/>
          <w:szCs w:val="22"/>
          <w:lang w:eastAsia="ar-SA"/>
        </w:rPr>
        <w:t>„</w:t>
      </w:r>
      <w:r w:rsidR="005379E3" w:rsidRPr="005379E3">
        <w:rPr>
          <w:rFonts w:ascii="Arial" w:hAnsi="Arial" w:cs="Arial"/>
          <w:b/>
          <w:sz w:val="22"/>
          <w:szCs w:val="22"/>
        </w:rPr>
        <w:t xml:space="preserve">Termomodernizacja budynku szkoły Zespołu Szkół Elektronicznych </w:t>
      </w:r>
      <w:r w:rsidR="005379E3">
        <w:rPr>
          <w:rFonts w:ascii="Arial" w:hAnsi="Arial" w:cs="Arial"/>
          <w:b/>
          <w:sz w:val="22"/>
          <w:szCs w:val="22"/>
        </w:rPr>
        <w:br/>
      </w:r>
      <w:r w:rsidR="005379E3" w:rsidRPr="005379E3">
        <w:rPr>
          <w:rFonts w:ascii="Arial" w:hAnsi="Arial" w:cs="Arial"/>
          <w:b/>
          <w:sz w:val="22"/>
          <w:szCs w:val="22"/>
        </w:rPr>
        <w:t>im. Bohaterów Westerplatte w Radomiu</w:t>
      </w:r>
      <w:r w:rsidRPr="005379E3">
        <w:rPr>
          <w:rFonts w:ascii="Arial" w:hAnsi="Arial" w:cs="Arial"/>
          <w:b/>
          <w:sz w:val="22"/>
          <w:szCs w:val="22"/>
          <w:lang w:eastAsia="ar-SA"/>
        </w:rPr>
        <w:t>”</w:t>
      </w:r>
    </w:p>
    <w:p w14:paraId="14AD6630" w14:textId="77777777" w:rsidR="00E069E9" w:rsidRPr="00E069E9" w:rsidRDefault="00E069E9" w:rsidP="00E069E9">
      <w:pPr>
        <w:overflowPunct/>
        <w:autoSpaceDE/>
        <w:spacing w:line="240" w:lineRule="atLeast"/>
        <w:ind w:left="714" w:hanging="357"/>
        <w:jc w:val="center"/>
        <w:textAlignment w:val="auto"/>
        <w:rPr>
          <w:rFonts w:ascii="Arial" w:hAnsi="Arial" w:cs="Arial"/>
          <w:b/>
          <w:bCs/>
          <w:i/>
          <w:iCs/>
          <w:color w:val="000000"/>
          <w:sz w:val="22"/>
          <w:szCs w:val="22"/>
          <w:lang w:eastAsia="ar-SA"/>
        </w:rPr>
      </w:pPr>
    </w:p>
    <w:p w14:paraId="5B360365" w14:textId="77777777" w:rsidR="00E069E9" w:rsidRPr="00E069E9" w:rsidRDefault="00E069E9" w:rsidP="00E069E9">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EA0481">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C63385">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C63385">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C63385">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C63385">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33DB489" w14:textId="7945A98F" w:rsidR="00F7340B" w:rsidRPr="00D411F5" w:rsidRDefault="00E069E9" w:rsidP="00EA0481">
      <w:pPr>
        <w:pStyle w:val="Akapitzlist"/>
        <w:numPr>
          <w:ilvl w:val="0"/>
          <w:numId w:val="10"/>
        </w:numPr>
        <w:tabs>
          <w:tab w:val="left" w:pos="284"/>
        </w:tabs>
        <w:spacing w:line="240" w:lineRule="atLeast"/>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p>
    <w:p w14:paraId="4A229999" w14:textId="4F015C7D" w:rsidR="00E069E9" w:rsidRPr="00C92A4A" w:rsidRDefault="002A35E3" w:rsidP="00C63385">
      <w:pPr>
        <w:overflowPunct/>
        <w:autoSpaceDE/>
        <w:spacing w:line="240" w:lineRule="atLeast"/>
        <w:ind w:left="284"/>
        <w:jc w:val="both"/>
        <w:textAlignment w:val="auto"/>
        <w:rPr>
          <w:rFonts w:ascii="Arial" w:hAnsi="Arial" w:cs="Arial"/>
          <w:b/>
          <w:bCs/>
          <w:color w:val="000000" w:themeColor="text1"/>
          <w:sz w:val="22"/>
          <w:szCs w:val="22"/>
          <w:lang w:val="de-DE" w:eastAsia="ar-SA"/>
        </w:rPr>
      </w:pPr>
      <w:r w:rsidRPr="00C92A4A">
        <w:rPr>
          <w:rFonts w:ascii="Arial" w:hAnsi="Arial" w:cs="Arial"/>
          <w:b/>
          <w:bCs/>
          <w:color w:val="000000" w:themeColor="text1"/>
          <w:sz w:val="22"/>
          <w:szCs w:val="22"/>
        </w:rPr>
        <w:t>https://platformazakupowa.pl/transakcja/</w:t>
      </w:r>
      <w:r w:rsidR="00C92A4A" w:rsidRPr="00C92A4A">
        <w:rPr>
          <w:rFonts w:ascii="Arial" w:hAnsi="Arial" w:cs="Arial"/>
          <w:b/>
          <w:bCs/>
          <w:color w:val="000000" w:themeColor="text1"/>
          <w:sz w:val="22"/>
          <w:szCs w:val="22"/>
        </w:rPr>
        <w:t>503170</w:t>
      </w:r>
    </w:p>
    <w:p w14:paraId="69CB64A4" w14:textId="77777777" w:rsidR="002A35E3" w:rsidRPr="00E069E9" w:rsidRDefault="002A35E3" w:rsidP="00456CD5">
      <w:pPr>
        <w:overflowPunct/>
        <w:autoSpaceDE/>
        <w:spacing w:line="240" w:lineRule="atLeast"/>
        <w:ind w:left="284" w:hanging="284"/>
        <w:jc w:val="center"/>
        <w:textAlignment w:val="auto"/>
        <w:rPr>
          <w:rFonts w:ascii="Arial" w:hAnsi="Arial" w:cs="Arial"/>
          <w:b/>
          <w:bCs/>
          <w:i/>
          <w:iCs/>
          <w:color w:val="000000"/>
          <w:sz w:val="16"/>
          <w:szCs w:val="22"/>
          <w:lang w:eastAsia="ar-SA"/>
        </w:rPr>
      </w:pPr>
    </w:p>
    <w:p w14:paraId="2C6B6809" w14:textId="77777777" w:rsidR="00E069E9" w:rsidRPr="00E069E9" w:rsidRDefault="00E069E9"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60C286C"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09E5CA1B"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4F87197E" w14:textId="7B8DED7F" w:rsidR="004816ED" w:rsidRPr="00C0054D" w:rsidRDefault="004816ED" w:rsidP="000457D9">
      <w:pPr>
        <w:autoSpaceDN w:val="0"/>
        <w:adjustRightInd w:val="0"/>
        <w:jc w:val="both"/>
        <w:rPr>
          <w:rFonts w:ascii="Arial" w:hAnsi="Arial" w:cs="Arial"/>
          <w:sz w:val="22"/>
          <w:szCs w:val="22"/>
        </w:rPr>
      </w:pPr>
      <w:r>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934FD7" w:rsidRPr="00976349">
        <w:rPr>
          <w:rFonts w:ascii="Arial" w:eastAsiaTheme="minorHAnsi" w:hAnsi="Arial" w:cs="Arial"/>
          <w:color w:val="000000" w:themeColor="text1"/>
          <w:sz w:val="22"/>
          <w:szCs w:val="22"/>
          <w:lang w:eastAsia="en-US"/>
        </w:rPr>
        <w:t>Na dzień wszczęcia postępowania z</w:t>
      </w:r>
      <w:r w:rsidRPr="00976349">
        <w:rPr>
          <w:rFonts w:ascii="Arial" w:hAnsi="Arial" w:cs="Arial"/>
          <w:color w:val="000000" w:themeColor="text1"/>
          <w:sz w:val="22"/>
          <w:szCs w:val="22"/>
        </w:rPr>
        <w:t xml:space="preserve">amówienie nie jest współfinansowane ze </w:t>
      </w:r>
      <w:r w:rsidR="00934FD7" w:rsidRPr="00976349">
        <w:rPr>
          <w:rFonts w:ascii="Arial" w:hAnsi="Arial" w:cs="Arial"/>
          <w:color w:val="000000" w:themeColor="text1"/>
          <w:sz w:val="22"/>
          <w:szCs w:val="22"/>
        </w:rPr>
        <w:t>źródeł zewnętrznych</w:t>
      </w:r>
      <w:r w:rsidR="000457D9" w:rsidRPr="00976349">
        <w:rPr>
          <w:rFonts w:ascii="Arial" w:hAnsi="Arial" w:cs="Arial"/>
          <w:color w:val="000000" w:themeColor="text1"/>
          <w:sz w:val="22"/>
          <w:szCs w:val="22"/>
        </w:rPr>
        <w:t xml:space="preserve">, natomiast </w:t>
      </w:r>
      <w:r w:rsidR="00934FD7" w:rsidRPr="00976349">
        <w:rPr>
          <w:rFonts w:ascii="Arial" w:hAnsi="Arial" w:cs="Arial"/>
          <w:color w:val="000000" w:themeColor="text1"/>
          <w:sz w:val="22"/>
          <w:szCs w:val="22"/>
        </w:rPr>
        <w:t>Zamawiający ubiega się o dofinansowanie z</w:t>
      </w:r>
      <w:r w:rsidRPr="00976349">
        <w:rPr>
          <w:rFonts w:ascii="Arial" w:hAnsi="Arial" w:cs="Arial"/>
          <w:color w:val="000000" w:themeColor="text1"/>
          <w:sz w:val="22"/>
          <w:szCs w:val="22"/>
        </w:rPr>
        <w:t>e środków</w:t>
      </w:r>
      <w:r w:rsidRPr="000457D9">
        <w:rPr>
          <w:rFonts w:ascii="Arial" w:hAnsi="Arial" w:cs="Arial"/>
          <w:color w:val="FF0000"/>
          <w:sz w:val="22"/>
          <w:szCs w:val="22"/>
        </w:rPr>
        <w:t xml:space="preserve"> </w:t>
      </w:r>
      <w:r w:rsidR="00C0054D" w:rsidRPr="00C0054D">
        <w:rPr>
          <w:rFonts w:ascii="Arial" w:hAnsi="Arial" w:cs="Arial"/>
          <w:sz w:val="22"/>
          <w:szCs w:val="22"/>
        </w:rPr>
        <w:t>Regionalnego Programu Operacyjnego Województwa Mazowieckiego na lata 2014-2020 (RPO WM 2014-2020).</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CE798F" w:rsidRDefault="00CE798F" w:rsidP="00EA0481">
      <w:pPr>
        <w:numPr>
          <w:ilvl w:val="0"/>
          <w:numId w:val="11"/>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CE798F">
        <w:rPr>
          <w:rFonts w:ascii="Arial" w:hAnsi="Arial" w:cs="Arial"/>
          <w:bCs/>
          <w:color w:val="000000"/>
          <w:kern w:val="1"/>
          <w:sz w:val="22"/>
          <w:szCs w:val="22"/>
          <w:lang w:eastAsia="ar-SA"/>
        </w:rPr>
        <w:t>Przedmiot zamówienia:</w:t>
      </w:r>
    </w:p>
    <w:p w14:paraId="7D8F1FEE" w14:textId="77777777" w:rsidR="00CE798F" w:rsidRPr="00CE798F" w:rsidRDefault="00CE798F" w:rsidP="00456CD5">
      <w:pPr>
        <w:tabs>
          <w:tab w:val="left" w:pos="284"/>
        </w:tabs>
        <w:overflowPunct/>
        <w:autoSpaceDE/>
        <w:ind w:left="284" w:hanging="284"/>
        <w:jc w:val="both"/>
        <w:textAlignment w:val="auto"/>
        <w:rPr>
          <w:rFonts w:ascii="Arial" w:hAnsi="Arial" w:cs="Arial"/>
          <w:bCs/>
          <w:sz w:val="22"/>
          <w:szCs w:val="22"/>
          <w:lang w:eastAsia="ar-SA"/>
        </w:rPr>
      </w:pPr>
      <w:r w:rsidRPr="00CE798F">
        <w:rPr>
          <w:rFonts w:ascii="Arial" w:hAnsi="Arial" w:cs="Arial"/>
          <w:bCs/>
          <w:sz w:val="22"/>
          <w:szCs w:val="22"/>
          <w:lang w:eastAsia="ar-SA"/>
        </w:rPr>
        <w:t>Nomenklatura wg Wspólnego Słownika Zamówień (CPV)</w:t>
      </w:r>
    </w:p>
    <w:p w14:paraId="76C8D8FB" w14:textId="77777777" w:rsidR="00CE798F" w:rsidRPr="00CE798F" w:rsidRDefault="00CE798F" w:rsidP="00456CD5">
      <w:pPr>
        <w:overflowPunct/>
        <w:autoSpaceDE/>
        <w:ind w:left="284" w:hanging="284"/>
        <w:jc w:val="both"/>
        <w:textAlignment w:val="auto"/>
        <w:rPr>
          <w:rFonts w:ascii="Arial" w:hAnsi="Arial" w:cs="Arial"/>
          <w:sz w:val="22"/>
          <w:szCs w:val="22"/>
          <w:lang w:eastAsia="ar-SA"/>
        </w:rPr>
      </w:pPr>
      <w:r w:rsidRPr="00CE798F">
        <w:rPr>
          <w:rFonts w:ascii="Arial" w:hAnsi="Arial" w:cs="Arial"/>
          <w:sz w:val="22"/>
          <w:szCs w:val="22"/>
          <w:lang w:eastAsia="ar-SA"/>
        </w:rPr>
        <w:t xml:space="preserve">Główny przedmiot zamówienia: </w:t>
      </w:r>
    </w:p>
    <w:p w14:paraId="712F9985" w14:textId="4A3B7E37" w:rsidR="00CE798F" w:rsidRPr="00F8138D" w:rsidRDefault="00F8138D" w:rsidP="00456CD5">
      <w:pPr>
        <w:suppressAutoHyphens w:val="0"/>
        <w:overflowPunct/>
        <w:autoSpaceDE/>
        <w:ind w:left="284" w:hanging="284"/>
        <w:textAlignment w:val="auto"/>
        <w:rPr>
          <w:rFonts w:ascii="Arial" w:hAnsi="Arial" w:cs="Arial"/>
          <w:sz w:val="22"/>
          <w:szCs w:val="22"/>
        </w:rPr>
      </w:pPr>
      <w:r w:rsidRPr="00F8138D">
        <w:rPr>
          <w:rFonts w:ascii="Arial" w:hAnsi="Arial" w:cs="Arial"/>
          <w:sz w:val="22"/>
          <w:szCs w:val="22"/>
        </w:rPr>
        <w:t>45321000-3 Izolacja cieplna</w:t>
      </w:r>
    </w:p>
    <w:p w14:paraId="729CDD42" w14:textId="77777777" w:rsidR="00CE798F" w:rsidRPr="00F8138D" w:rsidRDefault="00CE798F" w:rsidP="00456CD5">
      <w:pPr>
        <w:overflowPunct/>
        <w:autoSpaceDE/>
        <w:ind w:left="284" w:hanging="284"/>
        <w:jc w:val="both"/>
        <w:textAlignment w:val="auto"/>
        <w:rPr>
          <w:rFonts w:ascii="Arial" w:hAnsi="Arial" w:cs="Arial"/>
          <w:iCs/>
          <w:color w:val="000000"/>
          <w:sz w:val="22"/>
          <w:szCs w:val="22"/>
          <w:lang w:eastAsia="ar-SA"/>
        </w:rPr>
      </w:pPr>
      <w:r w:rsidRPr="00F8138D">
        <w:rPr>
          <w:rFonts w:ascii="Arial" w:hAnsi="Arial" w:cs="Arial"/>
          <w:iCs/>
          <w:color w:val="000000"/>
          <w:sz w:val="22"/>
          <w:szCs w:val="22"/>
          <w:lang w:eastAsia="ar-SA"/>
        </w:rPr>
        <w:t>Dodatkowe przedmioty zamówienia:</w:t>
      </w:r>
    </w:p>
    <w:p w14:paraId="222ED364" w14:textId="77777777" w:rsidR="00F8138D" w:rsidRPr="00F8138D" w:rsidRDefault="00F8138D" w:rsidP="00F8138D">
      <w:pPr>
        <w:suppressAutoHyphens w:val="0"/>
        <w:overflowPunct/>
        <w:autoSpaceDN w:val="0"/>
        <w:adjustRightInd w:val="0"/>
        <w:textAlignment w:val="auto"/>
        <w:rPr>
          <w:rFonts w:ascii="Arial" w:hAnsi="Arial" w:cs="Arial"/>
          <w:sz w:val="22"/>
          <w:szCs w:val="22"/>
        </w:rPr>
      </w:pPr>
      <w:r w:rsidRPr="00F8138D">
        <w:rPr>
          <w:rFonts w:ascii="Arial" w:hAnsi="Arial" w:cs="Arial"/>
          <w:sz w:val="22"/>
          <w:szCs w:val="22"/>
        </w:rPr>
        <w:t>45324000-4 Roboty w zakresie okładziny tynkowej</w:t>
      </w:r>
    </w:p>
    <w:p w14:paraId="1FE47116" w14:textId="77777777" w:rsidR="00F8138D" w:rsidRPr="00F8138D" w:rsidRDefault="00F8138D" w:rsidP="00F8138D">
      <w:pPr>
        <w:suppressAutoHyphens w:val="0"/>
        <w:overflowPunct/>
        <w:autoSpaceDE/>
        <w:spacing w:line="240" w:lineRule="atLeast"/>
        <w:textAlignment w:val="auto"/>
        <w:rPr>
          <w:rFonts w:ascii="Arial" w:hAnsi="Arial" w:cs="Arial"/>
          <w:sz w:val="22"/>
          <w:szCs w:val="22"/>
        </w:rPr>
      </w:pPr>
      <w:r w:rsidRPr="00F8138D">
        <w:rPr>
          <w:rFonts w:ascii="Arial" w:hAnsi="Arial" w:cs="Arial"/>
          <w:sz w:val="22"/>
          <w:szCs w:val="22"/>
        </w:rPr>
        <w:t>45331100-7 Instalowanie centralnego ogrzewania</w:t>
      </w:r>
    </w:p>
    <w:p w14:paraId="19D31430" w14:textId="77777777" w:rsidR="00F8138D" w:rsidRPr="00F8138D" w:rsidRDefault="00F8138D" w:rsidP="00F8138D">
      <w:pPr>
        <w:suppressAutoHyphens w:val="0"/>
        <w:overflowPunct/>
        <w:autoSpaceDE/>
        <w:spacing w:line="240" w:lineRule="atLeast"/>
        <w:textAlignment w:val="auto"/>
        <w:rPr>
          <w:rFonts w:ascii="Arial" w:hAnsi="Arial" w:cs="Arial"/>
          <w:sz w:val="22"/>
          <w:szCs w:val="22"/>
        </w:rPr>
      </w:pPr>
      <w:r w:rsidRPr="00F8138D">
        <w:rPr>
          <w:rFonts w:ascii="Arial" w:hAnsi="Arial" w:cs="Arial"/>
          <w:sz w:val="22"/>
          <w:szCs w:val="22"/>
        </w:rPr>
        <w:t>45310000-3 Roboty instalacyjne elektryczne</w:t>
      </w:r>
    </w:p>
    <w:p w14:paraId="0F28881C" w14:textId="77777777" w:rsidR="00F8138D" w:rsidRPr="00F8138D" w:rsidRDefault="00F8138D" w:rsidP="00F8138D">
      <w:pPr>
        <w:widowControl w:val="0"/>
        <w:tabs>
          <w:tab w:val="left" w:pos="9639"/>
          <w:tab w:val="left" w:pos="15168"/>
        </w:tabs>
        <w:overflowPunct/>
        <w:autoSpaceDE/>
        <w:autoSpaceDN w:val="0"/>
        <w:ind w:left="284" w:hanging="284"/>
        <w:jc w:val="both"/>
        <w:rPr>
          <w:rFonts w:ascii="Arial" w:eastAsia="Arial Unicode MS" w:hAnsi="Arial" w:cs="Arial"/>
          <w:b/>
          <w:bCs/>
          <w:color w:val="000000"/>
          <w:kern w:val="3"/>
          <w:sz w:val="22"/>
          <w:szCs w:val="22"/>
          <w:lang w:eastAsia="ar-SA"/>
        </w:rPr>
      </w:pPr>
      <w:r w:rsidRPr="00F8138D">
        <w:rPr>
          <w:rFonts w:ascii="Arial" w:hAnsi="Arial" w:cs="Arial"/>
          <w:sz w:val="22"/>
          <w:szCs w:val="22"/>
        </w:rPr>
        <w:t>45261215-4 Pokrywanie dachów panelami ogniw słonecznych</w:t>
      </w:r>
      <w:r w:rsidRPr="00F8138D">
        <w:rPr>
          <w:rFonts w:ascii="Arial" w:eastAsia="Arial Unicode MS" w:hAnsi="Arial" w:cs="Arial"/>
          <w:b/>
          <w:bCs/>
          <w:color w:val="000000"/>
          <w:kern w:val="3"/>
          <w:sz w:val="22"/>
          <w:szCs w:val="22"/>
          <w:lang w:eastAsia="ar-SA"/>
        </w:rPr>
        <w:t xml:space="preserve"> </w:t>
      </w:r>
    </w:p>
    <w:p w14:paraId="59786FD5" w14:textId="2E1863DE" w:rsidR="0087673F" w:rsidRPr="00515939" w:rsidRDefault="00CE798F" w:rsidP="00F8138D">
      <w:pPr>
        <w:widowControl w:val="0"/>
        <w:tabs>
          <w:tab w:val="left" w:pos="9639"/>
          <w:tab w:val="left" w:pos="15168"/>
        </w:tabs>
        <w:overflowPunct/>
        <w:autoSpaceDE/>
        <w:autoSpaceDN w:val="0"/>
        <w:ind w:left="284" w:hanging="284"/>
        <w:jc w:val="both"/>
        <w:rPr>
          <w:rFonts w:ascii="Arial" w:hAnsi="Arial" w:cs="Arial"/>
          <w:color w:val="000000"/>
          <w:sz w:val="22"/>
          <w:szCs w:val="22"/>
          <w:lang w:eastAsia="ar-SA"/>
        </w:rPr>
      </w:pPr>
      <w:r w:rsidRPr="00CE798F">
        <w:rPr>
          <w:rFonts w:ascii="Arial" w:eastAsia="Arial Unicode MS" w:hAnsi="Arial" w:cs="Arial"/>
          <w:b/>
          <w:bCs/>
          <w:color w:val="000000"/>
          <w:kern w:val="3"/>
          <w:sz w:val="22"/>
          <w:szCs w:val="22"/>
          <w:lang w:eastAsia="ar-SA"/>
        </w:rPr>
        <w:t>2.</w:t>
      </w:r>
      <w:r w:rsidRPr="00CE798F">
        <w:rPr>
          <w:rFonts w:ascii="Arial" w:eastAsia="Arial Unicode MS" w:hAnsi="Arial" w:cs="Arial"/>
          <w:color w:val="000000"/>
          <w:kern w:val="3"/>
          <w:sz w:val="22"/>
          <w:szCs w:val="22"/>
          <w:lang w:eastAsia="ar-SA"/>
        </w:rPr>
        <w:t xml:space="preserve"> </w:t>
      </w:r>
      <w:r w:rsidR="0087673F" w:rsidRPr="00654BC0">
        <w:rPr>
          <w:rFonts w:ascii="Arial" w:hAnsi="Arial" w:cs="Arial"/>
          <w:sz w:val="22"/>
          <w:szCs w:val="22"/>
        </w:rPr>
        <w:t xml:space="preserve">Przedmiotem zamówienia jest </w:t>
      </w:r>
      <w:r w:rsidR="00515939" w:rsidRPr="00654BC0">
        <w:rPr>
          <w:rFonts w:ascii="Arial" w:hAnsi="Arial" w:cs="Arial"/>
          <w:sz w:val="22"/>
          <w:szCs w:val="22"/>
        </w:rPr>
        <w:t xml:space="preserve">termomodernizacja </w:t>
      </w:r>
      <w:r w:rsidR="00654BC0" w:rsidRPr="00654BC0">
        <w:rPr>
          <w:rFonts w:ascii="Arial" w:hAnsi="Arial" w:cs="Arial"/>
          <w:bCs/>
          <w:sz w:val="22"/>
          <w:szCs w:val="22"/>
        </w:rPr>
        <w:t xml:space="preserve">budynku Zespołu Szkół Elektronicznych (składający się z części dydaktycznej, warsztatowej i sportowej) przy ul. Sadkowskiej 19 </w:t>
      </w:r>
      <w:r w:rsidR="00654BC0">
        <w:rPr>
          <w:rFonts w:ascii="Arial" w:hAnsi="Arial" w:cs="Arial"/>
          <w:bCs/>
          <w:sz w:val="22"/>
          <w:szCs w:val="22"/>
        </w:rPr>
        <w:br/>
      </w:r>
      <w:r w:rsidR="00654BC0" w:rsidRPr="00654BC0">
        <w:rPr>
          <w:rFonts w:ascii="Arial" w:hAnsi="Arial" w:cs="Arial"/>
          <w:bCs/>
          <w:sz w:val="22"/>
          <w:szCs w:val="22"/>
        </w:rPr>
        <w:t>w Radomiu</w:t>
      </w:r>
      <w:r w:rsidR="0087673F" w:rsidRPr="00654BC0">
        <w:rPr>
          <w:rFonts w:ascii="Arial" w:hAnsi="Arial" w:cs="Arial"/>
          <w:sz w:val="22"/>
          <w:szCs w:val="22"/>
        </w:rPr>
        <w:t xml:space="preserve">. </w:t>
      </w:r>
    </w:p>
    <w:p w14:paraId="7D4D1CCF" w14:textId="11FCED3F" w:rsidR="0087673F" w:rsidRPr="0087673F" w:rsidRDefault="0087673F" w:rsidP="00EA0481">
      <w:pPr>
        <w:pStyle w:val="Akapitzlist"/>
        <w:numPr>
          <w:ilvl w:val="1"/>
          <w:numId w:val="10"/>
        </w:numPr>
        <w:ind w:left="284" w:hanging="284"/>
        <w:jc w:val="both"/>
        <w:rPr>
          <w:rFonts w:ascii="Arial" w:hAnsi="Arial" w:cs="Arial"/>
          <w:sz w:val="22"/>
          <w:szCs w:val="22"/>
        </w:rPr>
      </w:pPr>
      <w:r w:rsidRPr="0087673F">
        <w:rPr>
          <w:rFonts w:ascii="Arial" w:hAnsi="Arial" w:cs="Arial"/>
          <w:sz w:val="22"/>
          <w:szCs w:val="22"/>
        </w:rPr>
        <w:t>Zakres robót składających się na przedmiot zamówienia obejmuje w  szczególności:</w:t>
      </w:r>
    </w:p>
    <w:p w14:paraId="754CF56C" w14:textId="0E5CDB0E" w:rsidR="00D71DCE" w:rsidRPr="00B96A5A" w:rsidRDefault="00D71DCE" w:rsidP="00EA0481">
      <w:pPr>
        <w:pStyle w:val="Akapitzlist"/>
        <w:numPr>
          <w:ilvl w:val="0"/>
          <w:numId w:val="24"/>
        </w:numPr>
        <w:shd w:val="clear" w:color="auto" w:fill="FFFFFF"/>
        <w:rPr>
          <w:rFonts w:ascii="Arial" w:hAnsi="Arial" w:cs="Arial"/>
          <w:color w:val="000000" w:themeColor="text1"/>
          <w:spacing w:val="4"/>
          <w:sz w:val="22"/>
          <w:szCs w:val="22"/>
        </w:rPr>
      </w:pPr>
      <w:r w:rsidRPr="00B96A5A">
        <w:rPr>
          <w:rFonts w:ascii="Arial" w:hAnsi="Arial" w:cs="Arial"/>
          <w:color w:val="000000" w:themeColor="text1"/>
          <w:spacing w:val="4"/>
          <w:sz w:val="22"/>
          <w:szCs w:val="22"/>
        </w:rPr>
        <w:t>Docieplenie elewacji i ścian fundamentowych (metoda lekka-mokra)</w:t>
      </w:r>
      <w:r w:rsidR="00730A30" w:rsidRPr="00B96A5A">
        <w:rPr>
          <w:rFonts w:ascii="Arial" w:hAnsi="Arial" w:cs="Arial"/>
          <w:color w:val="000000" w:themeColor="text1"/>
          <w:spacing w:val="4"/>
          <w:sz w:val="22"/>
          <w:szCs w:val="22"/>
        </w:rPr>
        <w:t>,</w:t>
      </w:r>
      <w:r w:rsidRPr="00B96A5A">
        <w:rPr>
          <w:rFonts w:ascii="Arial" w:hAnsi="Arial" w:cs="Arial"/>
          <w:color w:val="000000" w:themeColor="text1"/>
          <w:spacing w:val="4"/>
          <w:sz w:val="22"/>
          <w:szCs w:val="22"/>
        </w:rPr>
        <w:t xml:space="preserve"> </w:t>
      </w:r>
    </w:p>
    <w:p w14:paraId="24702786" w14:textId="550B5FC1" w:rsidR="00D71DCE" w:rsidRPr="00B96A5A" w:rsidRDefault="00D71DCE" w:rsidP="00EA0481">
      <w:pPr>
        <w:pStyle w:val="Akapitzlist"/>
        <w:numPr>
          <w:ilvl w:val="0"/>
          <w:numId w:val="24"/>
        </w:numPr>
        <w:shd w:val="clear" w:color="auto" w:fill="FFFFFF"/>
        <w:rPr>
          <w:rFonts w:ascii="Arial" w:hAnsi="Arial" w:cs="Arial"/>
          <w:color w:val="000000" w:themeColor="text1"/>
          <w:spacing w:val="4"/>
          <w:sz w:val="22"/>
          <w:szCs w:val="22"/>
        </w:rPr>
      </w:pPr>
      <w:r w:rsidRPr="00B96A5A">
        <w:rPr>
          <w:rFonts w:ascii="Arial" w:hAnsi="Arial" w:cs="Arial"/>
          <w:color w:val="000000" w:themeColor="text1"/>
          <w:spacing w:val="4"/>
          <w:sz w:val="22"/>
          <w:szCs w:val="22"/>
        </w:rPr>
        <w:t>Docieplenie stropodachów i kominów</w:t>
      </w:r>
      <w:r w:rsidR="00730A30" w:rsidRPr="00B96A5A">
        <w:rPr>
          <w:rFonts w:ascii="Arial" w:hAnsi="Arial" w:cs="Arial"/>
          <w:color w:val="000000" w:themeColor="text1"/>
          <w:spacing w:val="4"/>
          <w:sz w:val="22"/>
          <w:szCs w:val="22"/>
        </w:rPr>
        <w:t>,</w:t>
      </w:r>
      <w:r w:rsidRPr="00B96A5A">
        <w:rPr>
          <w:rFonts w:ascii="Arial" w:hAnsi="Arial" w:cs="Arial"/>
          <w:color w:val="000000" w:themeColor="text1"/>
          <w:spacing w:val="4"/>
          <w:sz w:val="22"/>
          <w:szCs w:val="22"/>
        </w:rPr>
        <w:t xml:space="preserve"> </w:t>
      </w:r>
    </w:p>
    <w:p w14:paraId="7DA8F9BF" w14:textId="088C57FE" w:rsidR="00D71DCE" w:rsidRPr="00B96A5A" w:rsidRDefault="00D71DCE" w:rsidP="00EA0481">
      <w:pPr>
        <w:numPr>
          <w:ilvl w:val="0"/>
          <w:numId w:val="24"/>
        </w:numPr>
        <w:shd w:val="clear" w:color="auto" w:fill="FFFFFF"/>
        <w:suppressAutoHyphens w:val="0"/>
        <w:overflowPunct/>
        <w:autoSpaceDE/>
        <w:textAlignment w:val="auto"/>
        <w:rPr>
          <w:rFonts w:ascii="Arial" w:hAnsi="Arial" w:cs="Arial"/>
          <w:color w:val="000000" w:themeColor="text1"/>
          <w:spacing w:val="4"/>
          <w:sz w:val="22"/>
          <w:szCs w:val="22"/>
        </w:rPr>
      </w:pPr>
      <w:r w:rsidRPr="00B96A5A">
        <w:rPr>
          <w:rFonts w:ascii="Arial" w:hAnsi="Arial" w:cs="Arial"/>
          <w:color w:val="000000" w:themeColor="text1"/>
          <w:spacing w:val="4"/>
          <w:sz w:val="22"/>
          <w:szCs w:val="22"/>
        </w:rPr>
        <w:t>Wymian</w:t>
      </w:r>
      <w:r w:rsidR="007C0A2E" w:rsidRPr="00B96A5A">
        <w:rPr>
          <w:rFonts w:ascii="Arial" w:hAnsi="Arial" w:cs="Arial"/>
          <w:color w:val="000000" w:themeColor="text1"/>
          <w:spacing w:val="4"/>
          <w:sz w:val="22"/>
          <w:szCs w:val="22"/>
        </w:rPr>
        <w:t>ę</w:t>
      </w:r>
      <w:r w:rsidRPr="00B96A5A">
        <w:rPr>
          <w:rFonts w:ascii="Arial" w:hAnsi="Arial" w:cs="Arial"/>
          <w:color w:val="000000" w:themeColor="text1"/>
          <w:spacing w:val="4"/>
          <w:sz w:val="22"/>
          <w:szCs w:val="22"/>
        </w:rPr>
        <w:t xml:space="preserve"> drzwi zewnętrznych </w:t>
      </w:r>
      <w:r w:rsidR="00597461" w:rsidRPr="00B96A5A">
        <w:rPr>
          <w:rFonts w:ascii="Arial" w:hAnsi="Arial" w:cs="Arial"/>
          <w:color w:val="000000" w:themeColor="text1"/>
          <w:spacing w:val="4"/>
          <w:sz w:val="22"/>
          <w:szCs w:val="22"/>
        </w:rPr>
        <w:t>–</w:t>
      </w:r>
      <w:r w:rsidR="00730A30" w:rsidRPr="00B96A5A">
        <w:rPr>
          <w:rFonts w:ascii="Arial" w:hAnsi="Arial" w:cs="Arial"/>
          <w:color w:val="000000" w:themeColor="text1"/>
          <w:spacing w:val="4"/>
          <w:sz w:val="22"/>
          <w:szCs w:val="22"/>
        </w:rPr>
        <w:t xml:space="preserve"> </w:t>
      </w:r>
      <w:r w:rsidR="00597461" w:rsidRPr="00B96A5A">
        <w:rPr>
          <w:rFonts w:ascii="Arial" w:hAnsi="Arial" w:cs="Arial"/>
          <w:color w:val="000000" w:themeColor="text1"/>
          <w:spacing w:val="4"/>
          <w:sz w:val="22"/>
          <w:szCs w:val="22"/>
        </w:rPr>
        <w:t>wg. zestawienia w projekcie docieplenia</w:t>
      </w:r>
      <w:r w:rsidR="008E7F61" w:rsidRPr="00B96A5A">
        <w:rPr>
          <w:rFonts w:ascii="Arial" w:hAnsi="Arial" w:cs="Arial"/>
          <w:color w:val="000000" w:themeColor="text1"/>
          <w:spacing w:val="4"/>
          <w:sz w:val="22"/>
          <w:szCs w:val="22"/>
        </w:rPr>
        <w:t>,</w:t>
      </w:r>
    </w:p>
    <w:p w14:paraId="56820BD2" w14:textId="0B186ABE" w:rsidR="00D71DCE" w:rsidRPr="00B96A5A" w:rsidRDefault="00D71DCE" w:rsidP="00EA0481">
      <w:pPr>
        <w:numPr>
          <w:ilvl w:val="0"/>
          <w:numId w:val="24"/>
        </w:numPr>
        <w:shd w:val="clear" w:color="auto" w:fill="FFFFFF"/>
        <w:suppressAutoHyphens w:val="0"/>
        <w:overflowPunct/>
        <w:autoSpaceDE/>
        <w:textAlignment w:val="auto"/>
        <w:rPr>
          <w:rFonts w:ascii="Arial" w:hAnsi="Arial" w:cs="Arial"/>
          <w:color w:val="000000" w:themeColor="text1"/>
          <w:spacing w:val="4"/>
          <w:sz w:val="22"/>
          <w:szCs w:val="22"/>
        </w:rPr>
      </w:pPr>
      <w:r w:rsidRPr="00B96A5A">
        <w:rPr>
          <w:rFonts w:ascii="Arial" w:hAnsi="Arial" w:cs="Arial"/>
          <w:color w:val="000000" w:themeColor="text1"/>
          <w:spacing w:val="4"/>
          <w:sz w:val="22"/>
          <w:szCs w:val="22"/>
        </w:rPr>
        <w:t>Remont schodów zewnętrznych i zadaszeń</w:t>
      </w:r>
      <w:r w:rsidR="008E7F61" w:rsidRPr="00B96A5A">
        <w:rPr>
          <w:rFonts w:ascii="Arial" w:hAnsi="Arial" w:cs="Arial"/>
          <w:color w:val="000000" w:themeColor="text1"/>
          <w:spacing w:val="4"/>
          <w:sz w:val="22"/>
          <w:szCs w:val="22"/>
        </w:rPr>
        <w:t>,</w:t>
      </w:r>
    </w:p>
    <w:p w14:paraId="560C65CF" w14:textId="42C3A8BB" w:rsidR="00D71DCE" w:rsidRPr="00B96A5A" w:rsidRDefault="00D71DCE" w:rsidP="00EA0481">
      <w:pPr>
        <w:numPr>
          <w:ilvl w:val="0"/>
          <w:numId w:val="24"/>
        </w:numPr>
        <w:shd w:val="clear" w:color="auto" w:fill="FFFFFF"/>
        <w:suppressAutoHyphens w:val="0"/>
        <w:overflowPunct/>
        <w:autoSpaceDE/>
        <w:textAlignment w:val="auto"/>
        <w:rPr>
          <w:rFonts w:ascii="Arial" w:hAnsi="Arial" w:cs="Arial"/>
          <w:color w:val="000000" w:themeColor="text1"/>
          <w:spacing w:val="4"/>
          <w:sz w:val="22"/>
          <w:szCs w:val="22"/>
        </w:rPr>
      </w:pPr>
      <w:r w:rsidRPr="00B96A5A">
        <w:rPr>
          <w:rFonts w:ascii="Arial" w:hAnsi="Arial" w:cs="Arial"/>
          <w:color w:val="000000" w:themeColor="text1"/>
          <w:spacing w:val="4"/>
          <w:sz w:val="22"/>
          <w:szCs w:val="22"/>
        </w:rPr>
        <w:t>Modernizacj</w:t>
      </w:r>
      <w:r w:rsidR="007C0A2E" w:rsidRPr="00B96A5A">
        <w:rPr>
          <w:rFonts w:ascii="Arial" w:hAnsi="Arial" w:cs="Arial"/>
          <w:color w:val="000000" w:themeColor="text1"/>
          <w:spacing w:val="4"/>
          <w:sz w:val="22"/>
          <w:szCs w:val="22"/>
        </w:rPr>
        <w:t>ę</w:t>
      </w:r>
      <w:r w:rsidRPr="00B96A5A">
        <w:rPr>
          <w:rFonts w:ascii="Arial" w:hAnsi="Arial" w:cs="Arial"/>
          <w:color w:val="000000" w:themeColor="text1"/>
          <w:spacing w:val="4"/>
          <w:sz w:val="22"/>
          <w:szCs w:val="22"/>
        </w:rPr>
        <w:t xml:space="preserve"> instalacji centralnego ogrzewania</w:t>
      </w:r>
      <w:r w:rsidR="008E7F61" w:rsidRPr="00B96A5A">
        <w:rPr>
          <w:rFonts w:ascii="Arial" w:hAnsi="Arial" w:cs="Arial"/>
          <w:color w:val="000000" w:themeColor="text1"/>
          <w:spacing w:val="4"/>
          <w:sz w:val="22"/>
          <w:szCs w:val="22"/>
        </w:rPr>
        <w:t>,</w:t>
      </w:r>
    </w:p>
    <w:p w14:paraId="34AA8CF8" w14:textId="672CE021" w:rsidR="00D71DCE" w:rsidRPr="00B96A5A" w:rsidRDefault="00D71DCE" w:rsidP="00EA0481">
      <w:pPr>
        <w:numPr>
          <w:ilvl w:val="0"/>
          <w:numId w:val="24"/>
        </w:numPr>
        <w:shd w:val="clear" w:color="auto" w:fill="FFFFFF"/>
        <w:suppressAutoHyphens w:val="0"/>
        <w:overflowPunct/>
        <w:autoSpaceDE/>
        <w:textAlignment w:val="auto"/>
        <w:rPr>
          <w:rFonts w:ascii="Arial" w:hAnsi="Arial" w:cs="Arial"/>
          <w:color w:val="000000" w:themeColor="text1"/>
          <w:spacing w:val="4"/>
          <w:sz w:val="22"/>
          <w:szCs w:val="22"/>
        </w:rPr>
      </w:pPr>
      <w:r w:rsidRPr="00B96A5A">
        <w:rPr>
          <w:rFonts w:ascii="Arial" w:hAnsi="Arial" w:cs="Arial"/>
          <w:color w:val="000000" w:themeColor="text1"/>
          <w:spacing w:val="4"/>
          <w:sz w:val="22"/>
          <w:szCs w:val="22"/>
        </w:rPr>
        <w:t>Wykonanie wewnętrznej instalacji wody ciepłej i cyrkulacyjnej</w:t>
      </w:r>
      <w:r w:rsidR="008E7F61" w:rsidRPr="00B96A5A">
        <w:rPr>
          <w:rFonts w:ascii="Arial" w:hAnsi="Arial" w:cs="Arial"/>
          <w:color w:val="000000" w:themeColor="text1"/>
          <w:spacing w:val="4"/>
          <w:sz w:val="22"/>
          <w:szCs w:val="22"/>
        </w:rPr>
        <w:t>,</w:t>
      </w:r>
    </w:p>
    <w:p w14:paraId="0DEEC69C" w14:textId="3F9F35CB" w:rsidR="00D71DCE" w:rsidRPr="00B96A5A" w:rsidRDefault="00D71DCE" w:rsidP="00EA0481">
      <w:pPr>
        <w:numPr>
          <w:ilvl w:val="0"/>
          <w:numId w:val="24"/>
        </w:numPr>
        <w:shd w:val="clear" w:color="auto" w:fill="FFFFFF"/>
        <w:suppressAutoHyphens w:val="0"/>
        <w:overflowPunct/>
        <w:autoSpaceDE/>
        <w:textAlignment w:val="auto"/>
        <w:rPr>
          <w:rFonts w:ascii="Arial" w:hAnsi="Arial" w:cs="Arial"/>
          <w:color w:val="000000" w:themeColor="text1"/>
          <w:spacing w:val="4"/>
          <w:sz w:val="22"/>
          <w:szCs w:val="22"/>
        </w:rPr>
      </w:pPr>
      <w:r w:rsidRPr="00B96A5A">
        <w:rPr>
          <w:rFonts w:ascii="Arial" w:hAnsi="Arial" w:cs="Arial"/>
          <w:color w:val="000000" w:themeColor="text1"/>
          <w:spacing w:val="4"/>
          <w:sz w:val="22"/>
          <w:szCs w:val="22"/>
        </w:rPr>
        <w:t>Wykonanie wymiennikowego węzła cieplnego centralnego ogrzewania i ciepłej wody użytkowej</w:t>
      </w:r>
      <w:r w:rsidR="008E7F61" w:rsidRPr="00B96A5A">
        <w:rPr>
          <w:rFonts w:ascii="Arial" w:hAnsi="Arial" w:cs="Arial"/>
          <w:color w:val="000000" w:themeColor="text1"/>
          <w:spacing w:val="4"/>
          <w:sz w:val="22"/>
          <w:szCs w:val="22"/>
        </w:rPr>
        <w:t>,</w:t>
      </w:r>
    </w:p>
    <w:p w14:paraId="1C461136" w14:textId="59DF847C" w:rsidR="00D71DCE" w:rsidRPr="00B96A5A" w:rsidRDefault="00D71DCE" w:rsidP="00EA0481">
      <w:pPr>
        <w:numPr>
          <w:ilvl w:val="0"/>
          <w:numId w:val="24"/>
        </w:numPr>
        <w:shd w:val="clear" w:color="auto" w:fill="FFFFFF"/>
        <w:suppressAutoHyphens w:val="0"/>
        <w:overflowPunct/>
        <w:autoSpaceDE/>
        <w:textAlignment w:val="auto"/>
        <w:rPr>
          <w:rFonts w:ascii="Arial" w:hAnsi="Arial" w:cs="Arial"/>
          <w:color w:val="000000" w:themeColor="text1"/>
          <w:spacing w:val="4"/>
          <w:sz w:val="22"/>
          <w:szCs w:val="22"/>
        </w:rPr>
      </w:pPr>
      <w:r w:rsidRPr="00B96A5A">
        <w:rPr>
          <w:rFonts w:ascii="Arial" w:hAnsi="Arial" w:cs="Arial"/>
          <w:color w:val="000000" w:themeColor="text1"/>
          <w:spacing w:val="4"/>
          <w:sz w:val="22"/>
          <w:szCs w:val="22"/>
        </w:rPr>
        <w:t>Wymian</w:t>
      </w:r>
      <w:r w:rsidR="007C0A2E" w:rsidRPr="00B96A5A">
        <w:rPr>
          <w:rFonts w:ascii="Arial" w:hAnsi="Arial" w:cs="Arial"/>
          <w:color w:val="000000" w:themeColor="text1"/>
          <w:spacing w:val="4"/>
          <w:sz w:val="22"/>
          <w:szCs w:val="22"/>
        </w:rPr>
        <w:t>ę</w:t>
      </w:r>
      <w:r w:rsidRPr="00B96A5A">
        <w:rPr>
          <w:rFonts w:ascii="Arial" w:hAnsi="Arial" w:cs="Arial"/>
          <w:color w:val="000000" w:themeColor="text1"/>
          <w:spacing w:val="4"/>
          <w:sz w:val="22"/>
          <w:szCs w:val="22"/>
        </w:rPr>
        <w:t xml:space="preserve"> źródeł oświetlenia na energooszczędne typu LED</w:t>
      </w:r>
      <w:r w:rsidR="008E7F61" w:rsidRPr="00B96A5A">
        <w:rPr>
          <w:rFonts w:ascii="Arial" w:hAnsi="Arial" w:cs="Arial"/>
          <w:color w:val="000000" w:themeColor="text1"/>
          <w:spacing w:val="4"/>
          <w:sz w:val="22"/>
          <w:szCs w:val="22"/>
        </w:rPr>
        <w:t>,</w:t>
      </w:r>
    </w:p>
    <w:p w14:paraId="470F037B" w14:textId="34E861B6" w:rsidR="00D71DCE" w:rsidRPr="00B96A5A" w:rsidRDefault="00D71DCE" w:rsidP="00EA0481">
      <w:pPr>
        <w:numPr>
          <w:ilvl w:val="0"/>
          <w:numId w:val="24"/>
        </w:numPr>
        <w:shd w:val="clear" w:color="auto" w:fill="FFFFFF"/>
        <w:suppressAutoHyphens w:val="0"/>
        <w:overflowPunct/>
        <w:autoSpaceDE/>
        <w:textAlignment w:val="auto"/>
        <w:rPr>
          <w:rFonts w:ascii="Arial" w:hAnsi="Arial" w:cs="Arial"/>
          <w:color w:val="000000" w:themeColor="text1"/>
          <w:spacing w:val="4"/>
          <w:sz w:val="22"/>
          <w:szCs w:val="22"/>
        </w:rPr>
      </w:pPr>
      <w:r w:rsidRPr="00B96A5A">
        <w:rPr>
          <w:rFonts w:ascii="Arial" w:hAnsi="Arial" w:cs="Arial"/>
          <w:color w:val="000000" w:themeColor="text1"/>
          <w:spacing w:val="4"/>
          <w:sz w:val="22"/>
          <w:szCs w:val="22"/>
        </w:rPr>
        <w:lastRenderedPageBreak/>
        <w:t>Modernizacj</w:t>
      </w:r>
      <w:r w:rsidR="007C0A2E" w:rsidRPr="00B96A5A">
        <w:rPr>
          <w:rFonts w:ascii="Arial" w:hAnsi="Arial" w:cs="Arial"/>
          <w:color w:val="000000" w:themeColor="text1"/>
          <w:spacing w:val="4"/>
          <w:sz w:val="22"/>
          <w:szCs w:val="22"/>
        </w:rPr>
        <w:t>ę</w:t>
      </w:r>
      <w:r w:rsidRPr="00B96A5A">
        <w:rPr>
          <w:rFonts w:ascii="Arial" w:hAnsi="Arial" w:cs="Arial"/>
          <w:color w:val="000000" w:themeColor="text1"/>
          <w:spacing w:val="4"/>
          <w:sz w:val="22"/>
          <w:szCs w:val="22"/>
        </w:rPr>
        <w:t xml:space="preserve"> instalacji elektrycznej połączona z częściową wymianą przewodów wraz z wyniesieniem złącza kablowego z pośrednim układem pomiarowym na zewnątrz budynku</w:t>
      </w:r>
      <w:r w:rsidR="008E7F61" w:rsidRPr="00B96A5A">
        <w:rPr>
          <w:rFonts w:ascii="Arial" w:hAnsi="Arial" w:cs="Arial"/>
          <w:color w:val="000000" w:themeColor="text1"/>
          <w:spacing w:val="4"/>
          <w:sz w:val="22"/>
          <w:szCs w:val="22"/>
        </w:rPr>
        <w:t>,</w:t>
      </w:r>
    </w:p>
    <w:p w14:paraId="26056EBC" w14:textId="6322DAB2" w:rsidR="00D71DCE" w:rsidRPr="00B96A5A" w:rsidRDefault="007C0A2E" w:rsidP="00EA0481">
      <w:pPr>
        <w:numPr>
          <w:ilvl w:val="0"/>
          <w:numId w:val="24"/>
        </w:numPr>
        <w:shd w:val="clear" w:color="auto" w:fill="FFFFFF"/>
        <w:suppressAutoHyphens w:val="0"/>
        <w:overflowPunct/>
        <w:autoSpaceDE/>
        <w:textAlignment w:val="auto"/>
        <w:rPr>
          <w:rFonts w:ascii="Arial" w:hAnsi="Arial" w:cs="Arial"/>
          <w:color w:val="000000" w:themeColor="text1"/>
          <w:spacing w:val="4"/>
          <w:sz w:val="22"/>
          <w:szCs w:val="22"/>
        </w:rPr>
      </w:pPr>
      <w:r w:rsidRPr="00B96A5A">
        <w:rPr>
          <w:rFonts w:ascii="Arial" w:hAnsi="Arial" w:cs="Arial"/>
          <w:color w:val="000000" w:themeColor="text1"/>
          <w:spacing w:val="4"/>
          <w:sz w:val="22"/>
          <w:szCs w:val="22"/>
        </w:rPr>
        <w:t xml:space="preserve"> </w:t>
      </w:r>
      <w:r w:rsidR="00D71DCE" w:rsidRPr="00B96A5A">
        <w:rPr>
          <w:rFonts w:ascii="Arial" w:hAnsi="Arial" w:cs="Arial"/>
          <w:color w:val="000000" w:themeColor="text1"/>
          <w:spacing w:val="4"/>
          <w:sz w:val="22"/>
          <w:szCs w:val="22"/>
        </w:rPr>
        <w:t>Wykonanie instalacji fotowoltaicznej z montażem paneli fotowoltaicznych na dachu budynku</w:t>
      </w:r>
      <w:r w:rsidR="008E7F61" w:rsidRPr="00B96A5A">
        <w:rPr>
          <w:rFonts w:ascii="Arial" w:hAnsi="Arial" w:cs="Arial"/>
          <w:color w:val="000000" w:themeColor="text1"/>
          <w:spacing w:val="4"/>
          <w:sz w:val="22"/>
          <w:szCs w:val="22"/>
        </w:rPr>
        <w:t>,</w:t>
      </w:r>
    </w:p>
    <w:p w14:paraId="3975EF19" w14:textId="10F658C6" w:rsidR="00D71DCE" w:rsidRPr="00B96A5A" w:rsidRDefault="007C0A2E" w:rsidP="00EA0481">
      <w:pPr>
        <w:numPr>
          <w:ilvl w:val="0"/>
          <w:numId w:val="24"/>
        </w:numPr>
        <w:shd w:val="clear" w:color="auto" w:fill="FFFFFF"/>
        <w:suppressAutoHyphens w:val="0"/>
        <w:overflowPunct/>
        <w:autoSpaceDE/>
        <w:textAlignment w:val="auto"/>
        <w:rPr>
          <w:rFonts w:ascii="Arial" w:hAnsi="Arial" w:cs="Arial"/>
          <w:color w:val="000000" w:themeColor="text1"/>
          <w:spacing w:val="4"/>
          <w:sz w:val="22"/>
          <w:szCs w:val="22"/>
        </w:rPr>
      </w:pPr>
      <w:r w:rsidRPr="00B96A5A">
        <w:rPr>
          <w:rFonts w:ascii="Arial" w:hAnsi="Arial" w:cs="Arial"/>
          <w:color w:val="000000" w:themeColor="text1"/>
          <w:spacing w:val="4"/>
          <w:sz w:val="22"/>
          <w:szCs w:val="22"/>
        </w:rPr>
        <w:t xml:space="preserve"> </w:t>
      </w:r>
      <w:r w:rsidR="00D71DCE" w:rsidRPr="00B96A5A">
        <w:rPr>
          <w:rFonts w:ascii="Arial" w:hAnsi="Arial" w:cs="Arial"/>
          <w:color w:val="000000" w:themeColor="text1"/>
          <w:spacing w:val="4"/>
          <w:sz w:val="22"/>
          <w:szCs w:val="22"/>
        </w:rPr>
        <w:t>Wykonanie instalacji odgromowej</w:t>
      </w:r>
      <w:r w:rsidR="008E7F61" w:rsidRPr="00B96A5A">
        <w:rPr>
          <w:rFonts w:ascii="Arial" w:hAnsi="Arial" w:cs="Arial"/>
          <w:color w:val="000000" w:themeColor="text1"/>
          <w:spacing w:val="4"/>
          <w:sz w:val="22"/>
          <w:szCs w:val="22"/>
        </w:rPr>
        <w:t>,</w:t>
      </w:r>
    </w:p>
    <w:p w14:paraId="7C6272E3" w14:textId="0B2B13EF" w:rsidR="00D71DCE" w:rsidRPr="00B96A5A" w:rsidRDefault="007C0A2E" w:rsidP="00EA0481">
      <w:pPr>
        <w:numPr>
          <w:ilvl w:val="0"/>
          <w:numId w:val="24"/>
        </w:numPr>
        <w:shd w:val="clear" w:color="auto" w:fill="FFFFFF"/>
        <w:suppressAutoHyphens w:val="0"/>
        <w:overflowPunct/>
        <w:autoSpaceDE/>
        <w:textAlignment w:val="auto"/>
        <w:rPr>
          <w:rFonts w:ascii="Arial" w:hAnsi="Arial" w:cs="Arial"/>
          <w:color w:val="000000" w:themeColor="text1"/>
          <w:spacing w:val="4"/>
          <w:sz w:val="22"/>
          <w:szCs w:val="22"/>
        </w:rPr>
      </w:pPr>
      <w:r w:rsidRPr="00B96A5A">
        <w:rPr>
          <w:rFonts w:ascii="Arial" w:hAnsi="Arial" w:cs="Arial"/>
          <w:color w:val="000000" w:themeColor="text1"/>
          <w:spacing w:val="4"/>
          <w:sz w:val="22"/>
          <w:szCs w:val="22"/>
        </w:rPr>
        <w:t xml:space="preserve"> </w:t>
      </w:r>
      <w:r w:rsidR="00D71DCE" w:rsidRPr="00B96A5A">
        <w:rPr>
          <w:rFonts w:ascii="Arial" w:hAnsi="Arial" w:cs="Arial"/>
          <w:color w:val="000000" w:themeColor="text1"/>
          <w:spacing w:val="4"/>
          <w:sz w:val="22"/>
          <w:szCs w:val="22"/>
        </w:rPr>
        <w:t>Prace ogólnobudowlane towarzyszące</w:t>
      </w:r>
      <w:r w:rsidR="00FF51B8" w:rsidRPr="00B96A5A">
        <w:rPr>
          <w:rFonts w:ascii="Arial" w:hAnsi="Arial" w:cs="Arial"/>
          <w:color w:val="000000" w:themeColor="text1"/>
          <w:spacing w:val="4"/>
          <w:sz w:val="22"/>
          <w:szCs w:val="22"/>
        </w:rPr>
        <w:t>.</w:t>
      </w:r>
    </w:p>
    <w:p w14:paraId="132240E1" w14:textId="77777777" w:rsidR="0047390D" w:rsidRPr="00B96A5A" w:rsidRDefault="0047390D" w:rsidP="0047390D">
      <w:pPr>
        <w:pStyle w:val="Akapitzlist"/>
        <w:autoSpaceDN w:val="0"/>
        <w:adjustRightInd w:val="0"/>
        <w:ind w:left="0"/>
        <w:rPr>
          <w:rFonts w:ascii="Arial" w:hAnsi="Arial" w:cs="Arial"/>
          <w:b/>
          <w:bCs/>
          <w:color w:val="000000" w:themeColor="text1"/>
          <w:sz w:val="22"/>
          <w:szCs w:val="22"/>
        </w:rPr>
      </w:pPr>
      <w:r w:rsidRPr="00B96A5A">
        <w:rPr>
          <w:rFonts w:ascii="Arial" w:hAnsi="Arial" w:cs="Arial"/>
          <w:b/>
          <w:bCs/>
          <w:color w:val="000000" w:themeColor="text1"/>
          <w:sz w:val="22"/>
          <w:szCs w:val="22"/>
        </w:rPr>
        <w:t>Uwagi:</w:t>
      </w:r>
    </w:p>
    <w:p w14:paraId="241FBC00" w14:textId="2E31E384" w:rsidR="0047390D" w:rsidRPr="002A21B1" w:rsidRDefault="002A21B1" w:rsidP="002A21B1">
      <w:pPr>
        <w:tabs>
          <w:tab w:val="left" w:pos="284"/>
        </w:tabs>
        <w:autoSpaceDN w:val="0"/>
        <w:adjustRightInd w:val="0"/>
        <w:jc w:val="both"/>
        <w:rPr>
          <w:rFonts w:ascii="Arial" w:hAnsi="Arial" w:cs="Arial"/>
          <w:color w:val="000000" w:themeColor="text1"/>
          <w:sz w:val="22"/>
          <w:szCs w:val="22"/>
        </w:rPr>
      </w:pPr>
      <w:r w:rsidRPr="002A21B1">
        <w:rPr>
          <w:rFonts w:ascii="Arial" w:hAnsi="Arial" w:cs="Arial"/>
          <w:b/>
          <w:bCs/>
          <w:color w:val="000000" w:themeColor="text1"/>
          <w:sz w:val="22"/>
          <w:szCs w:val="22"/>
        </w:rPr>
        <w:t>Uwaga I:</w:t>
      </w:r>
      <w:r>
        <w:rPr>
          <w:rFonts w:ascii="Arial" w:hAnsi="Arial" w:cs="Arial"/>
          <w:color w:val="000000" w:themeColor="text1"/>
          <w:sz w:val="22"/>
          <w:szCs w:val="22"/>
        </w:rPr>
        <w:t xml:space="preserve"> </w:t>
      </w:r>
      <w:r w:rsidR="0047390D" w:rsidRPr="002A21B1">
        <w:rPr>
          <w:rFonts w:ascii="Arial" w:hAnsi="Arial" w:cs="Arial"/>
          <w:color w:val="000000" w:themeColor="text1"/>
          <w:sz w:val="22"/>
          <w:szCs w:val="22"/>
        </w:rPr>
        <w:t xml:space="preserve">W związku z wykonywaniem prac w czynnym budynku szkoły, prowadzenie robót wymaga ich uzgodnienia z </w:t>
      </w:r>
      <w:r w:rsidR="00501D72" w:rsidRPr="002A21B1">
        <w:rPr>
          <w:rFonts w:ascii="Arial" w:hAnsi="Arial" w:cs="Arial"/>
          <w:color w:val="000000" w:themeColor="text1"/>
          <w:sz w:val="22"/>
          <w:szCs w:val="22"/>
        </w:rPr>
        <w:t>d</w:t>
      </w:r>
      <w:r w:rsidR="0047390D" w:rsidRPr="002A21B1">
        <w:rPr>
          <w:rFonts w:ascii="Arial" w:hAnsi="Arial" w:cs="Arial"/>
          <w:color w:val="000000" w:themeColor="text1"/>
          <w:sz w:val="22"/>
          <w:szCs w:val="22"/>
        </w:rPr>
        <w:t>yrektorem szkoły. Ze względu na specyfikę kształcenia w szkole w harmonogramie robót należy uwzględnić okresy w których możliwość wykonywania robót budowlanych będzie znacznie ograniczona, zwłaszcza robót wewnętrznych, a w części obiektów szkolnych</w:t>
      </w:r>
      <w:r w:rsidR="006A4D56" w:rsidRPr="002A21B1">
        <w:rPr>
          <w:rFonts w:ascii="Arial" w:hAnsi="Arial" w:cs="Arial"/>
          <w:color w:val="000000" w:themeColor="text1"/>
          <w:sz w:val="22"/>
          <w:szCs w:val="22"/>
        </w:rPr>
        <w:t xml:space="preserve"> w n/w okresach</w:t>
      </w:r>
      <w:r w:rsidR="0047390D" w:rsidRPr="002A21B1">
        <w:rPr>
          <w:rFonts w:ascii="Arial" w:hAnsi="Arial" w:cs="Arial"/>
          <w:color w:val="000000" w:themeColor="text1"/>
          <w:sz w:val="22"/>
          <w:szCs w:val="22"/>
        </w:rPr>
        <w:t xml:space="preserve"> </w:t>
      </w:r>
      <w:r w:rsidR="006A4D56" w:rsidRPr="002A21B1">
        <w:rPr>
          <w:rFonts w:ascii="Arial" w:hAnsi="Arial" w:cs="Arial"/>
          <w:color w:val="000000" w:themeColor="text1"/>
          <w:sz w:val="22"/>
          <w:szCs w:val="22"/>
        </w:rPr>
        <w:t>wykonywanie</w:t>
      </w:r>
      <w:r w:rsidR="0047390D" w:rsidRPr="002A21B1">
        <w:rPr>
          <w:rFonts w:ascii="Arial" w:hAnsi="Arial" w:cs="Arial"/>
          <w:color w:val="000000" w:themeColor="text1"/>
          <w:sz w:val="22"/>
          <w:szCs w:val="22"/>
        </w:rPr>
        <w:t xml:space="preserve"> robót będzie zabronione: </w:t>
      </w:r>
    </w:p>
    <w:p w14:paraId="7016D4D3" w14:textId="287046BE" w:rsidR="00B92F8C" w:rsidRPr="00B96A5A" w:rsidRDefault="00B92F8C" w:rsidP="007C1617">
      <w:pPr>
        <w:pStyle w:val="Akapitzlist"/>
        <w:tabs>
          <w:tab w:val="left" w:pos="284"/>
        </w:tabs>
        <w:autoSpaceDN w:val="0"/>
        <w:adjustRightInd w:val="0"/>
        <w:ind w:left="0"/>
        <w:jc w:val="both"/>
        <w:rPr>
          <w:rFonts w:ascii="Arial" w:hAnsi="Arial" w:cs="Arial"/>
          <w:b/>
          <w:bCs/>
          <w:color w:val="000000" w:themeColor="text1"/>
          <w:sz w:val="22"/>
          <w:szCs w:val="22"/>
        </w:rPr>
      </w:pPr>
      <w:r w:rsidRPr="00B96A5A">
        <w:rPr>
          <w:rFonts w:ascii="Arial" w:hAnsi="Arial" w:cs="Arial"/>
          <w:b/>
          <w:bCs/>
          <w:color w:val="000000" w:themeColor="text1"/>
          <w:sz w:val="22"/>
          <w:szCs w:val="22"/>
        </w:rPr>
        <w:t xml:space="preserve">- w styczniu 2022r. przez 3 dni w </w:t>
      </w:r>
      <w:r w:rsidR="00DB7675">
        <w:rPr>
          <w:rFonts w:ascii="Arial" w:hAnsi="Arial" w:cs="Arial"/>
          <w:b/>
          <w:bCs/>
          <w:color w:val="000000" w:themeColor="text1"/>
          <w:sz w:val="22"/>
          <w:szCs w:val="22"/>
        </w:rPr>
        <w:t>części</w:t>
      </w:r>
      <w:r w:rsidRPr="00B96A5A">
        <w:rPr>
          <w:rFonts w:ascii="Arial" w:hAnsi="Arial" w:cs="Arial"/>
          <w:b/>
          <w:bCs/>
          <w:color w:val="000000" w:themeColor="text1"/>
          <w:sz w:val="22"/>
          <w:szCs w:val="22"/>
        </w:rPr>
        <w:t xml:space="preserve"> dydaktyczn</w:t>
      </w:r>
      <w:r w:rsidR="00DB7675">
        <w:rPr>
          <w:rFonts w:ascii="Arial" w:hAnsi="Arial" w:cs="Arial"/>
          <w:b/>
          <w:bCs/>
          <w:color w:val="000000" w:themeColor="text1"/>
          <w:sz w:val="22"/>
          <w:szCs w:val="22"/>
        </w:rPr>
        <w:t>ej obiektu</w:t>
      </w:r>
      <w:r w:rsidRPr="00B96A5A">
        <w:rPr>
          <w:rFonts w:ascii="Arial" w:hAnsi="Arial" w:cs="Arial"/>
          <w:b/>
          <w:bCs/>
          <w:color w:val="000000" w:themeColor="text1"/>
          <w:sz w:val="22"/>
          <w:szCs w:val="22"/>
        </w:rPr>
        <w:t xml:space="preserve"> oraz przez 3 dni w </w:t>
      </w:r>
      <w:r w:rsidR="00DB7675">
        <w:rPr>
          <w:rFonts w:ascii="Arial" w:hAnsi="Arial" w:cs="Arial"/>
          <w:b/>
          <w:bCs/>
          <w:color w:val="000000" w:themeColor="text1"/>
          <w:sz w:val="22"/>
          <w:szCs w:val="22"/>
        </w:rPr>
        <w:t>części</w:t>
      </w:r>
      <w:r w:rsidRPr="00B96A5A">
        <w:rPr>
          <w:rFonts w:ascii="Arial" w:hAnsi="Arial" w:cs="Arial"/>
          <w:b/>
          <w:bCs/>
          <w:color w:val="000000" w:themeColor="text1"/>
          <w:sz w:val="22"/>
          <w:szCs w:val="22"/>
        </w:rPr>
        <w:t xml:space="preserve"> warsztat</w:t>
      </w:r>
      <w:r w:rsidR="00DB7675">
        <w:rPr>
          <w:rFonts w:ascii="Arial" w:hAnsi="Arial" w:cs="Arial"/>
          <w:b/>
          <w:bCs/>
          <w:color w:val="000000" w:themeColor="text1"/>
          <w:sz w:val="22"/>
          <w:szCs w:val="22"/>
        </w:rPr>
        <w:t>owej obiektu</w:t>
      </w:r>
      <w:r w:rsidR="007771EC" w:rsidRPr="00B96A5A">
        <w:rPr>
          <w:rFonts w:ascii="Arial" w:hAnsi="Arial" w:cs="Arial"/>
          <w:b/>
          <w:bCs/>
          <w:color w:val="000000" w:themeColor="text1"/>
          <w:sz w:val="22"/>
          <w:szCs w:val="22"/>
        </w:rPr>
        <w:t>,</w:t>
      </w:r>
    </w:p>
    <w:p w14:paraId="4D3726DA" w14:textId="4D563C78" w:rsidR="007771EC" w:rsidRPr="00B96A5A" w:rsidRDefault="007771EC" w:rsidP="007C1617">
      <w:pPr>
        <w:pStyle w:val="Akapitzlist"/>
        <w:tabs>
          <w:tab w:val="left" w:pos="284"/>
        </w:tabs>
        <w:autoSpaceDN w:val="0"/>
        <w:adjustRightInd w:val="0"/>
        <w:ind w:left="0"/>
        <w:jc w:val="both"/>
        <w:rPr>
          <w:rFonts w:ascii="Arial" w:hAnsi="Arial" w:cs="Arial"/>
          <w:b/>
          <w:bCs/>
          <w:color w:val="000000" w:themeColor="text1"/>
          <w:sz w:val="22"/>
          <w:szCs w:val="22"/>
        </w:rPr>
      </w:pPr>
      <w:r w:rsidRPr="00B96A5A">
        <w:rPr>
          <w:rFonts w:ascii="Arial" w:hAnsi="Arial" w:cs="Arial"/>
          <w:b/>
          <w:bCs/>
          <w:color w:val="000000" w:themeColor="text1"/>
          <w:sz w:val="22"/>
          <w:szCs w:val="22"/>
        </w:rPr>
        <w:t xml:space="preserve">- w lutym 2022r. przez 4 dni w </w:t>
      </w:r>
      <w:r w:rsidR="002313CB">
        <w:rPr>
          <w:rFonts w:ascii="Arial" w:hAnsi="Arial" w:cs="Arial"/>
          <w:b/>
          <w:bCs/>
          <w:color w:val="000000" w:themeColor="text1"/>
          <w:sz w:val="22"/>
          <w:szCs w:val="22"/>
        </w:rPr>
        <w:t>części</w:t>
      </w:r>
      <w:r w:rsidRPr="00B96A5A">
        <w:rPr>
          <w:rFonts w:ascii="Arial" w:hAnsi="Arial" w:cs="Arial"/>
          <w:b/>
          <w:bCs/>
          <w:color w:val="000000" w:themeColor="text1"/>
          <w:sz w:val="22"/>
          <w:szCs w:val="22"/>
        </w:rPr>
        <w:t xml:space="preserve"> warsztat</w:t>
      </w:r>
      <w:r w:rsidR="002313CB">
        <w:rPr>
          <w:rFonts w:ascii="Arial" w:hAnsi="Arial" w:cs="Arial"/>
          <w:b/>
          <w:bCs/>
          <w:color w:val="000000" w:themeColor="text1"/>
          <w:sz w:val="22"/>
          <w:szCs w:val="22"/>
        </w:rPr>
        <w:t>owej obiektu</w:t>
      </w:r>
      <w:r w:rsidRPr="00B96A5A">
        <w:rPr>
          <w:rFonts w:ascii="Arial" w:hAnsi="Arial" w:cs="Arial"/>
          <w:b/>
          <w:bCs/>
          <w:color w:val="000000" w:themeColor="text1"/>
          <w:sz w:val="22"/>
          <w:szCs w:val="22"/>
        </w:rPr>
        <w:t>,</w:t>
      </w:r>
    </w:p>
    <w:p w14:paraId="1E21CE68" w14:textId="77777777" w:rsidR="007771EC" w:rsidRPr="00B96A5A" w:rsidRDefault="007771EC" w:rsidP="007C1617">
      <w:pPr>
        <w:pStyle w:val="Akapitzlist"/>
        <w:tabs>
          <w:tab w:val="left" w:pos="284"/>
        </w:tabs>
        <w:autoSpaceDN w:val="0"/>
        <w:adjustRightInd w:val="0"/>
        <w:ind w:left="0"/>
        <w:jc w:val="both"/>
        <w:rPr>
          <w:rFonts w:ascii="Arial" w:hAnsi="Arial" w:cs="Arial"/>
          <w:b/>
          <w:bCs/>
          <w:color w:val="000000" w:themeColor="text1"/>
          <w:sz w:val="22"/>
          <w:szCs w:val="22"/>
        </w:rPr>
      </w:pPr>
      <w:r w:rsidRPr="00B96A5A">
        <w:rPr>
          <w:rFonts w:ascii="Arial" w:hAnsi="Arial" w:cs="Arial"/>
          <w:b/>
          <w:bCs/>
          <w:color w:val="000000" w:themeColor="text1"/>
          <w:sz w:val="22"/>
          <w:szCs w:val="22"/>
        </w:rPr>
        <w:t>- w maju 2022r. od 4 do 15 maja 2022r. w całym obiekcie (egzaminy maturalne),</w:t>
      </w:r>
    </w:p>
    <w:p w14:paraId="6C22A400" w14:textId="00F7E288" w:rsidR="007771EC" w:rsidRPr="00B96A5A" w:rsidRDefault="007771EC" w:rsidP="007C1617">
      <w:pPr>
        <w:pStyle w:val="Akapitzlist"/>
        <w:tabs>
          <w:tab w:val="left" w:pos="284"/>
        </w:tabs>
        <w:autoSpaceDN w:val="0"/>
        <w:adjustRightInd w:val="0"/>
        <w:ind w:left="0"/>
        <w:jc w:val="both"/>
        <w:rPr>
          <w:rFonts w:ascii="Arial" w:hAnsi="Arial" w:cs="Arial"/>
          <w:b/>
          <w:bCs/>
          <w:color w:val="000000" w:themeColor="text1"/>
          <w:sz w:val="22"/>
          <w:szCs w:val="22"/>
        </w:rPr>
      </w:pPr>
      <w:r w:rsidRPr="00B96A5A">
        <w:rPr>
          <w:rFonts w:ascii="Arial" w:hAnsi="Arial" w:cs="Arial"/>
          <w:b/>
          <w:bCs/>
          <w:color w:val="000000" w:themeColor="text1"/>
          <w:sz w:val="22"/>
          <w:szCs w:val="22"/>
        </w:rPr>
        <w:t xml:space="preserve">- w czerwcu 2022r. przez 10 dni w </w:t>
      </w:r>
      <w:r w:rsidR="00F27E3F">
        <w:rPr>
          <w:rFonts w:ascii="Arial" w:hAnsi="Arial" w:cs="Arial"/>
          <w:b/>
          <w:bCs/>
          <w:color w:val="000000" w:themeColor="text1"/>
          <w:sz w:val="22"/>
          <w:szCs w:val="22"/>
        </w:rPr>
        <w:t>części</w:t>
      </w:r>
      <w:r w:rsidRPr="00B96A5A">
        <w:rPr>
          <w:rFonts w:ascii="Arial" w:hAnsi="Arial" w:cs="Arial"/>
          <w:b/>
          <w:bCs/>
          <w:color w:val="000000" w:themeColor="text1"/>
          <w:sz w:val="22"/>
          <w:szCs w:val="22"/>
        </w:rPr>
        <w:t xml:space="preserve"> dydaktyczn</w:t>
      </w:r>
      <w:r w:rsidR="00F27E3F">
        <w:rPr>
          <w:rFonts w:ascii="Arial" w:hAnsi="Arial" w:cs="Arial"/>
          <w:b/>
          <w:bCs/>
          <w:color w:val="000000" w:themeColor="text1"/>
          <w:sz w:val="22"/>
          <w:szCs w:val="22"/>
        </w:rPr>
        <w:t>ej obiektu</w:t>
      </w:r>
      <w:r w:rsidRPr="00B96A5A">
        <w:rPr>
          <w:rFonts w:ascii="Arial" w:hAnsi="Arial" w:cs="Arial"/>
          <w:b/>
          <w:bCs/>
          <w:color w:val="000000" w:themeColor="text1"/>
          <w:sz w:val="22"/>
          <w:szCs w:val="22"/>
        </w:rPr>
        <w:t xml:space="preserve">. </w:t>
      </w:r>
    </w:p>
    <w:p w14:paraId="04200F7C" w14:textId="77777777" w:rsidR="002A21B1" w:rsidRDefault="007C1617" w:rsidP="002A21B1">
      <w:pPr>
        <w:pStyle w:val="Akapitzlist"/>
        <w:tabs>
          <w:tab w:val="left" w:pos="284"/>
        </w:tabs>
        <w:autoSpaceDN w:val="0"/>
        <w:adjustRightInd w:val="0"/>
        <w:ind w:left="0"/>
        <w:jc w:val="both"/>
        <w:rPr>
          <w:rFonts w:ascii="Arial" w:hAnsi="Arial" w:cs="Arial"/>
          <w:b/>
          <w:bCs/>
          <w:color w:val="000000" w:themeColor="text1"/>
          <w:sz w:val="22"/>
          <w:szCs w:val="22"/>
          <w:u w:val="single"/>
        </w:rPr>
      </w:pPr>
      <w:r w:rsidRPr="00B96A5A">
        <w:rPr>
          <w:rFonts w:ascii="Arial" w:hAnsi="Arial" w:cs="Arial"/>
          <w:b/>
          <w:bCs/>
          <w:color w:val="000000" w:themeColor="text1"/>
          <w:sz w:val="22"/>
          <w:szCs w:val="22"/>
          <w:u w:val="single"/>
        </w:rPr>
        <w:t>W trakcie roku szkoln</w:t>
      </w:r>
      <w:r w:rsidR="00674740" w:rsidRPr="00B96A5A">
        <w:rPr>
          <w:rFonts w:ascii="Arial" w:hAnsi="Arial" w:cs="Arial"/>
          <w:b/>
          <w:bCs/>
          <w:color w:val="000000" w:themeColor="text1"/>
          <w:sz w:val="22"/>
          <w:szCs w:val="22"/>
          <w:u w:val="single"/>
        </w:rPr>
        <w:t>e</w:t>
      </w:r>
      <w:r w:rsidRPr="00B96A5A">
        <w:rPr>
          <w:rFonts w:ascii="Arial" w:hAnsi="Arial" w:cs="Arial"/>
          <w:b/>
          <w:bCs/>
          <w:color w:val="000000" w:themeColor="text1"/>
          <w:sz w:val="22"/>
          <w:szCs w:val="22"/>
          <w:u w:val="single"/>
        </w:rPr>
        <w:t xml:space="preserve">go Zarządca obiektu, w uzgodnieniu z Wykonawcą, udostępniał </w:t>
      </w:r>
      <w:r w:rsidR="00674740" w:rsidRPr="00B96A5A">
        <w:rPr>
          <w:rFonts w:ascii="Arial" w:hAnsi="Arial" w:cs="Arial"/>
          <w:b/>
          <w:bCs/>
          <w:color w:val="000000" w:themeColor="text1"/>
          <w:sz w:val="22"/>
          <w:szCs w:val="22"/>
          <w:u w:val="single"/>
        </w:rPr>
        <w:t>bę</w:t>
      </w:r>
      <w:r w:rsidRPr="00B96A5A">
        <w:rPr>
          <w:rFonts w:ascii="Arial" w:hAnsi="Arial" w:cs="Arial"/>
          <w:b/>
          <w:bCs/>
          <w:color w:val="000000" w:themeColor="text1"/>
          <w:sz w:val="22"/>
          <w:szCs w:val="22"/>
          <w:u w:val="single"/>
        </w:rPr>
        <w:t>dzie etapowo poszczególne części obiektu na potrzeby realizacji robót wewnętrznych</w:t>
      </w:r>
      <w:r w:rsidR="00F028A9">
        <w:rPr>
          <w:rFonts w:ascii="Arial" w:hAnsi="Arial" w:cs="Arial"/>
          <w:b/>
          <w:bCs/>
          <w:color w:val="000000" w:themeColor="text1"/>
          <w:sz w:val="22"/>
          <w:szCs w:val="22"/>
          <w:u w:val="single"/>
        </w:rPr>
        <w:t xml:space="preserve"> (harmonogram może podlegać zmianom w uzgodnieniu z dyrektorem szkoły)</w:t>
      </w:r>
      <w:r w:rsidRPr="00B96A5A">
        <w:rPr>
          <w:rFonts w:ascii="Arial" w:hAnsi="Arial" w:cs="Arial"/>
          <w:b/>
          <w:bCs/>
          <w:color w:val="000000" w:themeColor="text1"/>
          <w:sz w:val="22"/>
          <w:szCs w:val="22"/>
          <w:u w:val="single"/>
        </w:rPr>
        <w:t>.</w:t>
      </w:r>
    </w:p>
    <w:p w14:paraId="0B545C1C" w14:textId="77777777" w:rsidR="002A21B1" w:rsidRDefault="002A21B1" w:rsidP="002A21B1">
      <w:pPr>
        <w:pStyle w:val="Akapitzlist"/>
        <w:tabs>
          <w:tab w:val="left" w:pos="284"/>
        </w:tabs>
        <w:autoSpaceDN w:val="0"/>
        <w:adjustRightInd w:val="0"/>
        <w:ind w:left="0"/>
        <w:jc w:val="both"/>
        <w:rPr>
          <w:rFonts w:ascii="Arial" w:hAnsi="Arial" w:cs="Arial"/>
          <w:b/>
          <w:bCs/>
          <w:color w:val="000000" w:themeColor="text1"/>
          <w:sz w:val="22"/>
          <w:szCs w:val="22"/>
          <w:u w:val="single"/>
        </w:rPr>
      </w:pPr>
      <w:r w:rsidRPr="002A21B1">
        <w:rPr>
          <w:rFonts w:ascii="Arial" w:hAnsi="Arial" w:cs="Arial"/>
          <w:b/>
          <w:bCs/>
          <w:color w:val="000000" w:themeColor="text1"/>
          <w:sz w:val="22"/>
          <w:szCs w:val="22"/>
        </w:rPr>
        <w:t xml:space="preserve">Uwaga II: </w:t>
      </w:r>
      <w:r w:rsidR="0047390D" w:rsidRPr="0047390D">
        <w:rPr>
          <w:rFonts w:ascii="Arial" w:hAnsi="Arial" w:cs="Arial"/>
          <w:sz w:val="22"/>
          <w:szCs w:val="22"/>
        </w:rPr>
        <w:t xml:space="preserve">W trakcie wykonywania robót budowlanych należy stosować odpowiednie środki zabezpieczeń, ze względu na COVID-19, przestrzegając obowiązujących przepisów w tym zakresie, w tym regulaminu szkoły, zarządzeń i wytycznych </w:t>
      </w:r>
      <w:r w:rsidR="00F43EDB">
        <w:rPr>
          <w:rFonts w:ascii="Arial" w:hAnsi="Arial" w:cs="Arial"/>
          <w:sz w:val="22"/>
          <w:szCs w:val="22"/>
        </w:rPr>
        <w:t>d</w:t>
      </w:r>
      <w:r w:rsidR="0047390D" w:rsidRPr="0047390D">
        <w:rPr>
          <w:rFonts w:ascii="Arial" w:hAnsi="Arial" w:cs="Arial"/>
          <w:sz w:val="22"/>
          <w:szCs w:val="22"/>
        </w:rPr>
        <w:t>yrektora szkoły.</w:t>
      </w:r>
    </w:p>
    <w:p w14:paraId="49915B7D" w14:textId="5D57896E" w:rsidR="0087673F" w:rsidRPr="002A21B1" w:rsidRDefault="002A21B1" w:rsidP="002A21B1">
      <w:pPr>
        <w:pStyle w:val="Akapitzlist"/>
        <w:tabs>
          <w:tab w:val="left" w:pos="284"/>
        </w:tabs>
        <w:autoSpaceDN w:val="0"/>
        <w:adjustRightInd w:val="0"/>
        <w:ind w:left="0"/>
        <w:jc w:val="both"/>
        <w:rPr>
          <w:rFonts w:ascii="Arial" w:hAnsi="Arial" w:cs="Arial"/>
          <w:b/>
          <w:bCs/>
          <w:color w:val="000000" w:themeColor="text1"/>
          <w:sz w:val="22"/>
          <w:szCs w:val="22"/>
          <w:u w:val="single"/>
        </w:rPr>
      </w:pPr>
      <w:r w:rsidRPr="002A21B1">
        <w:rPr>
          <w:rFonts w:ascii="Arial" w:hAnsi="Arial" w:cs="Arial"/>
          <w:b/>
          <w:bCs/>
          <w:color w:val="000000" w:themeColor="text1"/>
          <w:sz w:val="22"/>
          <w:szCs w:val="22"/>
        </w:rPr>
        <w:t xml:space="preserve">Uwaga III: </w:t>
      </w:r>
      <w:r w:rsidR="002775F0" w:rsidRPr="002775F0">
        <w:rPr>
          <w:rFonts w:ascii="Arial" w:hAnsi="Arial" w:cs="Arial"/>
          <w:b/>
          <w:bCs/>
          <w:sz w:val="22"/>
          <w:szCs w:val="22"/>
        </w:rPr>
        <w:t>Realizacja prac dotyczących modernizacji centralnego ogrzewania- w zakresie powodującym konieczność wyłączenia dotychczasowej instalacji c.o.- możliwa będzie po zakończeniu sezonu grzewczego</w:t>
      </w:r>
      <w:r w:rsidR="00F028A9">
        <w:rPr>
          <w:rFonts w:ascii="Arial" w:hAnsi="Arial" w:cs="Arial"/>
          <w:b/>
          <w:bCs/>
          <w:sz w:val="22"/>
          <w:szCs w:val="22"/>
        </w:rPr>
        <w:t xml:space="preserve"> (niniejsze ograniczenie nie będzie dotyczyć budowy nowego węzła c.o. i instalacji ciepłej wody użytkowej</w:t>
      </w:r>
      <w:r w:rsidR="00065DCA">
        <w:rPr>
          <w:rFonts w:ascii="Arial" w:hAnsi="Arial" w:cs="Arial"/>
          <w:b/>
          <w:bCs/>
          <w:sz w:val="22"/>
          <w:szCs w:val="22"/>
        </w:rPr>
        <w:t>)</w:t>
      </w:r>
      <w:r w:rsidR="002775F0" w:rsidRPr="002775F0">
        <w:rPr>
          <w:rFonts w:ascii="Arial" w:hAnsi="Arial" w:cs="Arial"/>
          <w:b/>
          <w:bCs/>
          <w:sz w:val="22"/>
          <w:szCs w:val="22"/>
        </w:rPr>
        <w:t xml:space="preserve">. </w:t>
      </w:r>
    </w:p>
    <w:p w14:paraId="1BF70EBB" w14:textId="0B2A78C3" w:rsidR="00CE798F" w:rsidRPr="00CE798F" w:rsidRDefault="00CE798F" w:rsidP="00456CD5">
      <w:pPr>
        <w:widowControl w:val="0"/>
        <w:tabs>
          <w:tab w:val="left" w:pos="0"/>
        </w:tabs>
        <w:spacing w:line="240" w:lineRule="atLeast"/>
        <w:ind w:left="284" w:hanging="284"/>
        <w:jc w:val="both"/>
        <w:textAlignment w:val="auto"/>
        <w:rPr>
          <w:rFonts w:ascii="Arial" w:hAnsi="Arial" w:cs="Arial"/>
          <w:color w:val="000000"/>
          <w:sz w:val="22"/>
          <w:szCs w:val="22"/>
          <w:lang w:eastAsia="ar-SA"/>
        </w:rPr>
      </w:pPr>
      <w:r w:rsidRPr="00CE798F">
        <w:rPr>
          <w:rFonts w:ascii="Arial" w:hAnsi="Arial" w:cs="Arial"/>
          <w:b/>
          <w:bCs/>
          <w:color w:val="000000"/>
          <w:kern w:val="1"/>
          <w:sz w:val="22"/>
          <w:szCs w:val="22"/>
          <w:lang w:eastAsia="ar-SA"/>
        </w:rPr>
        <w:t>2.2.</w:t>
      </w:r>
      <w:r w:rsidRPr="00CE798F">
        <w:rPr>
          <w:rFonts w:ascii="Arial" w:hAnsi="Arial" w:cs="Arial"/>
          <w:color w:val="000000"/>
          <w:kern w:val="1"/>
          <w:sz w:val="22"/>
          <w:szCs w:val="22"/>
          <w:lang w:eastAsia="ar-SA"/>
        </w:rPr>
        <w:t xml:space="preserve"> </w:t>
      </w:r>
      <w:r w:rsidRPr="00CE798F">
        <w:rPr>
          <w:rFonts w:ascii="Arial" w:hAnsi="Arial" w:cs="Arial"/>
          <w:color w:val="000000"/>
          <w:sz w:val="22"/>
          <w:szCs w:val="22"/>
          <w:lang w:eastAsia="ar-SA"/>
        </w:rPr>
        <w:t>W/w zakres robót należy wykonać zgodnie z warunkami</w:t>
      </w:r>
      <w:r w:rsidR="0087673F">
        <w:rPr>
          <w:rFonts w:ascii="Arial" w:hAnsi="Arial" w:cs="Arial"/>
          <w:color w:val="000000"/>
          <w:sz w:val="22"/>
          <w:szCs w:val="22"/>
          <w:lang w:eastAsia="ar-SA"/>
        </w:rPr>
        <w:t xml:space="preserve"> SWZ</w:t>
      </w:r>
      <w:r w:rsidRPr="00CE798F">
        <w:rPr>
          <w:rFonts w:ascii="Arial" w:hAnsi="Arial" w:cs="Arial"/>
          <w:color w:val="000000"/>
          <w:sz w:val="22"/>
          <w:szCs w:val="22"/>
          <w:lang w:eastAsia="ar-SA"/>
        </w:rPr>
        <w:t>, w szczególności zgodnie ze stanowiącymi załączniki do niej dokumentacją projektową, specyfikacją techniczną oraz przedmiarem robót.</w:t>
      </w:r>
    </w:p>
    <w:p w14:paraId="4C8CF7EC" w14:textId="77777777" w:rsidR="002545EB" w:rsidRDefault="00CE798F" w:rsidP="002545EB">
      <w:pPr>
        <w:jc w:val="both"/>
        <w:rPr>
          <w:rFonts w:ascii="Arial" w:eastAsiaTheme="minorHAnsi" w:hAnsi="Arial" w:cs="Arial"/>
          <w:sz w:val="22"/>
          <w:szCs w:val="22"/>
          <w:lang w:eastAsia="en-US"/>
        </w:rPr>
      </w:pPr>
      <w:r w:rsidRPr="00CE798F">
        <w:rPr>
          <w:rFonts w:ascii="Arial" w:hAnsi="Arial" w:cs="Arial"/>
          <w:b/>
          <w:color w:val="000000"/>
          <w:sz w:val="22"/>
          <w:szCs w:val="22"/>
          <w:lang w:eastAsia="ar-SA"/>
        </w:rPr>
        <w:t>UWAGA</w:t>
      </w:r>
      <w:r w:rsidR="00194D42">
        <w:rPr>
          <w:rFonts w:ascii="Arial" w:hAnsi="Arial" w:cs="Arial"/>
          <w:b/>
          <w:color w:val="000000"/>
          <w:sz w:val="22"/>
          <w:szCs w:val="22"/>
          <w:lang w:eastAsia="ar-SA"/>
        </w:rPr>
        <w:t xml:space="preserve"> I</w:t>
      </w:r>
      <w:r w:rsidRPr="00CE798F">
        <w:rPr>
          <w:rFonts w:ascii="Arial" w:hAnsi="Arial" w:cs="Arial"/>
          <w:b/>
          <w:color w:val="000000"/>
          <w:sz w:val="22"/>
          <w:szCs w:val="22"/>
          <w:lang w:eastAsia="ar-SA"/>
        </w:rPr>
        <w:t>:</w:t>
      </w:r>
      <w:r w:rsidRPr="00CE798F">
        <w:rPr>
          <w:rFonts w:ascii="Arial" w:hAnsi="Arial" w:cs="Arial"/>
          <w:color w:val="000000"/>
          <w:sz w:val="22"/>
          <w:szCs w:val="22"/>
          <w:lang w:eastAsia="ar-SA"/>
        </w:rPr>
        <w:t xml:space="preserve"> 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w:t>
      </w:r>
      <w:r w:rsidR="0087673F">
        <w:rPr>
          <w:rFonts w:ascii="Arial" w:hAnsi="Arial" w:cs="Arial"/>
          <w:color w:val="000000"/>
          <w:sz w:val="22"/>
          <w:szCs w:val="22"/>
          <w:lang w:eastAsia="ar-SA"/>
        </w:rPr>
        <w:t>ch zamówienia</w:t>
      </w:r>
      <w:r w:rsidRPr="00CE798F">
        <w:rPr>
          <w:rFonts w:ascii="Arial" w:hAnsi="Arial" w:cs="Arial"/>
          <w:color w:val="000000"/>
          <w:sz w:val="22"/>
          <w:szCs w:val="22"/>
          <w:lang w:eastAsia="ar-SA"/>
        </w:rPr>
        <w:t xml:space="preserve"> (nie są one obowiązujące dla Wykonawcy).</w:t>
      </w:r>
      <w:r w:rsidR="002545EB" w:rsidRPr="002545EB">
        <w:rPr>
          <w:rFonts w:ascii="Arial" w:eastAsiaTheme="minorHAnsi" w:hAnsi="Arial" w:cs="Arial"/>
          <w:sz w:val="22"/>
          <w:szCs w:val="22"/>
          <w:lang w:eastAsia="en-US"/>
        </w:rPr>
        <w:t xml:space="preserve"> </w:t>
      </w:r>
    </w:p>
    <w:p w14:paraId="381A431A" w14:textId="77777777" w:rsidR="002545EB"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CE798F">
        <w:rPr>
          <w:rFonts w:ascii="Arial" w:hAnsi="Arial" w:cs="Arial"/>
          <w:b/>
          <w:color w:val="000000"/>
          <w:sz w:val="22"/>
          <w:szCs w:val="22"/>
          <w:lang w:eastAsia="ar-SA"/>
        </w:rPr>
        <w:t>2.3. Prace towarzyszące oraz roboty tymczasowe nie objęte dokumentacją projektową i przedmiarem robót konieczne do uwzględnienia:</w:t>
      </w:r>
    </w:p>
    <w:p w14:paraId="76157401" w14:textId="73A70C99" w:rsidR="00D937AC" w:rsidRPr="00D937AC" w:rsidRDefault="00D937AC" w:rsidP="00EA0481">
      <w:pPr>
        <w:pStyle w:val="Akapitzlist"/>
        <w:numPr>
          <w:ilvl w:val="0"/>
          <w:numId w:val="25"/>
        </w:numPr>
        <w:autoSpaceDN w:val="0"/>
        <w:adjustRightInd w:val="0"/>
        <w:rPr>
          <w:rFonts w:ascii="Arial" w:hAnsi="Arial" w:cs="Arial"/>
          <w:sz w:val="22"/>
          <w:szCs w:val="22"/>
        </w:rPr>
      </w:pPr>
      <w:r w:rsidRPr="00D937AC">
        <w:rPr>
          <w:rFonts w:ascii="Arial" w:hAnsi="Arial" w:cs="Arial"/>
          <w:sz w:val="22"/>
          <w:szCs w:val="22"/>
        </w:rPr>
        <w:t>pełna obsługa geodezyjna w trakcie realizacji zadania,</w:t>
      </w:r>
    </w:p>
    <w:p w14:paraId="301044F2" w14:textId="2B9DED9C" w:rsidR="00D937AC" w:rsidRPr="00D937AC" w:rsidRDefault="00D937AC" w:rsidP="00EA0481">
      <w:pPr>
        <w:pStyle w:val="Akapitzlist"/>
        <w:numPr>
          <w:ilvl w:val="0"/>
          <w:numId w:val="25"/>
        </w:numPr>
        <w:autoSpaceDN w:val="0"/>
        <w:adjustRightInd w:val="0"/>
        <w:rPr>
          <w:rFonts w:ascii="Arial" w:hAnsi="Arial" w:cs="Arial"/>
          <w:sz w:val="22"/>
          <w:szCs w:val="22"/>
        </w:rPr>
      </w:pPr>
      <w:r w:rsidRPr="00D937AC">
        <w:rPr>
          <w:rFonts w:ascii="Arial" w:hAnsi="Arial" w:cs="Arial"/>
          <w:sz w:val="22"/>
          <w:szCs w:val="22"/>
        </w:rPr>
        <w:t>uzyskanie stosownych decyzji wraz z opłatami oraz wykonanie tych decyzji na koszt Wykonawcy:</w:t>
      </w:r>
    </w:p>
    <w:p w14:paraId="7B31D80B" w14:textId="31AD2F1D" w:rsidR="00D937AC" w:rsidRPr="00D937AC" w:rsidRDefault="00D937AC" w:rsidP="00EA0481">
      <w:pPr>
        <w:pStyle w:val="Akapitzlist"/>
        <w:numPr>
          <w:ilvl w:val="1"/>
          <w:numId w:val="25"/>
        </w:numPr>
        <w:autoSpaceDN w:val="0"/>
        <w:adjustRightInd w:val="0"/>
        <w:rPr>
          <w:rFonts w:ascii="Arial" w:hAnsi="Arial" w:cs="Arial"/>
          <w:sz w:val="22"/>
          <w:szCs w:val="22"/>
        </w:rPr>
      </w:pPr>
      <w:r w:rsidRPr="00D937AC">
        <w:rPr>
          <w:rFonts w:ascii="Arial" w:hAnsi="Arial" w:cs="Arial"/>
          <w:sz w:val="22"/>
          <w:szCs w:val="22"/>
        </w:rPr>
        <w:t>związanych z realizacją robót w pobliżu urządzeń wymagających stosownych decyzji</w:t>
      </w:r>
    </w:p>
    <w:p w14:paraId="423A1FEC" w14:textId="1FC535BE" w:rsidR="00D937AC" w:rsidRPr="00D937AC" w:rsidRDefault="00D937AC" w:rsidP="00EA0481">
      <w:pPr>
        <w:pStyle w:val="Akapitzlist"/>
        <w:numPr>
          <w:ilvl w:val="1"/>
          <w:numId w:val="25"/>
        </w:numPr>
        <w:autoSpaceDN w:val="0"/>
        <w:adjustRightInd w:val="0"/>
        <w:rPr>
          <w:rFonts w:ascii="Arial" w:hAnsi="Arial" w:cs="Arial"/>
          <w:sz w:val="22"/>
          <w:szCs w:val="22"/>
        </w:rPr>
      </w:pPr>
      <w:r w:rsidRPr="00D937AC">
        <w:rPr>
          <w:rFonts w:ascii="Arial" w:hAnsi="Arial" w:cs="Arial"/>
          <w:sz w:val="22"/>
          <w:szCs w:val="22"/>
        </w:rPr>
        <w:t>innych – niezbędnych przy realizacji zadania,</w:t>
      </w:r>
    </w:p>
    <w:p w14:paraId="7958B30A" w14:textId="7EC14ABB" w:rsidR="00D937AC" w:rsidRPr="00D937AC" w:rsidRDefault="00D937AC" w:rsidP="00EA0481">
      <w:pPr>
        <w:pStyle w:val="Akapitzlist"/>
        <w:numPr>
          <w:ilvl w:val="0"/>
          <w:numId w:val="25"/>
        </w:numPr>
        <w:autoSpaceDN w:val="0"/>
        <w:adjustRightInd w:val="0"/>
        <w:rPr>
          <w:rFonts w:ascii="Arial" w:hAnsi="Arial" w:cs="Arial"/>
          <w:sz w:val="22"/>
          <w:szCs w:val="22"/>
        </w:rPr>
      </w:pPr>
      <w:r w:rsidRPr="00D937AC">
        <w:rPr>
          <w:rFonts w:ascii="Arial" w:hAnsi="Arial" w:cs="Arial"/>
          <w:sz w:val="22"/>
          <w:szCs w:val="22"/>
        </w:rPr>
        <w:t>organizacja i zabezpieczenie placu budowy,</w:t>
      </w:r>
    </w:p>
    <w:p w14:paraId="5AD9753A" w14:textId="6253DD25" w:rsidR="00D937AC" w:rsidRDefault="00D937AC" w:rsidP="00FF51B8">
      <w:pPr>
        <w:pStyle w:val="Akapitzlist"/>
        <w:numPr>
          <w:ilvl w:val="0"/>
          <w:numId w:val="25"/>
        </w:numPr>
        <w:autoSpaceDN w:val="0"/>
        <w:adjustRightInd w:val="0"/>
        <w:jc w:val="both"/>
        <w:rPr>
          <w:rFonts w:ascii="Arial" w:hAnsi="Arial" w:cs="Arial"/>
          <w:sz w:val="22"/>
          <w:szCs w:val="22"/>
        </w:rPr>
      </w:pPr>
      <w:r w:rsidRPr="00D937AC">
        <w:rPr>
          <w:rFonts w:ascii="Arial" w:hAnsi="Arial" w:cs="Arial"/>
          <w:sz w:val="22"/>
          <w:szCs w:val="22"/>
        </w:rPr>
        <w:t>Wykonawca uwzględni w cenie ofertowej wywiezienie i utylizację materiałów z rozbiórki (np. oprawy</w:t>
      </w:r>
      <w:r w:rsidR="00DF5B98">
        <w:rPr>
          <w:rFonts w:ascii="Arial" w:hAnsi="Arial" w:cs="Arial"/>
          <w:sz w:val="22"/>
          <w:szCs w:val="22"/>
        </w:rPr>
        <w:t>, styropian, blachę</w:t>
      </w:r>
      <w:r w:rsidRPr="00D937AC">
        <w:rPr>
          <w:rFonts w:ascii="Arial" w:hAnsi="Arial" w:cs="Arial"/>
          <w:sz w:val="22"/>
          <w:szCs w:val="22"/>
        </w:rPr>
        <w:t xml:space="preserve"> itp. – materiały z rozbiórki należą do </w:t>
      </w:r>
      <w:r w:rsidR="0081067C">
        <w:rPr>
          <w:rFonts w:ascii="Arial" w:hAnsi="Arial" w:cs="Arial"/>
          <w:sz w:val="22"/>
          <w:szCs w:val="22"/>
        </w:rPr>
        <w:t>W</w:t>
      </w:r>
      <w:r w:rsidRPr="00D937AC">
        <w:rPr>
          <w:rFonts w:ascii="Arial" w:hAnsi="Arial" w:cs="Arial"/>
          <w:sz w:val="22"/>
          <w:szCs w:val="22"/>
        </w:rPr>
        <w:t>ykonawcy</w:t>
      </w:r>
      <w:r w:rsidR="004878C4">
        <w:rPr>
          <w:rFonts w:ascii="Arial" w:hAnsi="Arial" w:cs="Arial"/>
          <w:sz w:val="22"/>
          <w:szCs w:val="22"/>
        </w:rPr>
        <w:t xml:space="preserve">), z wyłączeniem zdemontowanej instalacji c.o. i grzejników, które pozostają do dyspozycji dyrektora szkoły. </w:t>
      </w:r>
    </w:p>
    <w:p w14:paraId="4657B8D8" w14:textId="7D3D6ABB" w:rsidR="00490D53" w:rsidRPr="00D937AC" w:rsidRDefault="00490D53" w:rsidP="00FF51B8">
      <w:pPr>
        <w:pStyle w:val="Akapitzlist"/>
        <w:numPr>
          <w:ilvl w:val="0"/>
          <w:numId w:val="25"/>
        </w:numPr>
        <w:autoSpaceDN w:val="0"/>
        <w:adjustRightInd w:val="0"/>
        <w:jc w:val="both"/>
        <w:rPr>
          <w:rFonts w:ascii="Arial" w:hAnsi="Arial" w:cs="Arial"/>
          <w:sz w:val="22"/>
          <w:szCs w:val="22"/>
        </w:rPr>
      </w:pPr>
      <w:r>
        <w:rPr>
          <w:rFonts w:ascii="Arial" w:hAnsi="Arial" w:cs="Arial"/>
          <w:sz w:val="22"/>
          <w:szCs w:val="22"/>
        </w:rPr>
        <w:t xml:space="preserve">Wykonawca wykona zalecenia Ekspertyzy ornitologicznej i </w:t>
      </w:r>
      <w:proofErr w:type="spellStart"/>
      <w:r>
        <w:rPr>
          <w:rFonts w:ascii="Arial" w:hAnsi="Arial" w:cs="Arial"/>
          <w:sz w:val="22"/>
          <w:szCs w:val="22"/>
        </w:rPr>
        <w:t>chiropterologicznej</w:t>
      </w:r>
      <w:proofErr w:type="spellEnd"/>
      <w:r>
        <w:rPr>
          <w:rFonts w:ascii="Arial" w:hAnsi="Arial" w:cs="Arial"/>
          <w:sz w:val="22"/>
          <w:szCs w:val="22"/>
        </w:rPr>
        <w:t xml:space="preserve"> (załącznik do SWZ), w tym w okresie lęgowym, tj. do 15.03.2022r. zasłoni i uszczelni otwory i szczeliny na elewacji oraz dostarczy i zamontuje </w:t>
      </w:r>
      <w:r w:rsidRPr="00D937AC">
        <w:rPr>
          <w:rFonts w:ascii="Arial" w:hAnsi="Arial" w:cs="Arial"/>
          <w:sz w:val="22"/>
          <w:szCs w:val="22"/>
        </w:rPr>
        <w:t>na budynku szkoły lub w jego pobliżu 11 szt. budek dla ptaków, w tym dla jerzyka - 4 szt., typu A dla wróbla - 3 szt., typu B dla szpaka – 1 szt., typu D dla kawki – 3 szt.</w:t>
      </w:r>
    </w:p>
    <w:p w14:paraId="63730FCE" w14:textId="42D5867D" w:rsidR="00D937AC" w:rsidRPr="00592368" w:rsidRDefault="00D937AC" w:rsidP="00FF51B8">
      <w:pPr>
        <w:pStyle w:val="Akapitzlist"/>
        <w:numPr>
          <w:ilvl w:val="0"/>
          <w:numId w:val="25"/>
        </w:numPr>
        <w:autoSpaceDN w:val="0"/>
        <w:adjustRightInd w:val="0"/>
        <w:jc w:val="both"/>
        <w:rPr>
          <w:rFonts w:ascii="Arial" w:hAnsi="Arial" w:cs="Arial"/>
          <w:color w:val="000000" w:themeColor="text1"/>
          <w:sz w:val="22"/>
          <w:szCs w:val="22"/>
        </w:rPr>
      </w:pPr>
      <w:r w:rsidRPr="00592368">
        <w:rPr>
          <w:rFonts w:ascii="Arial" w:hAnsi="Arial" w:cs="Arial"/>
          <w:color w:val="000000" w:themeColor="text1"/>
          <w:sz w:val="22"/>
          <w:szCs w:val="22"/>
        </w:rPr>
        <w:t>wykonanie i montaż</w:t>
      </w:r>
      <w:r w:rsidR="00066873" w:rsidRPr="00592368">
        <w:rPr>
          <w:rFonts w:ascii="Arial" w:hAnsi="Arial" w:cs="Arial"/>
          <w:color w:val="000000" w:themeColor="text1"/>
          <w:sz w:val="22"/>
          <w:szCs w:val="22"/>
        </w:rPr>
        <w:t xml:space="preserve"> </w:t>
      </w:r>
      <w:r w:rsidRPr="00592368">
        <w:rPr>
          <w:rFonts w:ascii="Arial" w:hAnsi="Arial" w:cs="Arial"/>
          <w:color w:val="000000" w:themeColor="text1"/>
          <w:sz w:val="22"/>
          <w:szCs w:val="22"/>
        </w:rPr>
        <w:t>tablicy informacyjnej i pamiątkowej</w:t>
      </w:r>
      <w:r w:rsidR="00066873" w:rsidRPr="00592368">
        <w:rPr>
          <w:rFonts w:ascii="Arial" w:hAnsi="Arial" w:cs="Arial"/>
          <w:color w:val="000000" w:themeColor="text1"/>
          <w:sz w:val="22"/>
          <w:szCs w:val="22"/>
        </w:rPr>
        <w:t>:</w:t>
      </w:r>
      <w:r w:rsidRPr="00592368">
        <w:rPr>
          <w:rFonts w:ascii="Arial" w:hAnsi="Arial" w:cs="Arial"/>
          <w:color w:val="000000" w:themeColor="text1"/>
          <w:sz w:val="22"/>
          <w:szCs w:val="22"/>
        </w:rPr>
        <w:t xml:space="preserve"> </w:t>
      </w:r>
    </w:p>
    <w:p w14:paraId="03BE9941" w14:textId="6028519E" w:rsidR="00066873" w:rsidRPr="00066873" w:rsidRDefault="00066873" w:rsidP="00066873">
      <w:pPr>
        <w:jc w:val="both"/>
        <w:rPr>
          <w:rFonts w:ascii="Arial" w:hAnsi="Arial" w:cs="Arial"/>
          <w:sz w:val="22"/>
          <w:szCs w:val="18"/>
        </w:rPr>
      </w:pPr>
      <w:bookmarkStart w:id="0" w:name="_Hlk81303687"/>
      <w:r w:rsidRPr="00066873">
        <w:rPr>
          <w:rFonts w:ascii="Arial" w:hAnsi="Arial" w:cs="Arial"/>
          <w:b/>
          <w:sz w:val="22"/>
          <w:szCs w:val="18"/>
        </w:rPr>
        <w:lastRenderedPageBreak/>
        <w:t>a) TABLICA INFORMACYJNA</w:t>
      </w:r>
      <w:r w:rsidRPr="00066873">
        <w:rPr>
          <w:rFonts w:ascii="Arial" w:hAnsi="Arial" w:cs="Arial"/>
          <w:sz w:val="22"/>
          <w:szCs w:val="18"/>
        </w:rPr>
        <w:t xml:space="preserve"> – </w:t>
      </w:r>
      <w:r w:rsidRPr="00066873">
        <w:rPr>
          <w:rFonts w:ascii="Arial" w:hAnsi="Arial" w:cs="Arial"/>
          <w:b/>
          <w:sz w:val="22"/>
          <w:szCs w:val="18"/>
        </w:rPr>
        <w:t>minimalny rozmiar 80x120 cm</w:t>
      </w:r>
      <w:r w:rsidRPr="00066873">
        <w:rPr>
          <w:rFonts w:ascii="Arial" w:hAnsi="Arial" w:cs="Arial"/>
          <w:sz w:val="22"/>
          <w:szCs w:val="18"/>
        </w:rPr>
        <w:t xml:space="preserve">, wykonana </w:t>
      </w:r>
      <w:r w:rsidRPr="00066873">
        <w:rPr>
          <w:rFonts w:ascii="Arial" w:hAnsi="Arial" w:cs="Arial"/>
          <w:spacing w:val="-1"/>
          <w:sz w:val="22"/>
          <w:szCs w:val="18"/>
        </w:rPr>
        <w:t xml:space="preserve">z materiałów zapewniających odpowiednią trwałość i czytelność przez cały okres prowadzenia </w:t>
      </w:r>
      <w:r w:rsidRPr="00066873">
        <w:rPr>
          <w:rFonts w:ascii="Arial" w:hAnsi="Arial" w:cs="Arial"/>
          <w:sz w:val="22"/>
          <w:szCs w:val="18"/>
        </w:rPr>
        <w:t xml:space="preserve">robót budowlanych. Oznaczenia na tablicy </w:t>
      </w:r>
      <w:proofErr w:type="spellStart"/>
      <w:r w:rsidRPr="00066873">
        <w:rPr>
          <w:rFonts w:ascii="Arial" w:hAnsi="Arial" w:cs="Arial"/>
          <w:sz w:val="22"/>
          <w:szCs w:val="18"/>
        </w:rPr>
        <w:t>pełnokolorowe</w:t>
      </w:r>
      <w:proofErr w:type="spellEnd"/>
      <w:r w:rsidRPr="00066873">
        <w:rPr>
          <w:rFonts w:ascii="Arial" w:hAnsi="Arial" w:cs="Arial"/>
          <w:sz w:val="22"/>
          <w:szCs w:val="18"/>
        </w:rPr>
        <w:t>.</w:t>
      </w:r>
    </w:p>
    <w:p w14:paraId="420A0F15" w14:textId="77777777" w:rsidR="00066873" w:rsidRPr="00066873" w:rsidRDefault="00066873" w:rsidP="00066873">
      <w:pPr>
        <w:jc w:val="both"/>
        <w:rPr>
          <w:rFonts w:ascii="Arial" w:hAnsi="Arial" w:cs="Arial"/>
          <w:sz w:val="22"/>
          <w:szCs w:val="18"/>
          <w:u w:val="single"/>
        </w:rPr>
      </w:pPr>
      <w:r w:rsidRPr="00066873">
        <w:rPr>
          <w:rFonts w:ascii="Arial" w:hAnsi="Arial" w:cs="Arial"/>
          <w:sz w:val="22"/>
          <w:szCs w:val="18"/>
        </w:rPr>
        <w:t xml:space="preserve">Tablica winna być umieszczona w miejscu realizacji robót budowlanych, w miejscu dobrze widocznym i ogólnie dostępnym. </w:t>
      </w:r>
      <w:r w:rsidRPr="00066873">
        <w:rPr>
          <w:rFonts w:ascii="Arial" w:hAnsi="Arial" w:cs="Arial"/>
          <w:sz w:val="22"/>
          <w:szCs w:val="18"/>
          <w:u w:val="single"/>
        </w:rPr>
        <w:t>Tablicę należy umieścić w momencie faktycznego rozpoczęcia robót budowlanych.</w:t>
      </w:r>
    </w:p>
    <w:p w14:paraId="5F45164E" w14:textId="77777777" w:rsidR="00066873" w:rsidRPr="006F5B33" w:rsidRDefault="00066873" w:rsidP="00066873">
      <w:pPr>
        <w:jc w:val="both"/>
        <w:rPr>
          <w:rFonts w:ascii="Arial" w:hAnsi="Arial" w:cs="Arial"/>
          <w:b/>
          <w:sz w:val="10"/>
          <w:szCs w:val="6"/>
        </w:rPr>
      </w:pPr>
    </w:p>
    <w:p w14:paraId="19DBEA62" w14:textId="0563C339" w:rsidR="00066873" w:rsidRPr="00066873" w:rsidRDefault="00066873" w:rsidP="00066873">
      <w:pPr>
        <w:jc w:val="both"/>
        <w:rPr>
          <w:rFonts w:ascii="Arial" w:hAnsi="Arial" w:cs="Arial"/>
          <w:sz w:val="22"/>
          <w:szCs w:val="18"/>
        </w:rPr>
      </w:pPr>
      <w:r w:rsidRPr="00066873">
        <w:rPr>
          <w:rFonts w:ascii="Arial" w:hAnsi="Arial" w:cs="Arial"/>
          <w:b/>
          <w:sz w:val="22"/>
          <w:szCs w:val="18"/>
        </w:rPr>
        <w:t>b) TABLICA PAMIĄTKOWA</w:t>
      </w:r>
      <w:r w:rsidRPr="00066873">
        <w:rPr>
          <w:rFonts w:ascii="Arial" w:hAnsi="Arial" w:cs="Arial"/>
          <w:sz w:val="22"/>
          <w:szCs w:val="18"/>
        </w:rPr>
        <w:t xml:space="preserve"> – </w:t>
      </w:r>
      <w:r w:rsidRPr="00066873">
        <w:rPr>
          <w:rFonts w:ascii="Arial" w:hAnsi="Arial" w:cs="Arial"/>
          <w:b/>
          <w:sz w:val="22"/>
          <w:szCs w:val="18"/>
        </w:rPr>
        <w:t>format A3 (29,7×42 cm)</w:t>
      </w:r>
      <w:r w:rsidRPr="00066873">
        <w:rPr>
          <w:rFonts w:ascii="Arial" w:hAnsi="Arial" w:cs="Arial"/>
          <w:sz w:val="22"/>
          <w:szCs w:val="18"/>
        </w:rPr>
        <w:t xml:space="preserve">, wykonana z materiałów zapewniających odpowiednią trwałość i czytelność przez cały okres trwałości projektu. Oznaczenia na tablicy </w:t>
      </w:r>
      <w:proofErr w:type="spellStart"/>
      <w:r w:rsidRPr="00066873">
        <w:rPr>
          <w:rFonts w:ascii="Arial" w:hAnsi="Arial" w:cs="Arial"/>
          <w:sz w:val="22"/>
          <w:szCs w:val="18"/>
        </w:rPr>
        <w:t>pełnokolorowe</w:t>
      </w:r>
      <w:proofErr w:type="spellEnd"/>
      <w:r w:rsidRPr="00066873">
        <w:rPr>
          <w:rFonts w:ascii="Arial" w:hAnsi="Arial" w:cs="Arial"/>
          <w:sz w:val="22"/>
          <w:szCs w:val="18"/>
        </w:rPr>
        <w:t>.</w:t>
      </w:r>
    </w:p>
    <w:p w14:paraId="24BB7CC2" w14:textId="77777777" w:rsidR="00066873" w:rsidRPr="00066873" w:rsidRDefault="00066873" w:rsidP="00066873">
      <w:pPr>
        <w:jc w:val="both"/>
        <w:rPr>
          <w:rFonts w:ascii="Arial" w:hAnsi="Arial" w:cs="Arial"/>
          <w:sz w:val="22"/>
          <w:szCs w:val="18"/>
        </w:rPr>
      </w:pPr>
      <w:r w:rsidRPr="00066873">
        <w:rPr>
          <w:rFonts w:ascii="Arial" w:hAnsi="Arial" w:cs="Arial"/>
          <w:sz w:val="22"/>
          <w:szCs w:val="18"/>
        </w:rPr>
        <w:t xml:space="preserve">Tablicę należy zamontować na elewacji, przy wejściu głównym do budynku Zespołu Szkół Elektronicznych (w miejscu dobrze widocznym i ogólnie dostępnym). </w:t>
      </w:r>
      <w:r w:rsidRPr="00066873">
        <w:rPr>
          <w:rFonts w:ascii="Arial" w:hAnsi="Arial" w:cs="Arial"/>
          <w:sz w:val="22"/>
          <w:szCs w:val="18"/>
          <w:u w:val="single"/>
        </w:rPr>
        <w:t>Tablicę należy umieścić po zakończeniu robót budowlanych.</w:t>
      </w:r>
    </w:p>
    <w:p w14:paraId="47ADD912" w14:textId="77777777" w:rsidR="00066873" w:rsidRPr="006F5B33" w:rsidRDefault="00066873" w:rsidP="00066873">
      <w:pPr>
        <w:jc w:val="both"/>
        <w:rPr>
          <w:rFonts w:ascii="Arial" w:hAnsi="Arial" w:cs="Arial"/>
          <w:sz w:val="8"/>
          <w:szCs w:val="4"/>
        </w:rPr>
      </w:pPr>
    </w:p>
    <w:p w14:paraId="736D6306" w14:textId="77777777" w:rsidR="00066873" w:rsidRPr="00066873" w:rsidRDefault="00066873" w:rsidP="00066873">
      <w:pPr>
        <w:jc w:val="both"/>
        <w:rPr>
          <w:rFonts w:ascii="Arial" w:hAnsi="Arial" w:cs="Arial"/>
          <w:sz w:val="22"/>
          <w:szCs w:val="18"/>
        </w:rPr>
      </w:pPr>
      <w:r w:rsidRPr="00066873">
        <w:rPr>
          <w:rFonts w:ascii="Arial" w:hAnsi="Arial" w:cs="Arial"/>
          <w:sz w:val="22"/>
          <w:szCs w:val="18"/>
        </w:rPr>
        <w:t>Proponowane materiały do wykonania tablicy pamiątkowej:</w:t>
      </w:r>
    </w:p>
    <w:p w14:paraId="467CD511" w14:textId="77777777" w:rsidR="00066873" w:rsidRPr="00066873" w:rsidRDefault="00066873" w:rsidP="00066873">
      <w:pPr>
        <w:jc w:val="both"/>
        <w:rPr>
          <w:rFonts w:ascii="Arial" w:hAnsi="Arial" w:cs="Arial"/>
          <w:sz w:val="22"/>
          <w:szCs w:val="18"/>
        </w:rPr>
      </w:pPr>
      <w:r w:rsidRPr="00066873">
        <w:rPr>
          <w:rFonts w:ascii="Arial" w:hAnsi="Arial" w:cs="Arial"/>
          <w:sz w:val="22"/>
          <w:szCs w:val="18"/>
        </w:rPr>
        <w:t>- anodowane aluminium, matowe</w:t>
      </w:r>
    </w:p>
    <w:p w14:paraId="3E06B8A1" w14:textId="77777777" w:rsidR="00066873" w:rsidRPr="00066873" w:rsidRDefault="00066873" w:rsidP="00066873">
      <w:pPr>
        <w:jc w:val="both"/>
        <w:rPr>
          <w:rFonts w:ascii="Arial" w:hAnsi="Arial" w:cs="Arial"/>
          <w:sz w:val="22"/>
          <w:szCs w:val="18"/>
        </w:rPr>
      </w:pPr>
      <w:r w:rsidRPr="00066873">
        <w:rPr>
          <w:rFonts w:ascii="Arial" w:hAnsi="Arial" w:cs="Arial"/>
          <w:sz w:val="22"/>
          <w:szCs w:val="18"/>
        </w:rPr>
        <w:t>- szkło lub pleksi</w:t>
      </w:r>
    </w:p>
    <w:p w14:paraId="65415801" w14:textId="77777777" w:rsidR="00066873" w:rsidRPr="006F5B33" w:rsidRDefault="00066873" w:rsidP="00066873">
      <w:pPr>
        <w:jc w:val="both"/>
        <w:rPr>
          <w:rFonts w:ascii="Arial" w:hAnsi="Arial" w:cs="Arial"/>
          <w:sz w:val="8"/>
          <w:szCs w:val="4"/>
        </w:rPr>
      </w:pPr>
    </w:p>
    <w:p w14:paraId="16DA17C0" w14:textId="784A7074" w:rsidR="00066873" w:rsidRPr="00066873" w:rsidRDefault="00066873" w:rsidP="00066873">
      <w:pPr>
        <w:jc w:val="both"/>
        <w:rPr>
          <w:rFonts w:ascii="Arial" w:hAnsi="Arial" w:cs="Arial"/>
          <w:b/>
          <w:sz w:val="22"/>
          <w:szCs w:val="18"/>
          <w:u w:val="single"/>
        </w:rPr>
      </w:pPr>
      <w:r w:rsidRPr="00066873">
        <w:rPr>
          <w:rFonts w:ascii="Arial" w:hAnsi="Arial" w:cs="Arial"/>
          <w:b/>
          <w:sz w:val="22"/>
          <w:szCs w:val="18"/>
          <w:u w:val="single"/>
        </w:rPr>
        <w:t>c) WSPÓLNE WYMOGI DLA TABLIC: INFORMACYJNEJ I PAMIĄTKOWEJ.</w:t>
      </w:r>
    </w:p>
    <w:p w14:paraId="47CDDE1E" w14:textId="77777777" w:rsidR="00066873" w:rsidRPr="00066873" w:rsidRDefault="00066873" w:rsidP="00066873">
      <w:pPr>
        <w:jc w:val="both"/>
        <w:rPr>
          <w:rFonts w:ascii="Arial" w:hAnsi="Arial" w:cs="Arial"/>
          <w:sz w:val="22"/>
          <w:szCs w:val="18"/>
        </w:rPr>
      </w:pPr>
      <w:r w:rsidRPr="00066873">
        <w:rPr>
          <w:rFonts w:ascii="Arial" w:hAnsi="Arial" w:cs="Arial"/>
          <w:sz w:val="22"/>
          <w:szCs w:val="18"/>
        </w:rPr>
        <w:t>Tablica musi zawierać następujące informacje:</w:t>
      </w:r>
    </w:p>
    <w:p w14:paraId="3FCEF5AC" w14:textId="6DFCD548" w:rsidR="00066873" w:rsidRPr="00066873" w:rsidRDefault="00066873" w:rsidP="00066873">
      <w:pPr>
        <w:pStyle w:val="Akapitzlist"/>
        <w:ind w:left="0"/>
        <w:jc w:val="both"/>
        <w:rPr>
          <w:rFonts w:ascii="Arial" w:hAnsi="Arial" w:cs="Arial"/>
          <w:sz w:val="22"/>
          <w:szCs w:val="22"/>
        </w:rPr>
      </w:pPr>
      <w:r w:rsidRPr="00066873">
        <w:rPr>
          <w:rFonts w:ascii="Arial" w:hAnsi="Arial" w:cs="Arial"/>
          <w:sz w:val="22"/>
          <w:szCs w:val="22"/>
        </w:rPr>
        <w:t xml:space="preserve">- (tytuł projektu): Termomodernizacja budynku Zespołu Szkół Elektronicznych przy </w:t>
      </w:r>
      <w:r w:rsidRPr="00066873">
        <w:rPr>
          <w:rFonts w:ascii="Arial" w:hAnsi="Arial" w:cs="Arial"/>
          <w:sz w:val="22"/>
          <w:szCs w:val="22"/>
        </w:rPr>
        <w:br/>
        <w:t>ul. Sadkowskiej 19 w Radomiu</w:t>
      </w:r>
    </w:p>
    <w:p w14:paraId="01B399FC" w14:textId="634EFED6" w:rsidR="00066873" w:rsidRPr="00066873" w:rsidRDefault="00066873" w:rsidP="00066873">
      <w:pPr>
        <w:jc w:val="both"/>
        <w:rPr>
          <w:rFonts w:ascii="Arial" w:hAnsi="Arial" w:cs="Arial"/>
          <w:b/>
          <w:sz w:val="22"/>
          <w:szCs w:val="18"/>
        </w:rPr>
      </w:pPr>
      <w:r w:rsidRPr="00066873">
        <w:rPr>
          <w:rFonts w:ascii="Arial" w:hAnsi="Arial" w:cs="Arial"/>
          <w:b/>
          <w:sz w:val="22"/>
          <w:szCs w:val="18"/>
        </w:rPr>
        <w:t>- Cel projektu:</w:t>
      </w:r>
      <w:r w:rsidRPr="00066873">
        <w:rPr>
          <w:rFonts w:ascii="Arial" w:hAnsi="Arial" w:cs="Arial"/>
          <w:sz w:val="22"/>
          <w:szCs w:val="18"/>
        </w:rPr>
        <w:t xml:space="preserve"> Zwiększenie efektywności energetycznej w sektorze publicznym Gminy Miasta Radomia poprzez głęboką termomodernizację budynku Zespołu Szkół Elektronicznych</w:t>
      </w:r>
    </w:p>
    <w:p w14:paraId="62270B7F" w14:textId="7673DE2A" w:rsidR="00066873" w:rsidRPr="00066873" w:rsidRDefault="00066873" w:rsidP="00066873">
      <w:pPr>
        <w:pStyle w:val="Akapitzlist"/>
        <w:ind w:left="0"/>
        <w:jc w:val="both"/>
        <w:rPr>
          <w:rFonts w:ascii="Arial" w:hAnsi="Arial" w:cs="Arial"/>
          <w:sz w:val="22"/>
          <w:szCs w:val="22"/>
        </w:rPr>
      </w:pPr>
      <w:r w:rsidRPr="00066873">
        <w:rPr>
          <w:rFonts w:ascii="Arial" w:hAnsi="Arial" w:cs="Arial"/>
          <w:b/>
          <w:sz w:val="22"/>
          <w:szCs w:val="22"/>
        </w:rPr>
        <w:t>- Beneficjent:</w:t>
      </w:r>
      <w:r w:rsidRPr="00066873">
        <w:rPr>
          <w:rFonts w:ascii="Arial" w:hAnsi="Arial" w:cs="Arial"/>
          <w:sz w:val="22"/>
          <w:szCs w:val="22"/>
        </w:rPr>
        <w:t xml:space="preserve"> Gmina Miasta Radomia</w:t>
      </w:r>
    </w:p>
    <w:p w14:paraId="0EF0F4C3" w14:textId="4DFB4ECE" w:rsidR="00066873" w:rsidRPr="00066873" w:rsidRDefault="00066873" w:rsidP="00066873">
      <w:pPr>
        <w:pStyle w:val="Akapitzlist"/>
        <w:ind w:left="0"/>
        <w:jc w:val="both"/>
        <w:rPr>
          <w:rFonts w:ascii="Arial" w:hAnsi="Arial" w:cs="Arial"/>
          <w:sz w:val="22"/>
          <w:szCs w:val="22"/>
        </w:rPr>
      </w:pPr>
      <w:r w:rsidRPr="00066873">
        <w:rPr>
          <w:rFonts w:ascii="Arial" w:hAnsi="Arial" w:cs="Arial"/>
          <w:sz w:val="22"/>
          <w:szCs w:val="22"/>
        </w:rPr>
        <w:t>- adres portalu: www.mapadotacji.gov.pl</w:t>
      </w:r>
    </w:p>
    <w:p w14:paraId="4CEA9D5A" w14:textId="7E59C4A4" w:rsidR="00066873" w:rsidRPr="00066873" w:rsidRDefault="00066873" w:rsidP="00066873">
      <w:pPr>
        <w:jc w:val="both"/>
        <w:rPr>
          <w:rFonts w:ascii="Arial" w:hAnsi="Arial" w:cs="Arial"/>
          <w:sz w:val="22"/>
          <w:szCs w:val="18"/>
        </w:rPr>
      </w:pPr>
      <w:r w:rsidRPr="00066873">
        <w:rPr>
          <w:rFonts w:ascii="Arial" w:hAnsi="Arial" w:cs="Arial"/>
          <w:sz w:val="22"/>
          <w:szCs w:val="18"/>
        </w:rPr>
        <w:t>oraz zestaw logotypów – znak FE, barwy RP, znak UE i logo marki Mazowsze.</w:t>
      </w:r>
    </w:p>
    <w:p w14:paraId="5FA36E98" w14:textId="77777777" w:rsidR="00066873" w:rsidRPr="006F5B33" w:rsidRDefault="00066873" w:rsidP="00066873">
      <w:pPr>
        <w:jc w:val="both"/>
        <w:rPr>
          <w:rFonts w:ascii="Arial" w:hAnsi="Arial" w:cs="Arial"/>
          <w:sz w:val="8"/>
          <w:szCs w:val="4"/>
        </w:rPr>
      </w:pPr>
    </w:p>
    <w:p w14:paraId="1BD6A273" w14:textId="77777777" w:rsidR="00066873" w:rsidRPr="00066873" w:rsidRDefault="00066873" w:rsidP="00066873">
      <w:pPr>
        <w:jc w:val="both"/>
        <w:rPr>
          <w:rFonts w:ascii="Arial" w:hAnsi="Arial" w:cs="Arial"/>
          <w:sz w:val="22"/>
          <w:szCs w:val="18"/>
        </w:rPr>
      </w:pPr>
      <w:r w:rsidRPr="00066873">
        <w:rPr>
          <w:rFonts w:ascii="Arial" w:hAnsi="Arial" w:cs="Arial"/>
          <w:sz w:val="22"/>
          <w:szCs w:val="18"/>
        </w:rPr>
        <w:t xml:space="preserve">Tablicę należy zaprojektować według wzoru i zgodnie z wytycznymi określonymi </w:t>
      </w:r>
      <w:r w:rsidRPr="00066873">
        <w:rPr>
          <w:rFonts w:ascii="Arial" w:hAnsi="Arial" w:cs="Arial"/>
          <w:sz w:val="22"/>
          <w:szCs w:val="18"/>
        </w:rPr>
        <w:br/>
        <w:t>w następujących dokumentach:</w:t>
      </w:r>
    </w:p>
    <w:p w14:paraId="1422D877" w14:textId="77777777" w:rsidR="00066873" w:rsidRPr="00066873" w:rsidRDefault="00066873" w:rsidP="00066873">
      <w:pPr>
        <w:pStyle w:val="Akapitzlist"/>
        <w:numPr>
          <w:ilvl w:val="0"/>
          <w:numId w:val="27"/>
        </w:numPr>
        <w:tabs>
          <w:tab w:val="left" w:pos="284"/>
        </w:tabs>
        <w:ind w:left="0" w:firstLine="0"/>
        <w:jc w:val="both"/>
        <w:rPr>
          <w:rFonts w:ascii="Arial" w:hAnsi="Arial" w:cs="Arial"/>
          <w:sz w:val="22"/>
          <w:szCs w:val="22"/>
        </w:rPr>
      </w:pPr>
      <w:r w:rsidRPr="00066873">
        <w:rPr>
          <w:rFonts w:ascii="Arial" w:hAnsi="Arial" w:cs="Arial"/>
          <w:sz w:val="22"/>
          <w:szCs w:val="22"/>
        </w:rPr>
        <w:t>Księga identyfikacji wizualnej znaku marki Fundusze Europejskie i znaków programów polityki spójności na lata 2014-2020</w:t>
      </w:r>
    </w:p>
    <w:p w14:paraId="17D71A09" w14:textId="77777777" w:rsidR="00066873" w:rsidRPr="00066873" w:rsidRDefault="00066873" w:rsidP="00066873">
      <w:pPr>
        <w:pStyle w:val="Akapitzlist"/>
        <w:numPr>
          <w:ilvl w:val="0"/>
          <w:numId w:val="27"/>
        </w:numPr>
        <w:tabs>
          <w:tab w:val="left" w:pos="284"/>
        </w:tabs>
        <w:ind w:left="0" w:firstLine="0"/>
        <w:jc w:val="both"/>
        <w:rPr>
          <w:rFonts w:ascii="Arial" w:hAnsi="Arial" w:cs="Arial"/>
          <w:sz w:val="22"/>
          <w:szCs w:val="22"/>
        </w:rPr>
      </w:pPr>
      <w:r w:rsidRPr="00066873">
        <w:rPr>
          <w:rFonts w:ascii="Arial" w:hAnsi="Arial" w:cs="Arial"/>
          <w:sz w:val="22"/>
          <w:szCs w:val="22"/>
        </w:rPr>
        <w:t xml:space="preserve">Podręcznik wnioskodawcy i beneficjenta programów polityki spójności 2014-2020 </w:t>
      </w:r>
      <w:r w:rsidRPr="00066873">
        <w:rPr>
          <w:rFonts w:ascii="Arial" w:hAnsi="Arial" w:cs="Arial"/>
          <w:sz w:val="22"/>
          <w:szCs w:val="22"/>
        </w:rPr>
        <w:br/>
        <w:t>w zakresie informacji i promocji (aktualizacja z 8 czerwca 2021 r.)</w:t>
      </w:r>
    </w:p>
    <w:p w14:paraId="320E85B7" w14:textId="77777777" w:rsidR="00066873" w:rsidRPr="00066873" w:rsidRDefault="00066873" w:rsidP="00066873">
      <w:pPr>
        <w:tabs>
          <w:tab w:val="left" w:pos="284"/>
        </w:tabs>
        <w:jc w:val="both"/>
        <w:rPr>
          <w:rFonts w:ascii="Arial" w:hAnsi="Arial" w:cs="Arial"/>
          <w:sz w:val="22"/>
          <w:szCs w:val="18"/>
        </w:rPr>
      </w:pPr>
      <w:r w:rsidRPr="00066873">
        <w:rPr>
          <w:rFonts w:ascii="Arial" w:hAnsi="Arial" w:cs="Arial"/>
          <w:sz w:val="22"/>
          <w:szCs w:val="18"/>
        </w:rPr>
        <w:t xml:space="preserve">Dokumenty te dostępne są w serwisie RPO WM pod adresem: </w:t>
      </w:r>
      <w:hyperlink r:id="rId7" w:history="1">
        <w:r w:rsidRPr="00066873">
          <w:rPr>
            <w:rStyle w:val="Hipercze"/>
            <w:rFonts w:ascii="Arial" w:hAnsi="Arial" w:cs="Arial"/>
            <w:sz w:val="22"/>
            <w:szCs w:val="18"/>
          </w:rPr>
          <w:t>www.funduszedlamazowsza.eu/promocja</w:t>
        </w:r>
      </w:hyperlink>
      <w:r w:rsidRPr="00066873">
        <w:rPr>
          <w:rFonts w:ascii="Arial" w:hAnsi="Arial" w:cs="Arial"/>
          <w:sz w:val="22"/>
          <w:szCs w:val="18"/>
        </w:rPr>
        <w:t>.</w:t>
      </w:r>
    </w:p>
    <w:p w14:paraId="31DE8BAC" w14:textId="77777777" w:rsidR="00066873" w:rsidRPr="006F5B33" w:rsidRDefault="00066873" w:rsidP="00066873">
      <w:pPr>
        <w:jc w:val="both"/>
        <w:rPr>
          <w:rFonts w:ascii="Arial" w:hAnsi="Arial" w:cs="Arial"/>
          <w:b/>
          <w:sz w:val="8"/>
          <w:szCs w:val="4"/>
          <w:u w:val="single"/>
        </w:rPr>
      </w:pPr>
    </w:p>
    <w:p w14:paraId="41A11057" w14:textId="7A3296C1" w:rsidR="00066873" w:rsidRPr="00066873" w:rsidRDefault="00066873" w:rsidP="00066873">
      <w:pPr>
        <w:jc w:val="both"/>
        <w:rPr>
          <w:rFonts w:ascii="Arial" w:hAnsi="Arial" w:cs="Arial"/>
          <w:b/>
          <w:sz w:val="22"/>
          <w:szCs w:val="18"/>
          <w:u w:val="single"/>
        </w:rPr>
      </w:pPr>
      <w:r w:rsidRPr="00066873">
        <w:rPr>
          <w:rFonts w:ascii="Arial" w:hAnsi="Arial" w:cs="Arial"/>
          <w:b/>
          <w:sz w:val="22"/>
          <w:szCs w:val="18"/>
          <w:u w:val="single"/>
        </w:rPr>
        <w:t>d) Uzgodnieniu i zatwierdzeniu przez Zamawiającego podlega:</w:t>
      </w:r>
    </w:p>
    <w:p w14:paraId="5AFC9EB0" w14:textId="7B2E0ED8" w:rsidR="00066873" w:rsidRPr="00066873" w:rsidRDefault="00066873" w:rsidP="00066873">
      <w:pPr>
        <w:jc w:val="both"/>
        <w:rPr>
          <w:rFonts w:ascii="Arial" w:hAnsi="Arial" w:cs="Arial"/>
          <w:b/>
          <w:sz w:val="22"/>
          <w:szCs w:val="18"/>
          <w:u w:val="single"/>
        </w:rPr>
      </w:pPr>
      <w:r w:rsidRPr="00066873">
        <w:rPr>
          <w:rFonts w:ascii="Arial" w:hAnsi="Arial" w:cs="Arial"/>
          <w:b/>
          <w:sz w:val="22"/>
          <w:szCs w:val="18"/>
          <w:u w:val="single"/>
        </w:rPr>
        <w:t xml:space="preserve">- projekt tablicy informacyjnej i pamiątkowej </w:t>
      </w:r>
    </w:p>
    <w:p w14:paraId="2860B1E9" w14:textId="1F27AFD7" w:rsidR="00066873" w:rsidRPr="00066873" w:rsidRDefault="00066873" w:rsidP="00066873">
      <w:pPr>
        <w:jc w:val="both"/>
        <w:rPr>
          <w:rFonts w:ascii="Arial" w:hAnsi="Arial" w:cs="Arial"/>
          <w:b/>
          <w:sz w:val="22"/>
          <w:szCs w:val="18"/>
          <w:u w:val="single"/>
        </w:rPr>
      </w:pPr>
      <w:r w:rsidRPr="00066873">
        <w:rPr>
          <w:rFonts w:ascii="Arial" w:hAnsi="Arial" w:cs="Arial"/>
          <w:b/>
          <w:sz w:val="22"/>
          <w:szCs w:val="18"/>
          <w:u w:val="single"/>
        </w:rPr>
        <w:t>- miejsce umieszczenia tablicy informacyjnej i pamiątkowej</w:t>
      </w:r>
    </w:p>
    <w:bookmarkEnd w:id="0"/>
    <w:p w14:paraId="50323497" w14:textId="5704ECEC" w:rsidR="00D937AC" w:rsidRPr="006F5B33" w:rsidRDefault="00D937AC" w:rsidP="00490D53">
      <w:pPr>
        <w:autoSpaceDN w:val="0"/>
        <w:adjustRightInd w:val="0"/>
        <w:rPr>
          <w:rFonts w:ascii="Arial" w:hAnsi="Arial" w:cs="Arial"/>
          <w:sz w:val="8"/>
          <w:szCs w:val="8"/>
        </w:rPr>
      </w:pPr>
    </w:p>
    <w:p w14:paraId="56D061C1" w14:textId="465F834A" w:rsidR="00826C90" w:rsidRDefault="00826C90" w:rsidP="00EA0481">
      <w:pPr>
        <w:pStyle w:val="Akapitzlist"/>
        <w:numPr>
          <w:ilvl w:val="0"/>
          <w:numId w:val="25"/>
        </w:numPr>
        <w:jc w:val="both"/>
        <w:rPr>
          <w:rFonts w:ascii="Arial" w:hAnsi="Arial" w:cs="Arial"/>
          <w:sz w:val="22"/>
          <w:szCs w:val="22"/>
        </w:rPr>
      </w:pPr>
      <w:r w:rsidRPr="00D937AC">
        <w:rPr>
          <w:rFonts w:ascii="Arial" w:hAnsi="Arial" w:cs="Arial"/>
          <w:sz w:val="22"/>
          <w:szCs w:val="22"/>
          <w:lang w:eastAsia="ar-SA"/>
        </w:rPr>
        <w:t>uporządkowanie terenu po budowie;</w:t>
      </w:r>
    </w:p>
    <w:p w14:paraId="593C7A62" w14:textId="77F45790" w:rsidR="001457DA" w:rsidRPr="001457DA" w:rsidRDefault="001457DA" w:rsidP="001457DA">
      <w:pPr>
        <w:jc w:val="both"/>
        <w:rPr>
          <w:rFonts w:ascii="Arial" w:hAnsi="Arial" w:cs="Arial"/>
          <w:b/>
          <w:bCs/>
          <w:sz w:val="22"/>
          <w:szCs w:val="22"/>
        </w:rPr>
      </w:pPr>
      <w:r w:rsidRPr="001457DA">
        <w:rPr>
          <w:rFonts w:ascii="Arial" w:hAnsi="Arial" w:cs="Arial"/>
          <w:b/>
          <w:bCs/>
          <w:sz w:val="22"/>
          <w:szCs w:val="22"/>
        </w:rPr>
        <w:t xml:space="preserve">Uwaga: </w:t>
      </w:r>
      <w:r>
        <w:rPr>
          <w:rFonts w:ascii="Arial" w:hAnsi="Arial" w:cs="Arial"/>
          <w:b/>
          <w:bCs/>
          <w:sz w:val="22"/>
          <w:szCs w:val="22"/>
        </w:rPr>
        <w:t>Obejmuje również  obowiązek dokonania odtworzeni</w:t>
      </w:r>
      <w:r w:rsidR="00ED4697">
        <w:rPr>
          <w:rFonts w:ascii="Arial" w:hAnsi="Arial" w:cs="Arial"/>
          <w:b/>
          <w:bCs/>
          <w:sz w:val="22"/>
          <w:szCs w:val="22"/>
        </w:rPr>
        <w:t>a</w:t>
      </w:r>
      <w:r>
        <w:rPr>
          <w:rFonts w:ascii="Arial" w:hAnsi="Arial" w:cs="Arial"/>
          <w:b/>
          <w:bCs/>
          <w:sz w:val="22"/>
          <w:szCs w:val="22"/>
        </w:rPr>
        <w:t xml:space="preserve"> do stanu pierwotnego w</w:t>
      </w:r>
      <w:r w:rsidRPr="001457DA">
        <w:rPr>
          <w:rFonts w:ascii="Arial" w:hAnsi="Arial" w:cs="Arial"/>
          <w:b/>
          <w:bCs/>
          <w:sz w:val="22"/>
          <w:szCs w:val="22"/>
        </w:rPr>
        <w:t xml:space="preserve"> przypadku</w:t>
      </w:r>
      <w:r>
        <w:rPr>
          <w:rFonts w:ascii="Arial" w:hAnsi="Arial" w:cs="Arial"/>
          <w:b/>
          <w:bCs/>
          <w:sz w:val="22"/>
          <w:szCs w:val="22"/>
        </w:rPr>
        <w:t xml:space="preserve"> zaistnienia</w:t>
      </w:r>
      <w:r w:rsidRPr="001457DA">
        <w:rPr>
          <w:rFonts w:ascii="Arial" w:hAnsi="Arial" w:cs="Arial"/>
          <w:b/>
          <w:bCs/>
          <w:sz w:val="22"/>
          <w:szCs w:val="22"/>
        </w:rPr>
        <w:t xml:space="preserve"> zniszczeń</w:t>
      </w:r>
      <w:r>
        <w:rPr>
          <w:rFonts w:ascii="Arial" w:hAnsi="Arial" w:cs="Arial"/>
          <w:b/>
          <w:bCs/>
          <w:sz w:val="22"/>
          <w:szCs w:val="22"/>
        </w:rPr>
        <w:t>/</w:t>
      </w:r>
      <w:r w:rsidRPr="001457DA">
        <w:rPr>
          <w:rFonts w:ascii="Arial" w:hAnsi="Arial" w:cs="Arial"/>
          <w:b/>
          <w:bCs/>
          <w:sz w:val="22"/>
          <w:szCs w:val="22"/>
        </w:rPr>
        <w:t>uszkodzeń</w:t>
      </w:r>
      <w:r>
        <w:rPr>
          <w:rFonts w:ascii="Arial" w:hAnsi="Arial" w:cs="Arial"/>
          <w:b/>
          <w:bCs/>
          <w:sz w:val="22"/>
          <w:szCs w:val="22"/>
        </w:rPr>
        <w:t xml:space="preserve"> w korytarzach parteru części dydaktycznej obiektu.</w:t>
      </w:r>
    </w:p>
    <w:p w14:paraId="13431C35" w14:textId="5FA78C6A" w:rsidR="00826C90" w:rsidRPr="00D937AC" w:rsidRDefault="00826C90" w:rsidP="00EA0481">
      <w:pPr>
        <w:pStyle w:val="Akapitzlist"/>
        <w:numPr>
          <w:ilvl w:val="0"/>
          <w:numId w:val="25"/>
        </w:numPr>
        <w:jc w:val="both"/>
        <w:rPr>
          <w:rFonts w:ascii="Arial" w:hAnsi="Arial" w:cs="Arial"/>
          <w:sz w:val="22"/>
          <w:szCs w:val="22"/>
        </w:rPr>
      </w:pPr>
      <w:r w:rsidRPr="00D937AC">
        <w:rPr>
          <w:rFonts w:ascii="Arial" w:hAnsi="Arial" w:cs="Arial"/>
          <w:sz w:val="22"/>
          <w:szCs w:val="22"/>
          <w:lang w:eastAsia="ar-SA"/>
        </w:rPr>
        <w:t>likwidacja placu budowy;</w:t>
      </w:r>
    </w:p>
    <w:p w14:paraId="109DD0BC" w14:textId="77777777" w:rsidR="00826C90" w:rsidRPr="00826C90" w:rsidRDefault="00826C90" w:rsidP="00456CD5">
      <w:pPr>
        <w:overflowPunct/>
        <w:autoSpaceDE/>
        <w:ind w:left="284"/>
        <w:jc w:val="both"/>
        <w:textAlignment w:val="auto"/>
        <w:rPr>
          <w:rFonts w:ascii="Arial" w:hAnsi="Arial" w:cs="Arial"/>
          <w:sz w:val="22"/>
          <w:szCs w:val="22"/>
          <w:lang w:eastAsia="ar-SA"/>
        </w:rPr>
      </w:pPr>
      <w:r w:rsidRPr="00826C90">
        <w:rPr>
          <w:rFonts w:ascii="Arial" w:hAnsi="Arial" w:cs="Arial"/>
          <w:sz w:val="22"/>
          <w:szCs w:val="22"/>
          <w:lang w:eastAsia="ar-SA"/>
        </w:rPr>
        <w:t xml:space="preserve">oraz </w:t>
      </w:r>
      <w:r w:rsidRPr="00826C90">
        <w:rPr>
          <w:rFonts w:ascii="Arial" w:hAnsi="Arial" w:cs="Arial"/>
          <w:b/>
          <w:sz w:val="22"/>
          <w:szCs w:val="22"/>
          <w:lang w:eastAsia="ar-SA"/>
        </w:rPr>
        <w:t xml:space="preserve">wszelkie inne prace </w:t>
      </w:r>
      <w:r w:rsidRPr="00826C90">
        <w:rPr>
          <w:rFonts w:ascii="Arial" w:hAnsi="Arial" w:cs="Arial"/>
          <w:bCs/>
          <w:sz w:val="22"/>
          <w:szCs w:val="22"/>
          <w:lang w:eastAsia="ar-SA"/>
        </w:rPr>
        <w:t xml:space="preserve">nie objęte dokumentami zamówienia, a </w:t>
      </w:r>
      <w:r w:rsidRPr="00826C90">
        <w:rPr>
          <w:rFonts w:ascii="Arial" w:hAnsi="Arial" w:cs="Arial"/>
          <w:sz w:val="22"/>
          <w:szCs w:val="22"/>
          <w:lang w:eastAsia="ar-SA"/>
        </w:rPr>
        <w:t>konieczne do wykonania ze względu na sztukę budowlaną.</w:t>
      </w:r>
    </w:p>
    <w:p w14:paraId="0E58FF67" w14:textId="71FEF016" w:rsidR="00CE798F" w:rsidRPr="00CE798F" w:rsidRDefault="00CE798F" w:rsidP="00456CD5">
      <w:pPr>
        <w:tabs>
          <w:tab w:val="left" w:pos="284"/>
        </w:tabs>
        <w:overflowPunct/>
        <w:autoSpaceDE/>
        <w:spacing w:line="240" w:lineRule="atLeast"/>
        <w:ind w:left="284" w:hanging="284"/>
        <w:jc w:val="both"/>
        <w:textAlignment w:val="auto"/>
        <w:rPr>
          <w:rFonts w:ascii="Arial" w:hAnsi="Arial" w:cs="Arial"/>
          <w:color w:val="000000"/>
          <w:sz w:val="22"/>
          <w:szCs w:val="22"/>
          <w:lang w:eastAsia="ar-SA"/>
        </w:rPr>
      </w:pPr>
      <w:r w:rsidRPr="00CE798F">
        <w:rPr>
          <w:rFonts w:ascii="Arial" w:hAnsi="Arial" w:cs="Arial"/>
          <w:b/>
          <w:bCs/>
          <w:color w:val="000000"/>
          <w:sz w:val="22"/>
          <w:szCs w:val="22"/>
          <w:lang w:eastAsia="ar-SA"/>
        </w:rPr>
        <w:t>2.4.</w:t>
      </w:r>
      <w:r w:rsidRPr="00CE798F">
        <w:rPr>
          <w:rFonts w:ascii="Arial" w:hAnsi="Arial" w:cs="Arial"/>
          <w:color w:val="000000"/>
          <w:sz w:val="22"/>
          <w:szCs w:val="22"/>
          <w:lang w:eastAsia="ar-SA"/>
        </w:rPr>
        <w:t xml:space="preserve"> Zamawiający zastrzega sobie prawo ograniczenia lub zwiększenia w/w zakresu zamówienia, zgodnie z ustawą P</w:t>
      </w:r>
      <w:r w:rsidR="00826C90">
        <w:rPr>
          <w:rFonts w:ascii="Arial" w:hAnsi="Arial" w:cs="Arial"/>
          <w:color w:val="000000"/>
          <w:sz w:val="22"/>
          <w:szCs w:val="22"/>
          <w:lang w:eastAsia="ar-SA"/>
        </w:rPr>
        <w:t>ZP</w:t>
      </w:r>
      <w:r w:rsidRPr="00CE798F">
        <w:rPr>
          <w:rFonts w:ascii="Arial" w:hAnsi="Arial" w:cs="Arial"/>
          <w:color w:val="000000"/>
          <w:sz w:val="22"/>
          <w:szCs w:val="22"/>
          <w:lang w:eastAsia="ar-SA"/>
        </w:rPr>
        <w:t>.</w:t>
      </w:r>
    </w:p>
    <w:p w14:paraId="074ABC75" w14:textId="14F8959F"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CE798F">
        <w:rPr>
          <w:rFonts w:ascii="Arial" w:hAnsi="Arial" w:cs="Arial"/>
          <w:b/>
          <w:bCs/>
          <w:color w:val="000000"/>
          <w:sz w:val="22"/>
          <w:szCs w:val="22"/>
          <w:lang w:eastAsia="ar-SA"/>
        </w:rPr>
        <w:t>2.5.</w:t>
      </w:r>
      <w:r w:rsidRPr="00CE798F">
        <w:rPr>
          <w:rFonts w:ascii="Arial" w:hAnsi="Arial" w:cs="Arial"/>
          <w:color w:val="000000"/>
          <w:sz w:val="22"/>
          <w:szCs w:val="22"/>
          <w:lang w:eastAsia="ar-SA"/>
        </w:rPr>
        <w:t xml:space="preserve"> Zamawiający wymaga udzielenia gwarancji jakości </w:t>
      </w:r>
      <w:r w:rsidR="00C528E5">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sidR="00C528E5">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00DD0A77">
        <w:rPr>
          <w:rFonts w:ascii="Arial" w:hAnsi="Arial" w:cs="Arial"/>
          <w:b/>
          <w:bCs/>
          <w:color w:val="000000"/>
          <w:sz w:val="22"/>
          <w:szCs w:val="22"/>
          <w:lang w:eastAsia="ar-SA"/>
        </w:rPr>
        <w:t>, okres gwarancji dotyczy całego przedmiotu zamówienia w tym również źródeł światła</w:t>
      </w:r>
      <w:r w:rsidR="00C528E5">
        <w:rPr>
          <w:rFonts w:ascii="Arial" w:hAnsi="Arial" w:cs="Arial"/>
          <w:b/>
          <w:bCs/>
          <w:color w:val="000000"/>
          <w:sz w:val="22"/>
          <w:szCs w:val="22"/>
          <w:lang w:eastAsia="ar-SA"/>
        </w:rPr>
        <w:t>)</w:t>
      </w:r>
      <w:r w:rsidRPr="00CE798F">
        <w:rPr>
          <w:rFonts w:ascii="Arial" w:hAnsi="Arial" w:cs="Arial"/>
          <w:color w:val="000000"/>
          <w:sz w:val="22"/>
          <w:szCs w:val="22"/>
          <w:lang w:eastAsia="ar-SA"/>
        </w:rPr>
        <w:t>.</w:t>
      </w:r>
    </w:p>
    <w:p w14:paraId="592C8428" w14:textId="3F0617CC"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w:t>
      </w:r>
      <w:r w:rsidRPr="00CE798F">
        <w:rPr>
          <w:rFonts w:ascii="Arial" w:hAnsi="Arial" w:cs="Arial"/>
          <w:sz w:val="22"/>
          <w:szCs w:val="22"/>
          <w:lang w:eastAsia="ar-SA"/>
        </w:rPr>
        <w:br/>
        <w:t xml:space="preserve">(tj. osoby nie będące kierownikiem budowy, kierownikami robót itp.) w n/w zakresie dot. realizacji </w:t>
      </w:r>
      <w:r w:rsidR="00A246FA" w:rsidRPr="00A246FA">
        <w:rPr>
          <w:rFonts w:ascii="Arial" w:hAnsi="Arial" w:cs="Arial"/>
          <w:sz w:val="22"/>
          <w:szCs w:val="22"/>
          <w:lang w:eastAsia="ar-SA"/>
        </w:rPr>
        <w:t>w ramach zamówienia robót</w:t>
      </w:r>
      <w:r w:rsidRPr="00CE798F">
        <w:rPr>
          <w:rFonts w:ascii="Arial" w:hAnsi="Arial" w:cs="Arial"/>
          <w:sz w:val="22"/>
          <w:szCs w:val="22"/>
          <w:lang w:eastAsia="ar-SA"/>
        </w:rPr>
        <w:t>:</w:t>
      </w:r>
      <w:r w:rsidRPr="00260AE2">
        <w:rPr>
          <w:rFonts w:ascii="Arial" w:hAnsi="Arial" w:cs="Arial"/>
          <w:sz w:val="22"/>
          <w:szCs w:val="22"/>
          <w:lang w:eastAsia="ar-SA"/>
        </w:rPr>
        <w:t xml:space="preserve"> </w:t>
      </w:r>
      <w:r w:rsidR="00260AE2" w:rsidRPr="00260AE2">
        <w:rPr>
          <w:rFonts w:ascii="Arial" w:hAnsi="Arial" w:cs="Arial"/>
          <w:sz w:val="22"/>
          <w:szCs w:val="22"/>
        </w:rPr>
        <w:t>roboty dociepleniowe, roboty dot. instalacji sanitarnych i elektrycznych a także roboty wykończeniowe,</w:t>
      </w:r>
      <w:r w:rsidRPr="00260AE2">
        <w:rPr>
          <w:rFonts w:ascii="Arial" w:hAnsi="Arial" w:cs="Arial"/>
          <w:color w:val="000000"/>
          <w:sz w:val="22"/>
          <w:szCs w:val="22"/>
          <w:lang w:eastAsia="ar-SA"/>
        </w:rPr>
        <w:t xml:space="preserve"> </w:t>
      </w:r>
      <w:r w:rsidRPr="00260AE2">
        <w:rPr>
          <w:rFonts w:ascii="Arial" w:hAnsi="Arial" w:cs="Arial"/>
          <w:sz w:val="22"/>
          <w:szCs w:val="22"/>
          <w:lang w:eastAsia="ar-SA"/>
        </w:rPr>
        <w:t>były  przez  Wykonawcę  -a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BD6E074" w14:textId="20EB7CD8" w:rsidR="00CE798F" w:rsidRPr="00CE798F" w:rsidRDefault="00CE798F" w:rsidP="00456CD5">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lastRenderedPageBreak/>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CE798F" w:rsidRDefault="00CE798F" w:rsidP="00456CD5">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4BAEC5C6" w14:textId="74260713" w:rsidR="00782E11" w:rsidRPr="00782E11" w:rsidRDefault="00782E11" w:rsidP="00456CD5">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sidR="00A155ED">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0AE610DA" w14:textId="1AAEDCEE" w:rsidR="00782E11" w:rsidRPr="00782E11" w:rsidRDefault="00782E11" w:rsidP="00456CD5">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 xml:space="preserve">przedmiot zamówienia wykonany w wyżej opisanym zakresie </w:t>
      </w:r>
      <w:r w:rsidR="000C282F">
        <w:rPr>
          <w:rFonts w:ascii="Arial" w:hAnsi="Arial" w:cs="Arial"/>
          <w:sz w:val="22"/>
          <w:szCs w:val="22"/>
        </w:rPr>
        <w:t>dotyczy</w:t>
      </w:r>
      <w:r w:rsidRPr="00782E11">
        <w:rPr>
          <w:rFonts w:ascii="Arial" w:hAnsi="Arial" w:cs="Arial"/>
          <w:sz w:val="22"/>
          <w:szCs w:val="22"/>
        </w:rPr>
        <w:t xml:space="preserve"> komple</w:t>
      </w:r>
      <w:r w:rsidR="000C282F">
        <w:rPr>
          <w:rFonts w:ascii="Arial" w:hAnsi="Arial" w:cs="Arial"/>
          <w:sz w:val="22"/>
          <w:szCs w:val="22"/>
        </w:rPr>
        <w:t>ksowej realizacji robót budowlanych w jednym obiekcie</w:t>
      </w:r>
      <w:r>
        <w:rPr>
          <w:rFonts w:ascii="Arial" w:hAnsi="Arial" w:cs="Arial"/>
          <w:sz w:val="22"/>
          <w:szCs w:val="22"/>
        </w:rPr>
        <w:t>,</w:t>
      </w:r>
    </w:p>
    <w:p w14:paraId="37213F75" w14:textId="50204E23" w:rsidR="00782E11" w:rsidRPr="00782E11" w:rsidRDefault="00782E11" w:rsidP="00456CD5">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podzielenie zamówienia na części</w:t>
      </w:r>
      <w:r>
        <w:rPr>
          <w:rFonts w:ascii="Arial" w:hAnsi="Arial" w:cs="Arial"/>
          <w:sz w:val="22"/>
          <w:szCs w:val="22"/>
        </w:rPr>
        <w:t xml:space="preserve"> </w:t>
      </w:r>
      <w:r w:rsidRPr="00782E11">
        <w:rPr>
          <w:rFonts w:ascii="Arial" w:hAnsi="Arial" w:cs="Arial"/>
          <w:sz w:val="22"/>
          <w:szCs w:val="22"/>
        </w:rPr>
        <w:t>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r>
        <w:rPr>
          <w:rFonts w:ascii="Arial" w:hAnsi="Arial" w:cs="Arial"/>
          <w:sz w:val="22"/>
          <w:szCs w:val="22"/>
        </w:rPr>
        <w:t>,</w:t>
      </w:r>
    </w:p>
    <w:p w14:paraId="118C3131" w14:textId="02627647" w:rsidR="00782E11" w:rsidRPr="00782E11" w:rsidRDefault="00782E11" w:rsidP="00456CD5">
      <w:pPr>
        <w:autoSpaceDN w:val="0"/>
        <w:ind w:left="284"/>
        <w:jc w:val="both"/>
        <w:rPr>
          <w:rFonts w:ascii="Arial" w:hAnsi="Arial" w:cs="Arial"/>
          <w:sz w:val="22"/>
          <w:szCs w:val="22"/>
        </w:rPr>
      </w:pPr>
      <w:r>
        <w:rPr>
          <w:rFonts w:ascii="Arial" w:hAnsi="Arial" w:cs="Arial"/>
          <w:sz w:val="22"/>
          <w:szCs w:val="22"/>
        </w:rPr>
        <w:t>- podział zamówienia</w:t>
      </w:r>
      <w:r w:rsidRPr="00782E11">
        <w:rPr>
          <w:rFonts w:ascii="Arial" w:hAnsi="Arial" w:cs="Arial"/>
          <w:sz w:val="22"/>
          <w:szCs w:val="22"/>
        </w:rPr>
        <w:t xml:space="preserve"> wiązałby się z koniecznością stworzenia więcej niż jednego placu budowy w tym samym miejscu. Wykonywanie robót przez różnych wykonawców w tym samym miejscu, doprowadzi w konsekwencji do braku możliwości określenia wykonawcy odpowiedzialnego za wykonane prace, co w przypadku wystąpienia wad uniemożliwia wskazanie firmy zobowiązanej do ich usunięcia</w:t>
      </w:r>
      <w:r>
        <w:rPr>
          <w:rFonts w:ascii="Arial" w:hAnsi="Arial" w:cs="Arial"/>
          <w:sz w:val="22"/>
          <w:szCs w:val="22"/>
        </w:rPr>
        <w:t xml:space="preserve"> i ogranicza uprawnienia Zamawiającego z tytułu gwarancji oraz rękojmi</w:t>
      </w:r>
      <w:r w:rsidR="009B340F">
        <w:rPr>
          <w:rFonts w:ascii="Arial" w:hAnsi="Arial" w:cs="Arial"/>
          <w:sz w:val="22"/>
          <w:szCs w:val="22"/>
        </w:rPr>
        <w:t>,</w:t>
      </w:r>
    </w:p>
    <w:p w14:paraId="4A47D56E" w14:textId="6DFD511E" w:rsidR="00782E11" w:rsidRPr="00782E11" w:rsidRDefault="00782E11" w:rsidP="00456CD5">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 xml:space="preserve">prowadzenie robót na tym samym placu budowy przez kilku wykonawców równocześnie, nie pozwoli na prawidłowe oznakowanie i zabezpieczenie robót, a w konsekwencji może stanowić zagrożenie dla bezpieczeństwa i zdrowia pracowników. </w:t>
      </w:r>
    </w:p>
    <w:p w14:paraId="146F0FC7" w14:textId="0DE05E24" w:rsidR="00782E11" w:rsidRPr="00782E11" w:rsidRDefault="00782E11" w:rsidP="00456CD5">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sidR="007C229F">
        <w:rPr>
          <w:rFonts w:ascii="Arial" w:hAnsi="Arial" w:cs="Arial"/>
          <w:sz w:val="22"/>
          <w:szCs w:val="22"/>
        </w:rPr>
        <w:t xml:space="preserve"> </w:t>
      </w:r>
      <w:r w:rsidRPr="00782E11">
        <w:rPr>
          <w:rFonts w:ascii="Arial" w:hAnsi="Arial" w:cs="Arial"/>
          <w:sz w:val="22"/>
          <w:szCs w:val="22"/>
        </w:rPr>
        <w:t>przedmiotu zamówienia.</w:t>
      </w:r>
    </w:p>
    <w:p w14:paraId="71422F9F" w14:textId="68D0D6F9" w:rsidR="00E069E9" w:rsidRDefault="00A155ED" w:rsidP="00456CD5">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24C370A7" w14:textId="7C0252C4"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78C5875D" w14:textId="7327B2B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p>
    <w:p w14:paraId="2ED3F4E3" w14:textId="4CE6ECAD" w:rsid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p>
    <w:p w14:paraId="3C5CE2A8" w14:textId="77777777" w:rsidR="00A155ED" w:rsidRPr="00194D42" w:rsidRDefault="00A155ED" w:rsidP="00456CD5">
      <w:pPr>
        <w:suppressAutoHyphens w:val="0"/>
        <w:overflowPunct/>
        <w:autoSpaceDE/>
        <w:ind w:left="284" w:hanging="284"/>
        <w:jc w:val="both"/>
        <w:textAlignment w:val="auto"/>
        <w:rPr>
          <w:rFonts w:ascii="Arial" w:hAnsi="Arial" w:cs="Arial"/>
          <w:sz w:val="16"/>
          <w:szCs w:val="16"/>
        </w:rPr>
      </w:pPr>
    </w:p>
    <w:p w14:paraId="2326C333" w14:textId="5A9A000B" w:rsidR="00A155ED" w:rsidRPr="00A155ED" w:rsidRDefault="00E069E9" w:rsidP="00456CD5">
      <w:pPr>
        <w:ind w:left="284" w:hanging="284"/>
        <w:jc w:val="center"/>
        <w:rPr>
          <w:rFonts w:ascii="Arial" w:hAnsi="Arial" w:cs="Arial"/>
          <w:b/>
          <w:bCs/>
          <w:i/>
          <w:iCs/>
          <w:color w:val="000000"/>
          <w:sz w:val="22"/>
          <w:szCs w:val="22"/>
          <w:lang w:eastAsia="ar-SA"/>
        </w:rPr>
      </w:pPr>
      <w:r>
        <w:rPr>
          <w:rFonts w:ascii="Arial" w:hAnsi="Arial" w:cs="Arial"/>
          <w:sz w:val="20"/>
        </w:rPr>
        <w:t xml:space="preserve"> </w:t>
      </w:r>
      <w:r w:rsidR="00A155ED" w:rsidRPr="00A155ED">
        <w:rPr>
          <w:rFonts w:ascii="Arial" w:hAnsi="Arial" w:cs="Arial"/>
          <w:b/>
          <w:bCs/>
          <w:i/>
          <w:iCs/>
          <w:color w:val="000000"/>
          <w:sz w:val="22"/>
          <w:szCs w:val="22"/>
          <w:lang w:eastAsia="ar-SA"/>
        </w:rPr>
        <w:t xml:space="preserve">§ </w:t>
      </w:r>
      <w:r w:rsidR="00A155ED">
        <w:rPr>
          <w:rFonts w:ascii="Arial" w:hAnsi="Arial" w:cs="Arial"/>
          <w:b/>
          <w:bCs/>
          <w:i/>
          <w:iCs/>
          <w:color w:val="000000"/>
          <w:sz w:val="22"/>
          <w:szCs w:val="22"/>
          <w:lang w:eastAsia="ar-SA"/>
        </w:rPr>
        <w:t>4</w:t>
      </w:r>
      <w:r w:rsidR="00A155ED"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5B69B8A6"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art. 214 ust. 1 pkt 7 P</w:t>
      </w:r>
      <w:r w:rsidR="00E173AF">
        <w:rPr>
          <w:rFonts w:ascii="Arial" w:hAnsi="Arial" w:cs="Arial"/>
          <w:b/>
          <w:bCs/>
          <w:i/>
          <w:sz w:val="22"/>
          <w:szCs w:val="22"/>
        </w:rPr>
        <w:t>ZP</w:t>
      </w:r>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1329E52B" w14:textId="6A699624" w:rsidR="00E069E9" w:rsidRDefault="00A155ED" w:rsidP="00456CD5">
      <w:pPr>
        <w:overflowPunct/>
        <w:autoSpaceDE/>
        <w:spacing w:line="240" w:lineRule="atLeast"/>
        <w:ind w:left="284" w:hanging="284"/>
        <w:jc w:val="both"/>
        <w:textAlignment w:val="auto"/>
        <w:rPr>
          <w:rFonts w:ascii="Arial" w:hAnsi="Arial" w:cs="Arial"/>
          <w:sz w:val="22"/>
          <w:szCs w:val="22"/>
          <w:lang w:eastAsia="ar-SA"/>
        </w:rPr>
      </w:pPr>
      <w:r w:rsidRPr="00A155ED">
        <w:rPr>
          <w:rFonts w:ascii="Arial" w:hAnsi="Arial" w:cs="Arial"/>
          <w:sz w:val="22"/>
          <w:szCs w:val="22"/>
          <w:lang w:eastAsia="ar-SA"/>
        </w:rPr>
        <w:t>Zamawiający nie przewiduje udzielenie zamówień o których mowa w art. 214 ust.1 pkt 7 PZP</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1"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1"/>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5575FB0E" w:rsidR="00B26D60" w:rsidRPr="00B26D60"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B26D60">
        <w:rPr>
          <w:rFonts w:ascii="Arial" w:hAnsi="Arial" w:cs="Arial"/>
          <w:b/>
          <w:sz w:val="22"/>
          <w:szCs w:val="22"/>
          <w:lang w:eastAsia="ar-SA"/>
        </w:rPr>
        <w:t>Termin wykonania zamówienia – maks</w:t>
      </w:r>
      <w:r>
        <w:rPr>
          <w:rFonts w:ascii="Arial" w:hAnsi="Arial" w:cs="Arial"/>
          <w:b/>
          <w:sz w:val="22"/>
          <w:szCs w:val="22"/>
          <w:lang w:eastAsia="ar-SA"/>
        </w:rPr>
        <w:t>ymalnie 11</w:t>
      </w:r>
      <w:r w:rsidRPr="00B26D60">
        <w:rPr>
          <w:rFonts w:ascii="Arial" w:hAnsi="Arial" w:cs="Arial"/>
          <w:b/>
          <w:color w:val="000000"/>
          <w:sz w:val="22"/>
          <w:szCs w:val="22"/>
          <w:lang w:eastAsia="ar-SA"/>
        </w:rPr>
        <w:t xml:space="preserve"> miesięcy od dnia zawarcia umowy.</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28D16A84" w14:textId="4E4D0F5C" w:rsidR="00E069E9" w:rsidRPr="00E173AF"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7D530FAA" w14:textId="768CE564"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sz w:val="16"/>
          <w:szCs w:val="16"/>
        </w:rPr>
      </w:pPr>
    </w:p>
    <w:p w14:paraId="04AECBB6" w14:textId="5507DD33"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0AA980B1" w:rsidR="00251C77" w:rsidRPr="00251C77" w:rsidRDefault="00E069E9" w:rsidP="00EA0481">
      <w:pPr>
        <w:pStyle w:val="Akapitzlist"/>
        <w:numPr>
          <w:ilvl w:val="0"/>
          <w:numId w:val="13"/>
        </w:numPr>
        <w:tabs>
          <w:tab w:val="left" w:pos="284"/>
        </w:tabs>
        <w:ind w:left="284" w:hanging="284"/>
        <w:rPr>
          <w:rFonts w:ascii="Arial" w:hAnsi="Arial" w:cs="Arial"/>
          <w:sz w:val="22"/>
          <w:szCs w:val="22"/>
        </w:rPr>
      </w:pPr>
      <w:r w:rsidRPr="00251C77">
        <w:rPr>
          <w:rFonts w:ascii="Arial" w:hAnsi="Arial" w:cs="Arial"/>
          <w:sz w:val="22"/>
          <w:szCs w:val="22"/>
        </w:rPr>
        <w:lastRenderedPageBreak/>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 </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2B3217CE" w:rsidR="00E069E9" w:rsidRPr="002F40EF" w:rsidRDefault="00251C77" w:rsidP="00456CD5">
      <w:pPr>
        <w:pStyle w:val="Default"/>
        <w:ind w:left="284"/>
        <w:jc w:val="both"/>
        <w:rPr>
          <w:rFonts w:eastAsiaTheme="minorHAnsi"/>
          <w:sz w:val="22"/>
          <w:szCs w:val="22"/>
          <w:lang w:eastAsia="en-US"/>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59822925"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0E258C">
        <w:rPr>
          <w:rFonts w:ascii="Arial" w:hAnsi="Arial" w:cs="Arial"/>
          <w:b/>
          <w:bCs/>
          <w:sz w:val="22"/>
          <w:szCs w:val="22"/>
          <w:lang w:eastAsia="ar-SA"/>
        </w:rPr>
        <w:t>3</w:t>
      </w:r>
      <w:r w:rsidRPr="00106A54">
        <w:rPr>
          <w:rFonts w:ascii="Arial" w:hAnsi="Arial" w:cs="Arial"/>
          <w:b/>
          <w:bCs/>
          <w:sz w:val="22"/>
          <w:szCs w:val="22"/>
          <w:lang w:eastAsia="ar-SA"/>
        </w:rPr>
        <w:t xml:space="preserve">00.000,00 (słownie: </w:t>
      </w:r>
      <w:r w:rsidR="000E258C">
        <w:rPr>
          <w:rFonts w:ascii="Arial" w:hAnsi="Arial" w:cs="Arial"/>
          <w:b/>
          <w:bCs/>
          <w:sz w:val="22"/>
          <w:szCs w:val="22"/>
          <w:lang w:eastAsia="ar-SA"/>
        </w:rPr>
        <w:t xml:space="preserve">trzysta </w:t>
      </w:r>
      <w:r w:rsidRPr="00106A54">
        <w:rPr>
          <w:rFonts w:ascii="Arial" w:hAnsi="Arial" w:cs="Arial"/>
          <w:b/>
          <w:bCs/>
          <w:sz w:val="22"/>
          <w:szCs w:val="22"/>
          <w:lang w:eastAsia="ar-SA"/>
        </w:rPr>
        <w:t>tysięcy) złotych</w:t>
      </w:r>
      <w:r w:rsidRPr="00106A54">
        <w:rPr>
          <w:rFonts w:ascii="Arial" w:hAnsi="Arial" w:cs="Arial"/>
          <w:bCs/>
          <w:sz w:val="22"/>
          <w:szCs w:val="22"/>
          <w:lang w:eastAsia="ar-SA"/>
        </w:rPr>
        <w:t xml:space="preserve">, lub że posiada zdolność kredytową na kwotę minimum </w:t>
      </w:r>
      <w:r w:rsidR="000E258C">
        <w:rPr>
          <w:rFonts w:ascii="Arial" w:hAnsi="Arial" w:cs="Arial"/>
          <w:b/>
          <w:bCs/>
          <w:sz w:val="22"/>
          <w:szCs w:val="22"/>
          <w:lang w:eastAsia="ar-SA"/>
        </w:rPr>
        <w:t>3</w:t>
      </w:r>
      <w:r w:rsidRPr="00106A54">
        <w:rPr>
          <w:rFonts w:ascii="Arial" w:hAnsi="Arial" w:cs="Arial"/>
          <w:b/>
          <w:bCs/>
          <w:sz w:val="22"/>
          <w:szCs w:val="22"/>
          <w:lang w:eastAsia="ar-SA"/>
        </w:rPr>
        <w:t>00.000,00</w:t>
      </w:r>
      <w:r w:rsidRPr="00106A54">
        <w:rPr>
          <w:rFonts w:ascii="Arial" w:hAnsi="Arial" w:cs="Arial"/>
          <w:bCs/>
          <w:sz w:val="22"/>
          <w:szCs w:val="22"/>
          <w:lang w:eastAsia="ar-SA"/>
        </w:rPr>
        <w:t xml:space="preserve"> złotych, lub że łącznie z obydwu w/w źródeł (posiada na rachunku i posiada zdolność kredytową) dysponuje kwotą min. </w:t>
      </w:r>
      <w:r w:rsidR="00393F37">
        <w:rPr>
          <w:rFonts w:ascii="Arial" w:hAnsi="Arial" w:cs="Arial"/>
          <w:b/>
          <w:bCs/>
          <w:sz w:val="22"/>
          <w:szCs w:val="22"/>
          <w:lang w:eastAsia="ar-SA"/>
        </w:rPr>
        <w:t>3</w:t>
      </w:r>
      <w:r w:rsidRPr="00106A54">
        <w:rPr>
          <w:rFonts w:ascii="Arial" w:hAnsi="Arial" w:cs="Arial"/>
          <w:b/>
          <w:bCs/>
          <w:sz w:val="22"/>
          <w:szCs w:val="22"/>
          <w:lang w:eastAsia="ar-SA"/>
        </w:rPr>
        <w:t>00.000,00</w:t>
      </w:r>
      <w:r w:rsidRPr="00106A54">
        <w:rPr>
          <w:rFonts w:ascii="Arial" w:hAnsi="Arial" w:cs="Arial"/>
          <w:bCs/>
          <w:sz w:val="22"/>
          <w:szCs w:val="22"/>
          <w:lang w:eastAsia="ar-SA"/>
        </w:rPr>
        <w:t xml:space="preserve"> złotych. </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721ACFFE" w14:textId="19AF8DF9" w:rsidR="006B2821" w:rsidRPr="00657B58" w:rsidRDefault="006B2821" w:rsidP="003D0410">
      <w:pPr>
        <w:tabs>
          <w:tab w:val="left" w:pos="5782"/>
        </w:tabs>
        <w:ind w:left="284" w:hanging="284"/>
        <w:jc w:val="both"/>
        <w:rPr>
          <w:rFonts w:ascii="Arial" w:hAnsi="Arial" w:cs="Arial"/>
          <w:sz w:val="22"/>
          <w:szCs w:val="22"/>
          <w:lang w:eastAsia="ar-SA"/>
        </w:rPr>
      </w:pPr>
      <w:r w:rsidRPr="006B2821">
        <w:rPr>
          <w:rFonts w:ascii="Arial" w:hAnsi="Arial" w:cs="Arial"/>
          <w:b/>
          <w:bCs/>
          <w:sz w:val="22"/>
          <w:szCs w:val="22"/>
          <w:lang w:eastAsia="ar-SA"/>
        </w:rPr>
        <w:t>a)</w:t>
      </w:r>
      <w:r w:rsidR="00D32EE5" w:rsidRPr="00D32EE5">
        <w:rPr>
          <w:rFonts w:ascii="Arial" w:hAnsi="Arial" w:cs="Arial"/>
          <w:sz w:val="22"/>
          <w:szCs w:val="22"/>
          <w:lang w:eastAsia="ar-SA"/>
        </w:rPr>
        <w:t xml:space="preserve"> </w:t>
      </w:r>
      <w:r w:rsidR="008312A0" w:rsidRPr="008312A0">
        <w:rPr>
          <w:rFonts w:ascii="Arial" w:hAnsi="Arial" w:cs="Arial"/>
          <w:sz w:val="22"/>
          <w:szCs w:val="22"/>
          <w:lang w:eastAsia="ar-SA"/>
        </w:rPr>
        <w:t>w ostatnich 5 latach przed upływem terminu składania ofert, a jeżeli okres prowadzenia działalności jest krótszy – w tym okresie, wykonał w sposób należyty oraz zgodnie z zasadami sztuki budowlanej i prawidłowo ukończył</w:t>
      </w:r>
      <w:r w:rsidR="003D0410">
        <w:rPr>
          <w:rFonts w:ascii="Arial" w:hAnsi="Arial" w:cs="Arial"/>
          <w:sz w:val="22"/>
          <w:szCs w:val="22"/>
          <w:lang w:eastAsia="ar-SA"/>
        </w:rPr>
        <w:t xml:space="preserve"> </w:t>
      </w:r>
      <w:r w:rsidR="008312A0" w:rsidRPr="008312A0">
        <w:rPr>
          <w:rFonts w:ascii="Arial" w:hAnsi="Arial" w:cs="Arial"/>
          <w:sz w:val="22"/>
          <w:szCs w:val="22"/>
          <w:lang w:eastAsia="ar-SA"/>
        </w:rPr>
        <w:t xml:space="preserve">roboty budowlane dot. budowy, przebudowy lub remontu obiektu </w:t>
      </w:r>
      <w:r w:rsidR="003D0410">
        <w:rPr>
          <w:rFonts w:ascii="Arial" w:hAnsi="Arial" w:cs="Arial"/>
          <w:sz w:val="22"/>
          <w:szCs w:val="22"/>
          <w:lang w:eastAsia="ar-SA"/>
        </w:rPr>
        <w:t xml:space="preserve">kubaturowego bądź </w:t>
      </w:r>
      <w:r w:rsidR="008312A0" w:rsidRPr="008312A0">
        <w:rPr>
          <w:rFonts w:ascii="Arial" w:hAnsi="Arial" w:cs="Arial"/>
          <w:sz w:val="22"/>
          <w:szCs w:val="22"/>
          <w:lang w:eastAsia="ar-SA"/>
        </w:rPr>
        <w:t xml:space="preserve">obiektów kubaturowych (budynków) o łącznej wartości min. </w:t>
      </w:r>
      <w:r w:rsidR="008312A0">
        <w:rPr>
          <w:rFonts w:ascii="Arial" w:hAnsi="Arial" w:cs="Arial"/>
          <w:sz w:val="22"/>
          <w:szCs w:val="22"/>
          <w:lang w:eastAsia="ar-SA"/>
        </w:rPr>
        <w:t>6</w:t>
      </w:r>
      <w:r w:rsidR="008312A0" w:rsidRPr="008312A0">
        <w:rPr>
          <w:rFonts w:ascii="Arial" w:hAnsi="Arial" w:cs="Arial"/>
          <w:sz w:val="22"/>
          <w:szCs w:val="22"/>
          <w:lang w:eastAsia="ar-SA"/>
        </w:rPr>
        <w:t xml:space="preserve">.000.000,00 zł, z zastrzeżeniem, że co najmniej jedna z w/w robót miała wartość min. </w:t>
      </w:r>
      <w:r w:rsidR="008312A0">
        <w:rPr>
          <w:rFonts w:ascii="Arial" w:hAnsi="Arial" w:cs="Arial"/>
          <w:sz w:val="22"/>
          <w:szCs w:val="22"/>
          <w:lang w:eastAsia="ar-SA"/>
        </w:rPr>
        <w:t>3</w:t>
      </w:r>
      <w:r w:rsidR="008312A0" w:rsidRPr="008312A0">
        <w:rPr>
          <w:rFonts w:ascii="Arial" w:hAnsi="Arial" w:cs="Arial"/>
          <w:sz w:val="22"/>
          <w:szCs w:val="22"/>
          <w:lang w:eastAsia="ar-SA"/>
        </w:rPr>
        <w:t>.000.000,00 zł.</w:t>
      </w:r>
    </w:p>
    <w:p w14:paraId="6CF3EBB0" w14:textId="024FE607" w:rsidR="006B2821" w:rsidRPr="006B2821" w:rsidRDefault="006B2821" w:rsidP="00456CD5">
      <w:pPr>
        <w:tabs>
          <w:tab w:val="left" w:pos="5782"/>
        </w:tabs>
        <w:spacing w:line="240" w:lineRule="atLeast"/>
        <w:ind w:left="284" w:hanging="284"/>
        <w:jc w:val="both"/>
        <w:rPr>
          <w:rFonts w:ascii="Arial" w:hAnsi="Arial" w:cs="Arial"/>
          <w:sz w:val="22"/>
          <w:szCs w:val="22"/>
          <w:lang w:eastAsia="ar-SA"/>
        </w:rPr>
      </w:pPr>
      <w:r w:rsidRPr="006B2821">
        <w:rPr>
          <w:rFonts w:ascii="Arial" w:hAnsi="Arial" w:cs="Arial"/>
          <w:b/>
          <w:bCs/>
          <w:sz w:val="22"/>
          <w:szCs w:val="22"/>
          <w:lang w:eastAsia="ar-SA"/>
        </w:rPr>
        <w:t>b)</w:t>
      </w:r>
      <w:r w:rsidRPr="006B2821">
        <w:rPr>
          <w:rFonts w:ascii="Arial" w:hAnsi="Arial" w:cs="Arial"/>
          <w:sz w:val="22"/>
          <w:szCs w:val="22"/>
          <w:lang w:eastAsia="ar-SA"/>
        </w:rPr>
        <w:t xml:space="preserve"> Zamawiający uzna za spełnienie tego warunku wykazanie przez Wykonawcę, że ten</w:t>
      </w:r>
      <w:r w:rsidRPr="006B2821">
        <w:rPr>
          <w:rFonts w:ascii="Arial" w:eastAsiaTheme="minorHAnsi" w:hAnsi="Arial" w:cs="Arial"/>
          <w:color w:val="000000"/>
          <w:sz w:val="22"/>
          <w:szCs w:val="22"/>
          <w:lang w:eastAsia="en-US"/>
        </w:rPr>
        <w:t xml:space="preserve"> dysponuje lub będzie dysponować w okresie wykonywania zamówienia i skieruje do jego realizacji</w:t>
      </w:r>
      <w:r w:rsidR="003E2ABB">
        <w:rPr>
          <w:rFonts w:ascii="Arial" w:eastAsiaTheme="minorHAnsi" w:hAnsi="Arial" w:cs="Arial"/>
          <w:color w:val="000000"/>
          <w:sz w:val="22"/>
          <w:szCs w:val="22"/>
          <w:lang w:eastAsia="en-US"/>
        </w:rPr>
        <w:t xml:space="preserve"> n/w osoby</w:t>
      </w:r>
      <w:r w:rsidRPr="006B2821">
        <w:rPr>
          <w:rFonts w:ascii="Arial" w:eastAsiaTheme="minorHAnsi" w:hAnsi="Arial" w:cs="Arial"/>
          <w:color w:val="000000"/>
          <w:sz w:val="22"/>
          <w:szCs w:val="22"/>
          <w:lang w:eastAsia="en-US"/>
        </w:rPr>
        <w:t xml:space="preserve">: </w:t>
      </w:r>
    </w:p>
    <w:p w14:paraId="17804784" w14:textId="79844915" w:rsidR="003E2ABB" w:rsidRPr="00006081" w:rsidRDefault="003E2ABB" w:rsidP="00456CD5">
      <w:pPr>
        <w:suppressAutoHyphens w:val="0"/>
        <w:overflowPunct/>
        <w:autoSpaceDN w:val="0"/>
        <w:adjustRightInd w:val="0"/>
        <w:ind w:left="284"/>
        <w:jc w:val="both"/>
        <w:textAlignment w:val="auto"/>
        <w:rPr>
          <w:rFonts w:ascii="Arial" w:eastAsiaTheme="minorHAnsi" w:hAnsi="Arial" w:cs="Arial"/>
          <w:b/>
          <w:bCs/>
          <w:color w:val="000000"/>
          <w:sz w:val="22"/>
          <w:szCs w:val="22"/>
          <w:lang w:eastAsia="en-US"/>
        </w:rPr>
      </w:pPr>
      <w:r w:rsidRPr="00006081">
        <w:rPr>
          <w:rFonts w:ascii="Arial" w:eastAsiaTheme="minorHAnsi" w:hAnsi="Arial" w:cs="Arial"/>
          <w:b/>
          <w:bCs/>
          <w:color w:val="000000"/>
          <w:sz w:val="22"/>
          <w:szCs w:val="22"/>
          <w:lang w:eastAsia="en-US"/>
        </w:rPr>
        <w:t>- kierownika budowy posiadającego uprawnienia budowlane do kierowania robotami budowlanymi w specjalności  konstrukcyjno-budowlanej,</w:t>
      </w:r>
    </w:p>
    <w:p w14:paraId="26C5B393" w14:textId="4633F26D" w:rsidR="003E2ABB" w:rsidRPr="00330A3F" w:rsidRDefault="003E2ABB" w:rsidP="00456CD5">
      <w:pPr>
        <w:suppressAutoHyphens w:val="0"/>
        <w:overflowPunct/>
        <w:autoSpaceDE/>
        <w:ind w:left="284"/>
        <w:jc w:val="both"/>
        <w:textAlignment w:val="auto"/>
        <w:rPr>
          <w:rFonts w:ascii="Arial" w:hAnsi="Arial" w:cs="Arial"/>
          <w:b/>
          <w:bCs/>
          <w:sz w:val="22"/>
          <w:szCs w:val="22"/>
        </w:rPr>
      </w:pPr>
      <w:r w:rsidRPr="00006081">
        <w:rPr>
          <w:rFonts w:ascii="Arial" w:hAnsi="Arial" w:cs="Arial"/>
          <w:b/>
          <w:bCs/>
          <w:sz w:val="22"/>
          <w:szCs w:val="22"/>
        </w:rPr>
        <w:t>- ki</w:t>
      </w:r>
      <w:r w:rsidRPr="00330A3F">
        <w:rPr>
          <w:rFonts w:ascii="Arial" w:hAnsi="Arial" w:cs="Arial"/>
          <w:b/>
          <w:bCs/>
          <w:sz w:val="22"/>
          <w:szCs w:val="22"/>
        </w:rPr>
        <w:t xml:space="preserve">erownika robót posiadającego uprawnienia budowlane do kierowania robotami w specjalności instalacyjnej </w:t>
      </w:r>
      <w:r w:rsidR="00330A3F" w:rsidRPr="00330A3F">
        <w:rPr>
          <w:rFonts w:ascii="Arial" w:hAnsi="Arial" w:cs="Arial"/>
          <w:b/>
          <w:bCs/>
          <w:sz w:val="22"/>
          <w:szCs w:val="22"/>
        </w:rPr>
        <w:t xml:space="preserve">w zakresie instalacji  wodociągowych i kanalizacyjnych oraz instalacji </w:t>
      </w:r>
      <w:r w:rsidR="00DC20B6">
        <w:rPr>
          <w:rFonts w:ascii="Arial" w:hAnsi="Arial" w:cs="Arial"/>
          <w:b/>
          <w:bCs/>
          <w:sz w:val="22"/>
          <w:szCs w:val="22"/>
        </w:rPr>
        <w:t xml:space="preserve">i </w:t>
      </w:r>
      <w:r w:rsidR="00330A3F" w:rsidRPr="00330A3F">
        <w:rPr>
          <w:rFonts w:ascii="Arial" w:hAnsi="Arial" w:cs="Arial"/>
          <w:b/>
          <w:bCs/>
          <w:sz w:val="22"/>
          <w:szCs w:val="22"/>
        </w:rPr>
        <w:t>urządzeń cieplnych</w:t>
      </w:r>
      <w:r w:rsidRPr="00330A3F">
        <w:rPr>
          <w:rFonts w:ascii="Arial" w:hAnsi="Arial" w:cs="Arial"/>
          <w:b/>
          <w:bCs/>
          <w:sz w:val="22"/>
          <w:szCs w:val="22"/>
        </w:rPr>
        <w:t xml:space="preserve">; </w:t>
      </w:r>
    </w:p>
    <w:p w14:paraId="42D8B052" w14:textId="2F867998" w:rsidR="003E2ABB" w:rsidRPr="00330A3F" w:rsidRDefault="003E2ABB" w:rsidP="00456CD5">
      <w:pPr>
        <w:suppressAutoHyphens w:val="0"/>
        <w:overflowPunct/>
        <w:autoSpaceDE/>
        <w:ind w:left="284"/>
        <w:jc w:val="both"/>
        <w:textAlignment w:val="auto"/>
        <w:rPr>
          <w:rFonts w:ascii="Arial" w:hAnsi="Arial" w:cs="Arial"/>
          <w:b/>
          <w:bCs/>
          <w:sz w:val="22"/>
          <w:szCs w:val="22"/>
        </w:rPr>
      </w:pPr>
      <w:r w:rsidRPr="00330A3F">
        <w:rPr>
          <w:rFonts w:ascii="Arial" w:hAnsi="Arial" w:cs="Arial"/>
          <w:b/>
          <w:bCs/>
          <w:sz w:val="22"/>
          <w:szCs w:val="22"/>
        </w:rPr>
        <w:t xml:space="preserve">- kierownika robót posiadającego uprawnienia budowlane do kierowania robotami w specjalności instalacyjnej </w:t>
      </w:r>
      <w:r w:rsidR="00330A3F" w:rsidRPr="00330A3F">
        <w:rPr>
          <w:rFonts w:ascii="Arial" w:hAnsi="Arial" w:cs="Arial"/>
          <w:b/>
          <w:bCs/>
          <w:sz w:val="22"/>
          <w:szCs w:val="22"/>
        </w:rPr>
        <w:t>w zakresie sieci i instalacji elektrycznych</w:t>
      </w:r>
      <w:r w:rsidRPr="00330A3F">
        <w:rPr>
          <w:rFonts w:ascii="Arial" w:hAnsi="Arial" w:cs="Arial"/>
          <w:b/>
          <w:bCs/>
          <w:sz w:val="22"/>
          <w:szCs w:val="22"/>
        </w:rPr>
        <w:t>;</w:t>
      </w:r>
    </w:p>
    <w:p w14:paraId="7C158852" w14:textId="5B98F60E" w:rsidR="00E069E9" w:rsidRDefault="00E069E9" w:rsidP="00456CD5">
      <w:pPr>
        <w:suppressAutoHyphens w:val="0"/>
        <w:overflowPunct/>
        <w:autoSpaceDN w:val="0"/>
        <w:adjustRightInd w:val="0"/>
        <w:ind w:left="284"/>
        <w:jc w:val="both"/>
        <w:textAlignment w:val="auto"/>
        <w:rPr>
          <w:rFonts w:ascii="Arial" w:hAnsi="Arial" w:cs="Arial"/>
          <w:sz w:val="22"/>
          <w:szCs w:val="22"/>
        </w:rPr>
      </w:pPr>
      <w:r w:rsidRPr="00006081">
        <w:rPr>
          <w:rFonts w:ascii="Arial" w:hAnsi="Arial" w:cs="Arial"/>
          <w:sz w:val="22"/>
          <w:szCs w:val="22"/>
        </w:rPr>
        <w:t>z zastrzeżeniem, że Zamawiający uzna Warunek dysponowania osobami zdolnymi do wykonania</w:t>
      </w:r>
      <w:r w:rsidRPr="00106A54">
        <w:rPr>
          <w:rFonts w:ascii="Arial" w:hAnsi="Arial" w:cs="Arial"/>
          <w:sz w:val="22"/>
          <w:szCs w:val="22"/>
        </w:rPr>
        <w:t xml:space="preserve"> zamówienia za spełniony</w:t>
      </w:r>
      <w:r w:rsidR="00006081">
        <w:rPr>
          <w:rFonts w:ascii="Arial" w:hAnsi="Arial" w:cs="Arial"/>
          <w:sz w:val="22"/>
          <w:szCs w:val="22"/>
        </w:rPr>
        <w:t xml:space="preserve"> również,</w:t>
      </w:r>
      <w:r w:rsidRPr="00106A54">
        <w:rPr>
          <w:rFonts w:ascii="Arial" w:hAnsi="Arial" w:cs="Arial"/>
          <w:sz w:val="22"/>
          <w:szCs w:val="22"/>
        </w:rPr>
        <w:t xml:space="preserve"> jeżeli Wykonawca wykaże mniejszą ilość osób niż wymagana, ale</w:t>
      </w:r>
      <w:r w:rsidR="00006081">
        <w:rPr>
          <w:rFonts w:ascii="Arial" w:eastAsiaTheme="minorHAnsi" w:hAnsi="Arial" w:cs="Arial"/>
          <w:color w:val="000000"/>
          <w:sz w:val="20"/>
          <w:lang w:eastAsia="en-US"/>
        </w:rPr>
        <w:t xml:space="preserve"> </w:t>
      </w:r>
      <w:r w:rsidRPr="00106A54">
        <w:rPr>
          <w:rFonts w:ascii="Arial" w:hAnsi="Arial" w:cs="Arial"/>
          <w:sz w:val="22"/>
          <w:szCs w:val="22"/>
        </w:rPr>
        <w:t>osoby te posiadają</w:t>
      </w:r>
      <w:r w:rsidR="00006081">
        <w:rPr>
          <w:rFonts w:ascii="Arial" w:hAnsi="Arial" w:cs="Arial"/>
          <w:sz w:val="22"/>
          <w:szCs w:val="22"/>
        </w:rPr>
        <w:t xml:space="preserve"> wszystkie w/w</w:t>
      </w:r>
      <w:r w:rsidRPr="00106A54">
        <w:rPr>
          <w:rFonts w:ascii="Arial" w:hAnsi="Arial" w:cs="Arial"/>
          <w:sz w:val="22"/>
          <w:szCs w:val="22"/>
        </w:rPr>
        <w:t xml:space="preserve"> wymagane uprawnienia</w:t>
      </w:r>
      <w:r w:rsidR="00006081">
        <w:rPr>
          <w:rFonts w:ascii="Arial" w:hAnsi="Arial" w:cs="Arial"/>
          <w:sz w:val="22"/>
          <w:szCs w:val="22"/>
        </w:rPr>
        <w:t>.</w:t>
      </w:r>
    </w:p>
    <w:p w14:paraId="79758259" w14:textId="5B496CF3" w:rsidR="002F40EF" w:rsidRDefault="00456CD5" w:rsidP="00456CD5">
      <w:pPr>
        <w:tabs>
          <w:tab w:val="left" w:pos="5782"/>
        </w:tabs>
        <w:overflowPunct/>
        <w:autoSpaceDE/>
        <w:spacing w:line="240" w:lineRule="atLeast"/>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2F40EF">
        <w:rPr>
          <w:rFonts w:ascii="Arial" w:hAnsi="Arial" w:cs="Arial"/>
          <w:b/>
          <w:bCs/>
          <w:sz w:val="22"/>
          <w:szCs w:val="22"/>
          <w:lang w:eastAsia="ar-SA"/>
        </w:rPr>
        <w:t>UWAGA I:</w:t>
      </w:r>
      <w:r w:rsidR="002F40EF" w:rsidRPr="002F40EF">
        <w:rPr>
          <w:rFonts w:ascii="Arial" w:hAnsi="Arial" w:cs="Arial"/>
          <w:sz w:val="22"/>
          <w:szCs w:val="22"/>
          <w:lang w:eastAsia="ar-SA"/>
        </w:rPr>
        <w:t xml:space="preserve"> dopuszcza się kwalifikacje równoważne, zdobyte w innych państwach, na zasadach określonych w </w:t>
      </w:r>
      <w:r w:rsidR="002F40EF">
        <w:rPr>
          <w:rFonts w:ascii="Arial" w:hAnsi="Arial" w:cs="Arial"/>
          <w:sz w:val="22"/>
          <w:szCs w:val="22"/>
          <w:lang w:eastAsia="ar-SA"/>
        </w:rPr>
        <w:t>przepisach</w:t>
      </w:r>
      <w:r w:rsidR="002F40EF" w:rsidRPr="002F40EF">
        <w:rPr>
          <w:rFonts w:ascii="Arial" w:hAnsi="Arial" w:cs="Arial"/>
          <w:sz w:val="22"/>
          <w:szCs w:val="22"/>
          <w:lang w:eastAsia="ar-SA"/>
        </w:rPr>
        <w:t xml:space="preserve"> ustawy Prawo Budowlane, z uwzględnieniem zasadach uznawania kwalifikacji zawodowych nabytych w państwach członkowskich Unii Europejskiej.</w:t>
      </w:r>
    </w:p>
    <w:p w14:paraId="640C5A84" w14:textId="2AE58C1B" w:rsidR="002F40EF" w:rsidRPr="002F40EF" w:rsidRDefault="00456CD5" w:rsidP="00456CD5">
      <w:pPr>
        <w:tabs>
          <w:tab w:val="left" w:pos="5782"/>
        </w:tabs>
        <w:overflowPunct/>
        <w:autoSpaceDE/>
        <w:spacing w:line="240" w:lineRule="atLeast"/>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C35148">
        <w:rPr>
          <w:rFonts w:ascii="Arial" w:hAnsi="Arial" w:cs="Arial"/>
          <w:b/>
          <w:bCs/>
          <w:sz w:val="22"/>
          <w:szCs w:val="22"/>
          <w:lang w:eastAsia="ar-SA"/>
        </w:rPr>
        <w:t>UWAGA II:</w:t>
      </w:r>
      <w:r w:rsidR="002F40EF" w:rsidRPr="002F40EF">
        <w:rPr>
          <w:rFonts w:ascii="Arial" w:hAnsi="Arial" w:cs="Arial"/>
          <w:sz w:val="22"/>
          <w:szCs w:val="22"/>
          <w:lang w:eastAsia="ar-SA"/>
        </w:rPr>
        <w:t xml:space="preserve"> </w:t>
      </w:r>
      <w:r w:rsidR="00C35148">
        <w:rPr>
          <w:rFonts w:ascii="Arial" w:hAnsi="Arial" w:cs="Arial"/>
          <w:sz w:val="22"/>
          <w:szCs w:val="22"/>
        </w:rPr>
        <w:t>o</w:t>
      </w:r>
      <w:r w:rsidR="002F40EF" w:rsidRPr="002F40EF">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2F40EF">
        <w:rPr>
          <w:rStyle w:val="highlight"/>
          <w:sz w:val="22"/>
          <w:szCs w:val="22"/>
        </w:rPr>
        <w:t>negatyw</w:t>
      </w:r>
      <w:r w:rsidR="002F40EF" w:rsidRPr="002F40EF">
        <w:rPr>
          <w:rFonts w:ascii="Arial" w:hAnsi="Arial" w:cs="Arial"/>
          <w:sz w:val="22"/>
          <w:szCs w:val="22"/>
        </w:rPr>
        <w:t>ny wpływ na realizację zamówienia.</w:t>
      </w:r>
    </w:p>
    <w:p w14:paraId="75829942" w14:textId="3CC884D3" w:rsidR="00E069E9" w:rsidRPr="00506A32"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lastRenderedPageBreak/>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7E6743B5" w14:textId="77777777" w:rsidR="00E069E9" w:rsidRPr="000343CA" w:rsidRDefault="00E069E9" w:rsidP="00456CD5">
      <w:pPr>
        <w:autoSpaceDN w:val="0"/>
        <w:adjustRightInd w:val="0"/>
        <w:ind w:left="284" w:hanging="284"/>
        <w:contextualSpacing/>
        <w:jc w:val="both"/>
        <w:rPr>
          <w:rFonts w:ascii="Arial" w:hAnsi="Arial" w:cs="Arial"/>
          <w:sz w:val="20"/>
        </w:rPr>
      </w:pPr>
    </w:p>
    <w:p w14:paraId="66016CEE" w14:textId="7FE030B9"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691FE28C"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3A45C600" w14:textId="0E5B53B4" w:rsidR="009B340F" w:rsidRPr="009B340F" w:rsidRDefault="009B340F" w:rsidP="009B340F">
      <w:pPr>
        <w:tabs>
          <w:tab w:val="left" w:pos="426"/>
        </w:tabs>
        <w:autoSpaceDN w:val="0"/>
        <w:adjustRightInd w:val="0"/>
        <w:jc w:val="both"/>
        <w:rPr>
          <w:rFonts w:ascii="Arial" w:hAnsi="Arial" w:cs="Arial"/>
          <w:sz w:val="22"/>
          <w:szCs w:val="22"/>
        </w:rPr>
      </w:pPr>
      <w:r w:rsidRPr="009B340F">
        <w:rPr>
          <w:rFonts w:ascii="Arial" w:hAnsi="Arial" w:cs="Arial"/>
          <w:b/>
          <w:bCs/>
          <w:sz w:val="22"/>
          <w:szCs w:val="22"/>
        </w:rPr>
        <w:t>2a.</w:t>
      </w:r>
      <w:r w:rsidRPr="009B340F">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07431537" w14:textId="21C9C824" w:rsidR="009B340F" w:rsidRPr="009B340F" w:rsidRDefault="009B340F" w:rsidP="009B340F">
      <w:pPr>
        <w:tabs>
          <w:tab w:val="left" w:pos="426"/>
        </w:tabs>
        <w:autoSpaceDN w:val="0"/>
        <w:adjustRightInd w:val="0"/>
        <w:jc w:val="both"/>
        <w:rPr>
          <w:rFonts w:ascii="Arial" w:hAnsi="Arial" w:cs="Arial"/>
          <w:sz w:val="22"/>
          <w:szCs w:val="22"/>
        </w:rPr>
      </w:pPr>
      <w:r w:rsidRPr="009B340F">
        <w:rPr>
          <w:rFonts w:ascii="Arial" w:hAnsi="Arial" w:cs="Arial"/>
          <w:b/>
          <w:bCs/>
          <w:sz w:val="22"/>
          <w:szCs w:val="22"/>
        </w:rPr>
        <w:t>3b.</w:t>
      </w:r>
      <w:r w:rsidRPr="009B340F">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666A956B"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(Dz. U. z 2019 r. poz. 369),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w:t>
      </w:r>
      <w:r w:rsidRPr="00FC7BBB">
        <w:rPr>
          <w:rFonts w:ascii="Arial" w:eastAsiaTheme="minorHAnsi" w:hAnsi="Arial" w:cs="Arial"/>
          <w:color w:val="000000"/>
          <w:sz w:val="22"/>
          <w:szCs w:val="22"/>
          <w:lang w:eastAsia="en-US"/>
        </w:rPr>
        <w:lastRenderedPageBreak/>
        <w:t xml:space="preserve">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4DDDD9DB"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robót budowlanych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18BEC97F"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roboty budowlane</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06F40A9B" w:rsidR="001B34B6" w:rsidRPr="00070DC9" w:rsidRDefault="001B34B6" w:rsidP="00EA0481">
      <w:pPr>
        <w:pStyle w:val="Tekstpodstawowy"/>
        <w:widowControl/>
        <w:numPr>
          <w:ilvl w:val="0"/>
          <w:numId w:val="14"/>
        </w:numPr>
        <w:tabs>
          <w:tab w:val="left" w:pos="284"/>
        </w:tabs>
        <w:ind w:left="284" w:hanging="284"/>
        <w:jc w:val="both"/>
        <w:rPr>
          <w:rFonts w:ascii="Arial" w:hAnsi="Arial" w:cs="Arial"/>
          <w:b w:val="0"/>
          <w:bCs/>
          <w:sz w:val="22"/>
          <w:szCs w:val="22"/>
        </w:rPr>
      </w:pPr>
      <w:r w:rsidRPr="00FC7BBB">
        <w:rPr>
          <w:rFonts w:ascii="Arial" w:hAnsi="Arial" w:cs="Arial"/>
          <w:sz w:val="22"/>
          <w:szCs w:val="22"/>
        </w:rPr>
        <w:t xml:space="preserve">informacja banku lub spółdzielczej kasy oszczędnościowo-kredytowej </w:t>
      </w:r>
      <w:r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w:t>
      </w:r>
      <w:proofErr w:type="spellStart"/>
      <w:r w:rsidR="005531D4" w:rsidRPr="00FC7BBB">
        <w:rPr>
          <w:rFonts w:ascii="Arial" w:hAnsi="Arial" w:cs="Arial"/>
          <w:b w:val="0"/>
          <w:bCs/>
          <w:color w:val="000000"/>
          <w:sz w:val="22"/>
          <w:szCs w:val="22"/>
          <w:lang w:eastAsia="ar-SA"/>
        </w:rPr>
        <w:t>ppkt</w:t>
      </w:r>
      <w:proofErr w:type="spellEnd"/>
      <w:r w:rsidR="005531D4" w:rsidRPr="00FC7BBB">
        <w:rPr>
          <w:rFonts w:ascii="Arial" w:hAnsi="Arial" w:cs="Arial"/>
          <w:b w:val="0"/>
          <w:bCs/>
          <w:color w:val="000000"/>
          <w:sz w:val="22"/>
          <w:szCs w:val="22"/>
          <w:lang w:eastAsia="ar-SA"/>
        </w:rPr>
        <w:t xml:space="preserve"> 2</w:t>
      </w:r>
    </w:p>
    <w:p w14:paraId="1969FA56" w14:textId="6A084616"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lastRenderedPageBreak/>
        <w:t xml:space="preserve">by zastrzeżenie, o którym mowa wyżej było skuteczne, Wykonawca zobowiązany jest przedstawić dowody na to, że: </w:t>
      </w:r>
    </w:p>
    <w:p w14:paraId="4D93F707" w14:textId="77777777" w:rsidR="001B34B6" w:rsidRPr="00FC7BBB" w:rsidRDefault="001B34B6" w:rsidP="00EA0481">
      <w:pPr>
        <w:numPr>
          <w:ilvl w:val="1"/>
          <w:numId w:val="2"/>
        </w:numPr>
        <w:suppressAutoHyphens w:val="0"/>
        <w:overflowPunct/>
        <w:autoSpaceDE/>
        <w:ind w:left="284" w:right="1394" w:hanging="284"/>
        <w:jc w:val="both"/>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 .</w:t>
      </w:r>
      <w:proofErr w:type="spellStart"/>
      <w:r w:rsidRPr="00027156">
        <w:rPr>
          <w:rFonts w:ascii="Arial" w:eastAsiaTheme="minorHAnsi" w:hAnsi="Arial" w:cs="Arial"/>
          <w:color w:val="000000"/>
          <w:sz w:val="22"/>
          <w:szCs w:val="22"/>
          <w:lang w:eastAsia="en-US"/>
        </w:rPr>
        <w:t>rar</w:t>
      </w:r>
      <w:proofErr w:type="spellEnd"/>
      <w:r w:rsidRPr="00027156">
        <w:rPr>
          <w:rFonts w:ascii="Arial" w:eastAsiaTheme="minorHAnsi" w:hAnsi="Arial" w:cs="Arial"/>
          <w:color w:val="000000"/>
          <w:sz w:val="22"/>
          <w:szCs w:val="22"/>
          <w:lang w:eastAsia="en-US"/>
        </w:rPr>
        <w:t xml:space="preserve">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w:t>
      </w:r>
      <w:r w:rsidRPr="00027156">
        <w:rPr>
          <w:rFonts w:ascii="Arial" w:eastAsiaTheme="minorHAnsi" w:hAnsi="Arial" w:cs="Arial"/>
          <w:b/>
          <w:bCs/>
          <w:color w:val="000000"/>
          <w:sz w:val="22"/>
          <w:szCs w:val="22"/>
          <w:lang w:eastAsia="en-US"/>
        </w:rPr>
        <w:lastRenderedPageBreak/>
        <w:t xml:space="preserve">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2"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2"/>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88682F" w:rsidP="009533AC">
      <w:pPr>
        <w:pStyle w:val="Akapitzlist"/>
        <w:ind w:left="284"/>
        <w:rPr>
          <w:rFonts w:ascii="Arial" w:hAnsi="Arial" w:cs="Arial"/>
          <w:b/>
          <w:bCs/>
          <w:color w:val="FF0000"/>
          <w:sz w:val="22"/>
          <w:szCs w:val="22"/>
          <w:lang w:val="de-DE" w:eastAsia="ar-SA"/>
        </w:rPr>
      </w:pPr>
      <w:hyperlink r:id="rId8"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w:t>
      </w:r>
      <w:r w:rsidRPr="009D137B">
        <w:rPr>
          <w:rFonts w:ascii="Arial" w:eastAsia="Calibri" w:hAnsi="Arial" w:cs="Arial"/>
          <w:sz w:val="22"/>
          <w:szCs w:val="22"/>
        </w:rPr>
        <w:lastRenderedPageBreak/>
        <w:t>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88682F" w:rsidP="00A51FE4">
      <w:pPr>
        <w:pStyle w:val="normalny0"/>
        <w:suppressAutoHyphens/>
        <w:ind w:left="284"/>
        <w:rPr>
          <w:rFonts w:ascii="Arial" w:eastAsiaTheme="minorHAnsi" w:hAnsi="Arial" w:cs="Arial"/>
          <w:color w:val="000000"/>
          <w:sz w:val="22"/>
          <w:szCs w:val="22"/>
          <w:lang w:eastAsia="en-US"/>
        </w:rPr>
      </w:pPr>
      <w:hyperlink r:id="rId9"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lastRenderedPageBreak/>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456CD5">
      <w:pPr>
        <w:pStyle w:val="normalny0"/>
        <w:suppressAutoHyphens/>
        <w:ind w:left="284" w:hanging="284"/>
        <w:rPr>
          <w:rFonts w:ascii="Arial" w:hAnsi="Arial" w:cs="Arial"/>
          <w:sz w:val="20"/>
        </w:rPr>
      </w:pPr>
    </w:p>
    <w:p w14:paraId="3DED8F10" w14:textId="23F457D5"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178CAD2D" w14:textId="73B66A26" w:rsidR="002F7193"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r w:rsidR="003D2836">
        <w:rPr>
          <w:rFonts w:ascii="Arial" w:hAnsi="Arial" w:cs="Arial"/>
          <w:sz w:val="22"/>
          <w:szCs w:val="22"/>
        </w:rPr>
        <w:t xml:space="preserve">Łukasz Walczak, </w:t>
      </w:r>
      <w:r w:rsidR="003D2836">
        <w:rPr>
          <w:rFonts w:ascii="Arial" w:hAnsi="Arial" w:cs="Arial"/>
          <w:sz w:val="22"/>
          <w:szCs w:val="22"/>
        </w:rPr>
        <w:br/>
        <w:t>Grzegorz Kowalski</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078D3353"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Wykonawca przystępujący do postępowania – składający ofertę jest zobowiązany, przed upływem terminu składania ofert, wnieść wadium w kwocie: </w:t>
      </w:r>
      <w:r w:rsidR="007F36A4">
        <w:rPr>
          <w:rFonts w:ascii="Arial" w:eastAsiaTheme="minorHAnsi" w:hAnsi="Arial" w:cs="Arial"/>
          <w:b/>
          <w:bCs/>
          <w:color w:val="000000"/>
          <w:sz w:val="22"/>
          <w:szCs w:val="22"/>
          <w:lang w:eastAsia="en-US"/>
        </w:rPr>
        <w:t>8</w:t>
      </w:r>
      <w:r w:rsidR="00070DC9" w:rsidRPr="00070DC9">
        <w:rPr>
          <w:rFonts w:ascii="Arial" w:eastAsiaTheme="minorHAnsi" w:hAnsi="Arial" w:cs="Arial"/>
          <w:b/>
          <w:bCs/>
          <w:color w:val="000000"/>
          <w:sz w:val="22"/>
          <w:szCs w:val="22"/>
          <w:lang w:eastAsia="en-US"/>
        </w:rPr>
        <w:t xml:space="preserve">0.000,00 </w:t>
      </w:r>
      <w:r w:rsidR="00070DC9" w:rsidRPr="00070DC9">
        <w:rPr>
          <w:rFonts w:ascii="Arial" w:eastAsiaTheme="minorHAnsi" w:hAnsi="Arial" w:cs="Arial"/>
          <w:color w:val="000000"/>
          <w:sz w:val="22"/>
          <w:szCs w:val="22"/>
          <w:lang w:eastAsia="en-US"/>
        </w:rPr>
        <w:t xml:space="preserve">(słownie: </w:t>
      </w:r>
      <w:r w:rsidR="007F36A4">
        <w:rPr>
          <w:rFonts w:ascii="Arial" w:eastAsiaTheme="minorHAnsi" w:hAnsi="Arial" w:cs="Arial"/>
          <w:color w:val="000000"/>
          <w:sz w:val="22"/>
          <w:szCs w:val="22"/>
          <w:lang w:eastAsia="en-US"/>
        </w:rPr>
        <w:t>osiemdziesiąt</w:t>
      </w:r>
      <w:r w:rsidR="00070DC9" w:rsidRPr="00070DC9">
        <w:rPr>
          <w:rFonts w:ascii="Arial" w:eastAsiaTheme="minorHAnsi" w:hAnsi="Arial" w:cs="Arial"/>
          <w:color w:val="000000"/>
          <w:sz w:val="22"/>
          <w:szCs w:val="22"/>
          <w:lang w:eastAsia="en-US"/>
        </w:rPr>
        <w:t xml:space="preserve"> tysięcy) </w:t>
      </w:r>
      <w:r w:rsidR="00070DC9" w:rsidRPr="00070DC9">
        <w:rPr>
          <w:rFonts w:ascii="Arial" w:eastAsiaTheme="minorHAnsi" w:hAnsi="Arial" w:cs="Arial"/>
          <w:b/>
          <w:bCs/>
          <w:color w:val="000000"/>
          <w:sz w:val="22"/>
          <w:szCs w:val="22"/>
          <w:lang w:eastAsia="en-US"/>
        </w:rPr>
        <w:t>złotych.</w:t>
      </w:r>
      <w:r w:rsidR="00070DC9" w:rsidRPr="00070DC9">
        <w:rPr>
          <w:rFonts w:ascii="Arial" w:eastAsiaTheme="minorHAnsi" w:hAnsi="Arial" w:cs="Arial"/>
          <w:color w:val="000000"/>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w:t>
      </w:r>
      <w:proofErr w:type="spellStart"/>
      <w:r w:rsidRPr="00070DC9">
        <w:rPr>
          <w:rFonts w:ascii="Arial" w:eastAsiaTheme="minorHAnsi" w:hAnsi="Arial" w:cs="Arial"/>
          <w:b/>
          <w:bCs/>
          <w:color w:val="000000"/>
          <w:sz w:val="22"/>
          <w:szCs w:val="22"/>
          <w:lang w:eastAsia="en-US"/>
        </w:rPr>
        <w:t>Pzp</w:t>
      </w:r>
      <w:proofErr w:type="spellEnd"/>
      <w:r w:rsidRPr="00070DC9">
        <w:rPr>
          <w:rFonts w:ascii="Arial" w:eastAsiaTheme="minorHAnsi" w:hAnsi="Arial" w:cs="Arial"/>
          <w:b/>
          <w:bCs/>
          <w:color w:val="000000"/>
          <w:sz w:val="22"/>
          <w:szCs w:val="22"/>
          <w:lang w:eastAsia="en-US"/>
        </w:rPr>
        <w:t xml:space="preserve">. </w:t>
      </w:r>
    </w:p>
    <w:p w14:paraId="3F504D30" w14:textId="2BB88F69" w:rsidR="00571663" w:rsidRDefault="00571663" w:rsidP="00571663">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6AA10BD8" w:rsidR="00571663" w:rsidRPr="00571663" w:rsidRDefault="00571663" w:rsidP="00571663">
      <w:pPr>
        <w:suppressAutoHyphens w:val="0"/>
        <w:overflowPunct/>
        <w:autoSpaceDN w:val="0"/>
        <w:adjustRightInd w:val="0"/>
        <w:ind w:left="284"/>
        <w:jc w:val="both"/>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1298CF7E" w:rsidR="00070DC9" w:rsidRPr="00571663" w:rsidRDefault="00571663" w:rsidP="00571663">
      <w:pPr>
        <w:autoSpaceDN w:val="0"/>
        <w:adjustRightInd w:val="0"/>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 xml:space="preserve">w 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tj. Gmina Miasta Radomia, 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 xml:space="preserve">amawiającego, w sytuacjach określonych w art. 98 ust. 6 ustawy </w:t>
      </w:r>
      <w:proofErr w:type="spellStart"/>
      <w:r w:rsidRPr="00571663">
        <w:rPr>
          <w:rFonts w:ascii="Arial" w:eastAsiaTheme="minorHAnsi" w:hAnsi="Arial" w:cs="Arial"/>
          <w:color w:val="000000"/>
          <w:sz w:val="22"/>
          <w:szCs w:val="22"/>
          <w:lang w:eastAsia="en-US"/>
        </w:rPr>
        <w:t>Pzp</w:t>
      </w:r>
      <w:proofErr w:type="spellEnd"/>
      <w:r w:rsidRPr="00571663">
        <w:rPr>
          <w:rFonts w:ascii="Arial" w:eastAsiaTheme="minorHAnsi" w:hAnsi="Arial" w:cs="Arial"/>
          <w:color w:val="000000"/>
          <w:sz w:val="22"/>
          <w:szCs w:val="22"/>
          <w:lang w:eastAsia="en-US"/>
        </w:rPr>
        <w:t>.</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55DD5EBD"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3"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3"/>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08B6A9FE"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3D0410" w:rsidRPr="00BA178C">
        <w:rPr>
          <w:rFonts w:ascii="Arial" w:hAnsi="Arial" w:cs="Arial"/>
          <w:b/>
          <w:color w:val="000000" w:themeColor="text1"/>
          <w:sz w:val="22"/>
          <w:szCs w:val="22"/>
        </w:rPr>
        <w:t>2</w:t>
      </w:r>
      <w:r w:rsidR="00BA178C" w:rsidRPr="00BA178C">
        <w:rPr>
          <w:rFonts w:ascii="Arial" w:hAnsi="Arial" w:cs="Arial"/>
          <w:b/>
          <w:color w:val="000000" w:themeColor="text1"/>
          <w:sz w:val="22"/>
          <w:szCs w:val="22"/>
        </w:rPr>
        <w:t>6</w:t>
      </w:r>
      <w:r w:rsidRPr="00BA178C">
        <w:rPr>
          <w:rFonts w:ascii="Arial" w:hAnsi="Arial" w:cs="Arial"/>
          <w:b/>
          <w:color w:val="000000" w:themeColor="text1"/>
          <w:sz w:val="22"/>
          <w:szCs w:val="22"/>
        </w:rPr>
        <w:t>.</w:t>
      </w:r>
      <w:r w:rsidR="003D0410" w:rsidRPr="00BA178C">
        <w:rPr>
          <w:rFonts w:ascii="Arial" w:hAnsi="Arial" w:cs="Arial"/>
          <w:b/>
          <w:color w:val="000000" w:themeColor="text1"/>
          <w:sz w:val="22"/>
          <w:szCs w:val="22"/>
        </w:rPr>
        <w:t>10</w:t>
      </w:r>
      <w:r w:rsidRPr="00BA178C">
        <w:rPr>
          <w:rFonts w:ascii="Arial" w:hAnsi="Arial" w:cs="Arial"/>
          <w:b/>
          <w:color w:val="000000" w:themeColor="text1"/>
          <w:sz w:val="22"/>
          <w:szCs w:val="22"/>
        </w:rPr>
        <w:t>.2021r.</w:t>
      </w:r>
      <w:r w:rsidRPr="00456CD5">
        <w:rPr>
          <w:rFonts w:ascii="Arial" w:hAnsi="Arial" w:cs="Arial"/>
          <w:b/>
          <w:color w:val="FF0000"/>
          <w:sz w:val="22"/>
          <w:szCs w:val="22"/>
        </w:rPr>
        <w:t xml:space="preserve">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10"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731A7837" w:rsidR="00425601" w:rsidRPr="000355AA" w:rsidRDefault="00425601" w:rsidP="00953E19">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5A40E6" w:rsidRPr="000355AA">
        <w:rPr>
          <w:rFonts w:ascii="Arial" w:eastAsiaTheme="minorHAnsi" w:hAnsi="Arial" w:cs="Arial"/>
          <w:b/>
          <w:bCs/>
          <w:color w:val="000000" w:themeColor="text1"/>
          <w:sz w:val="22"/>
          <w:szCs w:val="22"/>
          <w:lang w:eastAsia="en-US"/>
        </w:rPr>
        <w:t>2</w:t>
      </w:r>
      <w:r w:rsidR="000355AA" w:rsidRPr="000355AA">
        <w:rPr>
          <w:rFonts w:ascii="Arial" w:eastAsiaTheme="minorHAnsi" w:hAnsi="Arial" w:cs="Arial"/>
          <w:b/>
          <w:bCs/>
          <w:color w:val="000000" w:themeColor="text1"/>
          <w:sz w:val="22"/>
          <w:szCs w:val="22"/>
          <w:lang w:eastAsia="en-US"/>
        </w:rPr>
        <w:t>7</w:t>
      </w:r>
      <w:r w:rsidRPr="000355AA">
        <w:rPr>
          <w:rFonts w:ascii="Arial" w:eastAsiaTheme="minorHAnsi" w:hAnsi="Arial" w:cs="Arial"/>
          <w:b/>
          <w:bCs/>
          <w:color w:val="000000" w:themeColor="text1"/>
          <w:sz w:val="22"/>
          <w:szCs w:val="22"/>
          <w:lang w:eastAsia="en-US"/>
        </w:rPr>
        <w:t>.0</w:t>
      </w:r>
      <w:r w:rsidR="005F3F98" w:rsidRPr="000355AA">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.2021r. do godz.10:00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składania oferty poprzez kliknięcie przycisku “Złóż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22EA6E0A"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425601">
        <w:rPr>
          <w:rFonts w:ascii="Arial" w:eastAsiaTheme="minorHAnsi" w:hAnsi="Arial" w:cs="Arial"/>
          <w:b/>
          <w:bCs/>
          <w:color w:val="000000"/>
          <w:sz w:val="22"/>
          <w:szCs w:val="22"/>
          <w:lang w:eastAsia="en-US"/>
        </w:rPr>
        <w:t xml:space="preserve">w dniu </w:t>
      </w:r>
      <w:r w:rsidR="005A40E6" w:rsidRPr="000355AA">
        <w:rPr>
          <w:rFonts w:ascii="Arial" w:eastAsiaTheme="minorHAnsi" w:hAnsi="Arial" w:cs="Arial"/>
          <w:b/>
          <w:bCs/>
          <w:color w:val="000000" w:themeColor="text1"/>
          <w:sz w:val="22"/>
          <w:szCs w:val="22"/>
          <w:lang w:eastAsia="en-US"/>
        </w:rPr>
        <w:t>2</w:t>
      </w:r>
      <w:r w:rsidR="000355AA" w:rsidRPr="000355AA">
        <w:rPr>
          <w:rFonts w:ascii="Arial" w:eastAsiaTheme="minorHAnsi" w:hAnsi="Arial" w:cs="Arial"/>
          <w:b/>
          <w:bCs/>
          <w:color w:val="000000" w:themeColor="text1"/>
          <w:sz w:val="22"/>
          <w:szCs w:val="22"/>
          <w:lang w:eastAsia="en-US"/>
        </w:rPr>
        <w:t>7</w:t>
      </w:r>
      <w:r w:rsidRPr="000355AA">
        <w:rPr>
          <w:rFonts w:ascii="Arial" w:eastAsiaTheme="minorHAnsi" w:hAnsi="Arial" w:cs="Arial"/>
          <w:b/>
          <w:bCs/>
          <w:color w:val="000000" w:themeColor="text1"/>
          <w:sz w:val="22"/>
          <w:szCs w:val="22"/>
          <w:lang w:eastAsia="en-US"/>
        </w:rPr>
        <w:t>.0</w:t>
      </w:r>
      <w:r w:rsidR="005F3F98" w:rsidRPr="000355AA">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.2021r.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5A40E6">
        <w:rPr>
          <w:rFonts w:ascii="Arial" w:eastAsiaTheme="minorHAnsi" w:hAnsi="Arial" w:cs="Arial"/>
          <w:b/>
          <w:bCs/>
          <w:color w:val="000000"/>
          <w:sz w:val="22"/>
          <w:szCs w:val="22"/>
          <w:lang w:eastAsia="en-US"/>
        </w:rPr>
        <w:t>1</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lastRenderedPageBreak/>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0A2D8465"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Pr="00521C6F">
        <w:rPr>
          <w:rFonts w:ascii="Arial" w:hAnsi="Arial" w:cs="Arial"/>
          <w:color w:val="000000"/>
          <w:sz w:val="22"/>
          <w:szCs w:val="22"/>
          <w:lang w:eastAsia="ar-SA"/>
        </w:rPr>
        <w:t>Cenę ofertową brutto (</w:t>
      </w:r>
      <w:r w:rsidRPr="00521C6F">
        <w:rPr>
          <w:rFonts w:ascii="Arial" w:hAnsi="Arial" w:cs="Arial"/>
          <w:b/>
          <w:color w:val="000000"/>
          <w:sz w:val="22"/>
          <w:szCs w:val="22"/>
          <w:lang w:eastAsia="ar-SA"/>
        </w:rPr>
        <w:t xml:space="preserve">wraz z podatkiem VAT) </w:t>
      </w:r>
      <w:r w:rsidRPr="00521C6F">
        <w:rPr>
          <w:rFonts w:ascii="Arial" w:hAnsi="Arial" w:cs="Arial"/>
          <w:color w:val="000000"/>
          <w:sz w:val="22"/>
          <w:szCs w:val="22"/>
          <w:lang w:eastAsia="ar-SA"/>
        </w:rPr>
        <w:t>należy obliczyć w oparciu o załączony przedmiar robót,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r w:rsidRPr="00521C6F">
        <w:rPr>
          <w:rFonts w:ascii="Arial" w:hAnsi="Arial" w:cs="Arial"/>
          <w:b/>
          <w:bCs/>
          <w:color w:val="000000"/>
          <w:sz w:val="22"/>
          <w:szCs w:val="22"/>
          <w:lang w:eastAsia="ar-SA"/>
        </w:rPr>
        <w:t xml:space="preserve"> </w:t>
      </w:r>
      <w:r w:rsidRPr="00521C6F">
        <w:rPr>
          <w:rFonts w:ascii="Arial" w:hAnsi="Arial" w:cs="Arial"/>
          <w:b/>
          <w:bCs/>
          <w:sz w:val="22"/>
          <w:szCs w:val="22"/>
          <w:lang w:eastAsia="ar-SA"/>
        </w:rPr>
        <w:t>(Różnice w obliczonych w przedmiarze ilościach, czy brak określonej pozycji należy uwzględnić w cenie oferty jeżeli jej konieczność wynika z dokumentacji projektowej, specyfikacji technicznej czy SWZ</w:t>
      </w:r>
      <w:r w:rsidRPr="00521C6F">
        <w:rPr>
          <w:rFonts w:ascii="Arial" w:hAnsi="Arial" w:cs="Arial"/>
          <w:b/>
          <w:sz w:val="22"/>
          <w:szCs w:val="22"/>
          <w:lang w:eastAsia="ar-SA"/>
        </w:rPr>
        <w:t>)</w:t>
      </w:r>
      <w:r w:rsidRPr="00521C6F">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5E6FE9A1"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p>
    <w:p w14:paraId="2B9982FC" w14:textId="77777777"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031181CF"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2021r., a także ew. inne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51C11771"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 xml:space="preserve">W terminie 7 dni od dnia zawarcia umowy, wybrany Wykonawca zobowiązany jest wykonać i przedłożyć Zamawiającemu harmonogram rzeczowo-finansowy robót (wg wzoru przekazanego uprzednio przez Zamawiającego - w/w wzór stanowi załącznik do SWZ) oraz kosztorys ofertowy. Suma wartości podanych w w/w </w:t>
      </w:r>
      <w:r w:rsidR="0007227C">
        <w:rPr>
          <w:rFonts w:ascii="Arial" w:hAnsi="Arial" w:cs="Arial"/>
          <w:b/>
          <w:sz w:val="22"/>
          <w:szCs w:val="22"/>
        </w:rPr>
        <w:t xml:space="preserve">dokumentach </w:t>
      </w:r>
      <w:r w:rsidR="004816ED" w:rsidRPr="0020014E">
        <w:rPr>
          <w:rFonts w:ascii="Arial" w:hAnsi="Arial" w:cs="Arial"/>
          <w:b/>
          <w:sz w:val="22"/>
          <w:szCs w:val="22"/>
        </w:rPr>
        <w:t xml:space="preserve">musi być zgodna z ceną ofertową. Jeżeli Wykonawca przewidział w cenie ofertowej zakres robót wynikający z własnej kalkulacji robót tymczasowych i prac towarzyszących nie objętych </w:t>
      </w:r>
      <w:r w:rsidR="004816ED" w:rsidRPr="0020014E">
        <w:rPr>
          <w:rFonts w:ascii="Arial" w:hAnsi="Arial" w:cs="Arial"/>
          <w:b/>
          <w:sz w:val="22"/>
          <w:szCs w:val="22"/>
        </w:rPr>
        <w:lastRenderedPageBreak/>
        <w:t>dokumentacją przetargową obowiązany jest również uwzględnić ten zakres w kosztorysie ofertowym</w:t>
      </w:r>
      <w:r w:rsidR="0007227C">
        <w:rPr>
          <w:rFonts w:ascii="Arial" w:hAnsi="Arial" w:cs="Arial"/>
          <w:b/>
          <w:sz w:val="22"/>
          <w:szCs w:val="22"/>
        </w:rPr>
        <w:t xml:space="preserve"> i harmonogramie</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77777777"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212A61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 xml:space="preserve">zostanie odrzucona. Oferta w której nie będzie żadnej informacji dot. okresu udzielonej gwarancji, traktowana będzie jak oferta w której Wykonawca nie udzielił okresu gwaranci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lastRenderedPageBreak/>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11EF93D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lastRenderedPageBreak/>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1797512E"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44A079B9"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6AC00E90" w14:textId="77777777" w:rsidR="00D45D55" w:rsidRPr="00CC0B73" w:rsidRDefault="00D45D55" w:rsidP="00D45D55">
      <w:pPr>
        <w:overflowPunct/>
        <w:autoSpaceDE/>
        <w:jc w:val="center"/>
        <w:textAlignment w:val="auto"/>
        <w:rPr>
          <w:rFonts w:ascii="Arial" w:hAnsi="Arial" w:cs="Arial"/>
          <w:b/>
          <w:bCs/>
          <w:i/>
          <w:iCs/>
          <w:color w:val="000000"/>
          <w:sz w:val="16"/>
          <w:szCs w:val="16"/>
          <w:lang w:eastAsia="ar-SA"/>
        </w:rPr>
      </w:pPr>
    </w:p>
    <w:p w14:paraId="174B3521" w14:textId="1F4F0183"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lastRenderedPageBreak/>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6CC01B5C" w14:textId="2B3563A7" w:rsidR="00D45D55" w:rsidRPr="00536FE6" w:rsidRDefault="00D45D55" w:rsidP="00536FE6">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536FE6">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536FE6">
        <w:rPr>
          <w:rFonts w:ascii="Arial" w:eastAsiaTheme="minorHAnsi" w:hAnsi="Arial" w:cs="Arial"/>
          <w:b/>
          <w:bCs/>
          <w:color w:val="000000"/>
          <w:sz w:val="22"/>
          <w:szCs w:val="22"/>
          <w:lang w:eastAsia="en-US"/>
        </w:rPr>
        <w:t xml:space="preserve"> </w:t>
      </w:r>
    </w:p>
    <w:p w14:paraId="20E6903C" w14:textId="77777777" w:rsidR="00D45D55" w:rsidRPr="00D45D55"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4838125B" w14:textId="77777777" w:rsidR="00D45D55" w:rsidRPr="00D45D55"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b) kontakt z Inspektorem Ochrony Danych Panem Mateuszem Szczypior – iod.kontakt@umradom.pl; </w:t>
      </w:r>
    </w:p>
    <w:p w14:paraId="2A250E9E" w14:textId="77777777" w:rsidR="00D45D55" w:rsidRPr="00D45D55"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AAE89E7" w14:textId="120D31F3" w:rsidR="00D45D55" w:rsidRPr="00D45D55"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d) odbiorcami Pani/Pana danych osobowych będą wyłącznie podmioty uprawnione do uzyskania danych osobowych na podstawie przepisów prawa w tym m.in. osoby lub podmioty, którym udostępniona zostanie dokumentacja postępowania w oparciu o art. 18 oraz art. 74 ust. 1 i 2 ustawy</w:t>
      </w:r>
      <w:r w:rsidR="00362D42">
        <w:rPr>
          <w:rFonts w:ascii="Arial" w:eastAsiaTheme="minorHAnsi" w:hAnsi="Arial" w:cs="Arial"/>
          <w:color w:val="000000"/>
          <w:sz w:val="22"/>
          <w:szCs w:val="22"/>
          <w:lang w:eastAsia="en-US"/>
        </w:rPr>
        <w:t xml:space="preserve"> PZP</w:t>
      </w:r>
      <w:r w:rsidRPr="00D45D55">
        <w:rPr>
          <w:rFonts w:ascii="Arial" w:eastAsiaTheme="minorHAnsi" w:hAnsi="Arial" w:cs="Arial"/>
          <w:color w:val="000000"/>
          <w:sz w:val="22"/>
          <w:szCs w:val="22"/>
          <w:lang w:eastAsia="en-US"/>
        </w:rPr>
        <w:t xml:space="preserve">; </w:t>
      </w:r>
    </w:p>
    <w:p w14:paraId="44ED6033" w14:textId="77777777" w:rsidR="00D45D55" w:rsidRPr="00D45D55"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78CC217A" w14:textId="0DE82854" w:rsidR="00D45D55" w:rsidRPr="00D45D55"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f) posiada Pani/Pan: </w:t>
      </w:r>
    </w:p>
    <w:p w14:paraId="4A2D2B4C" w14:textId="4A04D4C1" w:rsidR="00D45D55" w:rsidRPr="00D45D55"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na podstawie art. 15 RODO prawo do żądania od administratora dostępu do danych osobowych</w:t>
      </w:r>
      <w:r w:rsidR="00362D42">
        <w:rPr>
          <w:rFonts w:ascii="Arial" w:eastAsiaTheme="minorHAnsi" w:hAnsi="Arial" w:cs="Arial"/>
          <w:color w:val="000000"/>
          <w:sz w:val="22"/>
          <w:szCs w:val="22"/>
          <w:lang w:eastAsia="en-US"/>
        </w:rPr>
        <w:t>,</w:t>
      </w:r>
    </w:p>
    <w:p w14:paraId="41E2E4B1" w14:textId="50954398" w:rsidR="00D45D55" w:rsidRPr="00D45D55"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na podstawie art. 16 RODO prawo do ich sprostowania</w:t>
      </w:r>
      <w:r w:rsidR="00362D42">
        <w:rPr>
          <w:rFonts w:ascii="Arial" w:eastAsiaTheme="minorHAnsi" w:hAnsi="Arial" w:cs="Arial"/>
          <w:color w:val="000000"/>
          <w:sz w:val="22"/>
          <w:szCs w:val="22"/>
          <w:lang w:eastAsia="en-US"/>
        </w:rPr>
        <w:t xml:space="preserve"> (</w:t>
      </w:r>
      <w:r w:rsidR="00362D42" w:rsidRPr="00D45D55">
        <w:rPr>
          <w:rFonts w:ascii="Arial" w:eastAsiaTheme="minorHAnsi" w:hAnsi="Arial" w:cs="Arial"/>
          <w:color w:val="000000"/>
          <w:sz w:val="22"/>
          <w:szCs w:val="22"/>
          <w:lang w:eastAsia="en-US"/>
        </w:rPr>
        <w:t xml:space="preserve">skorzystanie z prawa do sprostowania nie może skutkować zmianą wyniku postępowania o udzielenie zamówienia publicznego ani zmianą postanowień umowy w zakresie niezgodnym z </w:t>
      </w:r>
      <w:r w:rsidR="00362D42">
        <w:rPr>
          <w:rFonts w:ascii="Arial" w:eastAsiaTheme="minorHAnsi" w:hAnsi="Arial" w:cs="Arial"/>
          <w:color w:val="000000"/>
          <w:sz w:val="22"/>
          <w:szCs w:val="22"/>
          <w:lang w:eastAsia="en-US"/>
        </w:rPr>
        <w:t>PZP</w:t>
      </w:r>
      <w:r w:rsidR="00362D42" w:rsidRPr="00D45D55">
        <w:rPr>
          <w:rFonts w:ascii="Arial" w:eastAsiaTheme="minorHAnsi" w:hAnsi="Arial" w:cs="Arial"/>
          <w:color w:val="000000"/>
          <w:sz w:val="22"/>
          <w:szCs w:val="22"/>
          <w:lang w:eastAsia="en-US"/>
        </w:rPr>
        <w:t xml:space="preserve"> oraz nie może naruszać integralności protokołu oraz jego załączników</w:t>
      </w:r>
      <w:r w:rsidR="00362D42">
        <w:rPr>
          <w:rFonts w:ascii="Arial" w:eastAsiaTheme="minorHAnsi" w:hAnsi="Arial" w:cs="Arial"/>
          <w:color w:val="000000"/>
          <w:sz w:val="22"/>
          <w:szCs w:val="22"/>
          <w:lang w:eastAsia="en-US"/>
        </w:rPr>
        <w:t>),</w:t>
      </w:r>
    </w:p>
    <w:p w14:paraId="386C2B39" w14:textId="706660DB" w:rsidR="00D45D55" w:rsidRPr="00D45D55"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 na podstawie art.18 RODO prawo do ograniczenia przetwarzania prawo żądania od administratora ograniczenia przetwarzania danych osobowych z zastrzeżeniem przypadków, o których mowa w art. 18 ust. 2 RODO </w:t>
      </w:r>
      <w:r w:rsidR="00362D42">
        <w:rPr>
          <w:rFonts w:ascii="Arial" w:eastAsiaTheme="minorHAnsi" w:hAnsi="Arial" w:cs="Arial"/>
          <w:color w:val="000000"/>
          <w:sz w:val="22"/>
          <w:szCs w:val="22"/>
          <w:lang w:eastAsia="en-US"/>
        </w:rPr>
        <w:t>(</w:t>
      </w:r>
      <w:r w:rsidR="00362D42" w:rsidRPr="00D45D55">
        <w:rPr>
          <w:rFonts w:ascii="Arial" w:eastAsiaTheme="minorHAnsi" w:hAnsi="Arial" w:cs="Arial"/>
          <w:color w:val="000000"/>
          <w:sz w:val="22"/>
          <w:szCs w:val="22"/>
          <w:lang w:eastAsia="en-US"/>
        </w:rPr>
        <w:t>prawo do ograniczenia przetwarzania nie ma zastosowania w odniesieniu do przechowywania, w celu zapewnienia korzystania ze środków ochrony prawnej lub w celu ochrony praw innej osoby fizycznej lub prawnej, lub z uwagi na</w:t>
      </w:r>
      <w:r w:rsidR="00362D42" w:rsidRPr="00D45D55">
        <w:rPr>
          <w:rFonts w:ascii="Arial" w:hAnsi="Arial" w:cs="Arial"/>
          <w:b/>
          <w:bCs/>
          <w:sz w:val="22"/>
          <w:szCs w:val="22"/>
        </w:rPr>
        <w:t xml:space="preserve"> </w:t>
      </w:r>
      <w:r w:rsidR="00362D42" w:rsidRPr="00362D42">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D45D55">
        <w:rPr>
          <w:rFonts w:ascii="Arial" w:eastAsiaTheme="minorHAnsi" w:hAnsi="Arial" w:cs="Arial"/>
          <w:color w:val="000000"/>
          <w:sz w:val="22"/>
          <w:szCs w:val="22"/>
          <w:lang w:eastAsia="en-US"/>
        </w:rPr>
        <w:t xml:space="preserve">; </w:t>
      </w:r>
    </w:p>
    <w:p w14:paraId="28C30A24" w14:textId="77777777" w:rsidR="00D45D55" w:rsidRPr="00D45D55" w:rsidRDefault="00D45D55" w:rsidP="00EA0481">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g) ma Pani/Pan prawo</w:t>
      </w:r>
      <w:r w:rsidRPr="00D45D55">
        <w:rPr>
          <w:rFonts w:ascii="Arial" w:eastAsiaTheme="minorHAnsi" w:hAnsi="Arial" w:cs="Arial"/>
          <w:b/>
          <w:bCs/>
          <w:color w:val="000000"/>
          <w:sz w:val="22"/>
          <w:szCs w:val="22"/>
          <w:lang w:eastAsia="en-US"/>
        </w:rPr>
        <w:t xml:space="preserve"> </w:t>
      </w:r>
      <w:r w:rsidRPr="00D45D55">
        <w:rPr>
          <w:rFonts w:ascii="Arial" w:eastAsiaTheme="minorHAnsi" w:hAnsi="Arial" w:cs="Arial"/>
          <w:color w:val="000000"/>
          <w:sz w:val="22"/>
          <w:szCs w:val="22"/>
          <w:lang w:eastAsia="en-US"/>
        </w:rPr>
        <w:t xml:space="preserve">wniesienia skargi do organu nadzorczego (tj. Prezesa Urzędu Ochrony Danych Osobowych); </w:t>
      </w:r>
    </w:p>
    <w:p w14:paraId="1A39182D" w14:textId="3080C7F9" w:rsidR="00D45D55" w:rsidRPr="00D45D55" w:rsidRDefault="00D45D55" w:rsidP="00EA0481">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h) nie przysługuje Pani/Panu: </w:t>
      </w:r>
    </w:p>
    <w:p w14:paraId="1B613F2E" w14:textId="77777777" w:rsidR="00D45D55" w:rsidRPr="00D45D55"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 w związku z art. 17 ust. 3 lit. b, d lub e RODO prawo do usunięcia danych osobowych; </w:t>
      </w:r>
    </w:p>
    <w:p w14:paraId="7CC19077" w14:textId="77777777" w:rsidR="00D45D55" w:rsidRPr="00D45D55"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 prawo do przenoszenia danych osobowych, o których mowa w art. 20 RODO, </w:t>
      </w:r>
    </w:p>
    <w:p w14:paraId="28D00D62" w14:textId="38BCC959" w:rsidR="00D45D55"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 na podstawie art. 21 RODO prawo sprzeciwu, wobec przetwarzania danych osobowych, gdyż podstawą prawną przetwarzania Pani/Pana danych osobowych jest art. 6 ust. 1 lit. c RODO. </w:t>
      </w:r>
    </w:p>
    <w:p w14:paraId="4259A090" w14:textId="74F6EA61" w:rsidR="00536FE6" w:rsidRPr="00887BF5" w:rsidRDefault="00536FE6"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887BF5">
        <w:rPr>
          <w:rFonts w:ascii="Arial" w:hAnsi="Arial" w:cs="Arial"/>
          <w:sz w:val="22"/>
          <w:szCs w:val="22"/>
        </w:rPr>
        <w:t>2.</w:t>
      </w:r>
      <w:r w:rsidRPr="00887BF5">
        <w:rPr>
          <w:rStyle w:val="markedcontent"/>
          <w:rFonts w:ascii="Arial" w:hAnsi="Arial" w:cs="Arial"/>
          <w:sz w:val="22"/>
          <w:szCs w:val="22"/>
        </w:rPr>
        <w:t xml:space="preserve"> </w:t>
      </w:r>
      <w:r w:rsidRPr="00887BF5">
        <w:rPr>
          <w:rFonts w:ascii="Arial" w:hAnsi="Arial" w:cs="Arial"/>
          <w:sz w:val="22"/>
          <w:szCs w:val="22"/>
        </w:rPr>
        <w:t>Skorzystanie przez osobę, której dane osobowe dotyczą, z</w:t>
      </w:r>
      <w:r w:rsidRPr="00887BF5">
        <w:rPr>
          <w:rStyle w:val="markedcontent"/>
          <w:rFonts w:ascii="Arial" w:hAnsi="Arial" w:cs="Arial"/>
          <w:sz w:val="22"/>
          <w:szCs w:val="22"/>
        </w:rPr>
        <w:t xml:space="preserve"> </w:t>
      </w:r>
      <w:r w:rsidRPr="00887BF5">
        <w:rPr>
          <w:rFonts w:ascii="Arial" w:hAnsi="Arial" w:cs="Arial"/>
          <w:sz w:val="22"/>
          <w:szCs w:val="22"/>
        </w:rPr>
        <w:t>uprawnienia do</w:t>
      </w:r>
      <w:r w:rsidRPr="00887BF5">
        <w:rPr>
          <w:rStyle w:val="markedcontent"/>
          <w:rFonts w:ascii="Arial" w:hAnsi="Arial" w:cs="Arial"/>
          <w:sz w:val="22"/>
          <w:szCs w:val="22"/>
        </w:rPr>
        <w:t xml:space="preserve"> </w:t>
      </w:r>
      <w:r w:rsidRPr="00887BF5">
        <w:rPr>
          <w:rFonts w:ascii="Arial" w:hAnsi="Arial" w:cs="Arial"/>
          <w:sz w:val="22"/>
          <w:szCs w:val="22"/>
        </w:rPr>
        <w:t>sprostowania lub uzupełnienia, o</w:t>
      </w:r>
      <w:r w:rsidRPr="00887BF5">
        <w:rPr>
          <w:rStyle w:val="markedcontent"/>
          <w:rFonts w:ascii="Arial" w:hAnsi="Arial" w:cs="Arial"/>
          <w:sz w:val="22"/>
          <w:szCs w:val="22"/>
        </w:rPr>
        <w:t xml:space="preserve"> </w:t>
      </w:r>
      <w:r w:rsidRPr="00887BF5">
        <w:rPr>
          <w:rFonts w:ascii="Arial" w:hAnsi="Arial" w:cs="Arial"/>
          <w:sz w:val="22"/>
          <w:szCs w:val="22"/>
        </w:rPr>
        <w:t>którym mowa w</w:t>
      </w:r>
      <w:r w:rsidRPr="00887BF5">
        <w:rPr>
          <w:rStyle w:val="markedcontent"/>
          <w:rFonts w:ascii="Arial" w:hAnsi="Arial" w:cs="Arial"/>
          <w:sz w:val="22"/>
          <w:szCs w:val="22"/>
        </w:rPr>
        <w:t xml:space="preserve"> </w:t>
      </w:r>
      <w:r w:rsidRPr="00887BF5">
        <w:rPr>
          <w:rFonts w:ascii="Arial" w:hAnsi="Arial" w:cs="Arial"/>
          <w:sz w:val="22"/>
          <w:szCs w:val="22"/>
        </w:rPr>
        <w:t>art.</w:t>
      </w:r>
      <w:r w:rsidRPr="00887BF5">
        <w:rPr>
          <w:rStyle w:val="markedcontent"/>
          <w:rFonts w:ascii="Arial" w:hAnsi="Arial" w:cs="Arial"/>
          <w:sz w:val="22"/>
          <w:szCs w:val="22"/>
        </w:rPr>
        <w:t xml:space="preserve"> </w:t>
      </w:r>
      <w:r w:rsidRPr="00887BF5">
        <w:rPr>
          <w:rFonts w:ascii="Arial" w:hAnsi="Arial" w:cs="Arial"/>
          <w:sz w:val="22"/>
          <w:szCs w:val="22"/>
        </w:rPr>
        <w:t>16</w:t>
      </w:r>
      <w:r w:rsidRPr="00887BF5">
        <w:rPr>
          <w:rStyle w:val="markedcontent"/>
          <w:rFonts w:ascii="Arial" w:hAnsi="Arial" w:cs="Arial"/>
          <w:sz w:val="22"/>
          <w:szCs w:val="22"/>
        </w:rPr>
        <w:t xml:space="preserve"> </w:t>
      </w:r>
      <w:r w:rsidRPr="00887BF5">
        <w:rPr>
          <w:rFonts w:ascii="Arial" w:hAnsi="Arial" w:cs="Arial"/>
          <w:sz w:val="22"/>
          <w:szCs w:val="22"/>
        </w:rPr>
        <w:t xml:space="preserve">rozporządzenia 2016/679, nie może skutkować </w:t>
      </w:r>
      <w:r w:rsidRPr="00887BF5">
        <w:rPr>
          <w:rFonts w:ascii="Arial" w:hAnsi="Arial" w:cs="Arial"/>
          <w:sz w:val="22"/>
          <w:szCs w:val="22"/>
        </w:rPr>
        <w:br/>
        <w:t>zmianą wyniku postępowania o</w:t>
      </w:r>
      <w:r w:rsidRPr="00887BF5">
        <w:rPr>
          <w:rStyle w:val="markedcontent"/>
          <w:rFonts w:ascii="Arial" w:hAnsi="Arial" w:cs="Arial"/>
          <w:sz w:val="22"/>
          <w:szCs w:val="22"/>
        </w:rPr>
        <w:t xml:space="preserve"> </w:t>
      </w:r>
      <w:r w:rsidRPr="00887BF5">
        <w:rPr>
          <w:rFonts w:ascii="Arial" w:hAnsi="Arial" w:cs="Arial"/>
          <w:sz w:val="22"/>
          <w:szCs w:val="22"/>
        </w:rPr>
        <w:t>udzielenie zamówienia ani zmianą postanowień umowy w</w:t>
      </w:r>
      <w:r w:rsidRPr="00887BF5">
        <w:rPr>
          <w:rStyle w:val="markedcontent"/>
          <w:rFonts w:ascii="Arial" w:hAnsi="Arial" w:cs="Arial"/>
          <w:sz w:val="22"/>
          <w:szCs w:val="22"/>
        </w:rPr>
        <w:t xml:space="preserve"> </w:t>
      </w:r>
      <w:r w:rsidRPr="00887BF5">
        <w:rPr>
          <w:rFonts w:ascii="Arial" w:hAnsi="Arial" w:cs="Arial"/>
          <w:sz w:val="22"/>
          <w:szCs w:val="22"/>
        </w:rPr>
        <w:t>sprawie zamówienia publicznego w</w:t>
      </w:r>
      <w:r w:rsidRPr="00887BF5">
        <w:rPr>
          <w:rStyle w:val="markedcontent"/>
          <w:rFonts w:ascii="Arial" w:hAnsi="Arial" w:cs="Arial"/>
          <w:sz w:val="22"/>
          <w:szCs w:val="22"/>
        </w:rPr>
        <w:t xml:space="preserve"> </w:t>
      </w:r>
      <w:r w:rsidRPr="00887BF5">
        <w:rPr>
          <w:rFonts w:ascii="Arial" w:hAnsi="Arial" w:cs="Arial"/>
          <w:sz w:val="22"/>
          <w:szCs w:val="22"/>
        </w:rPr>
        <w:t>zakresie niezgodnym z</w:t>
      </w:r>
      <w:r w:rsidRPr="00887BF5">
        <w:rPr>
          <w:rStyle w:val="markedcontent"/>
          <w:rFonts w:ascii="Arial" w:hAnsi="Arial" w:cs="Arial"/>
          <w:sz w:val="22"/>
          <w:szCs w:val="22"/>
        </w:rPr>
        <w:t xml:space="preserve"> </w:t>
      </w:r>
      <w:r w:rsidRPr="00887BF5">
        <w:rPr>
          <w:rFonts w:ascii="Arial" w:hAnsi="Arial" w:cs="Arial"/>
          <w:sz w:val="22"/>
          <w:szCs w:val="22"/>
        </w:rPr>
        <w:t>ustawą.</w:t>
      </w:r>
      <w:r w:rsidRPr="00887BF5">
        <w:rPr>
          <w:rFonts w:ascii="Arial" w:hAnsi="Arial" w:cs="Arial"/>
          <w:sz w:val="22"/>
          <w:szCs w:val="22"/>
        </w:rPr>
        <w:br/>
        <w:t>3.</w:t>
      </w:r>
      <w:r w:rsidRPr="00887BF5">
        <w:rPr>
          <w:rStyle w:val="markedcontent"/>
          <w:rFonts w:ascii="Arial" w:hAnsi="Arial" w:cs="Arial"/>
          <w:sz w:val="22"/>
          <w:szCs w:val="22"/>
        </w:rPr>
        <w:t xml:space="preserve"> </w:t>
      </w:r>
      <w:r w:rsidRPr="00887BF5">
        <w:rPr>
          <w:rFonts w:ascii="Arial" w:hAnsi="Arial" w:cs="Arial"/>
          <w:sz w:val="22"/>
          <w:szCs w:val="22"/>
        </w:rPr>
        <w:t>W</w:t>
      </w:r>
      <w:r w:rsidRPr="00887BF5">
        <w:rPr>
          <w:rStyle w:val="markedcontent"/>
          <w:rFonts w:ascii="Arial" w:hAnsi="Arial" w:cs="Arial"/>
          <w:sz w:val="22"/>
          <w:szCs w:val="22"/>
        </w:rPr>
        <w:t xml:space="preserve"> </w:t>
      </w:r>
      <w:r w:rsidRPr="00887BF5">
        <w:rPr>
          <w:rFonts w:ascii="Arial" w:hAnsi="Arial" w:cs="Arial"/>
          <w:sz w:val="22"/>
          <w:szCs w:val="22"/>
        </w:rPr>
        <w:t>postępowaniu o</w:t>
      </w:r>
      <w:r w:rsidRPr="00887BF5">
        <w:rPr>
          <w:rStyle w:val="markedcontent"/>
          <w:rFonts w:ascii="Arial" w:hAnsi="Arial" w:cs="Arial"/>
          <w:sz w:val="22"/>
          <w:szCs w:val="22"/>
        </w:rPr>
        <w:t xml:space="preserve"> </w:t>
      </w:r>
      <w:r w:rsidRPr="00887BF5">
        <w:rPr>
          <w:rFonts w:ascii="Arial" w:hAnsi="Arial" w:cs="Arial"/>
          <w:sz w:val="22"/>
          <w:szCs w:val="22"/>
        </w:rPr>
        <w:t>udzielenie zamówienia zgłoszenie żądania ograniczenia przetwarzania, o</w:t>
      </w:r>
      <w:r w:rsidRPr="00887BF5">
        <w:rPr>
          <w:rStyle w:val="markedcontent"/>
          <w:rFonts w:ascii="Arial" w:hAnsi="Arial" w:cs="Arial"/>
          <w:sz w:val="22"/>
          <w:szCs w:val="22"/>
        </w:rPr>
        <w:t xml:space="preserve"> </w:t>
      </w:r>
      <w:r w:rsidRPr="00887BF5">
        <w:rPr>
          <w:rFonts w:ascii="Arial" w:hAnsi="Arial" w:cs="Arial"/>
          <w:sz w:val="22"/>
          <w:szCs w:val="22"/>
        </w:rPr>
        <w:t>którym mowa w</w:t>
      </w:r>
      <w:r w:rsidRPr="00887BF5">
        <w:rPr>
          <w:rStyle w:val="markedcontent"/>
          <w:rFonts w:ascii="Arial" w:hAnsi="Arial" w:cs="Arial"/>
          <w:sz w:val="22"/>
          <w:szCs w:val="22"/>
        </w:rPr>
        <w:t xml:space="preserve"> </w:t>
      </w:r>
      <w:r w:rsidRPr="00887BF5">
        <w:rPr>
          <w:rFonts w:ascii="Arial" w:hAnsi="Arial" w:cs="Arial"/>
          <w:sz w:val="22"/>
          <w:szCs w:val="22"/>
        </w:rPr>
        <w:t>art.</w:t>
      </w:r>
      <w:r w:rsidRPr="00887BF5">
        <w:rPr>
          <w:rStyle w:val="markedcontent"/>
          <w:rFonts w:ascii="Arial" w:hAnsi="Arial" w:cs="Arial"/>
          <w:sz w:val="22"/>
          <w:szCs w:val="22"/>
        </w:rPr>
        <w:t xml:space="preserve"> </w:t>
      </w:r>
      <w:r w:rsidRPr="00887BF5">
        <w:rPr>
          <w:rFonts w:ascii="Arial" w:hAnsi="Arial" w:cs="Arial"/>
          <w:sz w:val="22"/>
          <w:szCs w:val="22"/>
        </w:rPr>
        <w:t>18 ust.</w:t>
      </w:r>
      <w:r w:rsidRPr="00887BF5">
        <w:rPr>
          <w:rStyle w:val="markedcontent"/>
          <w:rFonts w:ascii="Arial" w:hAnsi="Arial" w:cs="Arial"/>
          <w:sz w:val="22"/>
          <w:szCs w:val="22"/>
        </w:rPr>
        <w:t xml:space="preserve"> </w:t>
      </w:r>
      <w:r w:rsidRPr="00887BF5">
        <w:rPr>
          <w:rFonts w:ascii="Arial" w:hAnsi="Arial" w:cs="Arial"/>
          <w:sz w:val="22"/>
          <w:szCs w:val="22"/>
        </w:rPr>
        <w:t>1</w:t>
      </w:r>
      <w:r w:rsidRPr="00887BF5">
        <w:rPr>
          <w:rStyle w:val="markedcontent"/>
          <w:rFonts w:ascii="Arial" w:hAnsi="Arial" w:cs="Arial"/>
          <w:sz w:val="22"/>
          <w:szCs w:val="22"/>
        </w:rPr>
        <w:t xml:space="preserve"> </w:t>
      </w:r>
      <w:r w:rsidRPr="00887BF5">
        <w:rPr>
          <w:rFonts w:ascii="Arial" w:hAnsi="Arial" w:cs="Arial"/>
          <w:sz w:val="22"/>
          <w:szCs w:val="22"/>
        </w:rPr>
        <w:t xml:space="preserve">rozporządzenia 2016/679, nie ogranicza przetwarzania </w:t>
      </w:r>
      <w:r w:rsidR="00887BF5" w:rsidRPr="00887BF5">
        <w:rPr>
          <w:rFonts w:ascii="Arial" w:hAnsi="Arial" w:cs="Arial"/>
          <w:sz w:val="22"/>
          <w:szCs w:val="22"/>
        </w:rPr>
        <w:t xml:space="preserve"> </w:t>
      </w:r>
      <w:r w:rsidRPr="00887BF5">
        <w:rPr>
          <w:rFonts w:ascii="Arial" w:hAnsi="Arial" w:cs="Arial"/>
          <w:sz w:val="22"/>
          <w:szCs w:val="22"/>
        </w:rPr>
        <w:t>danych osobowych do</w:t>
      </w:r>
      <w:r w:rsidRPr="00887BF5">
        <w:rPr>
          <w:rStyle w:val="markedcontent"/>
          <w:rFonts w:ascii="Arial" w:hAnsi="Arial" w:cs="Arial"/>
          <w:sz w:val="22"/>
          <w:szCs w:val="22"/>
        </w:rPr>
        <w:t xml:space="preserve"> </w:t>
      </w:r>
      <w:r w:rsidRPr="00887BF5">
        <w:rPr>
          <w:rFonts w:ascii="Arial" w:hAnsi="Arial" w:cs="Arial"/>
          <w:sz w:val="22"/>
          <w:szCs w:val="22"/>
        </w:rPr>
        <w:t>czasu zakończenia tego postępowania</w:t>
      </w:r>
      <w:r w:rsidR="00887BF5" w:rsidRPr="00887BF5">
        <w:rPr>
          <w:rFonts w:ascii="Arial" w:hAnsi="Arial" w:cs="Arial"/>
          <w:sz w:val="22"/>
          <w:szCs w:val="22"/>
        </w:rPr>
        <w:t>.</w:t>
      </w:r>
    </w:p>
    <w:p w14:paraId="07089039" w14:textId="6E919BAB" w:rsidR="00D45D55" w:rsidRPr="00CC0B73"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5DA710D2" w14:textId="58B1B70B"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lastRenderedPageBreak/>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Pr="006E4F4E" w:rsidRDefault="006E4F4E"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DD68CE3" w:rsidR="006E4F4E" w:rsidRPr="00780B09" w:rsidRDefault="0001016A" w:rsidP="00EA0481">
      <w:pPr>
        <w:pStyle w:val="Akapitzlist"/>
        <w:numPr>
          <w:ilvl w:val="1"/>
          <w:numId w:val="23"/>
        </w:numPr>
        <w:tabs>
          <w:tab w:val="left" w:pos="284"/>
        </w:tabs>
        <w:ind w:left="0" w:firstLine="0"/>
        <w:jc w:val="both"/>
        <w:rPr>
          <w:rFonts w:ascii="Arial" w:hAnsi="Arial" w:cs="Arial"/>
          <w:b/>
          <w:sz w:val="20"/>
          <w:u w:val="single"/>
        </w:rPr>
      </w:pPr>
      <w:r>
        <w:rPr>
          <w:rFonts w:ascii="Arial" w:hAnsi="Arial" w:cs="Arial"/>
          <w:sz w:val="22"/>
          <w:szCs w:val="22"/>
          <w:lang w:eastAsia="ar-SA"/>
        </w:rPr>
        <w:t>F</w:t>
      </w:r>
      <w:r w:rsidR="006E4F4E" w:rsidRPr="00780B09">
        <w:rPr>
          <w:rFonts w:ascii="Arial" w:hAnsi="Arial" w:cs="Arial"/>
          <w:sz w:val="22"/>
          <w:szCs w:val="22"/>
          <w:lang w:eastAsia="ar-SA"/>
        </w:rPr>
        <w:t>ormularz ofertowy,</w:t>
      </w:r>
    </w:p>
    <w:p w14:paraId="415F2CA1" w14:textId="77777777" w:rsidR="006E4F4E" w:rsidRPr="006E4F4E" w:rsidRDefault="006E4F4E" w:rsidP="00EA0481">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6E4F4E">
        <w:rPr>
          <w:rFonts w:ascii="Arial" w:hAnsi="Arial" w:cs="Arial"/>
          <w:sz w:val="22"/>
          <w:szCs w:val="22"/>
          <w:lang w:eastAsia="ar-SA"/>
        </w:rPr>
        <w:t xml:space="preserve">Oświadczenie o spełnieniu warunków udziału w postępowaniu </w:t>
      </w:r>
      <w:r w:rsidRPr="0001016A">
        <w:rPr>
          <w:rFonts w:ascii="Arial" w:hAnsi="Arial" w:cs="Arial"/>
          <w:b/>
          <w:bCs/>
          <w:sz w:val="22"/>
          <w:szCs w:val="22"/>
          <w:lang w:eastAsia="ar-SA"/>
        </w:rPr>
        <w:t>-wzór załącznika do oferty,</w:t>
      </w:r>
    </w:p>
    <w:p w14:paraId="7B3FE82A" w14:textId="77777777" w:rsidR="006E4F4E" w:rsidRPr="006E4F4E" w:rsidRDefault="006E4F4E" w:rsidP="00EA0481">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6E4F4E">
        <w:rPr>
          <w:rFonts w:ascii="Arial" w:hAnsi="Arial" w:cs="Arial"/>
          <w:kern w:val="1"/>
          <w:sz w:val="22"/>
          <w:szCs w:val="22"/>
          <w:lang w:eastAsia="ar-SA"/>
        </w:rPr>
        <w:t xml:space="preserve">Oświadczenie o braku podstaw do wykluczenia </w:t>
      </w:r>
      <w:r w:rsidRPr="0001016A">
        <w:rPr>
          <w:rFonts w:ascii="Arial" w:hAnsi="Arial" w:cs="Arial"/>
          <w:b/>
          <w:bCs/>
          <w:kern w:val="1"/>
          <w:sz w:val="22"/>
          <w:szCs w:val="22"/>
          <w:lang w:eastAsia="ar-SA"/>
        </w:rPr>
        <w:t>– wzór załącznika do oferty,</w:t>
      </w:r>
      <w:r w:rsidRPr="006E4F4E">
        <w:rPr>
          <w:rFonts w:ascii="Arial" w:hAnsi="Arial" w:cs="Arial"/>
          <w:kern w:val="1"/>
          <w:sz w:val="22"/>
          <w:szCs w:val="22"/>
          <w:lang w:eastAsia="ar-SA"/>
        </w:rPr>
        <w:t xml:space="preserve"> </w:t>
      </w:r>
    </w:p>
    <w:p w14:paraId="5DBA95A2" w14:textId="1FC8657D" w:rsidR="006E4F4E" w:rsidRPr="0001016A" w:rsidRDefault="006E4F4E" w:rsidP="00EA0481">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6E4F4E">
        <w:rPr>
          <w:rFonts w:ascii="Arial" w:hAnsi="Arial" w:cs="Arial"/>
          <w:kern w:val="1"/>
          <w:sz w:val="22"/>
          <w:szCs w:val="22"/>
          <w:lang w:eastAsia="ar-SA"/>
        </w:rPr>
        <w:t xml:space="preserve">Wzór pełnomocnictwa </w:t>
      </w:r>
      <w:r w:rsidR="000570AE">
        <w:rPr>
          <w:rFonts w:ascii="Arial" w:hAnsi="Arial" w:cs="Arial"/>
          <w:kern w:val="1"/>
          <w:sz w:val="22"/>
          <w:szCs w:val="22"/>
          <w:lang w:eastAsia="ar-SA"/>
        </w:rPr>
        <w:t xml:space="preserve">dot. oferty wspólnej </w:t>
      </w:r>
      <w:r w:rsidRPr="006E4F4E">
        <w:rPr>
          <w:rFonts w:ascii="Arial" w:hAnsi="Arial" w:cs="Arial"/>
          <w:kern w:val="1"/>
          <w:sz w:val="22"/>
          <w:szCs w:val="22"/>
          <w:lang w:eastAsia="ar-SA"/>
        </w:rPr>
        <w:t xml:space="preserve">– </w:t>
      </w:r>
      <w:r w:rsidRPr="0001016A">
        <w:rPr>
          <w:rFonts w:ascii="Arial" w:hAnsi="Arial" w:cs="Arial"/>
          <w:b/>
          <w:bCs/>
          <w:kern w:val="1"/>
          <w:sz w:val="22"/>
          <w:szCs w:val="22"/>
          <w:lang w:eastAsia="ar-SA"/>
        </w:rPr>
        <w:t>wzór załącznika do oferty</w:t>
      </w:r>
      <w:r w:rsidR="0001016A" w:rsidRPr="0001016A">
        <w:rPr>
          <w:rFonts w:ascii="Arial" w:hAnsi="Arial" w:cs="Arial"/>
          <w:b/>
          <w:bCs/>
          <w:kern w:val="1"/>
          <w:sz w:val="22"/>
          <w:szCs w:val="22"/>
          <w:lang w:eastAsia="ar-SA"/>
        </w:rPr>
        <w:t xml:space="preserve"> (składane tylko jeśli dotyczy Wykonawcy)</w:t>
      </w:r>
      <w:r w:rsidRPr="0001016A">
        <w:rPr>
          <w:rFonts w:ascii="Arial" w:hAnsi="Arial" w:cs="Arial"/>
          <w:b/>
          <w:bCs/>
          <w:kern w:val="1"/>
          <w:sz w:val="22"/>
          <w:szCs w:val="22"/>
          <w:lang w:eastAsia="ar-SA"/>
        </w:rPr>
        <w:t>,</w:t>
      </w:r>
    </w:p>
    <w:p w14:paraId="5A0B43CA" w14:textId="211CBAF9" w:rsidR="006E4F4E" w:rsidRPr="0001016A" w:rsidRDefault="006E4F4E" w:rsidP="00EA0481">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6E4F4E">
        <w:rPr>
          <w:rFonts w:ascii="Arial" w:hAnsi="Arial" w:cs="Arial"/>
          <w:kern w:val="1"/>
          <w:sz w:val="22"/>
          <w:szCs w:val="22"/>
          <w:lang w:eastAsia="ar-SA"/>
        </w:rPr>
        <w:t xml:space="preserve">Oświadczenie (Zobowiązanie) podmiotu trzeciego– </w:t>
      </w:r>
      <w:r w:rsidRPr="0001016A">
        <w:rPr>
          <w:rFonts w:ascii="Arial" w:hAnsi="Arial" w:cs="Arial"/>
          <w:b/>
          <w:bCs/>
          <w:kern w:val="1"/>
          <w:sz w:val="22"/>
          <w:szCs w:val="22"/>
          <w:lang w:eastAsia="ar-SA"/>
        </w:rPr>
        <w:t>wzór załącznika do oferty</w:t>
      </w:r>
      <w:r w:rsidR="0001016A" w:rsidRPr="0001016A">
        <w:rPr>
          <w:rFonts w:ascii="Arial" w:hAnsi="Arial" w:cs="Arial"/>
          <w:b/>
          <w:bCs/>
          <w:kern w:val="1"/>
          <w:sz w:val="22"/>
          <w:szCs w:val="22"/>
          <w:lang w:eastAsia="ar-SA"/>
        </w:rPr>
        <w:t xml:space="preserve"> (składane tylko jeśli dotyczy Wykonawcy)</w:t>
      </w:r>
      <w:r w:rsidRPr="0001016A">
        <w:rPr>
          <w:rFonts w:ascii="Arial" w:hAnsi="Arial" w:cs="Arial"/>
          <w:b/>
          <w:bCs/>
          <w:kern w:val="1"/>
          <w:sz w:val="22"/>
          <w:szCs w:val="22"/>
          <w:lang w:eastAsia="ar-SA"/>
        </w:rPr>
        <w:t>,</w:t>
      </w:r>
    </w:p>
    <w:p w14:paraId="7D347159" w14:textId="2DC451C7" w:rsidR="006E4F4E" w:rsidRPr="0001016A" w:rsidRDefault="006E4F4E" w:rsidP="00EA0481">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6E4F4E">
        <w:rPr>
          <w:rFonts w:ascii="Arial" w:hAnsi="Arial" w:cs="Arial"/>
          <w:kern w:val="1"/>
          <w:sz w:val="22"/>
          <w:szCs w:val="22"/>
          <w:lang w:eastAsia="ar-SA"/>
        </w:rPr>
        <w:t>Wzór oświadcze</w:t>
      </w:r>
      <w:r>
        <w:rPr>
          <w:rFonts w:ascii="Arial" w:hAnsi="Arial" w:cs="Arial"/>
          <w:kern w:val="1"/>
          <w:sz w:val="22"/>
          <w:szCs w:val="22"/>
          <w:lang w:eastAsia="ar-SA"/>
        </w:rPr>
        <w:t>nia</w:t>
      </w:r>
      <w:r w:rsidRPr="006E4F4E">
        <w:rPr>
          <w:rFonts w:ascii="Arial" w:hAnsi="Arial" w:cs="Arial"/>
          <w:kern w:val="1"/>
          <w:sz w:val="22"/>
          <w:szCs w:val="22"/>
          <w:lang w:eastAsia="ar-SA"/>
        </w:rPr>
        <w:t xml:space="preserve"> o przynależności </w:t>
      </w:r>
      <w:r>
        <w:rPr>
          <w:rFonts w:ascii="Arial" w:hAnsi="Arial" w:cs="Arial"/>
          <w:kern w:val="1"/>
          <w:sz w:val="22"/>
          <w:szCs w:val="22"/>
          <w:lang w:eastAsia="ar-SA"/>
        </w:rPr>
        <w:t>bądź</w:t>
      </w:r>
      <w:r w:rsidRPr="006E4F4E">
        <w:rPr>
          <w:rFonts w:ascii="Arial" w:hAnsi="Arial" w:cs="Arial"/>
          <w:kern w:val="1"/>
          <w:sz w:val="22"/>
          <w:szCs w:val="22"/>
          <w:lang w:eastAsia="ar-SA"/>
        </w:rPr>
        <w:t xml:space="preserve"> braku przynależności do grupy kapitałowej</w:t>
      </w:r>
      <w:r w:rsidR="0001016A">
        <w:rPr>
          <w:rFonts w:ascii="Arial" w:hAnsi="Arial" w:cs="Arial"/>
          <w:kern w:val="1"/>
          <w:sz w:val="22"/>
          <w:szCs w:val="22"/>
          <w:lang w:eastAsia="ar-SA"/>
        </w:rPr>
        <w:t xml:space="preserve"> – </w:t>
      </w:r>
      <w:r w:rsidR="0001016A" w:rsidRPr="0001016A">
        <w:rPr>
          <w:rFonts w:ascii="Arial" w:hAnsi="Arial" w:cs="Arial"/>
          <w:b/>
          <w:bCs/>
          <w:kern w:val="1"/>
          <w:sz w:val="22"/>
          <w:szCs w:val="22"/>
          <w:lang w:eastAsia="ar-SA"/>
        </w:rPr>
        <w:t>dokument składany w odpowiedzi na wezwanie Zamawiającego</w:t>
      </w:r>
      <w:r w:rsidRPr="0001016A">
        <w:rPr>
          <w:rFonts w:ascii="Arial" w:hAnsi="Arial" w:cs="Arial"/>
          <w:b/>
          <w:bCs/>
          <w:kern w:val="1"/>
          <w:sz w:val="22"/>
          <w:szCs w:val="22"/>
          <w:lang w:eastAsia="ar-SA"/>
        </w:rPr>
        <w:t>,</w:t>
      </w:r>
    </w:p>
    <w:p w14:paraId="5FED62C9" w14:textId="78859F12" w:rsidR="006E4F4E" w:rsidRPr="0001016A" w:rsidRDefault="006E4F4E" w:rsidP="00EA0481">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6E4F4E">
        <w:rPr>
          <w:rFonts w:ascii="Arial" w:hAnsi="Arial" w:cs="Arial"/>
          <w:kern w:val="1"/>
          <w:sz w:val="22"/>
          <w:szCs w:val="22"/>
          <w:lang w:eastAsia="ar-SA"/>
        </w:rPr>
        <w:t>Druk wykazu wykonanych robót</w:t>
      </w:r>
      <w:r w:rsidR="0001016A" w:rsidRPr="0001016A">
        <w:rPr>
          <w:rFonts w:ascii="Arial" w:hAnsi="Arial" w:cs="Arial"/>
          <w:kern w:val="1"/>
          <w:sz w:val="22"/>
          <w:szCs w:val="22"/>
          <w:lang w:eastAsia="ar-SA"/>
        </w:rPr>
        <w:t xml:space="preserve"> </w:t>
      </w:r>
      <w:r w:rsidR="0001016A">
        <w:rPr>
          <w:rFonts w:ascii="Arial" w:hAnsi="Arial" w:cs="Arial"/>
          <w:kern w:val="1"/>
          <w:sz w:val="22"/>
          <w:szCs w:val="22"/>
          <w:lang w:eastAsia="ar-SA"/>
        </w:rPr>
        <w:t xml:space="preserve">- </w:t>
      </w:r>
      <w:r w:rsidR="0001016A" w:rsidRPr="0001016A">
        <w:rPr>
          <w:rFonts w:ascii="Arial" w:hAnsi="Arial" w:cs="Arial"/>
          <w:b/>
          <w:bCs/>
          <w:kern w:val="1"/>
          <w:sz w:val="22"/>
          <w:szCs w:val="22"/>
          <w:lang w:eastAsia="ar-SA"/>
        </w:rPr>
        <w:t>dokument składany w odpowiedzi na wezwanie Zamawiającego</w:t>
      </w:r>
      <w:r w:rsidRPr="0001016A">
        <w:rPr>
          <w:rFonts w:ascii="Arial" w:hAnsi="Arial" w:cs="Arial"/>
          <w:b/>
          <w:bCs/>
          <w:kern w:val="1"/>
          <w:sz w:val="22"/>
          <w:szCs w:val="22"/>
          <w:lang w:eastAsia="ar-SA"/>
        </w:rPr>
        <w:t xml:space="preserve">, </w:t>
      </w:r>
    </w:p>
    <w:p w14:paraId="393470DF" w14:textId="5F897CCE" w:rsidR="0001016A" w:rsidRPr="0001016A" w:rsidRDefault="0001016A" w:rsidP="00EA0481">
      <w:pPr>
        <w:pStyle w:val="Akapitzlist"/>
        <w:numPr>
          <w:ilvl w:val="1"/>
          <w:numId w:val="23"/>
        </w:numPr>
        <w:tabs>
          <w:tab w:val="left" w:pos="284"/>
        </w:tabs>
        <w:ind w:left="0" w:firstLine="0"/>
        <w:rPr>
          <w:rFonts w:ascii="Arial" w:hAnsi="Arial" w:cs="Arial"/>
          <w:kern w:val="1"/>
          <w:sz w:val="22"/>
          <w:szCs w:val="22"/>
          <w:lang w:eastAsia="ar-SA"/>
        </w:rPr>
      </w:pPr>
      <w:r w:rsidRPr="0001016A">
        <w:rPr>
          <w:rFonts w:ascii="Arial" w:hAnsi="Arial" w:cs="Arial"/>
          <w:kern w:val="1"/>
          <w:sz w:val="22"/>
          <w:szCs w:val="22"/>
          <w:lang w:eastAsia="ar-SA"/>
        </w:rPr>
        <w:t xml:space="preserve">Druk wykazu </w:t>
      </w:r>
      <w:r w:rsidR="00C90F40">
        <w:rPr>
          <w:rFonts w:ascii="Arial" w:hAnsi="Arial" w:cs="Arial"/>
          <w:kern w:val="1"/>
          <w:sz w:val="22"/>
          <w:szCs w:val="22"/>
          <w:lang w:eastAsia="ar-SA"/>
        </w:rPr>
        <w:t>osób (kadry)</w:t>
      </w:r>
      <w:r w:rsidRPr="0001016A">
        <w:rPr>
          <w:rFonts w:ascii="Arial" w:hAnsi="Arial" w:cs="Arial"/>
          <w:kern w:val="1"/>
          <w:sz w:val="22"/>
          <w:szCs w:val="22"/>
          <w:lang w:eastAsia="ar-SA"/>
        </w:rPr>
        <w:t xml:space="preserve"> - </w:t>
      </w:r>
      <w:r w:rsidRPr="0001016A">
        <w:rPr>
          <w:rFonts w:ascii="Arial" w:hAnsi="Arial" w:cs="Arial"/>
          <w:b/>
          <w:bCs/>
          <w:kern w:val="1"/>
          <w:sz w:val="22"/>
          <w:szCs w:val="22"/>
          <w:lang w:eastAsia="ar-SA"/>
        </w:rPr>
        <w:t>dokument składany w odpowiedzi na wezwanie Zamawiającego,</w:t>
      </w:r>
      <w:r w:rsidRPr="0001016A">
        <w:rPr>
          <w:rFonts w:ascii="Arial" w:hAnsi="Arial" w:cs="Arial"/>
          <w:kern w:val="1"/>
          <w:sz w:val="22"/>
          <w:szCs w:val="22"/>
          <w:lang w:eastAsia="ar-SA"/>
        </w:rPr>
        <w:t xml:space="preserve"> </w:t>
      </w:r>
    </w:p>
    <w:p w14:paraId="30F391D0" w14:textId="77777777" w:rsidR="006E4F4E" w:rsidRPr="006E4F4E" w:rsidRDefault="006E4F4E" w:rsidP="00EA0481">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6E4F4E">
        <w:rPr>
          <w:rFonts w:ascii="Arial" w:hAnsi="Arial" w:cs="Arial"/>
          <w:kern w:val="1"/>
          <w:sz w:val="22"/>
          <w:szCs w:val="22"/>
          <w:lang w:eastAsia="ar-SA"/>
        </w:rPr>
        <w:t xml:space="preserve">Projekt umowy, </w:t>
      </w:r>
    </w:p>
    <w:p w14:paraId="0B2D9568" w14:textId="7CF6EB6D" w:rsidR="006E4F4E" w:rsidRPr="006E4F4E" w:rsidRDefault="0001016A" w:rsidP="006E4F4E">
      <w:pPr>
        <w:tabs>
          <w:tab w:val="num" w:pos="284"/>
        </w:tabs>
        <w:overflowPunct/>
        <w:autoSpaceDE/>
        <w:spacing w:line="240" w:lineRule="atLeast"/>
        <w:jc w:val="both"/>
        <w:textAlignment w:val="auto"/>
        <w:rPr>
          <w:rFonts w:ascii="Arial" w:hAnsi="Arial" w:cs="Arial"/>
          <w:sz w:val="22"/>
          <w:szCs w:val="22"/>
          <w:lang w:eastAsia="ar-SA"/>
        </w:rPr>
      </w:pPr>
      <w:r w:rsidRPr="0001016A">
        <w:rPr>
          <w:rFonts w:ascii="Arial" w:hAnsi="Arial" w:cs="Arial"/>
          <w:b/>
          <w:bCs/>
          <w:sz w:val="22"/>
          <w:szCs w:val="22"/>
          <w:lang w:eastAsia="ar-SA"/>
        </w:rPr>
        <w:t>10</w:t>
      </w:r>
      <w:r w:rsidR="006E4F4E" w:rsidRPr="0001016A">
        <w:rPr>
          <w:rFonts w:ascii="Arial" w:hAnsi="Arial" w:cs="Arial"/>
          <w:b/>
          <w:bCs/>
          <w:sz w:val="22"/>
          <w:szCs w:val="22"/>
          <w:lang w:eastAsia="ar-SA"/>
        </w:rPr>
        <w:t>)</w:t>
      </w:r>
      <w:r w:rsidR="006E4F4E" w:rsidRPr="006E4F4E">
        <w:rPr>
          <w:rFonts w:ascii="Arial" w:hAnsi="Arial" w:cs="Arial"/>
          <w:sz w:val="22"/>
          <w:szCs w:val="22"/>
          <w:lang w:eastAsia="ar-SA"/>
        </w:rPr>
        <w:t xml:space="preserve"> Dokumentacja projektowa, </w:t>
      </w:r>
    </w:p>
    <w:p w14:paraId="6EC97D23" w14:textId="187B1307" w:rsidR="006E4F4E" w:rsidRPr="006E4F4E" w:rsidRDefault="0001016A" w:rsidP="006E4F4E">
      <w:pPr>
        <w:tabs>
          <w:tab w:val="num" w:pos="284"/>
          <w:tab w:val="num" w:pos="900"/>
        </w:tabs>
        <w:suppressAutoHyphens w:val="0"/>
        <w:overflowPunct/>
        <w:autoSpaceDE/>
        <w:textAlignment w:val="auto"/>
        <w:rPr>
          <w:rFonts w:ascii="Arial" w:hAnsi="Arial" w:cs="Arial"/>
          <w:sz w:val="22"/>
          <w:szCs w:val="22"/>
          <w:lang w:eastAsia="ar-SA"/>
        </w:rPr>
      </w:pPr>
      <w:r w:rsidRPr="0001016A">
        <w:rPr>
          <w:rFonts w:ascii="Arial" w:hAnsi="Arial" w:cs="Arial"/>
          <w:b/>
          <w:bCs/>
          <w:sz w:val="22"/>
          <w:szCs w:val="22"/>
          <w:lang w:eastAsia="ar-SA"/>
        </w:rPr>
        <w:t>11</w:t>
      </w:r>
      <w:r w:rsidR="006E4F4E" w:rsidRPr="0001016A">
        <w:rPr>
          <w:rFonts w:ascii="Arial" w:hAnsi="Arial" w:cs="Arial"/>
          <w:b/>
          <w:bCs/>
          <w:sz w:val="22"/>
          <w:szCs w:val="22"/>
          <w:lang w:eastAsia="ar-SA"/>
        </w:rPr>
        <w:t>)</w:t>
      </w:r>
      <w:r w:rsidR="006E4F4E" w:rsidRPr="006E4F4E">
        <w:rPr>
          <w:rFonts w:ascii="Arial" w:hAnsi="Arial" w:cs="Arial"/>
          <w:sz w:val="22"/>
          <w:szCs w:val="22"/>
          <w:lang w:eastAsia="ar-SA"/>
        </w:rPr>
        <w:t xml:space="preserve"> Przedmiary robót,</w:t>
      </w:r>
    </w:p>
    <w:p w14:paraId="42D2970F" w14:textId="0D563014" w:rsidR="006E4F4E" w:rsidRDefault="006E4F4E" w:rsidP="006E4F4E">
      <w:pPr>
        <w:tabs>
          <w:tab w:val="num" w:pos="284"/>
          <w:tab w:val="num" w:pos="900"/>
        </w:tabs>
        <w:suppressAutoHyphens w:val="0"/>
        <w:overflowPunct/>
        <w:autoSpaceDE/>
        <w:textAlignment w:val="auto"/>
        <w:rPr>
          <w:rFonts w:ascii="Arial" w:hAnsi="Arial" w:cs="Arial"/>
          <w:sz w:val="22"/>
          <w:szCs w:val="22"/>
          <w:lang w:eastAsia="ar-SA"/>
        </w:rPr>
      </w:pPr>
      <w:r w:rsidRPr="0001016A">
        <w:rPr>
          <w:rFonts w:ascii="Arial" w:hAnsi="Arial" w:cs="Arial"/>
          <w:b/>
          <w:bCs/>
          <w:sz w:val="22"/>
          <w:szCs w:val="22"/>
          <w:lang w:eastAsia="ar-SA"/>
        </w:rPr>
        <w:t>1</w:t>
      </w:r>
      <w:r w:rsidR="0001016A" w:rsidRPr="0001016A">
        <w:rPr>
          <w:rFonts w:ascii="Arial" w:hAnsi="Arial" w:cs="Arial"/>
          <w:b/>
          <w:bCs/>
          <w:sz w:val="22"/>
          <w:szCs w:val="22"/>
          <w:lang w:eastAsia="ar-SA"/>
        </w:rPr>
        <w:t>2</w:t>
      </w:r>
      <w:r w:rsidRPr="0001016A">
        <w:rPr>
          <w:rFonts w:ascii="Arial" w:hAnsi="Arial" w:cs="Arial"/>
          <w:b/>
          <w:bCs/>
          <w:sz w:val="22"/>
          <w:szCs w:val="22"/>
          <w:lang w:eastAsia="ar-SA"/>
        </w:rPr>
        <w:t>)</w:t>
      </w:r>
      <w:r w:rsidRPr="006E4F4E">
        <w:rPr>
          <w:rFonts w:ascii="Arial" w:hAnsi="Arial" w:cs="Arial"/>
          <w:sz w:val="22"/>
          <w:szCs w:val="22"/>
          <w:lang w:eastAsia="ar-SA"/>
        </w:rPr>
        <w:t xml:space="preserve"> Specyfikacja techniczna</w:t>
      </w:r>
      <w:r w:rsidR="00AC7FED">
        <w:rPr>
          <w:rFonts w:ascii="Arial" w:hAnsi="Arial" w:cs="Arial"/>
          <w:sz w:val="22"/>
          <w:szCs w:val="22"/>
          <w:lang w:eastAsia="ar-SA"/>
        </w:rPr>
        <w:t>,</w:t>
      </w:r>
    </w:p>
    <w:p w14:paraId="3E7F1E8C" w14:textId="405074B0" w:rsidR="0066360B" w:rsidRDefault="0066360B" w:rsidP="006E4F4E">
      <w:pPr>
        <w:tabs>
          <w:tab w:val="num" w:pos="284"/>
          <w:tab w:val="num" w:pos="900"/>
        </w:tabs>
        <w:suppressAutoHyphens w:val="0"/>
        <w:overflowPunct/>
        <w:autoSpaceDE/>
        <w:textAlignment w:val="auto"/>
        <w:rPr>
          <w:rFonts w:ascii="Arial" w:hAnsi="Arial" w:cs="Arial"/>
          <w:sz w:val="22"/>
          <w:szCs w:val="22"/>
          <w:lang w:eastAsia="ar-SA"/>
        </w:rPr>
      </w:pPr>
      <w:r w:rsidRPr="0066360B">
        <w:rPr>
          <w:rFonts w:ascii="Arial" w:hAnsi="Arial" w:cs="Arial"/>
          <w:b/>
          <w:bCs/>
          <w:sz w:val="22"/>
          <w:szCs w:val="22"/>
          <w:lang w:eastAsia="ar-SA"/>
        </w:rPr>
        <w:t>13</w:t>
      </w:r>
      <w:r>
        <w:rPr>
          <w:rFonts w:ascii="Arial" w:hAnsi="Arial" w:cs="Arial"/>
          <w:sz w:val="22"/>
          <w:szCs w:val="22"/>
          <w:lang w:eastAsia="ar-SA"/>
        </w:rPr>
        <w:t xml:space="preserve">) </w:t>
      </w:r>
      <w:r>
        <w:rPr>
          <w:rFonts w:ascii="Arial" w:hAnsi="Arial" w:cs="Arial"/>
          <w:sz w:val="22"/>
          <w:szCs w:val="22"/>
        </w:rPr>
        <w:t xml:space="preserve">Ekspertyza ornitologiczna i </w:t>
      </w:r>
      <w:proofErr w:type="spellStart"/>
      <w:r>
        <w:rPr>
          <w:rFonts w:ascii="Arial" w:hAnsi="Arial" w:cs="Arial"/>
          <w:sz w:val="22"/>
          <w:szCs w:val="22"/>
        </w:rPr>
        <w:t>chiropterologiczna</w:t>
      </w:r>
      <w:proofErr w:type="spellEnd"/>
      <w:r w:rsidR="00C77D14">
        <w:rPr>
          <w:rFonts w:ascii="Arial" w:hAnsi="Arial" w:cs="Arial"/>
          <w:sz w:val="22"/>
          <w:szCs w:val="22"/>
        </w:rPr>
        <w:t>,</w:t>
      </w:r>
    </w:p>
    <w:p w14:paraId="299E0131" w14:textId="4D1AEEC4" w:rsidR="00AC7FED" w:rsidRPr="0020014E" w:rsidRDefault="00AC7FED" w:rsidP="00AC7FED">
      <w:pPr>
        <w:tabs>
          <w:tab w:val="num" w:pos="284"/>
          <w:tab w:val="num" w:pos="900"/>
        </w:tabs>
        <w:suppressAutoHyphens w:val="0"/>
        <w:rPr>
          <w:rFonts w:ascii="Arial" w:hAnsi="Arial" w:cs="Arial"/>
          <w:sz w:val="22"/>
          <w:szCs w:val="22"/>
        </w:rPr>
      </w:pPr>
      <w:r w:rsidRPr="00AC7FED">
        <w:rPr>
          <w:rFonts w:ascii="Arial" w:hAnsi="Arial" w:cs="Arial"/>
          <w:b/>
          <w:bCs/>
          <w:sz w:val="22"/>
        </w:rPr>
        <w:t>1</w:t>
      </w:r>
      <w:r w:rsidR="0066360B">
        <w:rPr>
          <w:rFonts w:ascii="Arial" w:hAnsi="Arial" w:cs="Arial"/>
          <w:b/>
          <w:bCs/>
          <w:sz w:val="22"/>
        </w:rPr>
        <w:t>4</w:t>
      </w:r>
      <w:r w:rsidRPr="00AC7FED">
        <w:rPr>
          <w:rFonts w:ascii="Arial" w:hAnsi="Arial" w:cs="Arial"/>
          <w:b/>
          <w:bCs/>
          <w:sz w:val="22"/>
        </w:rPr>
        <w:t xml:space="preserve">) </w:t>
      </w:r>
      <w:r w:rsidRPr="0020014E">
        <w:rPr>
          <w:rFonts w:ascii="Arial" w:hAnsi="Arial" w:cs="Arial"/>
          <w:sz w:val="22"/>
        </w:rPr>
        <w:t>Harmonogram Rzeczowo-Finansowy (składa go -na zasadach wskazanych w SWZ- wyłącznie Wykonawca wyłoniony do realizacji zamówienia)</w:t>
      </w:r>
      <w:r w:rsidR="001978C5">
        <w:rPr>
          <w:rFonts w:ascii="Arial" w:hAnsi="Arial" w:cs="Arial"/>
          <w:sz w:val="22"/>
        </w:rPr>
        <w:t>.</w:t>
      </w:r>
    </w:p>
    <w:p w14:paraId="5E4C2115" w14:textId="77777777" w:rsidR="00AC7FED" w:rsidRPr="006E4F4E" w:rsidRDefault="00AC7FED" w:rsidP="006E4F4E">
      <w:pPr>
        <w:tabs>
          <w:tab w:val="num" w:pos="284"/>
          <w:tab w:val="num" w:pos="900"/>
        </w:tabs>
        <w:suppressAutoHyphens w:val="0"/>
        <w:overflowPunct/>
        <w:autoSpaceDE/>
        <w:textAlignment w:val="auto"/>
        <w:rPr>
          <w:rFonts w:ascii="Arial" w:hAnsi="Arial" w:cs="Arial"/>
          <w:sz w:val="22"/>
          <w:szCs w:val="22"/>
          <w:lang w:eastAsia="ar-SA"/>
        </w:rPr>
      </w:pPr>
    </w:p>
    <w:p w14:paraId="0F835C03" w14:textId="3D6D8C92" w:rsidR="006E4F4E" w:rsidRDefault="006E4F4E" w:rsidP="00E069E9">
      <w:pPr>
        <w:jc w:val="both"/>
        <w:rPr>
          <w:rFonts w:ascii="Arial" w:hAnsi="Arial" w:cs="Arial"/>
          <w:b/>
          <w:sz w:val="20"/>
          <w:u w:val="single"/>
        </w:rPr>
      </w:pPr>
    </w:p>
    <w:p w14:paraId="2EB6A0B2" w14:textId="2F3F9678" w:rsidR="006E4F4E" w:rsidRDefault="006E4F4E" w:rsidP="00E069E9">
      <w:pPr>
        <w:jc w:val="both"/>
        <w:rPr>
          <w:rFonts w:ascii="Arial" w:hAnsi="Arial" w:cs="Arial"/>
          <w:b/>
          <w:sz w:val="20"/>
          <w:u w:val="single"/>
        </w:rPr>
      </w:pPr>
    </w:p>
    <w:p w14:paraId="2E4C72B9"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45D9E824"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53AB8B1D"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7704AFCC"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Default="00E069E9" w:rsidP="00E069E9">
      <w:pPr>
        <w:pStyle w:val="Wcicienormalne"/>
        <w:suppressAutoHyphens/>
        <w:ind w:left="0"/>
        <w:jc w:val="both"/>
        <w:rPr>
          <w:rFonts w:ascii="Arial" w:hAnsi="Arial" w:cs="Arial"/>
          <w:b/>
          <w:sz w:val="20"/>
        </w:rPr>
      </w:pPr>
    </w:p>
    <w:p w14:paraId="2B7E30F0" w14:textId="77777777" w:rsidR="00E069E9" w:rsidRDefault="00E069E9"/>
    <w:sectPr w:rsidR="00E069E9" w:rsidSect="00A155ED">
      <w:footerReference w:type="even" r:id="rId11"/>
      <w:footerReference w:type="default" r:id="rId12"/>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A331" w14:textId="77777777" w:rsidR="0088682F" w:rsidRDefault="0088682F" w:rsidP="00055EFB">
      <w:r>
        <w:separator/>
      </w:r>
    </w:p>
  </w:endnote>
  <w:endnote w:type="continuationSeparator" w:id="0">
    <w:p w14:paraId="33B8B3EB" w14:textId="77777777" w:rsidR="0088682F" w:rsidRDefault="0088682F"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End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2C28" w14:textId="77777777" w:rsidR="0088682F" w:rsidRDefault="0088682F" w:rsidP="00055EFB">
      <w:r>
        <w:separator/>
      </w:r>
    </w:p>
  </w:footnote>
  <w:footnote w:type="continuationSeparator" w:id="0">
    <w:p w14:paraId="7735B4D7" w14:textId="77777777" w:rsidR="0088682F" w:rsidRDefault="0088682F"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E573AD"/>
    <w:multiLevelType w:val="hybridMultilevel"/>
    <w:tmpl w:val="66CE8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2F77A3"/>
    <w:multiLevelType w:val="hybridMultilevel"/>
    <w:tmpl w:val="15420814"/>
    <w:lvl w:ilvl="0" w:tplc="CFF8F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0435BE"/>
    <w:multiLevelType w:val="multilevel"/>
    <w:tmpl w:val="93B2942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EA56C0"/>
    <w:multiLevelType w:val="hybridMultilevel"/>
    <w:tmpl w:val="F3FA57CE"/>
    <w:lvl w:ilvl="0" w:tplc="DE6092D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53EF3871"/>
    <w:multiLevelType w:val="hybridMultilevel"/>
    <w:tmpl w:val="E71E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F170504"/>
    <w:multiLevelType w:val="hybridMultilevel"/>
    <w:tmpl w:val="2C54F14E"/>
    <w:lvl w:ilvl="0" w:tplc="04150011">
      <w:start w:val="1"/>
      <w:numFmt w:val="decimal"/>
      <w:lvlText w:val="%1)"/>
      <w:lvlJc w:val="left"/>
      <w:pPr>
        <w:ind w:left="765" w:hanging="360"/>
      </w:pPr>
    </w:lvl>
    <w:lvl w:ilvl="1" w:tplc="621070DE">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73FF5242"/>
    <w:multiLevelType w:val="hybridMultilevel"/>
    <w:tmpl w:val="2C5C1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4"/>
  </w:num>
  <w:num w:numId="3">
    <w:abstractNumId w:val="16"/>
  </w:num>
  <w:num w:numId="4">
    <w:abstractNumId w:val="7"/>
  </w:num>
  <w:num w:numId="5">
    <w:abstractNumId w:val="19"/>
  </w:num>
  <w:num w:numId="6">
    <w:abstractNumId w:val="22"/>
  </w:num>
  <w:num w:numId="7">
    <w:abstractNumId w:val="27"/>
  </w:num>
  <w:num w:numId="8">
    <w:abstractNumId w:val="15"/>
  </w:num>
  <w:num w:numId="9">
    <w:abstractNumId w:val="12"/>
  </w:num>
  <w:num w:numId="10">
    <w:abstractNumId w:val="6"/>
  </w:num>
  <w:num w:numId="11">
    <w:abstractNumId w:val="23"/>
  </w:num>
  <w:num w:numId="12">
    <w:abstractNumId w:val="11"/>
  </w:num>
  <w:num w:numId="13">
    <w:abstractNumId w:val="4"/>
  </w:num>
  <w:num w:numId="14">
    <w:abstractNumId w:val="24"/>
  </w:num>
  <w:num w:numId="15">
    <w:abstractNumId w:val="8"/>
  </w:num>
  <w:num w:numId="16">
    <w:abstractNumId w:val="13"/>
  </w:num>
  <w:num w:numId="17">
    <w:abstractNumId w:val="17"/>
  </w:num>
  <w:num w:numId="18">
    <w:abstractNumId w:val="18"/>
  </w:num>
  <w:num w:numId="19">
    <w:abstractNumId w:val="2"/>
  </w:num>
  <w:num w:numId="20">
    <w:abstractNumId w:val="28"/>
  </w:num>
  <w:num w:numId="21">
    <w:abstractNumId w:val="9"/>
  </w:num>
  <w:num w:numId="22">
    <w:abstractNumId w:val="0"/>
  </w:num>
  <w:num w:numId="23">
    <w:abstractNumId w:val="20"/>
  </w:num>
  <w:num w:numId="24">
    <w:abstractNumId w:val="3"/>
  </w:num>
  <w:num w:numId="25">
    <w:abstractNumId w:val="25"/>
  </w:num>
  <w:num w:numId="26">
    <w:abstractNumId w:val="10"/>
  </w:num>
  <w:num w:numId="27">
    <w:abstractNumId w:val="5"/>
  </w:num>
  <w:num w:numId="28">
    <w:abstractNumId w:val="26"/>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1016A"/>
    <w:rsid w:val="000240C8"/>
    <w:rsid w:val="0002434B"/>
    <w:rsid w:val="00027156"/>
    <w:rsid w:val="000355AA"/>
    <w:rsid w:val="000368FE"/>
    <w:rsid w:val="000457D9"/>
    <w:rsid w:val="00051A05"/>
    <w:rsid w:val="000541B8"/>
    <w:rsid w:val="00055EFB"/>
    <w:rsid w:val="00056DBB"/>
    <w:rsid w:val="000570AE"/>
    <w:rsid w:val="00065DCA"/>
    <w:rsid w:val="00066873"/>
    <w:rsid w:val="00070DC9"/>
    <w:rsid w:val="0007227C"/>
    <w:rsid w:val="000B7981"/>
    <w:rsid w:val="000B7D86"/>
    <w:rsid w:val="000C282F"/>
    <w:rsid w:val="000C4471"/>
    <w:rsid w:val="000C701A"/>
    <w:rsid w:val="000D3BCE"/>
    <w:rsid w:val="000E258C"/>
    <w:rsid w:val="000F5224"/>
    <w:rsid w:val="00102823"/>
    <w:rsid w:val="00106A54"/>
    <w:rsid w:val="00114D76"/>
    <w:rsid w:val="001457DA"/>
    <w:rsid w:val="00176647"/>
    <w:rsid w:val="00194D42"/>
    <w:rsid w:val="001978C5"/>
    <w:rsid w:val="001B34B6"/>
    <w:rsid w:val="001D4C92"/>
    <w:rsid w:val="001E3D95"/>
    <w:rsid w:val="00222EBC"/>
    <w:rsid w:val="002313CB"/>
    <w:rsid w:val="00251C77"/>
    <w:rsid w:val="002545EB"/>
    <w:rsid w:val="00260AE2"/>
    <w:rsid w:val="002775F0"/>
    <w:rsid w:val="00295C1A"/>
    <w:rsid w:val="002A21B1"/>
    <w:rsid w:val="002A35E3"/>
    <w:rsid w:val="002D16D7"/>
    <w:rsid w:val="002D19AB"/>
    <w:rsid w:val="002D1B1A"/>
    <w:rsid w:val="002D2CEE"/>
    <w:rsid w:val="002E5BB0"/>
    <w:rsid w:val="002F0094"/>
    <w:rsid w:val="002F40EF"/>
    <w:rsid w:val="002F7193"/>
    <w:rsid w:val="00307F57"/>
    <w:rsid w:val="00330A3F"/>
    <w:rsid w:val="00334C02"/>
    <w:rsid w:val="00362D42"/>
    <w:rsid w:val="00373BAE"/>
    <w:rsid w:val="00382735"/>
    <w:rsid w:val="00391148"/>
    <w:rsid w:val="00393F37"/>
    <w:rsid w:val="003A5455"/>
    <w:rsid w:val="003B52A7"/>
    <w:rsid w:val="003C0550"/>
    <w:rsid w:val="003C34C0"/>
    <w:rsid w:val="003D0410"/>
    <w:rsid w:val="003D2836"/>
    <w:rsid w:val="003D39F7"/>
    <w:rsid w:val="003E2ABB"/>
    <w:rsid w:val="003F4191"/>
    <w:rsid w:val="003F71F9"/>
    <w:rsid w:val="00405F37"/>
    <w:rsid w:val="00416BB1"/>
    <w:rsid w:val="00425601"/>
    <w:rsid w:val="004258D1"/>
    <w:rsid w:val="004336B0"/>
    <w:rsid w:val="00456CD5"/>
    <w:rsid w:val="0047103A"/>
    <w:rsid w:val="0047390D"/>
    <w:rsid w:val="004816ED"/>
    <w:rsid w:val="00485079"/>
    <w:rsid w:val="00486554"/>
    <w:rsid w:val="004878C4"/>
    <w:rsid w:val="004907DB"/>
    <w:rsid w:val="00490D53"/>
    <w:rsid w:val="004A2C34"/>
    <w:rsid w:val="004A50F2"/>
    <w:rsid w:val="004C766C"/>
    <w:rsid w:val="00501D72"/>
    <w:rsid w:val="005054D3"/>
    <w:rsid w:val="00506A32"/>
    <w:rsid w:val="0051287F"/>
    <w:rsid w:val="00515939"/>
    <w:rsid w:val="00521C6F"/>
    <w:rsid w:val="005240A5"/>
    <w:rsid w:val="00536FE6"/>
    <w:rsid w:val="005379E3"/>
    <w:rsid w:val="005433C2"/>
    <w:rsid w:val="00543C56"/>
    <w:rsid w:val="005531D4"/>
    <w:rsid w:val="00571663"/>
    <w:rsid w:val="00573C8A"/>
    <w:rsid w:val="005839D0"/>
    <w:rsid w:val="00592368"/>
    <w:rsid w:val="00597461"/>
    <w:rsid w:val="005A2C46"/>
    <w:rsid w:val="005A35BF"/>
    <w:rsid w:val="005A40E6"/>
    <w:rsid w:val="005A4455"/>
    <w:rsid w:val="005D291E"/>
    <w:rsid w:val="005F3F98"/>
    <w:rsid w:val="005F7279"/>
    <w:rsid w:val="00602BC8"/>
    <w:rsid w:val="00611B36"/>
    <w:rsid w:val="00636C83"/>
    <w:rsid w:val="00654BC0"/>
    <w:rsid w:val="00656082"/>
    <w:rsid w:val="00657B58"/>
    <w:rsid w:val="0066360B"/>
    <w:rsid w:val="00673B69"/>
    <w:rsid w:val="00674740"/>
    <w:rsid w:val="00676283"/>
    <w:rsid w:val="00682C16"/>
    <w:rsid w:val="006A4D56"/>
    <w:rsid w:val="006A5DB4"/>
    <w:rsid w:val="006B2821"/>
    <w:rsid w:val="006C5C3E"/>
    <w:rsid w:val="006D5EB1"/>
    <w:rsid w:val="006D6A7C"/>
    <w:rsid w:val="006E4F4E"/>
    <w:rsid w:val="006F1B65"/>
    <w:rsid w:val="006F540B"/>
    <w:rsid w:val="006F5B33"/>
    <w:rsid w:val="007016ED"/>
    <w:rsid w:val="00730A30"/>
    <w:rsid w:val="00744CB6"/>
    <w:rsid w:val="0077508B"/>
    <w:rsid w:val="007771EC"/>
    <w:rsid w:val="00780B09"/>
    <w:rsid w:val="00782E11"/>
    <w:rsid w:val="007A35D5"/>
    <w:rsid w:val="007A5599"/>
    <w:rsid w:val="007A57A5"/>
    <w:rsid w:val="007B4FB3"/>
    <w:rsid w:val="007C0A2E"/>
    <w:rsid w:val="007C1617"/>
    <w:rsid w:val="007C229F"/>
    <w:rsid w:val="007C329B"/>
    <w:rsid w:val="007C6396"/>
    <w:rsid w:val="007F36A4"/>
    <w:rsid w:val="00803764"/>
    <w:rsid w:val="0081067C"/>
    <w:rsid w:val="00826C90"/>
    <w:rsid w:val="008312A0"/>
    <w:rsid w:val="0087673F"/>
    <w:rsid w:val="0088682F"/>
    <w:rsid w:val="00887BF5"/>
    <w:rsid w:val="008A20E7"/>
    <w:rsid w:val="008C0A16"/>
    <w:rsid w:val="008C576D"/>
    <w:rsid w:val="008E7F61"/>
    <w:rsid w:val="008F7B6F"/>
    <w:rsid w:val="009346DA"/>
    <w:rsid w:val="00934FD7"/>
    <w:rsid w:val="009353E0"/>
    <w:rsid w:val="009533AC"/>
    <w:rsid w:val="00953E19"/>
    <w:rsid w:val="00953FD1"/>
    <w:rsid w:val="00976349"/>
    <w:rsid w:val="009913A9"/>
    <w:rsid w:val="009971CB"/>
    <w:rsid w:val="009A545A"/>
    <w:rsid w:val="009B340F"/>
    <w:rsid w:val="009D137B"/>
    <w:rsid w:val="009E7F7D"/>
    <w:rsid w:val="00A155ED"/>
    <w:rsid w:val="00A20E25"/>
    <w:rsid w:val="00A246FA"/>
    <w:rsid w:val="00A311E0"/>
    <w:rsid w:val="00A36D88"/>
    <w:rsid w:val="00A51FE4"/>
    <w:rsid w:val="00A67B93"/>
    <w:rsid w:val="00A736D4"/>
    <w:rsid w:val="00A80C45"/>
    <w:rsid w:val="00AB7431"/>
    <w:rsid w:val="00AB7444"/>
    <w:rsid w:val="00AC3F1E"/>
    <w:rsid w:val="00AC7FED"/>
    <w:rsid w:val="00AF1880"/>
    <w:rsid w:val="00B07A41"/>
    <w:rsid w:val="00B1760E"/>
    <w:rsid w:val="00B2426A"/>
    <w:rsid w:val="00B26D60"/>
    <w:rsid w:val="00B74FFA"/>
    <w:rsid w:val="00B92F8C"/>
    <w:rsid w:val="00B96A5A"/>
    <w:rsid w:val="00BA178C"/>
    <w:rsid w:val="00BA3001"/>
    <w:rsid w:val="00C0054D"/>
    <w:rsid w:val="00C35148"/>
    <w:rsid w:val="00C35A6E"/>
    <w:rsid w:val="00C528E5"/>
    <w:rsid w:val="00C63385"/>
    <w:rsid w:val="00C77D14"/>
    <w:rsid w:val="00C8001A"/>
    <w:rsid w:val="00C90F40"/>
    <w:rsid w:val="00C92A4A"/>
    <w:rsid w:val="00CA6DEF"/>
    <w:rsid w:val="00CC0B73"/>
    <w:rsid w:val="00CE798F"/>
    <w:rsid w:val="00D12265"/>
    <w:rsid w:val="00D32EE5"/>
    <w:rsid w:val="00D411F5"/>
    <w:rsid w:val="00D45D55"/>
    <w:rsid w:val="00D53B35"/>
    <w:rsid w:val="00D60CB3"/>
    <w:rsid w:val="00D71DCE"/>
    <w:rsid w:val="00D74CC6"/>
    <w:rsid w:val="00D913FD"/>
    <w:rsid w:val="00D937AC"/>
    <w:rsid w:val="00DB00D5"/>
    <w:rsid w:val="00DB7675"/>
    <w:rsid w:val="00DC20B6"/>
    <w:rsid w:val="00DC6274"/>
    <w:rsid w:val="00DC63D8"/>
    <w:rsid w:val="00DD0A77"/>
    <w:rsid w:val="00DF0183"/>
    <w:rsid w:val="00DF5B98"/>
    <w:rsid w:val="00E069E9"/>
    <w:rsid w:val="00E173AF"/>
    <w:rsid w:val="00E47F07"/>
    <w:rsid w:val="00E553D0"/>
    <w:rsid w:val="00E558AD"/>
    <w:rsid w:val="00EA0481"/>
    <w:rsid w:val="00EA0DEB"/>
    <w:rsid w:val="00EA218E"/>
    <w:rsid w:val="00ED1B3F"/>
    <w:rsid w:val="00ED4697"/>
    <w:rsid w:val="00EE6684"/>
    <w:rsid w:val="00F028A9"/>
    <w:rsid w:val="00F23DB4"/>
    <w:rsid w:val="00F263D8"/>
    <w:rsid w:val="00F27E3F"/>
    <w:rsid w:val="00F43EDB"/>
    <w:rsid w:val="00F53B9F"/>
    <w:rsid w:val="00F61DF0"/>
    <w:rsid w:val="00F70701"/>
    <w:rsid w:val="00F7340B"/>
    <w:rsid w:val="00F8138D"/>
    <w:rsid w:val="00F9368D"/>
    <w:rsid w:val="00FC7BBB"/>
    <w:rsid w:val="00FD019D"/>
    <w:rsid w:val="00FD0B63"/>
    <w:rsid w:val="00FD4840"/>
    <w:rsid w:val="00FE60C0"/>
    <w:rsid w:val="00FF3B1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uszedlamazowsza.eu/promocj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19</Pages>
  <Words>10021</Words>
  <Characters>60128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NOWAKOWSKI</dc:creator>
  <cp:keywords/>
  <dc:description/>
  <cp:lastModifiedBy>KRZYSZTOF ZDYB</cp:lastModifiedBy>
  <cp:revision>668</cp:revision>
  <cp:lastPrinted>2021-09-03T06:34:00Z</cp:lastPrinted>
  <dcterms:created xsi:type="dcterms:W3CDTF">2021-04-26T12:43:00Z</dcterms:created>
  <dcterms:modified xsi:type="dcterms:W3CDTF">2021-09-08T08:29:00Z</dcterms:modified>
</cp:coreProperties>
</file>