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BE96" w14:textId="2B9461FA" w:rsidR="004B3CCF" w:rsidRPr="004B3CCF" w:rsidRDefault="00957529" w:rsidP="00957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</w:t>
      </w:r>
      <w:r w:rsidR="004B3CCF" w:rsidRPr="004B3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Załącznik nr 2 </w:t>
      </w:r>
    </w:p>
    <w:p w14:paraId="56DE76BA" w14:textId="1DC2608D" w:rsidR="004B3CCF" w:rsidRPr="004B3CCF" w:rsidRDefault="00957529" w:rsidP="009575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</w:t>
      </w:r>
      <w:r w:rsidR="004B3CCF" w:rsidRPr="004B3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 zaproszenia</w:t>
      </w:r>
    </w:p>
    <w:p w14:paraId="6A639B14" w14:textId="0900ABA2" w:rsidR="00602DA4" w:rsidRDefault="004B3CCF" w:rsidP="004B3CCF"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</w:t>
      </w:r>
      <w:r w:rsidRPr="004B3C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 dnia</w:t>
      </w:r>
      <w:r w:rsidR="009575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D6775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</w:t>
      </w:r>
      <w:r w:rsidR="009D177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5</w:t>
      </w:r>
      <w:r w:rsidR="00D6775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  <w:r w:rsidR="009575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06.2024 r.</w:t>
      </w:r>
    </w:p>
    <w:p w14:paraId="5E7FC959" w14:textId="0DF03759" w:rsidR="00723EB3" w:rsidRPr="000D7E51" w:rsidRDefault="00602DA4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="00723EB3">
        <w:t xml:space="preserve">                    </w:t>
      </w:r>
      <w:r w:rsidR="00194181">
        <w:t xml:space="preserve">        </w:t>
      </w:r>
    </w:p>
    <w:p w14:paraId="5A1E0C12" w14:textId="1C1AC2A3" w:rsidR="00965F86" w:rsidRPr="00F416ED" w:rsidRDefault="00723EB3" w:rsidP="00965F86">
      <w:pPr>
        <w:pStyle w:val="Nagwek10"/>
        <w:keepNext/>
        <w:keepLines/>
        <w:rPr>
          <w:rFonts w:ascii="Times New Roman" w:hAnsi="Times New Roman" w:cs="Times New Roman"/>
          <w:sz w:val="24"/>
          <w:szCs w:val="24"/>
        </w:rPr>
      </w:pPr>
      <w:r w:rsidRPr="00953D9C">
        <w:rPr>
          <w:rFonts w:cstheme="minorHAnsi"/>
          <w:sz w:val="24"/>
          <w:szCs w:val="24"/>
        </w:rPr>
        <w:t xml:space="preserve"> </w:t>
      </w:r>
      <w:r w:rsidR="00965F86" w:rsidRPr="00F416ED">
        <w:rPr>
          <w:rFonts w:ascii="Times New Roman" w:hAnsi="Times New Roman" w:cs="Times New Roman"/>
          <w:sz w:val="24"/>
          <w:szCs w:val="24"/>
        </w:rPr>
        <w:t xml:space="preserve">UMOWA NR  </w:t>
      </w:r>
      <w:r w:rsidR="00965F86">
        <w:rPr>
          <w:rFonts w:ascii="Times New Roman" w:hAnsi="Times New Roman" w:cs="Times New Roman"/>
          <w:sz w:val="24"/>
          <w:szCs w:val="24"/>
        </w:rPr>
        <w:t>/</w:t>
      </w:r>
      <w:r w:rsidR="00965F86" w:rsidRPr="00F416ED">
        <w:rPr>
          <w:rFonts w:ascii="Times New Roman" w:hAnsi="Times New Roman" w:cs="Times New Roman"/>
          <w:sz w:val="24"/>
          <w:szCs w:val="24"/>
        </w:rPr>
        <w:t>202</w:t>
      </w:r>
      <w:r w:rsidR="00965F86">
        <w:rPr>
          <w:rFonts w:ascii="Times New Roman" w:hAnsi="Times New Roman" w:cs="Times New Roman"/>
          <w:sz w:val="24"/>
          <w:szCs w:val="24"/>
        </w:rPr>
        <w:t>4</w:t>
      </w:r>
    </w:p>
    <w:p w14:paraId="4DC20034" w14:textId="16223E42" w:rsidR="00965F86" w:rsidRPr="005241EF" w:rsidRDefault="00965F86" w:rsidP="00965F86">
      <w:pPr>
        <w:rPr>
          <w:rFonts w:ascii="Times New Roman" w:eastAsia="Calibri" w:hAnsi="Times New Roman" w:cs="Times New Roman"/>
          <w:sz w:val="24"/>
          <w:szCs w:val="24"/>
        </w:rPr>
      </w:pPr>
      <w:r w:rsidRPr="005241EF">
        <w:rPr>
          <w:rFonts w:ascii="Times New Roman" w:eastAsia="Calibri" w:hAnsi="Times New Roman" w:cs="Times New Roman"/>
          <w:sz w:val="24"/>
          <w:szCs w:val="24"/>
        </w:rPr>
        <w:t>zawarta w dniu ………………….. 202</w:t>
      </w:r>
      <w:r w:rsidR="007C10A1" w:rsidRPr="005241EF">
        <w:rPr>
          <w:rFonts w:ascii="Times New Roman" w:eastAsia="Calibri" w:hAnsi="Times New Roman" w:cs="Times New Roman"/>
          <w:sz w:val="24"/>
          <w:szCs w:val="24"/>
        </w:rPr>
        <w:t>4</w:t>
      </w:r>
      <w:r w:rsidRPr="005241EF">
        <w:rPr>
          <w:rFonts w:ascii="Times New Roman" w:eastAsia="Calibri" w:hAnsi="Times New Roman" w:cs="Times New Roman"/>
          <w:sz w:val="24"/>
          <w:szCs w:val="24"/>
        </w:rPr>
        <w:t xml:space="preserve"> r. w Zambrowie pomiędzy </w:t>
      </w:r>
      <w:r w:rsidR="005241EF" w:rsidRPr="005241EF">
        <w:rPr>
          <w:rFonts w:ascii="Times New Roman" w:eastAsia="Calibri" w:hAnsi="Times New Roman" w:cs="Times New Roman"/>
          <w:b/>
          <w:bCs/>
          <w:sz w:val="24"/>
          <w:szCs w:val="24"/>
        </w:rPr>
        <w:t>Powiatem Zambrowskim</w:t>
      </w:r>
      <w:r w:rsidR="005241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41EF" w:rsidRPr="005241E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241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241EF">
        <w:rPr>
          <w:rFonts w:ascii="Times New Roman" w:eastAsia="Calibri" w:hAnsi="Times New Roman" w:cs="Times New Roman"/>
          <w:b/>
          <w:bCs/>
          <w:sz w:val="24"/>
          <w:szCs w:val="24"/>
        </w:rPr>
        <w:t>Powia</w:t>
      </w:r>
      <w:r w:rsidR="00991D15" w:rsidRPr="005241EF">
        <w:rPr>
          <w:rFonts w:ascii="Times New Roman" w:eastAsia="Calibri" w:hAnsi="Times New Roman" w:cs="Times New Roman"/>
          <w:b/>
          <w:bCs/>
          <w:sz w:val="24"/>
          <w:szCs w:val="24"/>
        </w:rPr>
        <w:t>towym Centrum Pomocy Rodzinie</w:t>
      </w:r>
      <w:r w:rsidR="005241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Zambrowie</w:t>
      </w:r>
      <w:r w:rsidRPr="005241EF">
        <w:rPr>
          <w:rFonts w:ascii="Times New Roman" w:eastAsia="Calibri" w:hAnsi="Times New Roman" w:cs="Times New Roman"/>
          <w:sz w:val="24"/>
          <w:szCs w:val="24"/>
        </w:rPr>
        <w:t>, 18-300 Zambrów, ul. Fabryczna</w:t>
      </w:r>
      <w:r w:rsidR="00A14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1EF">
        <w:rPr>
          <w:rFonts w:ascii="Times New Roman" w:eastAsia="Calibri" w:hAnsi="Times New Roman" w:cs="Times New Roman"/>
          <w:sz w:val="24"/>
          <w:szCs w:val="24"/>
        </w:rPr>
        <w:t>3, NIP:</w:t>
      </w:r>
      <w:r w:rsidR="00991D15" w:rsidRPr="00524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7231444812</w:t>
      </w:r>
      <w:r w:rsidRPr="005241EF">
        <w:rPr>
          <w:rFonts w:ascii="Times New Roman" w:eastAsia="Calibri" w:hAnsi="Times New Roman" w:cs="Times New Roman"/>
          <w:sz w:val="24"/>
          <w:szCs w:val="24"/>
        </w:rPr>
        <w:t>, REGON:</w:t>
      </w:r>
      <w:r w:rsidR="00991D15" w:rsidRPr="00524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450690683</w:t>
      </w:r>
      <w:r w:rsidRPr="005241EF">
        <w:rPr>
          <w:rFonts w:ascii="Times New Roman" w:eastAsia="Calibri" w:hAnsi="Times New Roman" w:cs="Times New Roman"/>
          <w:sz w:val="24"/>
          <w:szCs w:val="24"/>
        </w:rPr>
        <w:t xml:space="preserve">, zwany dalej </w:t>
      </w:r>
      <w:r w:rsidRPr="005241EF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  <w:r w:rsidRPr="005241EF">
        <w:rPr>
          <w:rFonts w:ascii="Times New Roman" w:eastAsia="Calibri" w:hAnsi="Times New Roman" w:cs="Times New Roman"/>
          <w:sz w:val="24"/>
          <w:szCs w:val="24"/>
        </w:rPr>
        <w:t>, w imieniu którego działa:</w:t>
      </w:r>
    </w:p>
    <w:p w14:paraId="350FC86A" w14:textId="37A35A8F" w:rsidR="00991D15" w:rsidRPr="005241EF" w:rsidRDefault="002731CE" w:rsidP="00965F86">
      <w:pPr>
        <w:rPr>
          <w:rFonts w:ascii="Times New Roman" w:eastAsia="Calibri" w:hAnsi="Times New Roman" w:cs="Times New Roman"/>
          <w:sz w:val="24"/>
          <w:szCs w:val="24"/>
        </w:rPr>
      </w:pPr>
      <w:r w:rsidRPr="005241EF">
        <w:rPr>
          <w:rFonts w:ascii="Times New Roman" w:eastAsia="Calibri" w:hAnsi="Times New Roman" w:cs="Times New Roman"/>
          <w:sz w:val="24"/>
          <w:szCs w:val="24"/>
        </w:rPr>
        <w:t xml:space="preserve">Karol Kossakowski – Kierownik Powiatowego Centrum Pomocy Rodzinie </w:t>
      </w:r>
    </w:p>
    <w:p w14:paraId="308D943B" w14:textId="56766C24" w:rsidR="00965F86" w:rsidRPr="005241EF" w:rsidRDefault="00965F86" w:rsidP="00965F86">
      <w:pPr>
        <w:rPr>
          <w:rFonts w:ascii="Times New Roman" w:eastAsia="Calibri" w:hAnsi="Times New Roman" w:cs="Times New Roman"/>
          <w:sz w:val="24"/>
          <w:szCs w:val="24"/>
        </w:rPr>
      </w:pPr>
      <w:r w:rsidRPr="005241EF">
        <w:rPr>
          <w:rFonts w:ascii="Times New Roman" w:eastAsia="Calibri" w:hAnsi="Times New Roman" w:cs="Times New Roman"/>
          <w:sz w:val="24"/>
          <w:szCs w:val="24"/>
        </w:rPr>
        <w:t>a ……………………………………………………………………………………………………………………………………….,NIP: …………………, REGON: ……………………………</w:t>
      </w:r>
      <w:r w:rsidR="00E435C0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5241EF">
        <w:rPr>
          <w:rFonts w:ascii="Times New Roman" w:eastAsia="Calibri" w:hAnsi="Times New Roman" w:cs="Times New Roman"/>
          <w:sz w:val="24"/>
          <w:szCs w:val="24"/>
        </w:rPr>
        <w:t>, zwanym dalej Wykonawcą</w:t>
      </w:r>
      <w:r w:rsidR="000227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DB21D9" w14:textId="77777777" w:rsidR="008866E2" w:rsidRPr="005241EF" w:rsidRDefault="008866E2" w:rsidP="00F47013">
      <w:pPr>
        <w:widowControl w:val="0"/>
        <w:spacing w:after="0" w:line="257" w:lineRule="auto"/>
        <w:jc w:val="center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1</w:t>
      </w:r>
    </w:p>
    <w:p w14:paraId="69AE67F5" w14:textId="77777777" w:rsidR="008866E2" w:rsidRPr="005241EF" w:rsidRDefault="008866E2" w:rsidP="008866E2">
      <w:pPr>
        <w:widowControl w:val="0"/>
        <w:spacing w:after="0" w:line="257" w:lineRule="auto"/>
        <w:jc w:val="center"/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Przedmiot umowy i zasady realizacji</w:t>
      </w:r>
    </w:p>
    <w:p w14:paraId="62D711F2" w14:textId="77777777" w:rsidR="008866E2" w:rsidRPr="005241EF" w:rsidRDefault="008866E2" w:rsidP="008C52B1">
      <w:pPr>
        <w:widowControl w:val="0"/>
        <w:numPr>
          <w:ilvl w:val="0"/>
          <w:numId w:val="29"/>
        </w:numPr>
        <w:spacing w:after="0" w:line="257" w:lineRule="auto"/>
        <w:ind w:left="420" w:hanging="42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Zamawiający zleca, a Wykonawca przyjmuje do wykonania prace polegające na:</w:t>
      </w:r>
    </w:p>
    <w:p w14:paraId="3D6F3348" w14:textId="21654049" w:rsidR="008866E2" w:rsidRPr="005241EF" w:rsidRDefault="008866E2" w:rsidP="008C52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1EF">
        <w:rPr>
          <w:rFonts w:ascii="Times New Roman" w:hAnsi="Times New Roman" w:cs="Times New Roman"/>
          <w:b/>
          <w:bCs/>
          <w:sz w:val="24"/>
          <w:szCs w:val="24"/>
        </w:rPr>
        <w:t>Wykonaniu dokumentacji projektowo</w:t>
      </w:r>
      <w:r w:rsidR="00AE7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1E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E7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1EF">
        <w:rPr>
          <w:rFonts w:ascii="Times New Roman" w:hAnsi="Times New Roman" w:cs="Times New Roman"/>
          <w:b/>
          <w:bCs/>
          <w:sz w:val="24"/>
          <w:szCs w:val="24"/>
        </w:rPr>
        <w:t>kosztorysowej dot</w:t>
      </w:r>
      <w:r w:rsidR="007C315C">
        <w:rPr>
          <w:rFonts w:ascii="Times New Roman" w:hAnsi="Times New Roman" w:cs="Times New Roman"/>
          <w:b/>
          <w:bCs/>
          <w:sz w:val="24"/>
          <w:szCs w:val="24"/>
        </w:rPr>
        <w:t>yczącej remontu</w:t>
      </w:r>
      <w:r w:rsidR="00C9447C">
        <w:rPr>
          <w:rFonts w:ascii="Times New Roman" w:hAnsi="Times New Roman" w:cs="Times New Roman"/>
          <w:b/>
          <w:bCs/>
          <w:sz w:val="24"/>
          <w:szCs w:val="24"/>
        </w:rPr>
        <w:t>, uzyskan</w:t>
      </w:r>
      <w:r w:rsidR="00104103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C9447C">
        <w:rPr>
          <w:rFonts w:ascii="Times New Roman" w:hAnsi="Times New Roman" w:cs="Times New Roman"/>
          <w:b/>
          <w:bCs/>
          <w:sz w:val="24"/>
          <w:szCs w:val="24"/>
        </w:rPr>
        <w:t xml:space="preserve"> pozwolenia na budowę</w:t>
      </w:r>
      <w:r w:rsidRPr="005241EF">
        <w:rPr>
          <w:rFonts w:ascii="Times New Roman" w:hAnsi="Times New Roman" w:cs="Times New Roman"/>
          <w:b/>
          <w:bCs/>
          <w:sz w:val="24"/>
          <w:szCs w:val="24"/>
        </w:rPr>
        <w:t xml:space="preserve"> oraz zmian</w:t>
      </w:r>
      <w:r w:rsidR="0010410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241EF">
        <w:rPr>
          <w:rFonts w:ascii="Times New Roman" w:hAnsi="Times New Roman" w:cs="Times New Roman"/>
          <w:b/>
          <w:bCs/>
          <w:sz w:val="24"/>
          <w:szCs w:val="24"/>
        </w:rPr>
        <w:t xml:space="preserve"> sposobu użytkowania dwóch lokali mieszkalnych na pomieszczenia użyteczności publicznej na potrzeby nowej siedziby Powiatowego Centrum Pomocy Rodzinie w Zambrowie</w:t>
      </w:r>
      <w:r w:rsidR="00106C15" w:rsidRPr="005241EF">
        <w:rPr>
          <w:rFonts w:ascii="Times New Roman" w:hAnsi="Times New Roman" w:cs="Times New Roman"/>
          <w:b/>
          <w:bCs/>
          <w:sz w:val="24"/>
          <w:szCs w:val="24"/>
        </w:rPr>
        <w:t xml:space="preserve"> dostosowan</w:t>
      </w:r>
      <w:r w:rsidR="002B5A77" w:rsidRPr="005241EF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106C15" w:rsidRPr="005241EF">
        <w:rPr>
          <w:rFonts w:ascii="Times New Roman" w:hAnsi="Times New Roman" w:cs="Times New Roman"/>
          <w:b/>
          <w:bCs/>
          <w:sz w:val="24"/>
          <w:szCs w:val="24"/>
        </w:rPr>
        <w:t xml:space="preserve"> do potrzeb osób niepełnosprawnych.</w:t>
      </w:r>
    </w:p>
    <w:p w14:paraId="59DAC736" w14:textId="232C34DA" w:rsidR="008866E2" w:rsidRPr="005241EF" w:rsidRDefault="008866E2" w:rsidP="008C52B1">
      <w:pPr>
        <w:widowControl w:val="0"/>
        <w:numPr>
          <w:ilvl w:val="0"/>
          <w:numId w:val="29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 ramach przedmiotu umowy Wykonawca zobowiązany jest do:</w:t>
      </w:r>
    </w:p>
    <w:p w14:paraId="391952A3" w14:textId="77777777" w:rsidR="008866E2" w:rsidRPr="005241EF" w:rsidRDefault="008866E2" w:rsidP="008C52B1">
      <w:pPr>
        <w:widowControl w:val="0"/>
        <w:numPr>
          <w:ilvl w:val="0"/>
          <w:numId w:val="30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opracowania koncepcji oraz uzgodnienia ich z Zamawiającym,</w:t>
      </w:r>
    </w:p>
    <w:p w14:paraId="1B83FFE6" w14:textId="4E3E0626" w:rsidR="008866E2" w:rsidRPr="005241EF" w:rsidRDefault="008866E2" w:rsidP="008866E2">
      <w:pPr>
        <w:widowControl w:val="0"/>
        <w:numPr>
          <w:ilvl w:val="0"/>
          <w:numId w:val="30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opracowania dokumentacji technicznej niezbędnej do uzyskania </w:t>
      </w:r>
      <w:r w:rsidRPr="005241EF">
        <w:rPr>
          <w:rFonts w:ascii="Times New Roman" w:eastAsia="Arial Narrow" w:hAnsi="Times New Roman" w:cs="Times New Roman"/>
          <w:bCs/>
          <w:color w:val="202124"/>
          <w:kern w:val="0"/>
          <w:sz w:val="24"/>
          <w:szCs w:val="24"/>
          <w:shd w:val="clear" w:color="auto" w:fill="FFFFFF"/>
          <w:lang w:eastAsia="pl-PL" w:bidi="pl-PL"/>
          <w14:ligatures w14:val="none"/>
        </w:rPr>
        <w:t xml:space="preserve">zezwolenia na realizację inwestycji lub pozwolenia na budowę, </w:t>
      </w:r>
    </w:p>
    <w:p w14:paraId="31FCD560" w14:textId="1504C8C1" w:rsidR="008866E2" w:rsidRPr="005241EF" w:rsidRDefault="008866E2" w:rsidP="008866E2">
      <w:pPr>
        <w:widowControl w:val="0"/>
        <w:numPr>
          <w:ilvl w:val="0"/>
          <w:numId w:val="30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uzyskania w imieniu i na rzecz Zamawiającego wszelkich wymaganych uzgodnień, opinii, decyzji,</w:t>
      </w:r>
      <w:r w:rsidR="00837E5C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zmiany sposobu użytkowania lokali</w:t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itp. niezbędnych do uzyskania </w:t>
      </w:r>
      <w:r w:rsidRPr="005241EF">
        <w:rPr>
          <w:rFonts w:ascii="Times New Roman" w:eastAsia="Arial Narrow" w:hAnsi="Times New Roman" w:cs="Times New Roman"/>
          <w:bCs/>
          <w:color w:val="202124"/>
          <w:kern w:val="0"/>
          <w:sz w:val="24"/>
          <w:szCs w:val="24"/>
          <w:shd w:val="clear" w:color="auto" w:fill="FFFFFF"/>
          <w:lang w:eastAsia="pl-PL" w:bidi="pl-PL"/>
          <w14:ligatures w14:val="none"/>
        </w:rPr>
        <w:t>pozwolenia na budowę,</w:t>
      </w:r>
    </w:p>
    <w:p w14:paraId="4B928DE7" w14:textId="77777777" w:rsidR="008866E2" w:rsidRPr="005241EF" w:rsidRDefault="008866E2" w:rsidP="008866E2">
      <w:pPr>
        <w:widowControl w:val="0"/>
        <w:numPr>
          <w:ilvl w:val="0"/>
          <w:numId w:val="30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opracowania projektów budowlanych i technicznych,</w:t>
      </w:r>
    </w:p>
    <w:p w14:paraId="505AC270" w14:textId="696D9512" w:rsidR="008866E2" w:rsidRPr="005241EF" w:rsidRDefault="008866E2" w:rsidP="008866E2">
      <w:pPr>
        <w:widowControl w:val="0"/>
        <w:numPr>
          <w:ilvl w:val="0"/>
          <w:numId w:val="30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opracowania przedmiarów, kosztorysów inwestorskich i </w:t>
      </w:r>
      <w:proofErr w:type="spellStart"/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STWiOR</w:t>
      </w:r>
      <w:r w:rsidR="00837E5C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B</w:t>
      </w:r>
      <w:proofErr w:type="spellEnd"/>
      <w:r w:rsidR="00A630EA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wszystkich branż</w:t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,</w:t>
      </w:r>
    </w:p>
    <w:p w14:paraId="44E235A1" w14:textId="77777777" w:rsidR="008866E2" w:rsidRPr="005241EF" w:rsidRDefault="008866E2" w:rsidP="008866E2">
      <w:pPr>
        <w:widowControl w:val="0"/>
        <w:numPr>
          <w:ilvl w:val="0"/>
          <w:numId w:val="30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udzielania wyjaśnień dotyczących opracowanej dokumentacji projektowej oraz dokonywania ewentualnych modyfikacji (poprawek i uzupełnień) w opracowanej dokumentacji projektowej, których konieczność wprowadzenia wynikać będzie z zadawanych pytań, a także udzielonych odpowiedzi w ramach postępowania przetargowego na realizację robót budowlanych w ciągu 3 dni roboczych od dnia przesłania ich przez Zamawiającego,</w:t>
      </w:r>
    </w:p>
    <w:p w14:paraId="35302D64" w14:textId="77777777" w:rsidR="008866E2" w:rsidRPr="005241EF" w:rsidRDefault="008866E2" w:rsidP="008866E2">
      <w:pPr>
        <w:widowControl w:val="0"/>
        <w:numPr>
          <w:ilvl w:val="0"/>
          <w:numId w:val="30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przygotowania odpowiedzi na pytania Wykonawców robót,</w:t>
      </w:r>
    </w:p>
    <w:p w14:paraId="144A2F3F" w14:textId="77777777" w:rsidR="008866E2" w:rsidRPr="005241EF" w:rsidRDefault="008866E2" w:rsidP="008866E2">
      <w:pPr>
        <w:widowControl w:val="0"/>
        <w:numPr>
          <w:ilvl w:val="0"/>
          <w:numId w:val="30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poprawienia błędów w przedmiocie zamówienia stwierdzonego po odbiorze w terminie wskazanym przez Zamawiającego.</w:t>
      </w:r>
    </w:p>
    <w:p w14:paraId="7D033629" w14:textId="77777777" w:rsidR="008866E2" w:rsidRPr="005241EF" w:rsidRDefault="008866E2" w:rsidP="008866E2">
      <w:pPr>
        <w:widowControl w:val="0"/>
        <w:numPr>
          <w:ilvl w:val="0"/>
          <w:numId w:val="29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Dokumentacja będzie wykonywana w podziale na etapy określone w §2 umowy.</w:t>
      </w:r>
    </w:p>
    <w:p w14:paraId="7F41BE86" w14:textId="5A3C4B67" w:rsidR="008866E2" w:rsidRPr="005241EF" w:rsidRDefault="0057284E" w:rsidP="0057284E">
      <w:pPr>
        <w:widowControl w:val="0"/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highlight w:val="yellow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4.   </w:t>
      </w:r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Dokumentacja techniczna ze wszystkimi opracowaniami winna być wykonana w formie </w:t>
      </w:r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 xml:space="preserve">papierowej (projekty budowlane i techniczne, stała organizacja ruchu itp.) w 4 egz., przedmiar i kosztorys w 2 egz. i </w:t>
      </w:r>
      <w:proofErr w:type="spellStart"/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STWiORB</w:t>
      </w:r>
      <w:proofErr w:type="spellEnd"/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w 2 egz. oraz zamieszczone na nośniku elektronicznym w formacie pdf, w tym kosztorysy i przedmiary powinny być dołączone w formie edytowalnej (w .</w:t>
      </w:r>
      <w:proofErr w:type="spellStart"/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kdd</w:t>
      </w:r>
      <w:proofErr w:type="spellEnd"/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lub .</w:t>
      </w:r>
      <w:proofErr w:type="spellStart"/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ath</w:t>
      </w:r>
      <w:proofErr w:type="spellEnd"/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), rysunki techniczne w postaci plików w formacie </w:t>
      </w:r>
      <w:proofErr w:type="spellStart"/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dwg</w:t>
      </w:r>
      <w:proofErr w:type="spellEnd"/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, </w:t>
      </w:r>
      <w:proofErr w:type="spellStart"/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dxf</w:t>
      </w:r>
      <w:proofErr w:type="spellEnd"/>
      <w:r w:rsidR="008866E2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18370FCC" w14:textId="77777777" w:rsidR="008866E2" w:rsidRPr="005241EF" w:rsidRDefault="008866E2" w:rsidP="008866E2">
      <w:pPr>
        <w:widowControl w:val="0"/>
        <w:numPr>
          <w:ilvl w:val="0"/>
          <w:numId w:val="29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Zakres i forma dokumentacji technicznej powinna być zgodna ze stanem prawnym na dzień przekazania do Zamawiającego.</w:t>
      </w:r>
    </w:p>
    <w:p w14:paraId="76C8F6AA" w14:textId="4500E347" w:rsidR="001C71E0" w:rsidRPr="005241EF" w:rsidRDefault="008866E2" w:rsidP="0064161A">
      <w:pPr>
        <w:widowControl w:val="0"/>
        <w:numPr>
          <w:ilvl w:val="0"/>
          <w:numId w:val="29"/>
        </w:numPr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Zamawiający i Wykonawca zobowiązani są współdziałać przy wykonaniu umowy.</w:t>
      </w:r>
      <w:r w:rsidR="001C71E0" w:rsidRPr="005241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4C3F7CF" w14:textId="77777777" w:rsidR="0027105C" w:rsidRPr="005241EF" w:rsidRDefault="0027105C" w:rsidP="0027105C">
      <w:pPr>
        <w:widowControl w:val="0"/>
        <w:tabs>
          <w:tab w:val="left" w:pos="329"/>
        </w:tabs>
        <w:spacing w:after="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0BFB3350" w14:textId="77777777" w:rsidR="0027105C" w:rsidRPr="005241EF" w:rsidRDefault="00A115E6" w:rsidP="0027105C">
      <w:pPr>
        <w:jc w:val="center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2</w:t>
      </w:r>
    </w:p>
    <w:p w14:paraId="17152373" w14:textId="12E59113" w:rsidR="00A115E6" w:rsidRPr="005241EF" w:rsidRDefault="00A115E6" w:rsidP="0027105C">
      <w:pPr>
        <w:jc w:val="center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Termin wykonania umowy</w:t>
      </w:r>
    </w:p>
    <w:p w14:paraId="20FDB9A9" w14:textId="77777777" w:rsidR="00A115E6" w:rsidRPr="005241EF" w:rsidRDefault="00A115E6" w:rsidP="00A115E6">
      <w:pPr>
        <w:widowControl w:val="0"/>
        <w:numPr>
          <w:ilvl w:val="0"/>
          <w:numId w:val="31"/>
        </w:numPr>
        <w:spacing w:after="0" w:line="240" w:lineRule="auto"/>
        <w:contextualSpacing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Wykonawca zobowiązany jest wykonać przedmiot umowy w podziale na etapy:</w:t>
      </w:r>
    </w:p>
    <w:p w14:paraId="0BD50E96" w14:textId="77777777" w:rsidR="00A115E6" w:rsidRPr="005241EF" w:rsidRDefault="00A115E6" w:rsidP="00A115E6">
      <w:pPr>
        <w:jc w:val="both"/>
        <w:rPr>
          <w:rFonts w:ascii="Times New Roman" w:hAnsi="Times New Roman" w:cs="Times New Roman"/>
          <w:sz w:val="24"/>
          <w:szCs w:val="24"/>
        </w:rPr>
      </w:pPr>
      <w:r w:rsidRPr="005241EF">
        <w:rPr>
          <w:rFonts w:ascii="Times New Roman" w:hAnsi="Times New Roman" w:cs="Times New Roman"/>
          <w:sz w:val="24"/>
          <w:szCs w:val="24"/>
        </w:rPr>
        <w:t>Etap I</w:t>
      </w:r>
      <w:r w:rsidRPr="00524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1EF">
        <w:rPr>
          <w:rFonts w:ascii="Times New Roman" w:hAnsi="Times New Roman" w:cs="Times New Roman"/>
          <w:sz w:val="24"/>
          <w:szCs w:val="24"/>
        </w:rPr>
        <w:t>–</w:t>
      </w:r>
      <w:r w:rsidRPr="00524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1EF">
        <w:rPr>
          <w:rFonts w:ascii="Times New Roman" w:hAnsi="Times New Roman" w:cs="Times New Roman"/>
          <w:sz w:val="24"/>
          <w:szCs w:val="24"/>
        </w:rPr>
        <w:t>wykonanie koncepcji architektonicznej lokali mieszkalnych przy ul. Obwodowej na potrzeby siedziby Powiatowego Centrum Pomocy Rodzinie oraz zatwierdzenie jej przez Zamawiającego, zgodnie z harmonogramem:</w:t>
      </w:r>
    </w:p>
    <w:p w14:paraId="079D397B" w14:textId="77777777" w:rsidR="00A115E6" w:rsidRPr="005241EF" w:rsidRDefault="00A115E6" w:rsidP="00A115E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EF">
        <w:rPr>
          <w:rFonts w:ascii="Times New Roman" w:hAnsi="Times New Roman" w:cs="Times New Roman"/>
          <w:sz w:val="24"/>
          <w:szCs w:val="24"/>
        </w:rPr>
        <w:t>wykonanie koncepcji i przedstawienie jej Zamawiającemu,</w:t>
      </w:r>
    </w:p>
    <w:p w14:paraId="35B2E4DF" w14:textId="77777777" w:rsidR="00A115E6" w:rsidRPr="005241EF" w:rsidRDefault="00A115E6" w:rsidP="00A115E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EF">
        <w:rPr>
          <w:rFonts w:ascii="Times New Roman" w:hAnsi="Times New Roman" w:cs="Times New Roman"/>
          <w:sz w:val="24"/>
          <w:szCs w:val="24"/>
        </w:rPr>
        <w:t>sprawdzenie koncepcji przez Zamawiającego i jej zatwierdzenie lub wskazanie elementów do poprawienia,</w:t>
      </w:r>
    </w:p>
    <w:p w14:paraId="2B0319E7" w14:textId="77777777" w:rsidR="00A115E6" w:rsidRPr="005241EF" w:rsidRDefault="00A115E6" w:rsidP="00A115E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EF">
        <w:rPr>
          <w:rFonts w:ascii="Times New Roman" w:hAnsi="Times New Roman" w:cs="Times New Roman"/>
          <w:sz w:val="24"/>
          <w:szCs w:val="24"/>
        </w:rPr>
        <w:t>wykonanie poprawek wskazanych przez Zamawiającego,</w:t>
      </w:r>
    </w:p>
    <w:p w14:paraId="3105730F" w14:textId="77777777" w:rsidR="00A115E6" w:rsidRPr="005241EF" w:rsidRDefault="00A115E6" w:rsidP="00A115E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EF">
        <w:rPr>
          <w:rFonts w:ascii="Times New Roman" w:hAnsi="Times New Roman" w:cs="Times New Roman"/>
          <w:sz w:val="24"/>
          <w:szCs w:val="24"/>
        </w:rPr>
        <w:t>zatwierdzenie koncepcji przez Zamawiającego.</w:t>
      </w:r>
    </w:p>
    <w:p w14:paraId="391BCC82" w14:textId="4B99BD66" w:rsidR="00A115E6" w:rsidRPr="005241EF" w:rsidRDefault="00A115E6" w:rsidP="00BA7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1EF">
        <w:rPr>
          <w:rFonts w:ascii="Times New Roman" w:hAnsi="Times New Roman" w:cs="Times New Roman"/>
          <w:sz w:val="24"/>
          <w:szCs w:val="24"/>
        </w:rPr>
        <w:t xml:space="preserve">Termin wykonania I etapu nie może przekroczyć </w:t>
      </w:r>
      <w:r w:rsidR="004F1D10" w:rsidRPr="005241EF">
        <w:rPr>
          <w:rFonts w:ascii="Times New Roman" w:hAnsi="Times New Roman" w:cs="Times New Roman"/>
          <w:sz w:val="24"/>
          <w:szCs w:val="24"/>
        </w:rPr>
        <w:t xml:space="preserve">21 </w:t>
      </w:r>
      <w:r w:rsidRPr="005241EF">
        <w:rPr>
          <w:rFonts w:ascii="Times New Roman" w:hAnsi="Times New Roman" w:cs="Times New Roman"/>
          <w:sz w:val="24"/>
          <w:szCs w:val="24"/>
        </w:rPr>
        <w:t xml:space="preserve">dni od dnia </w:t>
      </w:r>
      <w:r w:rsidR="00140C19">
        <w:rPr>
          <w:rFonts w:ascii="Times New Roman" w:hAnsi="Times New Roman" w:cs="Times New Roman"/>
          <w:sz w:val="24"/>
          <w:szCs w:val="24"/>
        </w:rPr>
        <w:t>zawarcia</w:t>
      </w:r>
      <w:r w:rsidRPr="005241EF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A816AB2" w14:textId="767E96F5" w:rsidR="00A115E6" w:rsidRPr="005241EF" w:rsidRDefault="00A115E6" w:rsidP="00A115E6">
      <w:pPr>
        <w:jc w:val="both"/>
        <w:rPr>
          <w:rFonts w:ascii="Times New Roman" w:hAnsi="Times New Roman" w:cs="Times New Roman"/>
          <w:sz w:val="24"/>
          <w:szCs w:val="24"/>
        </w:rPr>
      </w:pPr>
      <w:r w:rsidRPr="005241EF">
        <w:rPr>
          <w:rFonts w:ascii="Times New Roman" w:hAnsi="Times New Roman" w:cs="Times New Roman"/>
          <w:sz w:val="24"/>
          <w:szCs w:val="24"/>
        </w:rPr>
        <w:t>Etap II</w:t>
      </w:r>
      <w:r w:rsidRPr="005241E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241EF">
        <w:rPr>
          <w:rFonts w:ascii="Times New Roman" w:hAnsi="Times New Roman" w:cs="Times New Roman"/>
          <w:sz w:val="24"/>
          <w:szCs w:val="24"/>
        </w:rPr>
        <w:t>wykonanie projektu budowlanego</w:t>
      </w:r>
      <w:r w:rsidR="00A2012A">
        <w:rPr>
          <w:rFonts w:ascii="Times New Roman" w:hAnsi="Times New Roman" w:cs="Times New Roman"/>
          <w:sz w:val="24"/>
          <w:szCs w:val="24"/>
        </w:rPr>
        <w:t xml:space="preserve">, </w:t>
      </w:r>
      <w:r w:rsidRPr="005241EF">
        <w:rPr>
          <w:rFonts w:ascii="Times New Roman" w:hAnsi="Times New Roman" w:cs="Times New Roman"/>
          <w:sz w:val="24"/>
          <w:szCs w:val="24"/>
        </w:rPr>
        <w:t>wykonanie projektów technicznych wraz z częścią kosztorysową i specyfikacjami wraz z uzyskaniem wszystkich wymaganych warunków technicznych, uzgodnień</w:t>
      </w:r>
      <w:r w:rsidR="00A2012A">
        <w:rPr>
          <w:rFonts w:ascii="Times New Roman" w:hAnsi="Times New Roman" w:cs="Times New Roman"/>
          <w:sz w:val="24"/>
          <w:szCs w:val="24"/>
        </w:rPr>
        <w:t>, pozwolenia na budowę</w:t>
      </w:r>
      <w:r w:rsidRPr="005241EF">
        <w:rPr>
          <w:rFonts w:ascii="Times New Roman" w:hAnsi="Times New Roman" w:cs="Times New Roman"/>
          <w:sz w:val="24"/>
          <w:szCs w:val="24"/>
        </w:rPr>
        <w:t xml:space="preserve"> i przekazanie Zamawiającemu.</w:t>
      </w:r>
    </w:p>
    <w:p w14:paraId="51E715D7" w14:textId="5CF9F9CC" w:rsidR="00A115E6" w:rsidRPr="005241EF" w:rsidRDefault="00A115E6" w:rsidP="00A115E6">
      <w:pPr>
        <w:jc w:val="both"/>
        <w:rPr>
          <w:rFonts w:ascii="Times New Roman" w:hAnsi="Times New Roman" w:cs="Times New Roman"/>
          <w:sz w:val="24"/>
          <w:szCs w:val="24"/>
        </w:rPr>
      </w:pPr>
      <w:r w:rsidRPr="005241EF">
        <w:rPr>
          <w:rFonts w:ascii="Times New Roman" w:hAnsi="Times New Roman" w:cs="Times New Roman"/>
          <w:sz w:val="24"/>
          <w:szCs w:val="24"/>
        </w:rPr>
        <w:t xml:space="preserve">Termin wykonania kompletnej dokumentacji wynosi </w:t>
      </w:r>
      <w:r w:rsidR="004F1D10" w:rsidRPr="005241EF">
        <w:rPr>
          <w:rFonts w:ascii="Times New Roman" w:hAnsi="Times New Roman" w:cs="Times New Roman"/>
          <w:sz w:val="24"/>
          <w:szCs w:val="24"/>
        </w:rPr>
        <w:t>60</w:t>
      </w:r>
      <w:r w:rsidRPr="005241EF">
        <w:rPr>
          <w:rFonts w:ascii="Times New Roman" w:hAnsi="Times New Roman" w:cs="Times New Roman"/>
          <w:sz w:val="24"/>
          <w:szCs w:val="24"/>
        </w:rPr>
        <w:t xml:space="preserve"> dni od dnia </w:t>
      </w:r>
      <w:r w:rsidR="00140C19">
        <w:rPr>
          <w:rFonts w:ascii="Times New Roman" w:hAnsi="Times New Roman" w:cs="Times New Roman"/>
          <w:sz w:val="24"/>
          <w:szCs w:val="24"/>
        </w:rPr>
        <w:t>zawarcia</w:t>
      </w:r>
      <w:r w:rsidRPr="005241EF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A99F98B" w14:textId="77777777" w:rsidR="00A115E6" w:rsidRPr="005241EF" w:rsidRDefault="00A115E6" w:rsidP="00A115E6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Courier Ne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 przypadku zgłoszenia przez Zamawiającego uwag do opracowania, Wykonawca niezwłocznie naniesie zgłoszone, uzasadnione poprawki i uzupełnienia.</w:t>
      </w:r>
    </w:p>
    <w:p w14:paraId="3072A2EB" w14:textId="1E1F6FAD" w:rsidR="00A115E6" w:rsidRPr="005241EF" w:rsidRDefault="00A115E6" w:rsidP="0027105C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Courier Ne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Wykonanie kompletnej dokumentacji projektowej zostanie potwierdzone podpisanym przez komisję odbiorową Zamawiającego protokołem zdawczo-odbiorczym zatwierdzającym prawidłowe wykonanie.</w:t>
      </w:r>
    </w:p>
    <w:p w14:paraId="38E0E8BD" w14:textId="6D2A94C9" w:rsidR="00A115E6" w:rsidRPr="005241EF" w:rsidRDefault="00A115E6" w:rsidP="00F47013">
      <w:pPr>
        <w:widowControl w:val="0"/>
        <w:spacing w:after="0" w:line="252" w:lineRule="auto"/>
        <w:jc w:val="center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3</w:t>
      </w:r>
    </w:p>
    <w:p w14:paraId="274D7A32" w14:textId="77777777" w:rsidR="00A115E6" w:rsidRPr="005241EF" w:rsidRDefault="00A115E6" w:rsidP="00A115E6">
      <w:pPr>
        <w:widowControl w:val="0"/>
        <w:spacing w:after="0" w:line="252" w:lineRule="auto"/>
        <w:ind w:left="320"/>
        <w:jc w:val="center"/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Oświadczenia</w:t>
      </w:r>
    </w:p>
    <w:p w14:paraId="62559A57" w14:textId="77777777" w:rsidR="00A115E6" w:rsidRPr="005241EF" w:rsidRDefault="00A115E6" w:rsidP="00A115E6">
      <w:pPr>
        <w:widowControl w:val="0"/>
        <w:numPr>
          <w:ilvl w:val="0"/>
          <w:numId w:val="41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Wykonawca oświadcza, że:</w:t>
      </w:r>
    </w:p>
    <w:p w14:paraId="090EF511" w14:textId="77777777" w:rsidR="00A115E6" w:rsidRPr="005241EF" w:rsidRDefault="00A115E6" w:rsidP="00A115E6">
      <w:pPr>
        <w:widowControl w:val="0"/>
        <w:numPr>
          <w:ilvl w:val="0"/>
          <w:numId w:val="42"/>
        </w:numPr>
        <w:tabs>
          <w:tab w:val="left" w:pos="107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posiada uprawnienia do wykonania działalności lub czynności objętych przedmiotem umowy,</w:t>
      </w:r>
    </w:p>
    <w:p w14:paraId="1DDC5183" w14:textId="77777777" w:rsidR="00A115E6" w:rsidRPr="005241EF" w:rsidRDefault="00A115E6" w:rsidP="00A115E6">
      <w:pPr>
        <w:widowControl w:val="0"/>
        <w:numPr>
          <w:ilvl w:val="0"/>
          <w:numId w:val="42"/>
        </w:numPr>
        <w:tabs>
          <w:tab w:val="left" w:pos="1068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posiada wiedzę i doświadczenie niezbędną do wykonywania przedmiotu zamówienia,</w:t>
      </w:r>
    </w:p>
    <w:p w14:paraId="282FDB3E" w14:textId="77777777" w:rsidR="00A115E6" w:rsidRPr="005241EF" w:rsidRDefault="00A115E6" w:rsidP="00A115E6">
      <w:pPr>
        <w:widowControl w:val="0"/>
        <w:numPr>
          <w:ilvl w:val="0"/>
          <w:numId w:val="42"/>
        </w:numPr>
        <w:tabs>
          <w:tab w:val="left" w:pos="1078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dysponuje odpowiednim potencjałem technicznym oraz osobami zdolnymi do wykonania umowy,</w:t>
      </w:r>
    </w:p>
    <w:p w14:paraId="4EFAAC65" w14:textId="77777777" w:rsidR="00A115E6" w:rsidRPr="005241EF" w:rsidRDefault="00A115E6" w:rsidP="00A115E6">
      <w:pPr>
        <w:widowControl w:val="0"/>
        <w:numPr>
          <w:ilvl w:val="0"/>
          <w:numId w:val="42"/>
        </w:numPr>
        <w:tabs>
          <w:tab w:val="left" w:pos="1078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znajduje się w sytuacji ekonomicznej i finansowej zapewniającej wykonanie umowy.</w:t>
      </w:r>
    </w:p>
    <w:p w14:paraId="01B4747D" w14:textId="77777777" w:rsidR="00A115E6" w:rsidRPr="005241EF" w:rsidRDefault="00A115E6" w:rsidP="00A115E6">
      <w:pPr>
        <w:widowControl w:val="0"/>
        <w:numPr>
          <w:ilvl w:val="0"/>
          <w:numId w:val="41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Wykonawca zobowiązuje się:</w:t>
      </w:r>
    </w:p>
    <w:p w14:paraId="02E59211" w14:textId="77777777" w:rsidR="00A115E6" w:rsidRPr="005241EF" w:rsidRDefault="00A115E6" w:rsidP="00A115E6">
      <w:pPr>
        <w:widowControl w:val="0"/>
        <w:numPr>
          <w:ilvl w:val="0"/>
          <w:numId w:val="44"/>
        </w:numPr>
        <w:tabs>
          <w:tab w:val="left" w:pos="108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>wykonać dokumentację projektową zgodnie z obowiązującymi przepisami prawa,</w:t>
      </w:r>
    </w:p>
    <w:p w14:paraId="3C214190" w14:textId="77777777" w:rsidR="00A115E6" w:rsidRPr="005241EF" w:rsidRDefault="00A115E6" w:rsidP="00A115E6">
      <w:pPr>
        <w:widowControl w:val="0"/>
        <w:numPr>
          <w:ilvl w:val="0"/>
          <w:numId w:val="44"/>
        </w:numPr>
        <w:tabs>
          <w:tab w:val="left" w:pos="10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dostarczyć Zamawiającemu wraz z dokumentacją projektową wymagane obowiązującym prawem zaświadczenia, oświadczenia i decyzje o stwierdzeniu przygotowania zawodowego do pełnienia samodzielnych funkcji technicznych w budownictwie projektantów i sprawdzających biorących udział w jej opracowaniu,</w:t>
      </w:r>
    </w:p>
    <w:p w14:paraId="5E2ED079" w14:textId="77B78BA4" w:rsidR="002B29F5" w:rsidRPr="005241EF" w:rsidRDefault="00A115E6" w:rsidP="0027105C">
      <w:pPr>
        <w:widowControl w:val="0"/>
        <w:numPr>
          <w:ilvl w:val="0"/>
          <w:numId w:val="44"/>
        </w:numPr>
        <w:tabs>
          <w:tab w:val="left" w:pos="1088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przekazać Zamawiającemu opracowaną dokumentację projektową w zakresie i terminie ustalonym w § 2 niniejszej umowy.</w:t>
      </w:r>
    </w:p>
    <w:p w14:paraId="44781AD2" w14:textId="77777777" w:rsidR="002B29F5" w:rsidRPr="005241EF" w:rsidRDefault="002B29F5" w:rsidP="0027105C">
      <w:pPr>
        <w:widowControl w:val="0"/>
        <w:tabs>
          <w:tab w:val="left" w:pos="1088"/>
        </w:tabs>
        <w:spacing w:after="0" w:line="252" w:lineRule="auto"/>
        <w:ind w:left="138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53AE4A18" w14:textId="0DDC23D0" w:rsidR="00A115E6" w:rsidRPr="005241EF" w:rsidRDefault="00D33793" w:rsidP="00D33793">
      <w:pPr>
        <w:widowControl w:val="0"/>
        <w:spacing w:after="0" w:line="257" w:lineRule="auto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                                                                            </w:t>
      </w:r>
      <w:r w:rsidR="00A115E6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4</w:t>
      </w:r>
    </w:p>
    <w:p w14:paraId="784AFA91" w14:textId="467D8D61" w:rsidR="00A115E6" w:rsidRPr="005241EF" w:rsidRDefault="00A115E6" w:rsidP="00F47013">
      <w:pPr>
        <w:widowControl w:val="0"/>
        <w:spacing w:after="0" w:line="257" w:lineRule="auto"/>
        <w:jc w:val="center"/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bookmarkStart w:id="0" w:name="bookmark8"/>
      <w:r w:rsidRPr="005241EF"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Wynagrodzenie umowne</w:t>
      </w:r>
      <w:bookmarkEnd w:id="0"/>
    </w:p>
    <w:p w14:paraId="6F7B787F" w14:textId="77777777" w:rsidR="00A115E6" w:rsidRPr="005241EF" w:rsidRDefault="00A115E6" w:rsidP="00A115E6">
      <w:pPr>
        <w:widowControl w:val="0"/>
        <w:numPr>
          <w:ilvl w:val="0"/>
          <w:numId w:val="38"/>
        </w:numPr>
        <w:tabs>
          <w:tab w:val="left" w:pos="693"/>
        </w:tabs>
        <w:spacing w:after="12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Strony ustalają że obowiązującą ich formą wynagrodzenia zgodnie z treścią złożonej przez Wykonawcę oferty, jest wynagrodzenie ryczałtowe, do którego mają zastosowanie postanowienia art. 632 § 1 k.c.</w:t>
      </w:r>
    </w:p>
    <w:p w14:paraId="6AE9A438" w14:textId="22F7D475" w:rsidR="00A115E6" w:rsidRPr="005241EF" w:rsidRDefault="00A115E6" w:rsidP="00851805">
      <w:pPr>
        <w:widowControl w:val="0"/>
        <w:numPr>
          <w:ilvl w:val="0"/>
          <w:numId w:val="38"/>
        </w:numPr>
        <w:tabs>
          <w:tab w:val="left" w:pos="693"/>
        </w:tabs>
        <w:spacing w:after="12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Wynagrodzenie Wykonawcy za dokonanie dokumentacji projektowej w zakresie określonym w § 1 ustala się na kwotę brutto</w:t>
      </w:r>
      <w:r w:rsidRPr="005241EF"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 xml:space="preserve"> ………………………………………………, </w:t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dalej zwane wynagrodzeniem umownym.</w:t>
      </w:r>
    </w:p>
    <w:p w14:paraId="204DD6AE" w14:textId="2DAEEECB" w:rsidR="00A115E6" w:rsidRPr="005241EF" w:rsidRDefault="00F47013" w:rsidP="00F47013">
      <w:pPr>
        <w:widowControl w:val="0"/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                                                                            </w:t>
      </w:r>
      <w:r w:rsidR="00A115E6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5</w:t>
      </w:r>
      <w:bookmarkStart w:id="1" w:name="bookmark10"/>
    </w:p>
    <w:p w14:paraId="65319F0F" w14:textId="77777777" w:rsidR="00A115E6" w:rsidRPr="005241EF" w:rsidRDefault="00A115E6" w:rsidP="00A115E6">
      <w:pPr>
        <w:widowControl w:val="0"/>
        <w:spacing w:after="0" w:line="252" w:lineRule="auto"/>
        <w:jc w:val="center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Warunki płatności</w:t>
      </w:r>
      <w:bookmarkEnd w:id="1"/>
    </w:p>
    <w:p w14:paraId="3BAFF816" w14:textId="77777777" w:rsidR="00A115E6" w:rsidRPr="005241EF" w:rsidRDefault="00A115E6" w:rsidP="00A115E6">
      <w:pPr>
        <w:widowControl w:val="0"/>
        <w:spacing w:after="0" w:line="252" w:lineRule="auto"/>
        <w:ind w:left="506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68CD4493" w14:textId="77777777" w:rsidR="00A115E6" w:rsidRPr="005241EF" w:rsidRDefault="00A115E6" w:rsidP="00A115E6">
      <w:pPr>
        <w:widowControl w:val="0"/>
        <w:numPr>
          <w:ilvl w:val="0"/>
          <w:numId w:val="32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Strony ustalają że zapłata należnego Wykonawcy wynagrodzenia nastąpi w dwóch ratach:</w:t>
      </w:r>
    </w:p>
    <w:p w14:paraId="25CC9A6A" w14:textId="2A8E0020" w:rsidR="00A115E6" w:rsidRPr="005241EF" w:rsidRDefault="00A115E6" w:rsidP="00A115E6">
      <w:pPr>
        <w:widowControl w:val="0"/>
        <w:numPr>
          <w:ilvl w:val="0"/>
          <w:numId w:val="39"/>
        </w:numPr>
        <w:tabs>
          <w:tab w:val="left" w:pos="1374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70%</w:t>
      </w:r>
      <w:r w:rsidR="005F5335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wartości wynagrodzenia umownego będzie zapłacone po podpisaniu protokołu zdawczo - odbiorczego  przy odbiorze kompletu dokumentów,</w:t>
      </w:r>
    </w:p>
    <w:p w14:paraId="354C9446" w14:textId="4252381F" w:rsidR="00A115E6" w:rsidRPr="005241EF" w:rsidRDefault="00A115E6" w:rsidP="00A115E6">
      <w:pPr>
        <w:widowControl w:val="0"/>
        <w:numPr>
          <w:ilvl w:val="0"/>
          <w:numId w:val="39"/>
        </w:numPr>
        <w:tabs>
          <w:tab w:val="left" w:pos="1374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30% wartości wynagrodzenia umownego będzie zapłacone po uzyskaniu przez wykonawcę   dokumentacji - wszelkich niezbędnych pozwoleń/uzgodnień.</w:t>
      </w:r>
    </w:p>
    <w:p w14:paraId="55E10B02" w14:textId="25A71CD8" w:rsidR="00A115E6" w:rsidRPr="005241EF" w:rsidRDefault="00A115E6" w:rsidP="00A115E6">
      <w:pPr>
        <w:widowControl w:val="0"/>
        <w:tabs>
          <w:tab w:val="left" w:pos="1374"/>
        </w:tabs>
        <w:spacing w:after="0" w:line="252" w:lineRule="auto"/>
        <w:ind w:left="36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Jeżeli Zamawiający zrezygnuje z uzyskania prawomocn</w:t>
      </w:r>
      <w:r w:rsidR="00B16B0B" w:rsidRPr="005241EF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ego </w:t>
      </w:r>
      <w:r w:rsidRPr="005241EF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pozwolenia na budowę zlecający zapłaci pozostałe  30% wartości  zamówienia.</w:t>
      </w:r>
    </w:p>
    <w:p w14:paraId="357033CE" w14:textId="77777777" w:rsidR="00A115E6" w:rsidRPr="005241EF" w:rsidRDefault="00A115E6" w:rsidP="00A115E6">
      <w:pPr>
        <w:widowControl w:val="0"/>
        <w:numPr>
          <w:ilvl w:val="0"/>
          <w:numId w:val="32"/>
        </w:numPr>
        <w:tabs>
          <w:tab w:val="left" w:pos="693"/>
        </w:tabs>
        <w:spacing w:after="0" w:line="252" w:lineRule="auto"/>
        <w:ind w:left="714" w:hanging="357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Termin zapłaty faktury strony ustalają na 21 dni od daty otrzymania jej przez Zamawiającego.</w:t>
      </w:r>
    </w:p>
    <w:p w14:paraId="2C8024C7" w14:textId="642E1ADE" w:rsidR="00A115E6" w:rsidRPr="005241EF" w:rsidRDefault="00A115E6" w:rsidP="00A115E6">
      <w:pPr>
        <w:widowControl w:val="0"/>
        <w:numPr>
          <w:ilvl w:val="0"/>
          <w:numId w:val="32"/>
        </w:numPr>
        <w:spacing w:after="0" w:line="240" w:lineRule="auto"/>
        <w:ind w:left="714" w:hanging="357"/>
        <w:contextualSpacing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Należność zostanie przekazana na konto Wykonawcy nr ……………………………………</w:t>
      </w:r>
      <w:r w:rsidR="00B16B0B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………….</w:t>
      </w:r>
    </w:p>
    <w:p w14:paraId="4B0FAFF2" w14:textId="77777777" w:rsidR="00A115E6" w:rsidRPr="005241EF" w:rsidRDefault="00A115E6" w:rsidP="00A115E6">
      <w:pPr>
        <w:widowControl w:val="0"/>
        <w:numPr>
          <w:ilvl w:val="0"/>
          <w:numId w:val="32"/>
        </w:numPr>
        <w:tabs>
          <w:tab w:val="left" w:pos="693"/>
        </w:tabs>
        <w:spacing w:after="0" w:line="252" w:lineRule="auto"/>
        <w:ind w:left="714" w:hanging="357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Za datę zapłaty faktury przyjmuje się datę obciążenia rachunku bankowego Zamawiającego.</w:t>
      </w:r>
    </w:p>
    <w:p w14:paraId="33DDC5F5" w14:textId="77777777" w:rsidR="00A115E6" w:rsidRPr="005241EF" w:rsidRDefault="00A115E6" w:rsidP="00A115E6">
      <w:pPr>
        <w:widowControl w:val="0"/>
        <w:numPr>
          <w:ilvl w:val="0"/>
          <w:numId w:val="32"/>
        </w:numPr>
        <w:spacing w:after="0" w:line="240" w:lineRule="auto"/>
        <w:ind w:left="714" w:hanging="357"/>
        <w:contextualSpacing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Zmiana numeru rachunku dokonana może być tylko w formie aneksu do niniejszej umowy.</w:t>
      </w:r>
    </w:p>
    <w:p w14:paraId="4738E077" w14:textId="77777777" w:rsidR="00A115E6" w:rsidRPr="005241EF" w:rsidRDefault="00A115E6" w:rsidP="00793B11">
      <w:pPr>
        <w:widowControl w:val="0"/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bookmarkStart w:id="2" w:name="_Hlk129283172"/>
    </w:p>
    <w:p w14:paraId="6C0820C0" w14:textId="584B7E6A" w:rsidR="00A115E6" w:rsidRPr="005241EF" w:rsidRDefault="00F47013" w:rsidP="00F47013">
      <w:pPr>
        <w:widowControl w:val="0"/>
        <w:spacing w:after="0" w:line="252" w:lineRule="auto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                                                                           </w:t>
      </w:r>
      <w:r w:rsidR="00A115E6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6</w:t>
      </w:r>
    </w:p>
    <w:bookmarkEnd w:id="2"/>
    <w:p w14:paraId="0EDD58B1" w14:textId="77777777" w:rsidR="00A115E6" w:rsidRPr="005241EF" w:rsidRDefault="00A115E6" w:rsidP="00A115E6">
      <w:pPr>
        <w:widowControl w:val="0"/>
        <w:spacing w:after="0" w:line="252" w:lineRule="auto"/>
        <w:jc w:val="center"/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Kary umowne</w:t>
      </w:r>
    </w:p>
    <w:p w14:paraId="5CA04A5A" w14:textId="77777777" w:rsidR="00A115E6" w:rsidRPr="005241EF" w:rsidRDefault="00A115E6" w:rsidP="00A115E6">
      <w:pPr>
        <w:widowControl w:val="0"/>
        <w:numPr>
          <w:ilvl w:val="0"/>
          <w:numId w:val="33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Wykonawca zapłaci karę umowną w przypadku:</w:t>
      </w:r>
    </w:p>
    <w:p w14:paraId="0C51468D" w14:textId="3A5F84FE" w:rsidR="00A115E6" w:rsidRPr="005241EF" w:rsidRDefault="00A115E6" w:rsidP="00A115E6">
      <w:pPr>
        <w:widowControl w:val="0"/>
        <w:numPr>
          <w:ilvl w:val="0"/>
          <w:numId w:val="34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niewykonania I Etapu przedmiotu umowy, w terminie o którym mowa w §2 ust. 1 pkt 1 umowy, w wysokości 1% wartości brutto wynagrodzenia, naliczonej za każdy dzień zwłoki,</w:t>
      </w:r>
    </w:p>
    <w:p w14:paraId="250C3942" w14:textId="6AAD80E2" w:rsidR="00A115E6" w:rsidRPr="005241EF" w:rsidRDefault="00A115E6" w:rsidP="00A115E6">
      <w:pPr>
        <w:widowControl w:val="0"/>
        <w:numPr>
          <w:ilvl w:val="0"/>
          <w:numId w:val="34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niewykonania II Etapu przedmiotu umowy, w terminie o którym mowa w §2 ust. 1 </w:t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>pkt 2 umowy, w wysokości 1% wartości brutto wynagrodzenia, naliczonej za każdy dzień zwłoki,</w:t>
      </w:r>
    </w:p>
    <w:p w14:paraId="60FD6EFE" w14:textId="77777777" w:rsidR="00A115E6" w:rsidRPr="005241EF" w:rsidRDefault="00A115E6" w:rsidP="00A115E6">
      <w:pPr>
        <w:widowControl w:val="0"/>
        <w:numPr>
          <w:ilvl w:val="0"/>
          <w:numId w:val="34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z tytułu odstąpienia od umowy przez Zamawiającego z przyczyn leżących po stronie Wykonawcy (niezależnych od Zamawiającego), w wysokości 10% wynagrodzenia umownego brutto,</w:t>
      </w:r>
    </w:p>
    <w:p w14:paraId="7597F431" w14:textId="693C07D0" w:rsidR="00A115E6" w:rsidRPr="005241EF" w:rsidRDefault="00A115E6" w:rsidP="00A115E6">
      <w:pPr>
        <w:widowControl w:val="0"/>
        <w:numPr>
          <w:ilvl w:val="0"/>
          <w:numId w:val="34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 przypadku odstąpienia od umowy przez Wykonawcę z przyczyn niezależnych od Zamawiającego, w wysokości 10% wynagrodzenia umownego brutto,</w:t>
      </w:r>
    </w:p>
    <w:p w14:paraId="617FE78C" w14:textId="77777777" w:rsidR="00A115E6" w:rsidRPr="005241EF" w:rsidRDefault="00A115E6" w:rsidP="00A115E6">
      <w:pPr>
        <w:widowControl w:val="0"/>
        <w:numPr>
          <w:ilvl w:val="0"/>
          <w:numId w:val="34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za brak udzielenia informacji i odpowiedzi wskazanych w §1 ust. 2 pkt 6 i 7 w wysokości 500 zł za każdy stwierdzony przypadek,</w:t>
      </w:r>
    </w:p>
    <w:p w14:paraId="02E2C77F" w14:textId="77777777" w:rsidR="00A115E6" w:rsidRPr="005241EF" w:rsidRDefault="00A115E6" w:rsidP="00A115E6">
      <w:pPr>
        <w:widowControl w:val="0"/>
        <w:numPr>
          <w:ilvl w:val="0"/>
          <w:numId w:val="34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nieusunięcia wad dokumentacji, o których mowa w §1 ust. 2 pkt 8 w wysokości 300 zł brutto za każdy dzień zwłoki w usunięciu wad, liczonej od dnia wyznaczonego na wykonanie usunięcia wad.</w:t>
      </w:r>
    </w:p>
    <w:p w14:paraId="510BFA40" w14:textId="77777777" w:rsidR="00A115E6" w:rsidRPr="005241EF" w:rsidRDefault="00A115E6" w:rsidP="00A115E6">
      <w:pPr>
        <w:widowControl w:val="0"/>
        <w:numPr>
          <w:ilvl w:val="0"/>
          <w:numId w:val="33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 razie naliczenia kar umownych Zamawiający będzie upoważniony do potrącenia ich kwoty z faktury Wykonawcy.</w:t>
      </w:r>
    </w:p>
    <w:p w14:paraId="68A4C4F9" w14:textId="1FCEA636" w:rsidR="0027105C" w:rsidRPr="005241EF" w:rsidRDefault="00A115E6" w:rsidP="0027105C">
      <w:pPr>
        <w:widowControl w:val="0"/>
        <w:numPr>
          <w:ilvl w:val="0"/>
          <w:numId w:val="33"/>
        </w:numPr>
        <w:tabs>
          <w:tab w:val="left" w:pos="693"/>
        </w:tabs>
        <w:spacing w:after="0" w:line="252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Łączna maksymalna wysokość kar umownych, których mogą dochodzić strony nie może przekroczyć 30% wynagrodzenia brutto, dot. części zamówienia, którego dotyczy nałożona kara.</w:t>
      </w:r>
    </w:p>
    <w:p w14:paraId="033DCB83" w14:textId="30BB7CA8" w:rsidR="00A115E6" w:rsidRPr="005241EF" w:rsidRDefault="0027105C" w:rsidP="0027105C">
      <w:pPr>
        <w:widowControl w:val="0"/>
        <w:spacing w:after="0" w:line="240" w:lineRule="auto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                                                                           </w:t>
      </w:r>
      <w:r w:rsidR="00A115E6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7</w:t>
      </w:r>
    </w:p>
    <w:p w14:paraId="74B50C6C" w14:textId="77777777" w:rsidR="00A115E6" w:rsidRPr="005241EF" w:rsidRDefault="00A115E6" w:rsidP="00A115E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Gwarancja i rękojmia</w:t>
      </w:r>
    </w:p>
    <w:p w14:paraId="60AA6F0A" w14:textId="77777777" w:rsidR="00A115E6" w:rsidRPr="005241EF" w:rsidRDefault="00A115E6" w:rsidP="00A115E6">
      <w:pPr>
        <w:widowControl w:val="0"/>
        <w:numPr>
          <w:ilvl w:val="0"/>
          <w:numId w:val="40"/>
        </w:numPr>
        <w:tabs>
          <w:tab w:val="left" w:pos="693"/>
        </w:tabs>
        <w:spacing w:after="0" w:line="257" w:lineRule="auto"/>
        <w:ind w:left="714" w:hanging="357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Wykonawca, udziela Zamawiającemu 36-miesięcznej gwarancji na prace będące przedmiotem niniejszej Umowy oraz niezależnie od udzielonej gwarancji ponosi odpowiedzialność z tytułu rękojmi na zasadach określonych w k.c. za wady wykonanych opracowań przez okres 3 lat, a także w okresie realizacji robót budowlanych prowadzonych według tych opracowań dokumentacji.</w:t>
      </w:r>
    </w:p>
    <w:p w14:paraId="0572C175" w14:textId="77777777" w:rsidR="00A115E6" w:rsidRPr="005241EF" w:rsidRDefault="00A115E6" w:rsidP="00A115E6">
      <w:pPr>
        <w:widowControl w:val="0"/>
        <w:numPr>
          <w:ilvl w:val="0"/>
          <w:numId w:val="40"/>
        </w:numPr>
        <w:tabs>
          <w:tab w:val="left" w:pos="693"/>
        </w:tabs>
        <w:spacing w:after="0" w:line="257" w:lineRule="auto"/>
        <w:ind w:left="714" w:hanging="357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Wykonawca ponosi odpowiedzialność z tytułu gwarancji za wady zmniejszające wartość użytkową lub techniczną wykonanej dokumentacji.</w:t>
      </w:r>
    </w:p>
    <w:p w14:paraId="1E744B6C" w14:textId="77777777" w:rsidR="00A115E6" w:rsidRPr="005241EF" w:rsidRDefault="00A115E6" w:rsidP="00A115E6">
      <w:pPr>
        <w:widowControl w:val="0"/>
        <w:numPr>
          <w:ilvl w:val="0"/>
          <w:numId w:val="40"/>
        </w:numPr>
        <w:tabs>
          <w:tab w:val="left" w:pos="693"/>
        </w:tabs>
        <w:spacing w:after="0" w:line="257" w:lineRule="auto"/>
        <w:ind w:left="714" w:hanging="357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Ujawnione wady i usterki Wykonawca usunie własnym staraniem i na koszt własny.</w:t>
      </w:r>
    </w:p>
    <w:p w14:paraId="6E7E1E43" w14:textId="77777777" w:rsidR="00A115E6" w:rsidRPr="005241EF" w:rsidRDefault="00A115E6" w:rsidP="00A115E6">
      <w:pPr>
        <w:widowControl w:val="0"/>
        <w:numPr>
          <w:ilvl w:val="0"/>
          <w:numId w:val="40"/>
        </w:numPr>
        <w:tabs>
          <w:tab w:val="left" w:pos="693"/>
        </w:tabs>
        <w:spacing w:after="0" w:line="257" w:lineRule="auto"/>
        <w:ind w:left="714" w:hanging="357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Okres gwarancji biegnie od dnia podpisania przez komisję odbiorową Zamawiającego protokołu zdawczo- odbiorczego.</w:t>
      </w:r>
    </w:p>
    <w:p w14:paraId="775BDABC" w14:textId="77777777" w:rsidR="00A115E6" w:rsidRPr="005241EF" w:rsidRDefault="00A115E6" w:rsidP="00A115E6">
      <w:pPr>
        <w:widowControl w:val="0"/>
        <w:numPr>
          <w:ilvl w:val="0"/>
          <w:numId w:val="40"/>
        </w:numPr>
        <w:tabs>
          <w:tab w:val="left" w:pos="693"/>
        </w:tabs>
        <w:spacing w:after="0" w:line="257" w:lineRule="auto"/>
        <w:ind w:left="714" w:hanging="357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Wykonawca odpowiada za wadę również po upływie okresu rękojmi lub gwarancji, jeżeli Zamawiający powiadomi Wykonawcę o wadzie przed upływem tych okresów.</w:t>
      </w:r>
    </w:p>
    <w:p w14:paraId="19E35BCE" w14:textId="77777777" w:rsidR="00A115E6" w:rsidRPr="005241EF" w:rsidRDefault="00A115E6" w:rsidP="00A115E6">
      <w:pPr>
        <w:widowControl w:val="0"/>
        <w:numPr>
          <w:ilvl w:val="0"/>
          <w:numId w:val="40"/>
        </w:numPr>
        <w:tabs>
          <w:tab w:val="left" w:pos="693"/>
        </w:tabs>
        <w:spacing w:after="0" w:line="257" w:lineRule="auto"/>
        <w:ind w:left="714" w:hanging="357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4245AAE7" w14:textId="77777777" w:rsidR="00A115E6" w:rsidRPr="005241EF" w:rsidRDefault="00A115E6" w:rsidP="00A115E6">
      <w:pPr>
        <w:widowControl w:val="0"/>
        <w:tabs>
          <w:tab w:val="left" w:pos="693"/>
        </w:tabs>
        <w:spacing w:after="6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05BA3B2F" w14:textId="77777777" w:rsidR="00A115E6" w:rsidRPr="005241EF" w:rsidRDefault="00A115E6" w:rsidP="00A115E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bookmarkStart w:id="3" w:name="_Hlk129284408"/>
      <w:bookmarkStart w:id="4" w:name="_Hlk129283203"/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8</w:t>
      </w:r>
    </w:p>
    <w:bookmarkEnd w:id="3"/>
    <w:p w14:paraId="547D36B1" w14:textId="77777777" w:rsidR="00A115E6" w:rsidRPr="005241EF" w:rsidRDefault="00A115E6" w:rsidP="00A115E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Prawa autorskie</w:t>
      </w:r>
    </w:p>
    <w:bookmarkEnd w:id="4"/>
    <w:p w14:paraId="62A7FC1D" w14:textId="77777777" w:rsidR="00A115E6" w:rsidRPr="005241EF" w:rsidRDefault="00A115E6" w:rsidP="00A115E6">
      <w:pPr>
        <w:widowControl w:val="0"/>
        <w:numPr>
          <w:ilvl w:val="0"/>
          <w:numId w:val="43"/>
        </w:numPr>
        <w:spacing w:after="0" w:line="240" w:lineRule="auto"/>
        <w:contextualSpacing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Wykonawca oświadcza, że przysługują mu prawa autorskie do dzieła określonego w §1 niniejszej Umowy.</w:t>
      </w:r>
    </w:p>
    <w:p w14:paraId="617FE03D" w14:textId="77777777" w:rsidR="00A115E6" w:rsidRPr="005241EF" w:rsidRDefault="00A115E6" w:rsidP="00A115E6">
      <w:pPr>
        <w:widowControl w:val="0"/>
        <w:numPr>
          <w:ilvl w:val="0"/>
          <w:numId w:val="43"/>
        </w:numPr>
        <w:tabs>
          <w:tab w:val="left" w:pos="767"/>
        </w:tabs>
        <w:spacing w:after="0" w:line="257" w:lineRule="auto"/>
        <w:ind w:left="714" w:hanging="357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Strony postanawiają, że w ramach wynagrodzenia określonego w §4 niniejszej Umowy Wykonawca z dniem podpisania protokołu zdawczo odbiorczego przenosi na Zamawiającego autorskie prawa majątkowe do dzieła, o którym mowa w §1 niniejszej Umowy</w:t>
      </w:r>
    </w:p>
    <w:p w14:paraId="01CA8018" w14:textId="77777777" w:rsidR="00A115E6" w:rsidRPr="005241EF" w:rsidRDefault="00A115E6" w:rsidP="00A115E6">
      <w:pPr>
        <w:widowControl w:val="0"/>
        <w:numPr>
          <w:ilvl w:val="0"/>
          <w:numId w:val="43"/>
        </w:numPr>
        <w:tabs>
          <w:tab w:val="left" w:pos="767"/>
        </w:tabs>
        <w:spacing w:after="0" w:line="257" w:lineRule="auto"/>
        <w:ind w:left="714" w:hanging="357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Strony ustalają, że prawa autorskie majątkowe mogą być wykorzystywane przez Zamawiającego na następujących polach eksploatacji:</w:t>
      </w:r>
    </w:p>
    <w:p w14:paraId="50A0DCD4" w14:textId="77777777" w:rsidR="00A115E6" w:rsidRPr="005241EF" w:rsidRDefault="00A115E6" w:rsidP="00F47013">
      <w:pPr>
        <w:widowControl w:val="0"/>
        <w:numPr>
          <w:ilvl w:val="0"/>
          <w:numId w:val="35"/>
        </w:numPr>
        <w:spacing w:after="0" w:line="240" w:lineRule="auto"/>
        <w:ind w:left="2137" w:hanging="357"/>
        <w:contextualSpacing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>w zakresie rozpowszechniania: publiczne udostępnianie w taki sposób, aby każdy mógł mieć do niego dostęp w miejscu i czasie przez siebie wybranym,</w:t>
      </w:r>
    </w:p>
    <w:p w14:paraId="46448F21" w14:textId="77777777" w:rsidR="00A115E6" w:rsidRPr="005241EF" w:rsidRDefault="00A115E6" w:rsidP="00F47013">
      <w:pPr>
        <w:widowControl w:val="0"/>
        <w:numPr>
          <w:ilvl w:val="0"/>
          <w:numId w:val="35"/>
        </w:numPr>
        <w:spacing w:after="0" w:line="240" w:lineRule="auto"/>
        <w:ind w:left="2137" w:hanging="357"/>
        <w:contextualSpacing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utrwalanie jakąkolwiek techniką, w tym m.in. drukiem, na kliszy fotograficznej, na taśmie magnetycznej, cyfrowo,</w:t>
      </w:r>
    </w:p>
    <w:p w14:paraId="4F33B4DC" w14:textId="77777777" w:rsidR="00A115E6" w:rsidRPr="005241EF" w:rsidRDefault="00A115E6" w:rsidP="00F47013">
      <w:pPr>
        <w:widowControl w:val="0"/>
        <w:numPr>
          <w:ilvl w:val="0"/>
          <w:numId w:val="35"/>
        </w:numPr>
        <w:tabs>
          <w:tab w:val="left" w:pos="767"/>
        </w:tabs>
        <w:spacing w:after="0" w:line="257" w:lineRule="auto"/>
        <w:ind w:left="2137" w:hanging="357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zwielokrotnianie jakąkolwiek techniką, w tym m.in. drukiem, na kliszy fotograficznej, na taśmie magnetycznej, cyfrowo,</w:t>
      </w:r>
    </w:p>
    <w:p w14:paraId="0DAE4DE4" w14:textId="77777777" w:rsidR="00A115E6" w:rsidRPr="005241EF" w:rsidRDefault="00A115E6" w:rsidP="00F47013">
      <w:pPr>
        <w:widowControl w:val="0"/>
        <w:numPr>
          <w:ilvl w:val="0"/>
          <w:numId w:val="35"/>
        </w:numPr>
        <w:spacing w:after="0" w:line="240" w:lineRule="auto"/>
        <w:ind w:left="2137" w:hanging="357"/>
        <w:contextualSpacing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wprowadzanie do pamięci komputera oraz do sieci komputerowej i/lub multimedialnej,</w:t>
      </w:r>
    </w:p>
    <w:p w14:paraId="72EEE1DE" w14:textId="77777777" w:rsidR="00A115E6" w:rsidRPr="005241EF" w:rsidRDefault="00A115E6" w:rsidP="00F47013">
      <w:pPr>
        <w:widowControl w:val="0"/>
        <w:numPr>
          <w:ilvl w:val="0"/>
          <w:numId w:val="35"/>
        </w:numPr>
        <w:spacing w:after="0" w:line="240" w:lineRule="auto"/>
        <w:ind w:left="2137" w:hanging="357"/>
        <w:contextualSpacing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użycie w postępowaniu o udzielenie zamówienia publicznego na wykonanie robót,</w:t>
      </w:r>
    </w:p>
    <w:p w14:paraId="515BEAC6" w14:textId="77777777" w:rsidR="00A115E6" w:rsidRPr="005241EF" w:rsidRDefault="00A115E6" w:rsidP="00F47013">
      <w:pPr>
        <w:widowControl w:val="0"/>
        <w:numPr>
          <w:ilvl w:val="0"/>
          <w:numId w:val="35"/>
        </w:numPr>
        <w:spacing w:after="0" w:line="240" w:lineRule="auto"/>
        <w:ind w:left="2137" w:hanging="357"/>
        <w:contextualSpacing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skierowanie do realizacji,</w:t>
      </w:r>
    </w:p>
    <w:p w14:paraId="4E4A81C6" w14:textId="77777777" w:rsidR="00A115E6" w:rsidRPr="005241EF" w:rsidRDefault="00A115E6" w:rsidP="00F47013">
      <w:pPr>
        <w:widowControl w:val="0"/>
        <w:numPr>
          <w:ilvl w:val="0"/>
          <w:numId w:val="35"/>
        </w:numPr>
        <w:spacing w:after="0" w:line="240" w:lineRule="auto"/>
        <w:ind w:left="2137" w:hanging="357"/>
        <w:contextualSpacing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dokonywanie zmian w przypadku konieczności przez osobę wybraną przez Zamawiającego.</w:t>
      </w:r>
    </w:p>
    <w:p w14:paraId="1B616C96" w14:textId="49EED00A" w:rsidR="00A115E6" w:rsidRPr="005241EF" w:rsidRDefault="00A115E6" w:rsidP="00A115E6">
      <w:pPr>
        <w:widowControl w:val="0"/>
        <w:numPr>
          <w:ilvl w:val="0"/>
          <w:numId w:val="43"/>
        </w:numPr>
        <w:tabs>
          <w:tab w:val="left" w:pos="767"/>
        </w:tabs>
        <w:spacing w:after="120" w:line="257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Wykonawca ponosi odpowiedzialność wynikającą z przepisów ustawy z 4 lutego 1994 r.</w:t>
      </w:r>
      <w:r w:rsidR="009D3C84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o prawie autorskim i prawach pokrewnych (Dz.U. z 2022 r., poz. 2509 ze zm.)</w:t>
      </w:r>
    </w:p>
    <w:p w14:paraId="038F804D" w14:textId="29773CB3" w:rsidR="00A115E6" w:rsidRPr="005241EF" w:rsidRDefault="00F47013" w:rsidP="00F47013">
      <w:pPr>
        <w:widowControl w:val="0"/>
        <w:spacing w:after="0" w:line="240" w:lineRule="auto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                                                                         </w:t>
      </w:r>
      <w:r w:rsidR="00A115E6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9</w:t>
      </w:r>
    </w:p>
    <w:p w14:paraId="3339BA3A" w14:textId="77777777" w:rsidR="00A115E6" w:rsidRPr="005241EF" w:rsidRDefault="00A115E6" w:rsidP="00A115E6">
      <w:pPr>
        <w:widowControl w:val="0"/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48AA1C03" w14:textId="77777777" w:rsidR="00A115E6" w:rsidRPr="005241EF" w:rsidRDefault="00A115E6" w:rsidP="00A115E6">
      <w:pPr>
        <w:widowControl w:val="0"/>
        <w:spacing w:after="120" w:line="240" w:lineRule="auto"/>
        <w:ind w:firstLine="36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 sprawach nieuregulowanych w niniejszej umowie mają zastosowanie przepisy Kodeksu cywilnego.</w:t>
      </w:r>
    </w:p>
    <w:p w14:paraId="410169DE" w14:textId="77777777" w:rsidR="00A115E6" w:rsidRPr="005241EF" w:rsidRDefault="00A115E6" w:rsidP="00A115E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10</w:t>
      </w:r>
    </w:p>
    <w:p w14:paraId="6E474E20" w14:textId="77777777" w:rsidR="00A115E6" w:rsidRPr="005241EF" w:rsidRDefault="00A115E6" w:rsidP="00A115E6">
      <w:pPr>
        <w:widowControl w:val="0"/>
        <w:spacing w:after="0" w:line="240" w:lineRule="auto"/>
        <w:ind w:left="512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408D11B8" w14:textId="77777777" w:rsidR="00A115E6" w:rsidRPr="005241EF" w:rsidRDefault="00A115E6" w:rsidP="00A115E6">
      <w:pPr>
        <w:widowControl w:val="0"/>
        <w:spacing w:after="120" w:line="240" w:lineRule="auto"/>
        <w:ind w:firstLine="36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Spory wynikłe z umowy rozstrzyga sąd właściwy ze względu na siedzibę Zamawiającego.</w:t>
      </w:r>
    </w:p>
    <w:p w14:paraId="7EED8F7D" w14:textId="77777777" w:rsidR="00A115E6" w:rsidRPr="005241EF" w:rsidRDefault="00A115E6" w:rsidP="00A115E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11</w:t>
      </w:r>
    </w:p>
    <w:p w14:paraId="7AA6B1D5" w14:textId="77777777" w:rsidR="00A115E6" w:rsidRPr="005241EF" w:rsidRDefault="00A115E6" w:rsidP="00A115E6">
      <w:pPr>
        <w:widowControl w:val="0"/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6801294B" w14:textId="77777777" w:rsidR="00A115E6" w:rsidRPr="005241EF" w:rsidRDefault="00A115E6" w:rsidP="00A115E6">
      <w:pPr>
        <w:widowControl w:val="0"/>
        <w:spacing w:after="120" w:line="240" w:lineRule="auto"/>
        <w:ind w:firstLine="36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Wszystkie zmiany treści umowy wymagają formy pisemnej, pod rygorem nieważności.</w:t>
      </w:r>
    </w:p>
    <w:p w14:paraId="0F9A1843" w14:textId="77777777" w:rsidR="00A115E6" w:rsidRPr="005241EF" w:rsidRDefault="00A115E6" w:rsidP="00A115E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§ 12</w:t>
      </w:r>
    </w:p>
    <w:p w14:paraId="25A1790A" w14:textId="77777777" w:rsidR="00A115E6" w:rsidRDefault="00A115E6" w:rsidP="00A75520">
      <w:pPr>
        <w:widowControl w:val="0"/>
        <w:spacing w:after="0" w:line="252" w:lineRule="auto"/>
        <w:ind w:left="36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Umowę sporządzono w trzech jednobrzmiących egzemplarzach, dwa egzemplarze dla Zamawiającego i jeden egzemplarz dla Wykonawcy.</w:t>
      </w:r>
    </w:p>
    <w:p w14:paraId="3DD140F1" w14:textId="77777777" w:rsidR="00035986" w:rsidRDefault="00035986" w:rsidP="00A75520">
      <w:pPr>
        <w:widowControl w:val="0"/>
        <w:spacing w:after="0" w:line="252" w:lineRule="auto"/>
        <w:ind w:left="36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083730B1" w14:textId="77777777" w:rsidR="00035986" w:rsidRPr="005241EF" w:rsidRDefault="00035986" w:rsidP="00A75520">
      <w:pPr>
        <w:widowControl w:val="0"/>
        <w:spacing w:after="0" w:line="252" w:lineRule="auto"/>
        <w:ind w:left="36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3EAD3F09" w14:textId="77777777" w:rsidR="00A115E6" w:rsidRPr="005241EF" w:rsidRDefault="00A115E6" w:rsidP="00A115E6">
      <w:pPr>
        <w:widowControl w:val="0"/>
        <w:spacing w:after="240" w:line="240" w:lineRule="auto"/>
        <w:ind w:firstLine="360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17582446" w14:textId="4A8D5174" w:rsidR="00A115E6" w:rsidRPr="005241EF" w:rsidRDefault="00A115E6" w:rsidP="00035986">
      <w:pPr>
        <w:widowControl w:val="0"/>
        <w:spacing w:after="240" w:line="240" w:lineRule="auto"/>
        <w:jc w:val="both"/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ZAMAWIAJĄCY:</w:t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ab/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ab/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ab/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ab/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ab/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ab/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ab/>
      </w:r>
      <w:r w:rsidR="00E63AAE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      </w:t>
      </w:r>
      <w:r w:rsidR="00035986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 </w:t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WYKON</w:t>
      </w:r>
      <w:r w:rsidR="0085158A"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A</w:t>
      </w:r>
      <w:r w:rsidRPr="005241EF">
        <w:rPr>
          <w:rFonts w:ascii="Times New Roman" w:eastAsia="Arial Narrow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WCA:</w:t>
      </w:r>
    </w:p>
    <w:p w14:paraId="3C94B2FC" w14:textId="2B744967" w:rsidR="00A115E6" w:rsidRDefault="001C71E0" w:rsidP="0064161A">
      <w:pPr>
        <w:jc w:val="both"/>
        <w:rPr>
          <w:rFonts w:cstheme="minorHAnsi"/>
          <w:b/>
          <w:bCs/>
          <w:sz w:val="24"/>
          <w:szCs w:val="24"/>
        </w:rPr>
      </w:pPr>
      <w:r w:rsidRPr="00953D9C">
        <w:rPr>
          <w:rFonts w:cstheme="minorHAnsi"/>
          <w:b/>
          <w:bCs/>
          <w:sz w:val="24"/>
          <w:szCs w:val="24"/>
        </w:rPr>
        <w:t xml:space="preserve">                                             </w:t>
      </w:r>
    </w:p>
    <w:p w14:paraId="27F05BE1" w14:textId="77777777" w:rsidR="00A115E6" w:rsidRDefault="00A115E6" w:rsidP="0064161A">
      <w:pPr>
        <w:jc w:val="both"/>
        <w:rPr>
          <w:rFonts w:cstheme="minorHAnsi"/>
          <w:b/>
          <w:bCs/>
          <w:sz w:val="24"/>
          <w:szCs w:val="24"/>
        </w:rPr>
      </w:pPr>
    </w:p>
    <w:p w14:paraId="13331C39" w14:textId="77777777" w:rsidR="00A115E6" w:rsidRDefault="00A115E6" w:rsidP="0064161A">
      <w:pPr>
        <w:jc w:val="both"/>
        <w:rPr>
          <w:rFonts w:cstheme="minorHAnsi"/>
          <w:b/>
          <w:bCs/>
          <w:sz w:val="24"/>
          <w:szCs w:val="24"/>
        </w:rPr>
      </w:pPr>
    </w:p>
    <w:p w14:paraId="702A8B7A" w14:textId="77777777" w:rsidR="00953D9C" w:rsidRDefault="00953D9C" w:rsidP="00E93947">
      <w:pPr>
        <w:widowControl w:val="0"/>
        <w:spacing w:after="0" w:line="240" w:lineRule="auto"/>
        <w:rPr>
          <w:rFonts w:eastAsia="Segoe U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478AC491" w14:textId="77777777" w:rsidR="00953D9C" w:rsidRDefault="00953D9C" w:rsidP="00E93947">
      <w:pPr>
        <w:widowControl w:val="0"/>
        <w:spacing w:after="0" w:line="240" w:lineRule="auto"/>
        <w:rPr>
          <w:rFonts w:eastAsia="Segoe U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73B4DD19" w14:textId="77777777" w:rsidR="00953D9C" w:rsidRDefault="00953D9C" w:rsidP="00E93947">
      <w:pPr>
        <w:widowControl w:val="0"/>
        <w:spacing w:after="0" w:line="240" w:lineRule="auto"/>
        <w:rPr>
          <w:rFonts w:eastAsia="Segoe U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2B423D47" w14:textId="77777777" w:rsidR="00953D9C" w:rsidRDefault="00953D9C" w:rsidP="00E93947">
      <w:pPr>
        <w:widowControl w:val="0"/>
        <w:spacing w:after="0" w:line="240" w:lineRule="auto"/>
        <w:rPr>
          <w:rFonts w:eastAsia="Segoe U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4CF38CCE" w14:textId="77777777" w:rsidR="00953D9C" w:rsidRDefault="00953D9C" w:rsidP="00E93947">
      <w:pPr>
        <w:widowControl w:val="0"/>
        <w:spacing w:after="0" w:line="240" w:lineRule="auto"/>
        <w:rPr>
          <w:rFonts w:eastAsia="Segoe U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681221E5" w14:textId="5FD07C0C" w:rsidR="00953D9C" w:rsidRPr="00E93947" w:rsidRDefault="00953D9C" w:rsidP="00E93947">
      <w:pPr>
        <w:widowControl w:val="0"/>
        <w:spacing w:after="0" w:line="240" w:lineRule="auto"/>
        <w:rPr>
          <w:rFonts w:eastAsia="Segoe UI" w:cstheme="minorHAnsi"/>
          <w:b/>
          <w:bCs/>
          <w:kern w:val="0"/>
          <w:sz w:val="24"/>
          <w:szCs w:val="24"/>
          <w:lang w:eastAsia="pl-PL" w:bidi="pl-PL"/>
          <w14:ligatures w14:val="none"/>
        </w:rPr>
        <w:sectPr w:rsidR="00953D9C" w:rsidRPr="00E93947">
          <w:footerReference w:type="even" r:id="rId8"/>
          <w:footerReference w:type="default" r:id="rId9"/>
          <w:pgSz w:w="11900" w:h="16840"/>
          <w:pgMar w:top="1410" w:right="1478" w:bottom="2079" w:left="1322" w:header="982" w:footer="3" w:gutter="0"/>
          <w:cols w:space="720"/>
          <w:noEndnote/>
          <w:docGrid w:linePitch="360"/>
        </w:sectPr>
      </w:pPr>
    </w:p>
    <w:p w14:paraId="613AF92E" w14:textId="63FCBFEC" w:rsidR="00E93947" w:rsidRPr="00E93947" w:rsidRDefault="00953D9C" w:rsidP="00E93947">
      <w:pPr>
        <w:widowControl w:val="0"/>
        <w:spacing w:after="0" w:line="1" w:lineRule="exact"/>
        <w:rPr>
          <w:rFonts w:eastAsia="Microsoft Sans Serif" w:cstheme="minorHAnsi"/>
          <w:color w:val="000000"/>
          <w:kern w:val="0"/>
          <w:sz w:val="24"/>
          <w:szCs w:val="24"/>
          <w:lang w:eastAsia="pl-PL" w:bidi="pl-PL"/>
          <w14:ligatures w14:val="none"/>
        </w:rPr>
        <w:sectPr w:rsidR="00E93947" w:rsidRPr="00E93947">
          <w:type w:val="continuous"/>
          <w:pgSz w:w="11900" w:h="16840"/>
          <w:pgMar w:top="1398" w:right="0" w:bottom="1398" w:left="0" w:header="0" w:footer="3" w:gutter="0"/>
          <w:cols w:space="720"/>
          <w:noEndnote/>
          <w:docGrid w:linePitch="360"/>
        </w:sectPr>
      </w:pPr>
      <w:r>
        <w:rPr>
          <w:rFonts w:eastAsia="Microsoft Sans Serif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E13333">
        <w:rPr>
          <w:rFonts w:eastAsia="Microsoft Sans Serif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</w:p>
    <w:p w14:paraId="0CDFFDA2" w14:textId="1E77F482" w:rsidR="00E93947" w:rsidRPr="00E93947" w:rsidRDefault="00E93947" w:rsidP="00E93947">
      <w:pPr>
        <w:widowControl w:val="0"/>
        <w:spacing w:after="0" w:line="240" w:lineRule="auto"/>
        <w:rPr>
          <w:rFonts w:eastAsia="Segoe UI" w:cstheme="minorHAnsi"/>
          <w:kern w:val="0"/>
          <w:sz w:val="24"/>
          <w:szCs w:val="24"/>
          <w:lang w:eastAsia="pl-PL" w:bidi="pl-PL"/>
          <w14:ligatures w14:val="none"/>
        </w:rPr>
        <w:sectPr w:rsidR="00E93947" w:rsidRPr="00E93947">
          <w:pgSz w:w="11900" w:h="16840"/>
          <w:pgMar w:top="1398" w:right="2900" w:bottom="1398" w:left="1887" w:header="0" w:footer="3" w:gutter="0"/>
          <w:cols w:num="2" w:space="720" w:equalWidth="0">
            <w:col w:w="2290" w:space="2784"/>
            <w:col w:w="2040"/>
          </w:cols>
          <w:noEndnote/>
          <w:docGrid w:linePitch="360"/>
        </w:sectPr>
      </w:pPr>
      <w:r w:rsidRPr="00953D9C">
        <w:rPr>
          <w:rFonts w:eastAsia="Segoe U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 xml:space="preserve">                  </w:t>
      </w:r>
    </w:p>
    <w:p w14:paraId="0811E0A2" w14:textId="77777777" w:rsidR="00E93947" w:rsidRPr="00E93947" w:rsidRDefault="00E93947" w:rsidP="00E9394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782968B1" w14:textId="77777777" w:rsidR="00E93947" w:rsidRPr="001C71E0" w:rsidRDefault="00E93947" w:rsidP="001C71E0">
      <w:pPr>
        <w:rPr>
          <w:sz w:val="24"/>
          <w:szCs w:val="24"/>
        </w:rPr>
      </w:pPr>
    </w:p>
    <w:p w14:paraId="41320174" w14:textId="701664DC" w:rsidR="001C71E0" w:rsidRPr="00BD26BA" w:rsidRDefault="001C71E0">
      <w:pPr>
        <w:rPr>
          <w:sz w:val="24"/>
          <w:szCs w:val="24"/>
        </w:rPr>
      </w:pPr>
      <w:r w:rsidRPr="001C71E0">
        <w:rPr>
          <w:noProof/>
          <w:sz w:val="24"/>
          <w:szCs w:val="24"/>
        </w:rPr>
        <w:drawing>
          <wp:inline distT="0" distB="0" distL="0" distR="0" wp14:anchorId="00E785C0" wp14:editId="27807C91">
            <wp:extent cx="5760720" cy="3871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1E0" w:rsidRPr="00BD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26B2" w14:textId="77777777" w:rsidR="00B1270D" w:rsidRDefault="00B1270D" w:rsidP="00953D9C">
      <w:pPr>
        <w:spacing w:after="0" w:line="240" w:lineRule="auto"/>
      </w:pPr>
      <w:r>
        <w:separator/>
      </w:r>
    </w:p>
  </w:endnote>
  <w:endnote w:type="continuationSeparator" w:id="0">
    <w:p w14:paraId="1FDD05CF" w14:textId="77777777" w:rsidR="00B1270D" w:rsidRDefault="00B1270D" w:rsidP="0095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8F77" w14:textId="77777777" w:rsidR="00044CD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173AA7A" wp14:editId="3D5FE343">
              <wp:simplePos x="0" y="0"/>
              <wp:positionH relativeFrom="page">
                <wp:posOffset>6535420</wp:posOffset>
              </wp:positionH>
              <wp:positionV relativeFrom="page">
                <wp:posOffset>10280650</wp:posOffset>
              </wp:positionV>
              <wp:extent cx="67310" cy="9144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602DCF" w14:textId="77777777" w:rsidR="00044CD8" w:rsidRDefault="00000000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3AA7A" id="_x0000_t202" coordsize="21600,21600" o:spt="202" path="m,l,21600r21600,l21600,xe">
              <v:stroke joinstyle="miter"/>
              <v:path gradientshapeok="t" o:connecttype="rect"/>
            </v:shapetype>
            <v:shape id="Shape 12" o:spid="_x0000_s1026" type="#_x0000_t202" style="position:absolute;margin-left:514.6pt;margin-top:809.5pt;width:5.3pt;height:7.2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" filled="f" stroked="f">
              <v:textbox style="mso-fit-shape-to-text:t" inset="0,0,0,0">
                <w:txbxContent>
                  <w:p w14:paraId="18602DCF" w14:textId="77777777" w:rsidR="00044CD8" w:rsidRDefault="00000000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lang w:eastAsia="pl-PL" w:bidi="pl-PL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6397" w14:textId="25E70170" w:rsidR="00044CD8" w:rsidRDefault="00044CD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90AE" w14:textId="77777777" w:rsidR="00B1270D" w:rsidRDefault="00B1270D" w:rsidP="00953D9C">
      <w:pPr>
        <w:spacing w:after="0" w:line="240" w:lineRule="auto"/>
      </w:pPr>
      <w:r>
        <w:separator/>
      </w:r>
    </w:p>
  </w:footnote>
  <w:footnote w:type="continuationSeparator" w:id="0">
    <w:p w14:paraId="17C5E204" w14:textId="77777777" w:rsidR="00B1270D" w:rsidRDefault="00B1270D" w:rsidP="0095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AE4"/>
    <w:multiLevelType w:val="multilevel"/>
    <w:tmpl w:val="F00EFB34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C7246"/>
    <w:multiLevelType w:val="hybridMultilevel"/>
    <w:tmpl w:val="EFD45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23784"/>
    <w:multiLevelType w:val="multilevel"/>
    <w:tmpl w:val="7E72738C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85DC7"/>
    <w:multiLevelType w:val="hybridMultilevel"/>
    <w:tmpl w:val="DC703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0640"/>
    <w:multiLevelType w:val="multilevel"/>
    <w:tmpl w:val="EDBE582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85235"/>
    <w:multiLevelType w:val="multilevel"/>
    <w:tmpl w:val="2794E4F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24FD3"/>
    <w:multiLevelType w:val="multilevel"/>
    <w:tmpl w:val="54AE0EC4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65276C"/>
    <w:multiLevelType w:val="multilevel"/>
    <w:tmpl w:val="47B8F5C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E029DC"/>
    <w:multiLevelType w:val="multilevel"/>
    <w:tmpl w:val="178497A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D2569"/>
    <w:multiLevelType w:val="multilevel"/>
    <w:tmpl w:val="E3B08F8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73724F"/>
    <w:multiLevelType w:val="multilevel"/>
    <w:tmpl w:val="31724D2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7E163D"/>
    <w:multiLevelType w:val="multilevel"/>
    <w:tmpl w:val="C9E8813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B97997"/>
    <w:multiLevelType w:val="hybridMultilevel"/>
    <w:tmpl w:val="093E1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E89"/>
    <w:multiLevelType w:val="hybridMultilevel"/>
    <w:tmpl w:val="2F506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F84AFA"/>
    <w:multiLevelType w:val="multilevel"/>
    <w:tmpl w:val="1E3C4B7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D576D4"/>
    <w:multiLevelType w:val="hybridMultilevel"/>
    <w:tmpl w:val="1ABE4FE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2F2A2CD1"/>
    <w:multiLevelType w:val="multilevel"/>
    <w:tmpl w:val="0A98E1A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3E27D2"/>
    <w:multiLevelType w:val="multilevel"/>
    <w:tmpl w:val="9580B6C8"/>
    <w:lvl w:ilvl="0">
      <w:start w:val="10"/>
      <w:numFmt w:val="decimal"/>
      <w:lvlText w:val="§ 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A7F38"/>
    <w:multiLevelType w:val="multilevel"/>
    <w:tmpl w:val="B2E4419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CA7ED3"/>
    <w:multiLevelType w:val="hybridMultilevel"/>
    <w:tmpl w:val="8D2074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2A76CE6"/>
    <w:multiLevelType w:val="hybridMultilevel"/>
    <w:tmpl w:val="18C6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F67EC"/>
    <w:multiLevelType w:val="hybridMultilevel"/>
    <w:tmpl w:val="B3C63C78"/>
    <w:lvl w:ilvl="0" w:tplc="E7E0301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77B94"/>
    <w:multiLevelType w:val="hybridMultilevel"/>
    <w:tmpl w:val="20F83876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3A4E7953"/>
    <w:multiLevelType w:val="hybridMultilevel"/>
    <w:tmpl w:val="BC185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604155"/>
    <w:multiLevelType w:val="hybridMultilevel"/>
    <w:tmpl w:val="412A684A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5" w15:restartNumberingAfterBreak="0">
    <w:nsid w:val="448313C2"/>
    <w:multiLevelType w:val="multilevel"/>
    <w:tmpl w:val="6DEA18F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985605"/>
    <w:multiLevelType w:val="hybridMultilevel"/>
    <w:tmpl w:val="06B83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59CB"/>
    <w:multiLevelType w:val="multilevel"/>
    <w:tmpl w:val="37729C2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A477B1"/>
    <w:multiLevelType w:val="multilevel"/>
    <w:tmpl w:val="348A038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6C3DA7"/>
    <w:multiLevelType w:val="multilevel"/>
    <w:tmpl w:val="D32CEEC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755D61"/>
    <w:multiLevelType w:val="multilevel"/>
    <w:tmpl w:val="58A05D36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7E64B4"/>
    <w:multiLevelType w:val="hybridMultilevel"/>
    <w:tmpl w:val="1A7E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10C8B"/>
    <w:multiLevelType w:val="hybridMultilevel"/>
    <w:tmpl w:val="1A9E6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D00CF"/>
    <w:multiLevelType w:val="hybridMultilevel"/>
    <w:tmpl w:val="BDD2B360"/>
    <w:lvl w:ilvl="0" w:tplc="2536CB0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76D9D"/>
    <w:multiLevelType w:val="multilevel"/>
    <w:tmpl w:val="F5ECEB8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6869DA"/>
    <w:multiLevelType w:val="hybridMultilevel"/>
    <w:tmpl w:val="FEC0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6548D"/>
    <w:multiLevelType w:val="multilevel"/>
    <w:tmpl w:val="EE444E0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874749"/>
    <w:multiLevelType w:val="hybridMultilevel"/>
    <w:tmpl w:val="F4FE4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34B1D"/>
    <w:multiLevelType w:val="hybridMultilevel"/>
    <w:tmpl w:val="BFD277D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9" w15:restartNumberingAfterBreak="0">
    <w:nsid w:val="6FCA5FEA"/>
    <w:multiLevelType w:val="multilevel"/>
    <w:tmpl w:val="9CD2AA7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6474B3"/>
    <w:multiLevelType w:val="multilevel"/>
    <w:tmpl w:val="B4440DD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8640C3"/>
    <w:multiLevelType w:val="multilevel"/>
    <w:tmpl w:val="61E4F6F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845639"/>
    <w:multiLevelType w:val="hybridMultilevel"/>
    <w:tmpl w:val="60143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3442C"/>
    <w:multiLevelType w:val="multilevel"/>
    <w:tmpl w:val="30D0019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543340"/>
    <w:multiLevelType w:val="multilevel"/>
    <w:tmpl w:val="91784344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6613835">
    <w:abstractNumId w:val="42"/>
  </w:num>
  <w:num w:numId="2" w16cid:durableId="564146612">
    <w:abstractNumId w:val="28"/>
  </w:num>
  <w:num w:numId="3" w16cid:durableId="2138713307">
    <w:abstractNumId w:val="4"/>
  </w:num>
  <w:num w:numId="4" w16cid:durableId="2127263575">
    <w:abstractNumId w:val="0"/>
  </w:num>
  <w:num w:numId="5" w16cid:durableId="275527235">
    <w:abstractNumId w:val="6"/>
  </w:num>
  <w:num w:numId="6" w16cid:durableId="1792674743">
    <w:abstractNumId w:val="43"/>
  </w:num>
  <w:num w:numId="7" w16cid:durableId="558587795">
    <w:abstractNumId w:val="44"/>
  </w:num>
  <w:num w:numId="8" w16cid:durableId="1340425474">
    <w:abstractNumId w:val="9"/>
  </w:num>
  <w:num w:numId="9" w16cid:durableId="827751430">
    <w:abstractNumId w:val="30"/>
  </w:num>
  <w:num w:numId="10" w16cid:durableId="855312514">
    <w:abstractNumId w:val="29"/>
  </w:num>
  <w:num w:numId="11" w16cid:durableId="532570822">
    <w:abstractNumId w:val="5"/>
  </w:num>
  <w:num w:numId="12" w16cid:durableId="515387357">
    <w:abstractNumId w:val="41"/>
  </w:num>
  <w:num w:numId="13" w16cid:durableId="1842811317">
    <w:abstractNumId w:val="11"/>
  </w:num>
  <w:num w:numId="14" w16cid:durableId="35930428">
    <w:abstractNumId w:val="18"/>
  </w:num>
  <w:num w:numId="15" w16cid:durableId="1471439959">
    <w:abstractNumId w:val="8"/>
  </w:num>
  <w:num w:numId="16" w16cid:durableId="598410577">
    <w:abstractNumId w:val="7"/>
  </w:num>
  <w:num w:numId="17" w16cid:durableId="704991060">
    <w:abstractNumId w:val="27"/>
  </w:num>
  <w:num w:numId="18" w16cid:durableId="73477220">
    <w:abstractNumId w:val="14"/>
  </w:num>
  <w:num w:numId="19" w16cid:durableId="696782169">
    <w:abstractNumId w:val="17"/>
  </w:num>
  <w:num w:numId="20" w16cid:durableId="1125276908">
    <w:abstractNumId w:val="10"/>
  </w:num>
  <w:num w:numId="21" w16cid:durableId="613563586">
    <w:abstractNumId w:val="16"/>
  </w:num>
  <w:num w:numId="22" w16cid:durableId="824902651">
    <w:abstractNumId w:val="36"/>
  </w:num>
  <w:num w:numId="23" w16cid:durableId="1977368300">
    <w:abstractNumId w:val="34"/>
  </w:num>
  <w:num w:numId="24" w16cid:durableId="728572983">
    <w:abstractNumId w:val="39"/>
  </w:num>
  <w:num w:numId="25" w16cid:durableId="172839615">
    <w:abstractNumId w:val="25"/>
  </w:num>
  <w:num w:numId="26" w16cid:durableId="526527708">
    <w:abstractNumId w:val="40"/>
  </w:num>
  <w:num w:numId="27" w16cid:durableId="735205915">
    <w:abstractNumId w:val="21"/>
  </w:num>
  <w:num w:numId="28" w16cid:durableId="2038651946">
    <w:abstractNumId w:val="33"/>
  </w:num>
  <w:num w:numId="29" w16cid:durableId="1367750019">
    <w:abstractNumId w:val="2"/>
  </w:num>
  <w:num w:numId="30" w16cid:durableId="731269848">
    <w:abstractNumId w:val="3"/>
  </w:num>
  <w:num w:numId="31" w16cid:durableId="998849789">
    <w:abstractNumId w:val="35"/>
  </w:num>
  <w:num w:numId="32" w16cid:durableId="1672103718">
    <w:abstractNumId w:val="20"/>
  </w:num>
  <w:num w:numId="33" w16cid:durableId="1206217543">
    <w:abstractNumId w:val="37"/>
  </w:num>
  <w:num w:numId="34" w16cid:durableId="1212615694">
    <w:abstractNumId w:val="1"/>
  </w:num>
  <w:num w:numId="35" w16cid:durableId="480856362">
    <w:abstractNumId w:val="22"/>
  </w:num>
  <w:num w:numId="36" w16cid:durableId="35739549">
    <w:abstractNumId w:val="13"/>
  </w:num>
  <w:num w:numId="37" w16cid:durableId="1653869118">
    <w:abstractNumId w:val="19"/>
  </w:num>
  <w:num w:numId="38" w16cid:durableId="739013078">
    <w:abstractNumId w:val="31"/>
  </w:num>
  <w:num w:numId="39" w16cid:durableId="1835418300">
    <w:abstractNumId w:val="23"/>
  </w:num>
  <w:num w:numId="40" w16cid:durableId="1808276587">
    <w:abstractNumId w:val="12"/>
  </w:num>
  <w:num w:numId="41" w16cid:durableId="1983802680">
    <w:abstractNumId w:val="15"/>
  </w:num>
  <w:num w:numId="42" w16cid:durableId="1197693502">
    <w:abstractNumId w:val="38"/>
  </w:num>
  <w:num w:numId="43" w16cid:durableId="1379814208">
    <w:abstractNumId w:val="26"/>
  </w:num>
  <w:num w:numId="44" w16cid:durableId="248275995">
    <w:abstractNumId w:val="24"/>
  </w:num>
  <w:num w:numId="45" w16cid:durableId="86560228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08"/>
    <w:rsid w:val="00022796"/>
    <w:rsid w:val="00035986"/>
    <w:rsid w:val="0004367D"/>
    <w:rsid w:val="00044CD8"/>
    <w:rsid w:val="000A0BF2"/>
    <w:rsid w:val="000D2E9E"/>
    <w:rsid w:val="000D7E51"/>
    <w:rsid w:val="00104103"/>
    <w:rsid w:val="00106C15"/>
    <w:rsid w:val="001173C1"/>
    <w:rsid w:val="00127301"/>
    <w:rsid w:val="00134678"/>
    <w:rsid w:val="00140C19"/>
    <w:rsid w:val="0019100F"/>
    <w:rsid w:val="00194181"/>
    <w:rsid w:val="001B1534"/>
    <w:rsid w:val="001C5EA3"/>
    <w:rsid w:val="001C71E0"/>
    <w:rsid w:val="001F6986"/>
    <w:rsid w:val="0026223F"/>
    <w:rsid w:val="0027105C"/>
    <w:rsid w:val="002731CE"/>
    <w:rsid w:val="002742F8"/>
    <w:rsid w:val="00285ECC"/>
    <w:rsid w:val="00290EEE"/>
    <w:rsid w:val="002B29F5"/>
    <w:rsid w:val="002B5A77"/>
    <w:rsid w:val="002F47DE"/>
    <w:rsid w:val="00316387"/>
    <w:rsid w:val="00341D12"/>
    <w:rsid w:val="00362F54"/>
    <w:rsid w:val="00382617"/>
    <w:rsid w:val="00394F1E"/>
    <w:rsid w:val="003B1223"/>
    <w:rsid w:val="00410BF3"/>
    <w:rsid w:val="00461BE3"/>
    <w:rsid w:val="00473E7B"/>
    <w:rsid w:val="0048430A"/>
    <w:rsid w:val="004A6645"/>
    <w:rsid w:val="004B3CCF"/>
    <w:rsid w:val="004D16CD"/>
    <w:rsid w:val="004D4771"/>
    <w:rsid w:val="004E2092"/>
    <w:rsid w:val="004F1D10"/>
    <w:rsid w:val="005241EF"/>
    <w:rsid w:val="005271AB"/>
    <w:rsid w:val="0057284E"/>
    <w:rsid w:val="00576BF8"/>
    <w:rsid w:val="005838E3"/>
    <w:rsid w:val="00586E4A"/>
    <w:rsid w:val="005A20D6"/>
    <w:rsid w:val="005B1433"/>
    <w:rsid w:val="005B417C"/>
    <w:rsid w:val="005F1CC2"/>
    <w:rsid w:val="005F356D"/>
    <w:rsid w:val="005F5335"/>
    <w:rsid w:val="00602DA4"/>
    <w:rsid w:val="0064161A"/>
    <w:rsid w:val="00662011"/>
    <w:rsid w:val="00677D30"/>
    <w:rsid w:val="006F205D"/>
    <w:rsid w:val="00707FA6"/>
    <w:rsid w:val="00723EB3"/>
    <w:rsid w:val="00730F73"/>
    <w:rsid w:val="00793B11"/>
    <w:rsid w:val="007C10A1"/>
    <w:rsid w:val="007C315C"/>
    <w:rsid w:val="007D5398"/>
    <w:rsid w:val="00822273"/>
    <w:rsid w:val="00837E5C"/>
    <w:rsid w:val="0085158A"/>
    <w:rsid w:val="00851805"/>
    <w:rsid w:val="008866E2"/>
    <w:rsid w:val="008C52B1"/>
    <w:rsid w:val="0090116B"/>
    <w:rsid w:val="00901AA7"/>
    <w:rsid w:val="00920683"/>
    <w:rsid w:val="00951608"/>
    <w:rsid w:val="00953D9C"/>
    <w:rsid w:val="0095624F"/>
    <w:rsid w:val="00957529"/>
    <w:rsid w:val="00965F86"/>
    <w:rsid w:val="00966676"/>
    <w:rsid w:val="00991D15"/>
    <w:rsid w:val="009D03E8"/>
    <w:rsid w:val="009D1778"/>
    <w:rsid w:val="009D3C84"/>
    <w:rsid w:val="009F681F"/>
    <w:rsid w:val="00A115E6"/>
    <w:rsid w:val="00A14753"/>
    <w:rsid w:val="00A2012A"/>
    <w:rsid w:val="00A4145E"/>
    <w:rsid w:val="00A53AB4"/>
    <w:rsid w:val="00A630EA"/>
    <w:rsid w:val="00A75520"/>
    <w:rsid w:val="00A82715"/>
    <w:rsid w:val="00A84A92"/>
    <w:rsid w:val="00AD3253"/>
    <w:rsid w:val="00AD55DA"/>
    <w:rsid w:val="00AE4249"/>
    <w:rsid w:val="00AE7EB7"/>
    <w:rsid w:val="00B1270D"/>
    <w:rsid w:val="00B16B0B"/>
    <w:rsid w:val="00B95EA1"/>
    <w:rsid w:val="00BA5D58"/>
    <w:rsid w:val="00BA74D6"/>
    <w:rsid w:val="00BB39B2"/>
    <w:rsid w:val="00BD26BA"/>
    <w:rsid w:val="00BF4196"/>
    <w:rsid w:val="00C32D20"/>
    <w:rsid w:val="00C55FA6"/>
    <w:rsid w:val="00C6295C"/>
    <w:rsid w:val="00C65B7A"/>
    <w:rsid w:val="00C70AF1"/>
    <w:rsid w:val="00C81C3E"/>
    <w:rsid w:val="00C9447C"/>
    <w:rsid w:val="00CC4D10"/>
    <w:rsid w:val="00D2028B"/>
    <w:rsid w:val="00D26C21"/>
    <w:rsid w:val="00D33793"/>
    <w:rsid w:val="00D53B4F"/>
    <w:rsid w:val="00D6775C"/>
    <w:rsid w:val="00D90E63"/>
    <w:rsid w:val="00D96EE8"/>
    <w:rsid w:val="00D970C4"/>
    <w:rsid w:val="00DE7DFD"/>
    <w:rsid w:val="00E02913"/>
    <w:rsid w:val="00E13333"/>
    <w:rsid w:val="00E435C0"/>
    <w:rsid w:val="00E514A6"/>
    <w:rsid w:val="00E63AAE"/>
    <w:rsid w:val="00E66C3B"/>
    <w:rsid w:val="00E93947"/>
    <w:rsid w:val="00EB4B1B"/>
    <w:rsid w:val="00EC6640"/>
    <w:rsid w:val="00ED07DD"/>
    <w:rsid w:val="00EE1AD3"/>
    <w:rsid w:val="00F47013"/>
    <w:rsid w:val="00FC33DA"/>
    <w:rsid w:val="00FD1D6D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4B2AD"/>
  <w15:chartTrackingRefBased/>
  <w15:docId w15:val="{8DA0369E-8FB4-4C02-ACB0-CE952213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1E0"/>
    <w:pPr>
      <w:ind w:left="720"/>
      <w:contextualSpacing/>
    </w:pPr>
  </w:style>
  <w:style w:type="character" w:customStyle="1" w:styleId="Nagweklubstopka2">
    <w:name w:val="Nagłówek lub stopka (2)_"/>
    <w:basedOn w:val="Domylnaczcionkaakapitu"/>
    <w:link w:val="Nagweklubstopka20"/>
    <w:rsid w:val="00E93947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E939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D9C"/>
  </w:style>
  <w:style w:type="paragraph" w:styleId="Stopka">
    <w:name w:val="footer"/>
    <w:basedOn w:val="Normalny"/>
    <w:link w:val="StopkaZnak"/>
    <w:uiPriority w:val="99"/>
    <w:unhideWhenUsed/>
    <w:rsid w:val="0095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D9C"/>
  </w:style>
  <w:style w:type="character" w:customStyle="1" w:styleId="Nagwek1">
    <w:name w:val="Nagłówek #1_"/>
    <w:basedOn w:val="Domylnaczcionkaakapitu"/>
    <w:link w:val="Nagwek10"/>
    <w:rsid w:val="00965F86"/>
    <w:rPr>
      <w:rFonts w:ascii="Calibri" w:eastAsia="Calibri" w:hAnsi="Calibri" w:cs="Calibri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rsid w:val="00965F86"/>
    <w:pPr>
      <w:widowControl w:val="0"/>
      <w:spacing w:after="240" w:line="240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164F-CD0A-408E-B9E1-F615006B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7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EK. Konopka</dc:creator>
  <cp:keywords/>
  <dc:description/>
  <cp:lastModifiedBy>PCPR1</cp:lastModifiedBy>
  <cp:revision>120</cp:revision>
  <cp:lastPrinted>2024-06-25T10:52:00Z</cp:lastPrinted>
  <dcterms:created xsi:type="dcterms:W3CDTF">2024-02-27T10:45:00Z</dcterms:created>
  <dcterms:modified xsi:type="dcterms:W3CDTF">2024-06-25T12:24:00Z</dcterms:modified>
</cp:coreProperties>
</file>