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F6B" w:rsidRDefault="00452F6B" w:rsidP="00847576">
      <w:pPr>
        <w:jc w:val="center"/>
        <w:rPr>
          <w:rFonts w:ascii="Arial Narrow" w:hAnsi="Arial Narrow"/>
          <w:b/>
        </w:rPr>
      </w:pPr>
      <w:r>
        <w:rPr>
          <w:rFonts w:ascii="Arial Narrow" w:hAnsi="Arial Narrow"/>
          <w:b/>
        </w:rPr>
        <w:t>WZÓR</w:t>
      </w:r>
    </w:p>
    <w:p w:rsidR="00CE3F54" w:rsidRPr="00496730" w:rsidRDefault="00E306B7" w:rsidP="00847576">
      <w:pPr>
        <w:jc w:val="center"/>
        <w:rPr>
          <w:rFonts w:ascii="Arial Narrow" w:hAnsi="Arial Narrow"/>
          <w:b/>
        </w:rPr>
      </w:pPr>
      <w:r>
        <w:rPr>
          <w:rFonts w:ascii="Arial Narrow" w:hAnsi="Arial Narrow"/>
          <w:b/>
        </w:rPr>
        <w:t>UMOWA</w:t>
      </w:r>
      <w:r w:rsidR="00745C93">
        <w:rPr>
          <w:rFonts w:ascii="Arial Narrow" w:hAnsi="Arial Narrow"/>
          <w:b/>
        </w:rPr>
        <w:t xml:space="preserve"> NR ……………..</w:t>
      </w:r>
    </w:p>
    <w:p w:rsidR="00847576" w:rsidRDefault="00847576"/>
    <w:p w:rsidR="00847576" w:rsidRPr="00496730" w:rsidRDefault="00847576">
      <w:pPr>
        <w:rPr>
          <w:rFonts w:ascii="Arial Narrow" w:hAnsi="Arial Narrow"/>
        </w:rPr>
      </w:pPr>
      <w:r w:rsidRPr="00496730">
        <w:rPr>
          <w:rFonts w:ascii="Arial Narrow" w:hAnsi="Arial Narrow"/>
        </w:rPr>
        <w:t>zawarta w d</w:t>
      </w:r>
      <w:r w:rsidR="00E306B7">
        <w:rPr>
          <w:rFonts w:ascii="Arial Narrow" w:hAnsi="Arial Narrow"/>
        </w:rPr>
        <w:t xml:space="preserve">niu ...................... 2024 </w:t>
      </w:r>
      <w:r w:rsidRPr="00496730">
        <w:rPr>
          <w:rFonts w:ascii="Arial Narrow" w:hAnsi="Arial Narrow"/>
        </w:rPr>
        <w:t>r. w Krośnie Odrzańskim pomiędzy</w:t>
      </w:r>
      <w:r w:rsidR="00496730">
        <w:rPr>
          <w:rFonts w:ascii="Arial Narrow" w:hAnsi="Arial Narrow"/>
        </w:rPr>
        <w:t>:</w:t>
      </w:r>
    </w:p>
    <w:p w:rsidR="00847576" w:rsidRPr="00496730" w:rsidRDefault="00452F6B" w:rsidP="00847576">
      <w:pPr>
        <w:jc w:val="both"/>
        <w:rPr>
          <w:rFonts w:ascii="Arial Narrow" w:hAnsi="Arial Narrow"/>
        </w:rPr>
      </w:pPr>
      <w:r w:rsidRPr="00452F6B">
        <w:rPr>
          <w:rFonts w:ascii="Arial Narrow" w:hAnsi="Arial Narrow"/>
          <w:b/>
        </w:rPr>
        <w:t>Powiatem Krośnieńskim</w:t>
      </w:r>
      <w:r w:rsidR="00847576" w:rsidRPr="00496730">
        <w:rPr>
          <w:rFonts w:ascii="Arial Narrow" w:hAnsi="Arial Narrow"/>
        </w:rPr>
        <w:t xml:space="preserve"> z siedzibą w Krośnie Odrzańskim</w:t>
      </w:r>
      <w:r>
        <w:rPr>
          <w:rFonts w:ascii="Arial Narrow" w:hAnsi="Arial Narrow"/>
        </w:rPr>
        <w:t xml:space="preserve"> 66-600</w:t>
      </w:r>
      <w:r w:rsidR="00847576" w:rsidRPr="00496730">
        <w:rPr>
          <w:rFonts w:ascii="Arial Narrow" w:hAnsi="Arial Narrow"/>
        </w:rPr>
        <w:t>, przy ul. Piastów 10B, NIP 924-14-76-924</w:t>
      </w:r>
      <w:r w:rsidR="00AB3648">
        <w:rPr>
          <w:rFonts w:ascii="Arial Narrow" w:hAnsi="Arial Narrow"/>
        </w:rPr>
        <w:t>,</w:t>
      </w:r>
      <w:r w:rsidR="00847576" w:rsidRPr="00496730">
        <w:rPr>
          <w:rFonts w:ascii="Arial Narrow" w:hAnsi="Arial Narrow"/>
        </w:rPr>
        <w:t xml:space="preserve"> reprezentowanym przez Zarząd Powiatu, w imieniu którego działają:</w:t>
      </w:r>
    </w:p>
    <w:p w:rsidR="00847576" w:rsidRPr="00496730" w:rsidRDefault="00847576" w:rsidP="00847576">
      <w:pPr>
        <w:pStyle w:val="Akapitzlist"/>
        <w:numPr>
          <w:ilvl w:val="0"/>
          <w:numId w:val="3"/>
        </w:numPr>
        <w:rPr>
          <w:rFonts w:ascii="Arial Narrow" w:hAnsi="Arial Narrow"/>
        </w:rPr>
      </w:pPr>
      <w:r w:rsidRPr="00496730">
        <w:rPr>
          <w:rFonts w:ascii="Arial Narrow" w:hAnsi="Arial Narrow"/>
        </w:rPr>
        <w:t xml:space="preserve">Starosta Krośnieński – </w:t>
      </w:r>
      <w:r w:rsidR="00E306B7">
        <w:rPr>
          <w:rFonts w:ascii="Arial Narrow" w:hAnsi="Arial Narrow"/>
        </w:rPr>
        <w:t>Anna Januszkiewicz</w:t>
      </w:r>
    </w:p>
    <w:p w:rsidR="00847576" w:rsidRPr="00496730" w:rsidRDefault="00847576" w:rsidP="00847576">
      <w:pPr>
        <w:pStyle w:val="Akapitzlist"/>
        <w:numPr>
          <w:ilvl w:val="0"/>
          <w:numId w:val="3"/>
        </w:numPr>
        <w:rPr>
          <w:rFonts w:ascii="Arial Narrow" w:hAnsi="Arial Narrow"/>
        </w:rPr>
      </w:pPr>
      <w:r w:rsidRPr="00496730">
        <w:rPr>
          <w:rFonts w:ascii="Arial Narrow" w:hAnsi="Arial Narrow"/>
        </w:rPr>
        <w:t xml:space="preserve">Wicestarosta Krośnieński – Ryszard Zakrzewski </w:t>
      </w:r>
    </w:p>
    <w:p w:rsidR="00847576" w:rsidRPr="00496730" w:rsidRDefault="00496730" w:rsidP="00847576">
      <w:pPr>
        <w:rPr>
          <w:rFonts w:ascii="Arial Narrow" w:hAnsi="Arial Narrow"/>
        </w:rPr>
      </w:pPr>
      <w:r>
        <w:rPr>
          <w:rFonts w:ascii="Arial Narrow" w:hAnsi="Arial Narrow"/>
        </w:rPr>
        <w:t>p</w:t>
      </w:r>
      <w:r w:rsidR="00847576" w:rsidRPr="00496730">
        <w:rPr>
          <w:rFonts w:ascii="Arial Narrow" w:hAnsi="Arial Narrow"/>
        </w:rPr>
        <w:t>rzy kontrasygnacie Skarbnika Ewy Obary,</w:t>
      </w:r>
    </w:p>
    <w:p w:rsidR="00847576" w:rsidRPr="00496730" w:rsidRDefault="00496730" w:rsidP="00847576">
      <w:pPr>
        <w:rPr>
          <w:rFonts w:ascii="Arial Narrow" w:hAnsi="Arial Narrow"/>
          <w:b/>
        </w:rPr>
      </w:pPr>
      <w:r>
        <w:rPr>
          <w:rFonts w:ascii="Arial Narrow" w:hAnsi="Arial Narrow"/>
        </w:rPr>
        <w:t>z</w:t>
      </w:r>
      <w:r w:rsidR="00847576" w:rsidRPr="00496730">
        <w:rPr>
          <w:rFonts w:ascii="Arial Narrow" w:hAnsi="Arial Narrow"/>
        </w:rPr>
        <w:t xml:space="preserve">wanym w dalszej części umowy </w:t>
      </w:r>
      <w:r w:rsidR="001940FA">
        <w:rPr>
          <w:rFonts w:ascii="Arial Narrow" w:hAnsi="Arial Narrow"/>
          <w:b/>
        </w:rPr>
        <w:t>Zamawiającym</w:t>
      </w:r>
    </w:p>
    <w:p w:rsidR="00847576" w:rsidRPr="00496730" w:rsidRDefault="00847576" w:rsidP="00847576">
      <w:pPr>
        <w:rPr>
          <w:rFonts w:ascii="Arial Narrow" w:hAnsi="Arial Narrow"/>
        </w:rPr>
      </w:pPr>
      <w:r w:rsidRPr="00496730">
        <w:rPr>
          <w:rFonts w:ascii="Arial Narrow" w:hAnsi="Arial Narrow"/>
        </w:rPr>
        <w:t>a</w:t>
      </w:r>
    </w:p>
    <w:p w:rsidR="00847576" w:rsidRDefault="00847576" w:rsidP="00847576">
      <w:pPr>
        <w:rPr>
          <w:rFonts w:ascii="Arial Narrow" w:hAnsi="Arial Narrow"/>
        </w:rPr>
      </w:pPr>
      <w:r w:rsidRPr="00496730">
        <w:rPr>
          <w:rFonts w:ascii="Arial Narrow" w:hAnsi="Arial Narrow"/>
        </w:rPr>
        <w:t>…………………………………………………………………………………………………………………………………… reprezentowanym przez:</w:t>
      </w:r>
    </w:p>
    <w:p w:rsidR="00317DAE" w:rsidRPr="00496730" w:rsidRDefault="00317DAE" w:rsidP="00847576">
      <w:pPr>
        <w:rPr>
          <w:rFonts w:ascii="Arial Narrow" w:hAnsi="Arial Narrow"/>
        </w:rPr>
      </w:pPr>
      <w:r w:rsidRPr="00496730">
        <w:rPr>
          <w:rFonts w:ascii="Arial Narrow" w:hAnsi="Arial Narrow"/>
        </w:rPr>
        <w:t>………………………………………………………………………………………………</w:t>
      </w:r>
      <w:r>
        <w:rPr>
          <w:rFonts w:ascii="Arial Narrow" w:hAnsi="Arial Narrow"/>
        </w:rPr>
        <w:t>…………………………………….</w:t>
      </w:r>
    </w:p>
    <w:p w:rsidR="00847576" w:rsidRDefault="00496730" w:rsidP="00847576">
      <w:pPr>
        <w:rPr>
          <w:rFonts w:ascii="Arial Narrow" w:hAnsi="Arial Narrow"/>
          <w:b/>
        </w:rPr>
      </w:pPr>
      <w:r>
        <w:rPr>
          <w:rFonts w:ascii="Arial Narrow" w:hAnsi="Arial Narrow"/>
        </w:rPr>
        <w:t>z</w:t>
      </w:r>
      <w:r w:rsidR="00847576" w:rsidRPr="00496730">
        <w:rPr>
          <w:rFonts w:ascii="Arial Narrow" w:hAnsi="Arial Narrow"/>
        </w:rPr>
        <w:t xml:space="preserve">wanym w dalszej treści umowy </w:t>
      </w:r>
      <w:r w:rsidR="001940FA">
        <w:rPr>
          <w:rFonts w:ascii="Arial Narrow" w:hAnsi="Arial Narrow"/>
          <w:b/>
        </w:rPr>
        <w:t>Wykonawcą</w:t>
      </w:r>
    </w:p>
    <w:p w:rsidR="004D1F20" w:rsidRPr="00E306B7" w:rsidRDefault="004D1F20" w:rsidP="000C7261">
      <w:pPr>
        <w:spacing w:after="9" w:line="250" w:lineRule="auto"/>
        <w:ind w:left="14"/>
        <w:jc w:val="both"/>
        <w:rPr>
          <w:rFonts w:ascii="Arial Narrow" w:hAnsi="Arial Narrow" w:cs="Arial"/>
        </w:rPr>
      </w:pPr>
    </w:p>
    <w:p w:rsidR="00452F6B" w:rsidRDefault="004D1F20" w:rsidP="00452F6B">
      <w:pPr>
        <w:tabs>
          <w:tab w:val="left" w:pos="4562"/>
        </w:tabs>
        <w:spacing w:after="0" w:line="276" w:lineRule="auto"/>
        <w:jc w:val="center"/>
        <w:rPr>
          <w:rFonts w:ascii="Arial Narrow" w:eastAsia="Verdana" w:hAnsi="Arial Narrow" w:cstheme="minorHAnsi"/>
          <w:b/>
        </w:rPr>
      </w:pPr>
      <w:r w:rsidRPr="004D1F20">
        <w:rPr>
          <w:rFonts w:ascii="Arial Narrow" w:eastAsia="Verdana" w:hAnsi="Arial Narrow" w:cstheme="minorHAnsi"/>
          <w:b/>
        </w:rPr>
        <w:t>§</w:t>
      </w:r>
      <w:r w:rsidR="00D65722">
        <w:rPr>
          <w:rFonts w:ascii="Arial Narrow" w:eastAsia="Verdana" w:hAnsi="Arial Narrow" w:cstheme="minorHAnsi"/>
          <w:b/>
        </w:rPr>
        <w:t xml:space="preserve"> </w:t>
      </w:r>
      <w:r w:rsidR="00847576" w:rsidRPr="004D1F20">
        <w:rPr>
          <w:rFonts w:ascii="Arial Narrow" w:eastAsia="Verdana" w:hAnsi="Arial Narrow" w:cstheme="minorHAnsi"/>
          <w:b/>
        </w:rPr>
        <w:t>1</w:t>
      </w:r>
    </w:p>
    <w:p w:rsidR="000D0281" w:rsidRPr="00452F6B" w:rsidRDefault="000D0281" w:rsidP="00452F6B">
      <w:pPr>
        <w:pStyle w:val="Akapitzlist"/>
        <w:numPr>
          <w:ilvl w:val="0"/>
          <w:numId w:val="11"/>
        </w:numPr>
        <w:tabs>
          <w:tab w:val="left" w:pos="4562"/>
        </w:tabs>
        <w:spacing w:after="0" w:line="276" w:lineRule="auto"/>
        <w:ind w:left="426"/>
        <w:jc w:val="both"/>
        <w:rPr>
          <w:rFonts w:ascii="Arial Narrow" w:eastAsia="Verdana" w:hAnsi="Arial Narrow" w:cstheme="minorHAnsi"/>
          <w:b/>
        </w:rPr>
      </w:pPr>
      <w:r w:rsidRPr="00452F6B">
        <w:rPr>
          <w:rFonts w:ascii="Arial Narrow" w:eastAsia="Verdana" w:hAnsi="Arial Narrow" w:cstheme="minorHAnsi"/>
          <w:bCs/>
        </w:rPr>
        <w:t xml:space="preserve">Przedmiotem zamówienia jest zakup i dostawa </w:t>
      </w:r>
      <w:r w:rsidR="005364CA" w:rsidRPr="00452F6B">
        <w:rPr>
          <w:rFonts w:ascii="Arial Narrow" w:eastAsia="Verdana" w:hAnsi="Arial Narrow" w:cstheme="minorHAnsi"/>
          <w:bCs/>
        </w:rPr>
        <w:t>samochodu</w:t>
      </w:r>
      <w:r w:rsidR="00E306B7" w:rsidRPr="00452F6B">
        <w:rPr>
          <w:rFonts w:ascii="Arial Narrow" w:eastAsia="Verdana" w:hAnsi="Arial Narrow" w:cstheme="minorHAnsi"/>
          <w:bCs/>
        </w:rPr>
        <w:t xml:space="preserve"> osobowego</w:t>
      </w:r>
      <w:r w:rsidR="0035180C" w:rsidRPr="00452F6B">
        <w:rPr>
          <w:rFonts w:ascii="Arial Narrow" w:eastAsia="Verdana" w:hAnsi="Arial Narrow" w:cstheme="minorHAnsi"/>
          <w:bCs/>
        </w:rPr>
        <w:t xml:space="preserve"> typu BU</w:t>
      </w:r>
      <w:r w:rsidR="003E14E6" w:rsidRPr="00452F6B">
        <w:rPr>
          <w:rFonts w:ascii="Arial Narrow" w:eastAsia="Verdana" w:hAnsi="Arial Narrow" w:cstheme="minorHAnsi"/>
          <w:bCs/>
        </w:rPr>
        <w:t>S</w:t>
      </w:r>
      <w:r w:rsidR="004D1F20" w:rsidRPr="00452F6B">
        <w:rPr>
          <w:rFonts w:ascii="Arial Narrow" w:eastAsia="Verdana" w:hAnsi="Arial Narrow" w:cstheme="minorHAnsi"/>
          <w:bCs/>
        </w:rPr>
        <w:t xml:space="preserve"> - </w:t>
      </w:r>
      <w:r w:rsidR="005364CA" w:rsidRPr="00452F6B">
        <w:rPr>
          <w:rFonts w:ascii="Arial Narrow" w:eastAsia="Verdana" w:hAnsi="Arial Narrow" w:cstheme="minorHAnsi"/>
          <w:bCs/>
        </w:rPr>
        <w:t xml:space="preserve"> 9-</w:t>
      </w:r>
      <w:r w:rsidR="00E306B7" w:rsidRPr="00452F6B">
        <w:rPr>
          <w:rFonts w:ascii="Arial Narrow" w:eastAsia="Verdana" w:hAnsi="Arial Narrow" w:cstheme="minorHAnsi"/>
          <w:bCs/>
        </w:rPr>
        <w:t>cio miejscowego</w:t>
      </w:r>
      <w:r w:rsidR="004D1F20" w:rsidRPr="00452F6B">
        <w:rPr>
          <w:rFonts w:ascii="Arial Narrow" w:eastAsia="Verdana" w:hAnsi="Arial Narrow" w:cstheme="minorHAnsi"/>
          <w:bCs/>
        </w:rPr>
        <w:t xml:space="preserve">             </w:t>
      </w:r>
      <w:r w:rsidR="003E14E6" w:rsidRPr="00452F6B">
        <w:rPr>
          <w:rFonts w:ascii="Arial Narrow" w:eastAsia="Verdana" w:hAnsi="Arial Narrow" w:cstheme="minorHAnsi"/>
          <w:bCs/>
        </w:rPr>
        <w:t xml:space="preserve"> (8-osób </w:t>
      </w:r>
      <w:r w:rsidR="00741F2D" w:rsidRPr="00452F6B">
        <w:rPr>
          <w:rFonts w:ascii="Arial Narrow" w:eastAsia="Verdana" w:hAnsi="Arial Narrow" w:cstheme="minorHAnsi"/>
          <w:bCs/>
        </w:rPr>
        <w:t xml:space="preserve">oraz </w:t>
      </w:r>
      <w:r w:rsidR="003E14E6" w:rsidRPr="00452F6B">
        <w:rPr>
          <w:rFonts w:ascii="Arial Narrow" w:eastAsia="Verdana" w:hAnsi="Arial Narrow" w:cstheme="minorHAnsi"/>
          <w:bCs/>
        </w:rPr>
        <w:t>1–kierowca)</w:t>
      </w:r>
      <w:r w:rsidR="00E306B7" w:rsidRPr="00452F6B">
        <w:rPr>
          <w:rFonts w:ascii="Arial Narrow" w:eastAsia="Verdana" w:hAnsi="Arial Narrow" w:cstheme="minorHAnsi"/>
          <w:bCs/>
        </w:rPr>
        <w:t xml:space="preserve">. </w:t>
      </w:r>
    </w:p>
    <w:p w:rsidR="000D0281" w:rsidRPr="00452F6B" w:rsidRDefault="000D0281" w:rsidP="00452F6B">
      <w:pPr>
        <w:pStyle w:val="Akapitzlist"/>
        <w:numPr>
          <w:ilvl w:val="0"/>
          <w:numId w:val="11"/>
        </w:numPr>
        <w:tabs>
          <w:tab w:val="left" w:pos="4562"/>
        </w:tabs>
        <w:spacing w:after="0" w:line="276" w:lineRule="auto"/>
        <w:ind w:left="426"/>
        <w:jc w:val="both"/>
        <w:rPr>
          <w:rFonts w:ascii="Arial Narrow" w:eastAsia="Verdana" w:hAnsi="Arial Narrow" w:cstheme="minorHAnsi"/>
          <w:bCs/>
        </w:rPr>
      </w:pPr>
      <w:r w:rsidRPr="00452F6B">
        <w:rPr>
          <w:rFonts w:ascii="Arial Narrow" w:eastAsia="Verdana" w:hAnsi="Arial Narrow" w:cstheme="minorHAnsi"/>
          <w:bCs/>
        </w:rPr>
        <w:t>Wykonawca zobowiązuje się do dostarczenia Zamawiającemu i przeniesienia własności fabrycznie nowego pojazdu marki ………………………, model ………………………, rok produkcji……………………………, który jest zgodny ze Szczegółow</w:t>
      </w:r>
      <w:r w:rsidR="0035180C" w:rsidRPr="00452F6B">
        <w:rPr>
          <w:rFonts w:ascii="Arial Narrow" w:eastAsia="Verdana" w:hAnsi="Arial Narrow" w:cstheme="minorHAnsi"/>
          <w:bCs/>
        </w:rPr>
        <w:t>ym opisem przedmiotu zamówienia.</w:t>
      </w:r>
    </w:p>
    <w:p w:rsidR="000D0281" w:rsidRPr="00452F6B" w:rsidRDefault="000D0281" w:rsidP="00452F6B">
      <w:pPr>
        <w:pStyle w:val="Akapitzlist"/>
        <w:numPr>
          <w:ilvl w:val="0"/>
          <w:numId w:val="11"/>
        </w:numPr>
        <w:tabs>
          <w:tab w:val="left" w:pos="4562"/>
        </w:tabs>
        <w:spacing w:after="0" w:line="276" w:lineRule="auto"/>
        <w:ind w:left="426"/>
        <w:jc w:val="both"/>
        <w:rPr>
          <w:rFonts w:ascii="Arial Narrow" w:eastAsia="Verdana" w:hAnsi="Arial Narrow" w:cstheme="minorHAnsi"/>
          <w:bCs/>
        </w:rPr>
      </w:pPr>
      <w:r w:rsidRPr="00452F6B">
        <w:rPr>
          <w:rFonts w:ascii="Arial Narrow" w:eastAsia="Verdana" w:hAnsi="Arial Narrow" w:cstheme="minorHAnsi"/>
          <w:bCs/>
        </w:rPr>
        <w:t>Przedmiot zamówienia obejmuje w szczególności:</w:t>
      </w:r>
    </w:p>
    <w:p w:rsidR="000D0281" w:rsidRPr="00452F6B" w:rsidRDefault="000D0281" w:rsidP="00452F6B">
      <w:pPr>
        <w:pStyle w:val="Akapitzlist"/>
        <w:numPr>
          <w:ilvl w:val="0"/>
          <w:numId w:val="14"/>
        </w:numPr>
        <w:tabs>
          <w:tab w:val="left" w:pos="4562"/>
        </w:tabs>
        <w:spacing w:after="0" w:line="276" w:lineRule="auto"/>
        <w:jc w:val="both"/>
        <w:rPr>
          <w:rFonts w:ascii="Arial Narrow" w:eastAsia="Verdana" w:hAnsi="Arial Narrow" w:cstheme="minorHAnsi"/>
          <w:bCs/>
        </w:rPr>
      </w:pPr>
      <w:r w:rsidRPr="00452F6B">
        <w:rPr>
          <w:rFonts w:ascii="Arial Narrow" w:eastAsia="Verdana" w:hAnsi="Arial Narrow" w:cstheme="minorHAnsi"/>
          <w:bCs/>
        </w:rPr>
        <w:t>dostawę do siedziby Zamawiającego fabrycznie nowe</w:t>
      </w:r>
      <w:r w:rsidR="00E306B7" w:rsidRPr="00452F6B">
        <w:rPr>
          <w:rFonts w:ascii="Arial Narrow" w:eastAsia="Verdana" w:hAnsi="Arial Narrow" w:cstheme="minorHAnsi"/>
          <w:bCs/>
        </w:rPr>
        <w:t>go samochodu 9-cio miejscowego</w:t>
      </w:r>
      <w:r w:rsidRPr="00452F6B">
        <w:rPr>
          <w:rFonts w:ascii="Arial Narrow" w:eastAsia="Verdana" w:hAnsi="Arial Narrow" w:cstheme="minorHAnsi"/>
          <w:bCs/>
        </w:rPr>
        <w:t xml:space="preserve"> wraz </w:t>
      </w:r>
      <w:r w:rsidR="00091771" w:rsidRPr="00452F6B">
        <w:rPr>
          <w:rFonts w:ascii="Arial Narrow" w:eastAsia="Verdana" w:hAnsi="Arial Narrow" w:cstheme="minorHAnsi"/>
          <w:bCs/>
        </w:rPr>
        <w:br/>
      </w:r>
      <w:r w:rsidRPr="00452F6B">
        <w:rPr>
          <w:rFonts w:ascii="Arial Narrow" w:eastAsia="Verdana" w:hAnsi="Arial Narrow" w:cstheme="minorHAnsi"/>
          <w:bCs/>
        </w:rPr>
        <w:t>z niezbędnym wyposażeniem dodatkowym oraz oznakowaniem zgodnie z homologacją;</w:t>
      </w:r>
    </w:p>
    <w:p w:rsidR="00452F6B" w:rsidRDefault="000D0281" w:rsidP="000D0281">
      <w:pPr>
        <w:pStyle w:val="Akapitzlist"/>
        <w:numPr>
          <w:ilvl w:val="0"/>
          <w:numId w:val="14"/>
        </w:numPr>
        <w:tabs>
          <w:tab w:val="left" w:pos="4562"/>
        </w:tabs>
        <w:spacing w:after="0" w:line="276" w:lineRule="auto"/>
        <w:jc w:val="both"/>
        <w:rPr>
          <w:rFonts w:ascii="Arial Narrow" w:eastAsia="Verdana" w:hAnsi="Arial Narrow" w:cstheme="minorHAnsi"/>
          <w:bCs/>
        </w:rPr>
      </w:pPr>
      <w:r w:rsidRPr="00452F6B">
        <w:rPr>
          <w:rFonts w:ascii="Arial Narrow" w:eastAsia="Verdana" w:hAnsi="Arial Narrow" w:cstheme="minorHAnsi"/>
          <w:bCs/>
        </w:rPr>
        <w:t xml:space="preserve"> dostarczenie wraz z pojazdem wyciągu ze świadectwa homologacji dopuszczającego kompletny pojazd do ruchu drogowego jako samochód osobowy przeznaczony do przewozu osób </w:t>
      </w:r>
      <w:r w:rsidR="00E306B7" w:rsidRPr="00452F6B">
        <w:rPr>
          <w:rFonts w:ascii="Arial Narrow" w:eastAsia="Verdana" w:hAnsi="Arial Narrow" w:cstheme="minorHAnsi"/>
          <w:bCs/>
        </w:rPr>
        <w:t>w</w:t>
      </w:r>
      <w:r w:rsidRPr="00452F6B">
        <w:rPr>
          <w:rFonts w:ascii="Arial Narrow" w:eastAsia="Verdana" w:hAnsi="Arial Narrow" w:cstheme="minorHAnsi"/>
          <w:bCs/>
        </w:rPr>
        <w:t>ydane przez uprawniony organ zgodnie z przepisami obowiązującymi na terenie Polski oraz zgodnie z przepisami prawa Wspólnotowego Unii Europejskiej. Wykonawca w terminie 3 dni roboczych przed planowanym terminem dostarczenia pojazdu prześle Zamawiającemu do wglądu dokumenty homologacyjne;</w:t>
      </w:r>
    </w:p>
    <w:p w:rsidR="00452F6B" w:rsidRDefault="000D0281" w:rsidP="000D0281">
      <w:pPr>
        <w:pStyle w:val="Akapitzlist"/>
        <w:numPr>
          <w:ilvl w:val="0"/>
          <w:numId w:val="14"/>
        </w:numPr>
        <w:tabs>
          <w:tab w:val="left" w:pos="4562"/>
        </w:tabs>
        <w:spacing w:after="0" w:line="276" w:lineRule="auto"/>
        <w:jc w:val="both"/>
        <w:rPr>
          <w:rFonts w:ascii="Arial Narrow" w:eastAsia="Verdana" w:hAnsi="Arial Narrow" w:cstheme="minorHAnsi"/>
          <w:bCs/>
        </w:rPr>
      </w:pPr>
      <w:r w:rsidRPr="00452F6B">
        <w:rPr>
          <w:rFonts w:ascii="Arial Narrow" w:eastAsia="Verdana" w:hAnsi="Arial Narrow" w:cstheme="minorHAnsi"/>
          <w:bCs/>
        </w:rPr>
        <w:t>dostarczenie kompletu dokumentów niezbędnych do rejestracji pojazdu i dopuszczenia do ruchu po drogach publicznych, w szczególności: dowód uiszczenia opłaty za wprowadzenie pojazdu na terytorium kraju (recyklingowej) lub oświadczenie o podleganiu obowiązkowi zapewnienia sieci zbierania pojazdów, albo fakturę zawierającą takie oświadczenie, świadectwo zgodności WE albo świadectwo zgodności wraz z oświadczeniem zawierającym dane i informacje o pojeździe niezbędne do rejestracji i ewidencji pojazdu, dopuszczenie jednostkowe pojazdu, decyzja o uznaniu dopuszczenia jednostkowego pojazdu albo świadectwo dopuszczenia indywidualnego WE pojazdu, dokument potwierdzający zapłatę akcyzy na terytorium kraju albo dokument potwierdzający brak obowiązku zapłaty akcyzy na terytorium kraju albo zaświadczenie stwi</w:t>
      </w:r>
      <w:r w:rsidR="00E306B7" w:rsidRPr="00452F6B">
        <w:rPr>
          <w:rFonts w:ascii="Arial Narrow" w:eastAsia="Verdana" w:hAnsi="Arial Narrow" w:cstheme="minorHAnsi"/>
          <w:bCs/>
        </w:rPr>
        <w:t xml:space="preserve">erdzające zwolnienie od akcyzy. </w:t>
      </w:r>
      <w:r w:rsidRPr="00452F6B">
        <w:rPr>
          <w:rFonts w:ascii="Arial Narrow" w:eastAsia="Verdana" w:hAnsi="Arial Narrow" w:cstheme="minorHAnsi"/>
          <w:bCs/>
        </w:rPr>
        <w:t>Wykonawca w terminie 3 dni roboczych przed planowanym terminem dostarczenia pojazdu prześle Zamawiającemu do wglądu dokumenty niezbędne do rejestracji pojazdu;</w:t>
      </w:r>
    </w:p>
    <w:p w:rsidR="00452F6B" w:rsidRDefault="000D0281" w:rsidP="000D0281">
      <w:pPr>
        <w:pStyle w:val="Akapitzlist"/>
        <w:numPr>
          <w:ilvl w:val="0"/>
          <w:numId w:val="14"/>
        </w:numPr>
        <w:tabs>
          <w:tab w:val="left" w:pos="4562"/>
        </w:tabs>
        <w:spacing w:after="0" w:line="276" w:lineRule="auto"/>
        <w:jc w:val="both"/>
        <w:rPr>
          <w:rFonts w:ascii="Arial Narrow" w:eastAsia="Verdana" w:hAnsi="Arial Narrow" w:cstheme="minorHAnsi"/>
          <w:bCs/>
        </w:rPr>
      </w:pPr>
      <w:r w:rsidRPr="00452F6B">
        <w:rPr>
          <w:rFonts w:ascii="Arial Narrow" w:eastAsia="Verdana" w:hAnsi="Arial Narrow" w:cstheme="minorHAnsi"/>
          <w:bCs/>
        </w:rPr>
        <w:t>dostarczenie kompletu instrukcji użytkowania w języku polskim oraz książki gwarancyjnej i serwisowej;</w:t>
      </w:r>
    </w:p>
    <w:p w:rsidR="000D0281" w:rsidRPr="00452F6B" w:rsidRDefault="000D0281" w:rsidP="000D0281">
      <w:pPr>
        <w:pStyle w:val="Akapitzlist"/>
        <w:numPr>
          <w:ilvl w:val="0"/>
          <w:numId w:val="14"/>
        </w:numPr>
        <w:tabs>
          <w:tab w:val="left" w:pos="4562"/>
        </w:tabs>
        <w:spacing w:after="0" w:line="276" w:lineRule="auto"/>
        <w:jc w:val="both"/>
        <w:rPr>
          <w:rFonts w:ascii="Arial Narrow" w:eastAsia="Verdana" w:hAnsi="Arial Narrow" w:cstheme="minorHAnsi"/>
          <w:bCs/>
        </w:rPr>
      </w:pPr>
      <w:r w:rsidRPr="00452F6B">
        <w:rPr>
          <w:rFonts w:ascii="Arial Narrow" w:eastAsia="Verdana" w:hAnsi="Arial Narrow" w:cstheme="minorHAnsi"/>
          <w:bCs/>
        </w:rPr>
        <w:lastRenderedPageBreak/>
        <w:t xml:space="preserve">zapewnienie napraw gwarancyjnych w okresie udzielonej przez Wykonawcę gwarancji i rękojmi, co najmniej jedna autoryzowana stacja obsługi musi znajdować się w odległości nie większej niż 100 km od miejscowości </w:t>
      </w:r>
      <w:r w:rsidR="00BC32BA" w:rsidRPr="00452F6B">
        <w:rPr>
          <w:rFonts w:ascii="Arial Narrow" w:eastAsia="Verdana" w:hAnsi="Arial Narrow" w:cstheme="minorHAnsi"/>
          <w:bCs/>
        </w:rPr>
        <w:t xml:space="preserve">Krosno Odrzańskie </w:t>
      </w:r>
      <w:r w:rsidRPr="00452F6B">
        <w:rPr>
          <w:rFonts w:ascii="Arial Narrow" w:eastAsia="Verdana" w:hAnsi="Arial Narrow" w:cstheme="minorHAnsi"/>
          <w:bCs/>
        </w:rPr>
        <w:t>liczona po drogach publicznych;</w:t>
      </w:r>
    </w:p>
    <w:p w:rsidR="000D0281" w:rsidRPr="00452F6B" w:rsidRDefault="000D0281" w:rsidP="00452F6B">
      <w:pPr>
        <w:pStyle w:val="Akapitzlist"/>
        <w:numPr>
          <w:ilvl w:val="0"/>
          <w:numId w:val="15"/>
        </w:numPr>
        <w:tabs>
          <w:tab w:val="left" w:pos="4562"/>
        </w:tabs>
        <w:spacing w:after="0" w:line="276" w:lineRule="auto"/>
        <w:ind w:left="426"/>
        <w:jc w:val="both"/>
        <w:rPr>
          <w:rFonts w:ascii="Arial Narrow" w:eastAsia="Verdana" w:hAnsi="Arial Narrow" w:cstheme="minorHAnsi"/>
          <w:bCs/>
        </w:rPr>
      </w:pPr>
      <w:r w:rsidRPr="00452F6B">
        <w:rPr>
          <w:rFonts w:ascii="Arial Narrow" w:eastAsia="Verdana" w:hAnsi="Arial Narrow" w:cstheme="minorHAnsi"/>
          <w:bCs/>
        </w:rPr>
        <w:t>Szczegółowy zakres przedmiotu umowy określa Szczegó</w:t>
      </w:r>
      <w:r w:rsidR="00741F2D" w:rsidRPr="00452F6B">
        <w:rPr>
          <w:rFonts w:ascii="Arial Narrow" w:eastAsia="Verdana" w:hAnsi="Arial Narrow" w:cstheme="minorHAnsi"/>
          <w:bCs/>
        </w:rPr>
        <w:t>łowy opis przedmiotu zamówienia.</w:t>
      </w:r>
    </w:p>
    <w:p w:rsidR="004D1F20" w:rsidRPr="00452F6B" w:rsidRDefault="000D0281" w:rsidP="00452F6B">
      <w:pPr>
        <w:pStyle w:val="Akapitzlist"/>
        <w:numPr>
          <w:ilvl w:val="0"/>
          <w:numId w:val="15"/>
        </w:numPr>
        <w:tabs>
          <w:tab w:val="left" w:pos="4562"/>
        </w:tabs>
        <w:spacing w:after="0" w:line="276" w:lineRule="auto"/>
        <w:ind w:left="426"/>
        <w:jc w:val="both"/>
        <w:rPr>
          <w:rFonts w:ascii="Arial Narrow" w:eastAsia="Verdana" w:hAnsi="Arial Narrow" w:cstheme="minorHAnsi"/>
          <w:bCs/>
        </w:rPr>
      </w:pPr>
      <w:r w:rsidRPr="00452F6B">
        <w:rPr>
          <w:rFonts w:ascii="Arial Narrow" w:eastAsia="Verdana" w:hAnsi="Arial Narrow" w:cstheme="minorHAnsi"/>
          <w:bCs/>
        </w:rPr>
        <w:t xml:space="preserve">Wykonawca ponosi odpowiedzialność za dotrzymanie deklarowanych warunków realizacji przedmiotu </w:t>
      </w:r>
      <w:r w:rsidR="004D1F20" w:rsidRPr="00452F6B">
        <w:rPr>
          <w:rFonts w:ascii="Arial Narrow" w:eastAsia="Verdana" w:hAnsi="Arial Narrow" w:cstheme="minorHAnsi"/>
          <w:bCs/>
        </w:rPr>
        <w:t>umowy przedstawionych w ofercie.</w:t>
      </w:r>
    </w:p>
    <w:p w:rsidR="004D1F20" w:rsidRPr="004D1F20" w:rsidRDefault="004D1F20" w:rsidP="004D1F20">
      <w:pPr>
        <w:tabs>
          <w:tab w:val="left" w:pos="4562"/>
        </w:tabs>
        <w:spacing w:after="0" w:line="276" w:lineRule="auto"/>
        <w:jc w:val="both"/>
        <w:rPr>
          <w:rFonts w:ascii="Arial Narrow" w:eastAsia="Verdana" w:hAnsi="Arial Narrow" w:cstheme="minorHAnsi"/>
          <w:bCs/>
        </w:rPr>
      </w:pPr>
    </w:p>
    <w:p w:rsidR="00452F6B" w:rsidRDefault="0078366F" w:rsidP="00452F6B">
      <w:pPr>
        <w:jc w:val="center"/>
        <w:rPr>
          <w:rFonts w:ascii="Arial Narrow" w:hAnsi="Arial Narrow"/>
          <w:b/>
        </w:rPr>
      </w:pPr>
      <w:r w:rsidRPr="004D1F20">
        <w:rPr>
          <w:rFonts w:ascii="Arial Narrow" w:hAnsi="Arial Narrow"/>
          <w:b/>
        </w:rPr>
        <w:t>§</w:t>
      </w:r>
      <w:r w:rsidR="00D65722">
        <w:rPr>
          <w:rFonts w:ascii="Arial Narrow" w:hAnsi="Arial Narrow"/>
          <w:b/>
        </w:rPr>
        <w:t xml:space="preserve"> </w:t>
      </w:r>
      <w:r w:rsidRPr="004D1F20">
        <w:rPr>
          <w:rFonts w:ascii="Arial Narrow" w:hAnsi="Arial Narrow"/>
          <w:b/>
        </w:rPr>
        <w:t>2</w:t>
      </w:r>
    </w:p>
    <w:p w:rsidR="000D0281" w:rsidRPr="00A71536" w:rsidRDefault="000D0281" w:rsidP="00A71536">
      <w:pPr>
        <w:pStyle w:val="Akapitzlist"/>
        <w:numPr>
          <w:ilvl w:val="0"/>
          <w:numId w:val="16"/>
        </w:numPr>
        <w:ind w:left="426"/>
        <w:jc w:val="both"/>
        <w:rPr>
          <w:rFonts w:ascii="Arial Narrow" w:hAnsi="Arial Narrow"/>
        </w:rPr>
      </w:pPr>
      <w:r w:rsidRPr="00A71536">
        <w:rPr>
          <w:rFonts w:ascii="Arial Narrow" w:hAnsi="Arial Narrow"/>
          <w:bCs/>
        </w:rPr>
        <w:t>Wynagrodzenie ryczałtowe, które Zamawiający zobowiązuje się zapłacić Wykonawcy za prawidłowe wykonanie przedmiotu umowy zgodnie z ofertą Wykonawcy wynosi:</w:t>
      </w:r>
      <w:r w:rsidR="00452F6B" w:rsidRPr="00A71536">
        <w:rPr>
          <w:rFonts w:ascii="Arial Narrow" w:hAnsi="Arial Narrow"/>
        </w:rPr>
        <w:t xml:space="preserve"> </w:t>
      </w:r>
      <w:r w:rsidRPr="00A71536">
        <w:rPr>
          <w:rFonts w:ascii="Arial Narrow" w:hAnsi="Arial Narrow"/>
          <w:bCs/>
        </w:rPr>
        <w:t>…………………… zł brutto (słownie złotych: …………….. złotych),</w:t>
      </w:r>
      <w:r w:rsidR="00452F6B" w:rsidRPr="00A71536">
        <w:rPr>
          <w:rFonts w:ascii="Arial Narrow" w:hAnsi="Arial Narrow"/>
        </w:rPr>
        <w:t xml:space="preserve"> </w:t>
      </w:r>
      <w:r w:rsidRPr="00A71536">
        <w:rPr>
          <w:rFonts w:ascii="Arial Narrow" w:hAnsi="Arial Narrow"/>
          <w:bCs/>
        </w:rPr>
        <w:t>w tym VAT % w wysokości ……………….zł.</w:t>
      </w:r>
    </w:p>
    <w:p w:rsidR="000D0281" w:rsidRPr="00A71536" w:rsidRDefault="000D0281" w:rsidP="00A71536">
      <w:pPr>
        <w:pStyle w:val="Akapitzlist"/>
        <w:numPr>
          <w:ilvl w:val="0"/>
          <w:numId w:val="16"/>
        </w:numPr>
        <w:ind w:left="426"/>
        <w:jc w:val="both"/>
        <w:rPr>
          <w:rFonts w:ascii="Arial Narrow" w:hAnsi="Arial Narrow"/>
          <w:bCs/>
        </w:rPr>
      </w:pPr>
      <w:r w:rsidRPr="00A71536">
        <w:rPr>
          <w:rFonts w:ascii="Arial Narrow" w:hAnsi="Arial Narrow"/>
          <w:bCs/>
        </w:rPr>
        <w:t>Wynagrodzenie ryczałtowe zawiera w sobie wszelkie koszty Wykonawcy wynikające z realizacji przedmiotu umowy, w tym, upusty, rabaty, cła, marże, homologacje, oznakow</w:t>
      </w:r>
      <w:r w:rsidR="000B1929">
        <w:rPr>
          <w:rFonts w:ascii="Arial Narrow" w:hAnsi="Arial Narrow"/>
          <w:bCs/>
        </w:rPr>
        <w:t>anie pojazdu, koszty związane z </w:t>
      </w:r>
      <w:r w:rsidRPr="00A71536">
        <w:rPr>
          <w:rFonts w:ascii="Arial Narrow" w:hAnsi="Arial Narrow"/>
          <w:bCs/>
        </w:rPr>
        <w:t>transportem: załadunek, dowóz, wyładunek pod adres wskazany przez Zamawiającego i nie ulegnie zwiększeniu w okresie jej obowiązywania.</w:t>
      </w:r>
    </w:p>
    <w:p w:rsidR="000D0281" w:rsidRPr="00A71536" w:rsidRDefault="000D0281" w:rsidP="00A71536">
      <w:pPr>
        <w:pStyle w:val="Akapitzlist"/>
        <w:numPr>
          <w:ilvl w:val="0"/>
          <w:numId w:val="16"/>
        </w:numPr>
        <w:ind w:left="426"/>
        <w:jc w:val="both"/>
        <w:rPr>
          <w:rFonts w:ascii="Arial Narrow" w:hAnsi="Arial Narrow"/>
          <w:bCs/>
        </w:rPr>
      </w:pPr>
      <w:r w:rsidRPr="00A71536">
        <w:rPr>
          <w:rFonts w:ascii="Arial Narrow" w:hAnsi="Arial Narrow"/>
          <w:bCs/>
        </w:rPr>
        <w:t>Podstawą do wystawienia faktury jest protokół odbioru bez zastrzeżeń przedmiotu i warunków Umowy sporządzony i podpisany przez strony umowy, o którym mowa w §4 niniejszej umowy.</w:t>
      </w:r>
    </w:p>
    <w:p w:rsidR="000D0281" w:rsidRPr="00A71536" w:rsidRDefault="000D0281" w:rsidP="00A71536">
      <w:pPr>
        <w:pStyle w:val="Akapitzlist"/>
        <w:numPr>
          <w:ilvl w:val="0"/>
          <w:numId w:val="16"/>
        </w:numPr>
        <w:ind w:left="426"/>
        <w:jc w:val="both"/>
        <w:rPr>
          <w:rFonts w:ascii="Arial Narrow" w:hAnsi="Arial Narrow"/>
          <w:bCs/>
        </w:rPr>
      </w:pPr>
      <w:r w:rsidRPr="00A71536">
        <w:rPr>
          <w:rFonts w:ascii="Arial Narrow" w:hAnsi="Arial Narrow"/>
          <w:bCs/>
        </w:rPr>
        <w:t>Wraz z fakturą Wykonawca przedstawi Zamawiającemu wykaz zawierający zestawienie dostaw lub usług objętych fakturą, które wykonali podwykonawcy ze wskazaniem wystawionych przez nich faktur oraz dat ich zapłaty oraz dowody zapłaty wynagrodzenia na rzecz podwykonawców.</w:t>
      </w:r>
    </w:p>
    <w:p w:rsidR="000D0281" w:rsidRPr="00A71536" w:rsidRDefault="000D0281" w:rsidP="00A71536">
      <w:pPr>
        <w:pStyle w:val="Akapitzlist"/>
        <w:numPr>
          <w:ilvl w:val="0"/>
          <w:numId w:val="16"/>
        </w:numPr>
        <w:ind w:left="426"/>
        <w:jc w:val="both"/>
        <w:rPr>
          <w:rFonts w:ascii="Arial Narrow" w:hAnsi="Arial Narrow"/>
          <w:bCs/>
        </w:rPr>
      </w:pPr>
      <w:r w:rsidRPr="00A71536">
        <w:rPr>
          <w:rFonts w:ascii="Arial Narrow" w:hAnsi="Arial Narrow"/>
          <w:bCs/>
        </w:rPr>
        <w:t xml:space="preserve">Zamawiający dokona bezpośredniej zapłaty przysługującego wynagrodzenia na rzecz podwykonawcy </w:t>
      </w:r>
      <w:r w:rsidR="00091771" w:rsidRPr="00A71536">
        <w:rPr>
          <w:rFonts w:ascii="Arial Narrow" w:hAnsi="Arial Narrow"/>
          <w:bCs/>
        </w:rPr>
        <w:br/>
      </w:r>
      <w:r w:rsidRPr="00A71536">
        <w:rPr>
          <w:rFonts w:ascii="Arial Narrow" w:hAnsi="Arial Narrow"/>
          <w:bCs/>
        </w:rPr>
        <w:t>w przypadku uchylania się od obowiązku zapłaty przez Wykonawcę. Dokonanie bezpośredniej zapłaty możliwe jest tylko w stosunku do podwykonawcy, który zawarł umowę zaakceptowaną przez Zamawiającego.</w:t>
      </w:r>
    </w:p>
    <w:p w:rsidR="00A71536" w:rsidRDefault="000D0281" w:rsidP="00A71536">
      <w:pPr>
        <w:pStyle w:val="Akapitzlist"/>
        <w:numPr>
          <w:ilvl w:val="0"/>
          <w:numId w:val="16"/>
        </w:numPr>
        <w:ind w:left="426"/>
        <w:jc w:val="both"/>
        <w:rPr>
          <w:rFonts w:ascii="Arial Narrow" w:hAnsi="Arial Narrow"/>
          <w:bCs/>
        </w:rPr>
      </w:pPr>
      <w:r w:rsidRPr="00A71536">
        <w:rPr>
          <w:rFonts w:ascii="Arial Narrow" w:hAnsi="Arial Narrow"/>
          <w:bCs/>
        </w:rPr>
        <w:t xml:space="preserve">Zapłata wynagrodzenia nastąpi przelewem, w terminie do </w:t>
      </w:r>
      <w:r w:rsidR="00E00EA0" w:rsidRPr="00A71536">
        <w:rPr>
          <w:rFonts w:ascii="Arial Narrow" w:hAnsi="Arial Narrow"/>
          <w:bCs/>
        </w:rPr>
        <w:t>14</w:t>
      </w:r>
      <w:r w:rsidRPr="00A71536">
        <w:rPr>
          <w:rFonts w:ascii="Arial Narrow" w:hAnsi="Arial Narrow"/>
          <w:bCs/>
        </w:rPr>
        <w:t xml:space="preserve"> dni od daty doręczenia Zamawiającemu prawidłowo wystawionej faktury VAT, na wskazany w jej treści rachunek bankowy Wykonawcy.</w:t>
      </w:r>
    </w:p>
    <w:p w:rsidR="000D0281" w:rsidRPr="00A71536" w:rsidRDefault="000D0281" w:rsidP="00A71536">
      <w:pPr>
        <w:pStyle w:val="Akapitzlist"/>
        <w:numPr>
          <w:ilvl w:val="0"/>
          <w:numId w:val="16"/>
        </w:numPr>
        <w:ind w:left="426"/>
        <w:jc w:val="both"/>
        <w:rPr>
          <w:rFonts w:ascii="Arial Narrow" w:hAnsi="Arial Narrow"/>
          <w:bCs/>
        </w:rPr>
      </w:pPr>
      <w:r w:rsidRPr="00A71536">
        <w:rPr>
          <w:rFonts w:ascii="Arial Narrow" w:hAnsi="Arial Narrow"/>
          <w:bCs/>
        </w:rPr>
        <w:t>Prawidłowo wystawiona faktura zawierała będzie następujące dane:</w:t>
      </w:r>
    </w:p>
    <w:p w:rsidR="000D0281" w:rsidRPr="00A71536" w:rsidRDefault="000D0281" w:rsidP="00A71536">
      <w:pPr>
        <w:spacing w:after="0"/>
        <w:ind w:left="426"/>
        <w:jc w:val="both"/>
        <w:rPr>
          <w:rFonts w:ascii="Arial Narrow" w:hAnsi="Arial Narrow"/>
        </w:rPr>
      </w:pPr>
      <w:r w:rsidRPr="00A71536">
        <w:rPr>
          <w:rFonts w:ascii="Arial Narrow" w:hAnsi="Arial Narrow"/>
          <w:bCs/>
        </w:rPr>
        <w:t>Nabywca: Powiat Krośnieński, ul. Piastów 10B</w:t>
      </w:r>
      <w:r w:rsidR="00C017E5" w:rsidRPr="00A71536">
        <w:rPr>
          <w:rFonts w:ascii="Arial Narrow" w:hAnsi="Arial Narrow"/>
          <w:bCs/>
        </w:rPr>
        <w:t>, 66-600 Krosno Odrzańskie</w:t>
      </w:r>
    </w:p>
    <w:p w:rsidR="000D0281" w:rsidRPr="00A71536" w:rsidRDefault="000D0281" w:rsidP="00A71536">
      <w:pPr>
        <w:spacing w:after="0"/>
        <w:ind w:left="426"/>
        <w:jc w:val="both"/>
        <w:rPr>
          <w:rFonts w:ascii="Arial Narrow" w:hAnsi="Arial Narrow"/>
          <w:bCs/>
        </w:rPr>
      </w:pPr>
      <w:r w:rsidRPr="00A71536">
        <w:rPr>
          <w:rFonts w:ascii="Arial Narrow" w:hAnsi="Arial Narrow"/>
          <w:bCs/>
        </w:rPr>
        <w:t xml:space="preserve">NIP: </w:t>
      </w:r>
      <w:r w:rsidR="00C017E5" w:rsidRPr="00A71536">
        <w:rPr>
          <w:rFonts w:ascii="Arial Narrow" w:hAnsi="Arial Narrow"/>
          <w:bCs/>
        </w:rPr>
        <w:t>926-14-76-924</w:t>
      </w:r>
    </w:p>
    <w:p w:rsidR="000D0281" w:rsidRPr="00A71536" w:rsidRDefault="000D0281" w:rsidP="00A71536">
      <w:pPr>
        <w:pStyle w:val="Akapitzlist"/>
        <w:spacing w:after="0"/>
        <w:ind w:left="426"/>
        <w:jc w:val="both"/>
        <w:rPr>
          <w:rFonts w:ascii="Arial Narrow" w:hAnsi="Arial Narrow"/>
          <w:bCs/>
        </w:rPr>
      </w:pPr>
      <w:r w:rsidRPr="00A71536">
        <w:rPr>
          <w:rFonts w:ascii="Arial Narrow" w:hAnsi="Arial Narrow"/>
          <w:bCs/>
        </w:rPr>
        <w:t xml:space="preserve">Odbiorca: </w:t>
      </w:r>
      <w:r w:rsidR="00C017E5" w:rsidRPr="00A71536">
        <w:rPr>
          <w:rFonts w:ascii="Arial Narrow" w:hAnsi="Arial Narrow"/>
          <w:bCs/>
        </w:rPr>
        <w:t>Starostwo Powiatowe w Krośnie Odrzańskim, ul. Piastów 10B, 66-600 Krosno Odrzańskie</w:t>
      </w:r>
    </w:p>
    <w:p w:rsidR="00302D70" w:rsidRPr="00A71536" w:rsidRDefault="000D0281" w:rsidP="00A71536">
      <w:pPr>
        <w:pStyle w:val="Akapitzlist"/>
        <w:numPr>
          <w:ilvl w:val="0"/>
          <w:numId w:val="16"/>
        </w:numPr>
        <w:ind w:left="426"/>
        <w:jc w:val="both"/>
        <w:rPr>
          <w:rFonts w:ascii="Arial Narrow" w:hAnsi="Arial Narrow"/>
          <w:bCs/>
        </w:rPr>
      </w:pPr>
      <w:r w:rsidRPr="00A71536">
        <w:rPr>
          <w:rFonts w:ascii="Arial Narrow" w:hAnsi="Arial Narrow"/>
          <w:bCs/>
        </w:rPr>
        <w:t>Za datę zapłaty należności uważa się datę obciążenia rachunku bankowego Zamawiającego.</w:t>
      </w:r>
    </w:p>
    <w:p w:rsidR="00222097" w:rsidRPr="00987DEB" w:rsidRDefault="00E661D2" w:rsidP="00222097">
      <w:pPr>
        <w:jc w:val="center"/>
        <w:rPr>
          <w:rFonts w:ascii="Arial Narrow" w:hAnsi="Arial Narrow"/>
          <w:b/>
        </w:rPr>
      </w:pPr>
      <w:r w:rsidRPr="00987DEB">
        <w:rPr>
          <w:rFonts w:ascii="Arial Narrow" w:hAnsi="Arial Narrow"/>
          <w:b/>
        </w:rPr>
        <w:t>§</w:t>
      </w:r>
      <w:r w:rsidR="00D65722" w:rsidRPr="00987DEB">
        <w:rPr>
          <w:rFonts w:ascii="Arial Narrow" w:hAnsi="Arial Narrow"/>
          <w:b/>
        </w:rPr>
        <w:t xml:space="preserve"> </w:t>
      </w:r>
      <w:r w:rsidRPr="00987DEB">
        <w:rPr>
          <w:rFonts w:ascii="Arial Narrow" w:hAnsi="Arial Narrow"/>
          <w:b/>
        </w:rPr>
        <w:t>3</w:t>
      </w:r>
    </w:p>
    <w:p w:rsidR="00C017E5" w:rsidRPr="00EE5DC7" w:rsidRDefault="00C017E5" w:rsidP="007841F9">
      <w:pPr>
        <w:pStyle w:val="Akapitzlist"/>
        <w:numPr>
          <w:ilvl w:val="0"/>
          <w:numId w:val="18"/>
        </w:numPr>
        <w:ind w:left="426"/>
        <w:rPr>
          <w:rFonts w:ascii="Arial Narrow" w:hAnsi="Arial Narrow"/>
        </w:rPr>
      </w:pPr>
      <w:r w:rsidRPr="007841F9">
        <w:rPr>
          <w:rFonts w:ascii="Arial Narrow" w:hAnsi="Arial Narrow"/>
          <w:bCs/>
        </w:rPr>
        <w:t>Wykonawca zobowiązany jest dostarczyć przedmio</w:t>
      </w:r>
      <w:r w:rsidR="004D1F20" w:rsidRPr="007841F9">
        <w:rPr>
          <w:rFonts w:ascii="Arial Narrow" w:hAnsi="Arial Narrow"/>
          <w:bCs/>
        </w:rPr>
        <w:t xml:space="preserve">t zamówienia w </w:t>
      </w:r>
      <w:r w:rsidR="004D1F20" w:rsidRPr="00EE5DC7">
        <w:rPr>
          <w:rFonts w:ascii="Arial Narrow" w:hAnsi="Arial Narrow"/>
          <w:bCs/>
        </w:rPr>
        <w:t xml:space="preserve">terminie do dnia </w:t>
      </w:r>
      <w:r w:rsidR="00222097" w:rsidRPr="00EE5DC7">
        <w:rPr>
          <w:rFonts w:ascii="Arial Narrow" w:hAnsi="Arial Narrow"/>
          <w:bCs/>
        </w:rPr>
        <w:t xml:space="preserve"> </w:t>
      </w:r>
      <w:r w:rsidR="00F10DE8">
        <w:rPr>
          <w:rFonts w:ascii="Arial Narrow" w:hAnsi="Arial Narrow"/>
          <w:bCs/>
        </w:rPr>
        <w:t>31.10.</w:t>
      </w:r>
      <w:r w:rsidR="00222097" w:rsidRPr="00EE5DC7">
        <w:rPr>
          <w:rFonts w:ascii="Arial Narrow" w:hAnsi="Arial Narrow"/>
          <w:bCs/>
        </w:rPr>
        <w:t xml:space="preserve">2024 r. </w:t>
      </w:r>
    </w:p>
    <w:p w:rsidR="00302D70" w:rsidRPr="007841F9" w:rsidRDefault="00C017E5" w:rsidP="007841F9">
      <w:pPr>
        <w:pStyle w:val="Akapitzlist"/>
        <w:numPr>
          <w:ilvl w:val="0"/>
          <w:numId w:val="18"/>
        </w:numPr>
        <w:ind w:left="426"/>
        <w:jc w:val="both"/>
        <w:rPr>
          <w:rFonts w:ascii="Arial Narrow" w:hAnsi="Arial Narrow"/>
          <w:bCs/>
        </w:rPr>
      </w:pPr>
      <w:r w:rsidRPr="007841F9">
        <w:rPr>
          <w:rFonts w:ascii="Arial Narrow" w:hAnsi="Arial Narrow"/>
          <w:bCs/>
        </w:rPr>
        <w:t>Potwierdzenie dochowania terminu zakończenia przedmiotu umowy stanowi data protokołu odbioru końcowego bez zastrzeżeń przedmiotu zamówienia – realizacja dostawy.</w:t>
      </w:r>
    </w:p>
    <w:p w:rsidR="00222097" w:rsidRPr="00987DEB" w:rsidRDefault="00AD1876" w:rsidP="00222097">
      <w:pPr>
        <w:spacing w:line="276" w:lineRule="auto"/>
        <w:ind w:right="-141"/>
        <w:jc w:val="center"/>
        <w:rPr>
          <w:rFonts w:ascii="Arial Narrow" w:hAnsi="Arial Narrow"/>
          <w:b/>
        </w:rPr>
      </w:pPr>
      <w:r w:rsidRPr="00987DEB">
        <w:rPr>
          <w:rFonts w:ascii="Arial Narrow" w:hAnsi="Arial Narrow"/>
          <w:b/>
        </w:rPr>
        <w:t>§</w:t>
      </w:r>
      <w:r w:rsidR="00D65722" w:rsidRPr="00987DEB">
        <w:rPr>
          <w:rFonts w:ascii="Arial Narrow" w:hAnsi="Arial Narrow"/>
          <w:b/>
        </w:rPr>
        <w:t xml:space="preserve"> </w:t>
      </w:r>
      <w:r w:rsidRPr="00987DEB">
        <w:rPr>
          <w:rFonts w:ascii="Arial Narrow" w:hAnsi="Arial Narrow"/>
          <w:b/>
        </w:rPr>
        <w:t>4</w:t>
      </w:r>
    </w:p>
    <w:p w:rsidR="00C017E5" w:rsidRPr="00EE5DC7" w:rsidRDefault="00C017E5" w:rsidP="00EE5DC7">
      <w:pPr>
        <w:pStyle w:val="Akapitzlist"/>
        <w:numPr>
          <w:ilvl w:val="1"/>
          <w:numId w:val="14"/>
        </w:numPr>
        <w:spacing w:line="276" w:lineRule="auto"/>
        <w:ind w:left="426" w:right="-141"/>
        <w:rPr>
          <w:rFonts w:ascii="Arial Narrow" w:hAnsi="Arial Narrow"/>
        </w:rPr>
      </w:pPr>
      <w:r w:rsidRPr="00EE5DC7">
        <w:rPr>
          <w:rFonts w:ascii="Arial Narrow" w:hAnsi="Arial Narrow"/>
          <w:bCs/>
        </w:rPr>
        <w:t xml:space="preserve">Wykonawca dostarczy przedmiot zamówienia do siedziby Zamawiającego, tj. </w:t>
      </w:r>
      <w:r w:rsidR="004D1F20" w:rsidRPr="00EE5DC7">
        <w:rPr>
          <w:rFonts w:ascii="Arial Narrow" w:hAnsi="Arial Narrow"/>
          <w:bCs/>
        </w:rPr>
        <w:t xml:space="preserve">Starostwo Powiatowe w </w:t>
      </w:r>
      <w:r w:rsidR="00F04E27" w:rsidRPr="00EE5DC7">
        <w:rPr>
          <w:rFonts w:ascii="Arial Narrow" w:hAnsi="Arial Narrow"/>
          <w:bCs/>
        </w:rPr>
        <w:t xml:space="preserve">Krośnie Odrzańskim, ul. Piastów 10B, 66-600 Krosno Odrzańskie </w:t>
      </w:r>
      <w:r w:rsidRPr="00EE5DC7">
        <w:rPr>
          <w:rFonts w:ascii="Arial Narrow" w:hAnsi="Arial Narrow"/>
          <w:bCs/>
        </w:rPr>
        <w:t xml:space="preserve">lub pod inny adres wskazany przez Zamawiającego, </w:t>
      </w:r>
      <w:r w:rsidR="00F04E27" w:rsidRPr="00EE5DC7">
        <w:rPr>
          <w:rFonts w:ascii="Arial Narrow" w:hAnsi="Arial Narrow"/>
          <w:bCs/>
        </w:rPr>
        <w:br/>
      </w:r>
      <w:r w:rsidRPr="00EE5DC7">
        <w:rPr>
          <w:rFonts w:ascii="Arial Narrow" w:hAnsi="Arial Narrow"/>
          <w:bCs/>
        </w:rPr>
        <w:t xml:space="preserve">we wszystkie dni robocze od poniedziałku do piątku w godz. </w:t>
      </w:r>
      <w:r w:rsidR="00F04E27" w:rsidRPr="00EE5DC7">
        <w:rPr>
          <w:rFonts w:ascii="Arial Narrow" w:hAnsi="Arial Narrow"/>
          <w:bCs/>
        </w:rPr>
        <w:t>8:0</w:t>
      </w:r>
      <w:r w:rsidRPr="00EE5DC7">
        <w:rPr>
          <w:rFonts w:ascii="Arial Narrow" w:hAnsi="Arial Narrow"/>
          <w:bCs/>
        </w:rPr>
        <w:t>0 – 14:</w:t>
      </w:r>
      <w:r w:rsidR="00F04E27" w:rsidRPr="00EE5DC7">
        <w:rPr>
          <w:rFonts w:ascii="Arial Narrow" w:hAnsi="Arial Narrow"/>
          <w:bCs/>
        </w:rPr>
        <w:t>3</w:t>
      </w:r>
      <w:r w:rsidRPr="00EE5DC7">
        <w:rPr>
          <w:rFonts w:ascii="Arial Narrow" w:hAnsi="Arial Narrow"/>
          <w:bCs/>
        </w:rPr>
        <w:t>0.</w:t>
      </w:r>
    </w:p>
    <w:p w:rsidR="00C017E5" w:rsidRPr="00EE5DC7" w:rsidRDefault="00C017E5" w:rsidP="00EE5DC7">
      <w:pPr>
        <w:pStyle w:val="Akapitzlist"/>
        <w:numPr>
          <w:ilvl w:val="1"/>
          <w:numId w:val="14"/>
        </w:numPr>
        <w:spacing w:line="276" w:lineRule="auto"/>
        <w:ind w:left="426"/>
        <w:jc w:val="both"/>
        <w:rPr>
          <w:rFonts w:ascii="Arial Narrow" w:hAnsi="Arial Narrow"/>
          <w:bCs/>
        </w:rPr>
      </w:pPr>
      <w:r w:rsidRPr="00EE5DC7">
        <w:rPr>
          <w:rFonts w:ascii="Arial Narrow" w:hAnsi="Arial Narrow"/>
          <w:bCs/>
        </w:rPr>
        <w:t>O konkretnym dniu dostawy Wykonawca zawiadomi Zamawiającego na co najmniej 5 dni roboczych przed planowanym terminem dostawy.</w:t>
      </w:r>
    </w:p>
    <w:p w:rsidR="00C017E5" w:rsidRPr="00EE5DC7" w:rsidRDefault="00C017E5" w:rsidP="00EE5DC7">
      <w:pPr>
        <w:pStyle w:val="Akapitzlist"/>
        <w:numPr>
          <w:ilvl w:val="1"/>
          <w:numId w:val="14"/>
        </w:numPr>
        <w:spacing w:line="276" w:lineRule="auto"/>
        <w:ind w:left="426"/>
        <w:jc w:val="both"/>
        <w:rPr>
          <w:rFonts w:ascii="Arial Narrow" w:hAnsi="Arial Narrow"/>
          <w:bCs/>
        </w:rPr>
      </w:pPr>
      <w:r w:rsidRPr="00EE5DC7">
        <w:rPr>
          <w:rFonts w:ascii="Arial Narrow" w:hAnsi="Arial Narrow"/>
          <w:bCs/>
        </w:rPr>
        <w:t>Zamawiający wymaga aby przedmiot dostawy był zgodny ze złożona ofertą, opisem technicznym i spełniał minimalne warunki techniczne opisane w opisie przedmiotu zamówienia</w:t>
      </w:r>
      <w:r w:rsidR="00EE5DC7">
        <w:rPr>
          <w:rFonts w:ascii="Arial Narrow" w:hAnsi="Arial Narrow"/>
          <w:bCs/>
        </w:rPr>
        <w:t xml:space="preserve"> oraz w złożonej ofercie</w:t>
      </w:r>
      <w:r w:rsidRPr="00EE5DC7">
        <w:rPr>
          <w:rFonts w:ascii="Arial Narrow" w:hAnsi="Arial Narrow"/>
          <w:bCs/>
        </w:rPr>
        <w:t>.</w:t>
      </w:r>
    </w:p>
    <w:p w:rsidR="00C017E5" w:rsidRPr="00EE5DC7" w:rsidRDefault="00C017E5" w:rsidP="00EE5DC7">
      <w:pPr>
        <w:pStyle w:val="Akapitzlist"/>
        <w:numPr>
          <w:ilvl w:val="1"/>
          <w:numId w:val="14"/>
        </w:numPr>
        <w:spacing w:line="276" w:lineRule="auto"/>
        <w:ind w:left="426"/>
        <w:jc w:val="both"/>
        <w:rPr>
          <w:rFonts w:ascii="Arial Narrow" w:hAnsi="Arial Narrow"/>
          <w:bCs/>
        </w:rPr>
      </w:pPr>
      <w:r w:rsidRPr="00EE5DC7">
        <w:rPr>
          <w:rFonts w:ascii="Arial Narrow" w:hAnsi="Arial Narrow"/>
          <w:bCs/>
        </w:rPr>
        <w:t>Wykonawca zrealizuje przedmiot umowy w sposób kompletny, z należytą starannością, bez wad i usterek, zgodnie z przeznaczeniem.</w:t>
      </w:r>
    </w:p>
    <w:p w:rsidR="00C017E5" w:rsidRPr="00EE5DC7" w:rsidRDefault="00C017E5" w:rsidP="00EE5DC7">
      <w:pPr>
        <w:pStyle w:val="Akapitzlist"/>
        <w:numPr>
          <w:ilvl w:val="1"/>
          <w:numId w:val="14"/>
        </w:numPr>
        <w:spacing w:line="276" w:lineRule="auto"/>
        <w:ind w:left="426"/>
        <w:jc w:val="both"/>
        <w:rPr>
          <w:rFonts w:ascii="Arial Narrow" w:hAnsi="Arial Narrow"/>
          <w:bCs/>
        </w:rPr>
      </w:pPr>
      <w:r w:rsidRPr="00EE5DC7">
        <w:rPr>
          <w:rFonts w:ascii="Arial Narrow" w:hAnsi="Arial Narrow"/>
          <w:bCs/>
        </w:rPr>
        <w:t xml:space="preserve">Wykonawca oświadcza, że zapoznał się z dokumentacją </w:t>
      </w:r>
      <w:r w:rsidR="00AB3648" w:rsidRPr="00EE5DC7">
        <w:rPr>
          <w:rFonts w:ascii="Arial Narrow" w:hAnsi="Arial Narrow"/>
          <w:bCs/>
        </w:rPr>
        <w:t>postępowania o udzielenie zamówienia</w:t>
      </w:r>
      <w:r w:rsidRPr="00EE5DC7">
        <w:rPr>
          <w:rFonts w:ascii="Arial Narrow" w:hAnsi="Arial Narrow"/>
          <w:bCs/>
        </w:rPr>
        <w:t>, rzeczywistymi warunkami realizacji, dokonał niezbędnych uzgodnień i uwzględnił je w złożonej ofercie.</w:t>
      </w:r>
    </w:p>
    <w:p w:rsidR="00C017E5" w:rsidRPr="00EE5DC7" w:rsidRDefault="00C017E5" w:rsidP="00EE5DC7">
      <w:pPr>
        <w:pStyle w:val="Akapitzlist"/>
        <w:numPr>
          <w:ilvl w:val="1"/>
          <w:numId w:val="14"/>
        </w:numPr>
        <w:spacing w:line="276" w:lineRule="auto"/>
        <w:ind w:left="426"/>
        <w:jc w:val="both"/>
        <w:rPr>
          <w:rFonts w:ascii="Arial Narrow" w:hAnsi="Arial Narrow"/>
          <w:bCs/>
        </w:rPr>
      </w:pPr>
      <w:r w:rsidRPr="00EE5DC7">
        <w:rPr>
          <w:rFonts w:ascii="Arial Narrow" w:hAnsi="Arial Narrow"/>
          <w:bCs/>
        </w:rPr>
        <w:lastRenderedPageBreak/>
        <w:t>Zamawiający wymaga</w:t>
      </w:r>
      <w:r w:rsidR="00B766FE" w:rsidRPr="00EE5DC7">
        <w:rPr>
          <w:rFonts w:ascii="Arial Narrow" w:hAnsi="Arial Narrow"/>
          <w:bCs/>
        </w:rPr>
        <w:t>,</w:t>
      </w:r>
      <w:r w:rsidRPr="00EE5DC7">
        <w:rPr>
          <w:rFonts w:ascii="Arial Narrow" w:hAnsi="Arial Narrow"/>
          <w:bCs/>
        </w:rPr>
        <w:t xml:space="preserve"> aby dostarczony pojazd był fabrycznie nowy, nigdy nie eksploatowany, z przebiegiem technologicznym nie większym niż 20 km.</w:t>
      </w:r>
    </w:p>
    <w:p w:rsidR="00C017E5" w:rsidRPr="00EE5DC7" w:rsidRDefault="00C017E5" w:rsidP="00EE5DC7">
      <w:pPr>
        <w:pStyle w:val="Akapitzlist"/>
        <w:numPr>
          <w:ilvl w:val="1"/>
          <w:numId w:val="14"/>
        </w:numPr>
        <w:spacing w:line="276" w:lineRule="auto"/>
        <w:ind w:left="426"/>
        <w:jc w:val="both"/>
        <w:rPr>
          <w:rFonts w:ascii="Arial Narrow" w:hAnsi="Arial Narrow"/>
          <w:bCs/>
        </w:rPr>
      </w:pPr>
      <w:r w:rsidRPr="00EE5DC7">
        <w:rPr>
          <w:rFonts w:ascii="Arial Narrow" w:hAnsi="Arial Narrow"/>
          <w:bCs/>
        </w:rPr>
        <w:t xml:space="preserve">Zamawiający w momencie odbioru przedmiotu umowy dokonywać </w:t>
      </w:r>
      <w:r w:rsidR="00EE5DC7">
        <w:rPr>
          <w:rFonts w:ascii="Arial Narrow" w:hAnsi="Arial Narrow"/>
          <w:bCs/>
        </w:rPr>
        <w:t>będzie jego oceny jakościowej i </w:t>
      </w:r>
      <w:r w:rsidRPr="00EE5DC7">
        <w:rPr>
          <w:rFonts w:ascii="Arial Narrow" w:hAnsi="Arial Narrow"/>
          <w:bCs/>
        </w:rPr>
        <w:t>funkcjonalnej zgodnie ze Szczegółowym opisem przedmiotu zamówienia stanowiącym załącznik do oferty Wykonawcy.</w:t>
      </w:r>
    </w:p>
    <w:p w:rsidR="00C017E5" w:rsidRPr="00EE5DC7" w:rsidRDefault="00C017E5" w:rsidP="00EE5DC7">
      <w:pPr>
        <w:pStyle w:val="Akapitzlist"/>
        <w:numPr>
          <w:ilvl w:val="1"/>
          <w:numId w:val="14"/>
        </w:numPr>
        <w:spacing w:line="276" w:lineRule="auto"/>
        <w:ind w:left="426"/>
        <w:jc w:val="both"/>
        <w:rPr>
          <w:rFonts w:ascii="Arial Narrow" w:hAnsi="Arial Narrow"/>
          <w:bCs/>
        </w:rPr>
      </w:pPr>
      <w:r w:rsidRPr="00EE5DC7">
        <w:rPr>
          <w:rFonts w:ascii="Arial Narrow" w:hAnsi="Arial Narrow"/>
          <w:bCs/>
        </w:rPr>
        <w:t>Jeżeli w trakcie odbioru zostaną stwierdzone wady nadające się do usunięcia, Zamawiający odmówi przyjęcia przedmiotu umowy do czasu usunięcia wad przez Wykonawcę.</w:t>
      </w:r>
    </w:p>
    <w:p w:rsidR="00C017E5" w:rsidRPr="00EE5DC7" w:rsidRDefault="00C017E5" w:rsidP="00EE5DC7">
      <w:pPr>
        <w:pStyle w:val="Akapitzlist"/>
        <w:numPr>
          <w:ilvl w:val="1"/>
          <w:numId w:val="14"/>
        </w:numPr>
        <w:spacing w:line="276" w:lineRule="auto"/>
        <w:ind w:left="426"/>
        <w:jc w:val="both"/>
        <w:rPr>
          <w:rFonts w:ascii="Arial Narrow" w:hAnsi="Arial Narrow"/>
          <w:bCs/>
        </w:rPr>
      </w:pPr>
      <w:r w:rsidRPr="00EE5DC7">
        <w:rPr>
          <w:rFonts w:ascii="Arial Narrow" w:hAnsi="Arial Narrow"/>
          <w:bCs/>
        </w:rPr>
        <w:t>W przypadku dostarczenia przedmiotu u</w:t>
      </w:r>
      <w:r w:rsidR="00EE5DC7">
        <w:rPr>
          <w:rFonts w:ascii="Arial Narrow" w:hAnsi="Arial Narrow"/>
          <w:bCs/>
        </w:rPr>
        <w:t>mowy niezgodnego z dokumentacją postępowania</w:t>
      </w:r>
      <w:r w:rsidRPr="00EE5DC7">
        <w:rPr>
          <w:rFonts w:ascii="Arial Narrow" w:hAnsi="Arial Narrow"/>
          <w:bCs/>
        </w:rPr>
        <w:t xml:space="preserve"> oraz złożoną ofertą, Wykonawca zobowiązany będzie niezwłocznie dokonać wymiany przedmiotu zamówienia na zgodny </w:t>
      </w:r>
      <w:r w:rsidR="00091771" w:rsidRPr="00EE5DC7">
        <w:rPr>
          <w:rFonts w:ascii="Arial Narrow" w:hAnsi="Arial Narrow"/>
          <w:bCs/>
        </w:rPr>
        <w:br/>
      </w:r>
      <w:r w:rsidR="00EE5DC7">
        <w:rPr>
          <w:rFonts w:ascii="Arial Narrow" w:hAnsi="Arial Narrow"/>
          <w:bCs/>
        </w:rPr>
        <w:t>z dokumentacją</w:t>
      </w:r>
      <w:r w:rsidRPr="00EE5DC7">
        <w:rPr>
          <w:rFonts w:ascii="Arial Narrow" w:hAnsi="Arial Narrow"/>
          <w:bCs/>
        </w:rPr>
        <w:t xml:space="preserve"> </w:t>
      </w:r>
      <w:r w:rsidR="00EE5DC7">
        <w:rPr>
          <w:rFonts w:ascii="Arial Narrow" w:hAnsi="Arial Narrow"/>
          <w:bCs/>
        </w:rPr>
        <w:t>postępowania</w:t>
      </w:r>
      <w:r w:rsidRPr="00EE5DC7">
        <w:rPr>
          <w:rFonts w:ascii="Arial Narrow" w:hAnsi="Arial Narrow"/>
          <w:bCs/>
        </w:rPr>
        <w:t xml:space="preserve"> oraz złożoną ofertą, z zastrzeżeniem, że ostateczny termin dostawy nie może przekroczyć terminu określonego jako termin realizacji umowy określony w §3.</w:t>
      </w:r>
    </w:p>
    <w:p w:rsidR="006A7EFB" w:rsidRPr="00EE5DC7" w:rsidRDefault="00C017E5" w:rsidP="00EE5DC7">
      <w:pPr>
        <w:pStyle w:val="Akapitzlist"/>
        <w:numPr>
          <w:ilvl w:val="1"/>
          <w:numId w:val="14"/>
        </w:numPr>
        <w:spacing w:line="276" w:lineRule="auto"/>
        <w:ind w:left="426"/>
        <w:jc w:val="both"/>
        <w:rPr>
          <w:rFonts w:ascii="Arial Narrow" w:hAnsi="Arial Narrow"/>
          <w:bCs/>
        </w:rPr>
      </w:pPr>
      <w:r w:rsidRPr="00EE5DC7">
        <w:rPr>
          <w:rFonts w:ascii="Arial Narrow" w:hAnsi="Arial Narrow"/>
          <w:bCs/>
        </w:rPr>
        <w:t>Potwierdzeniem zrealizowania przedmiotu umowy będzie protokół odbioru bez zastrzeżeń podpisany przez przedstawi</w:t>
      </w:r>
      <w:r w:rsidR="00E00EA0" w:rsidRPr="00EE5DC7">
        <w:rPr>
          <w:rFonts w:ascii="Arial Narrow" w:hAnsi="Arial Narrow"/>
          <w:bCs/>
        </w:rPr>
        <w:t>cieli Zamawiającego i Wykonawcy.</w:t>
      </w:r>
    </w:p>
    <w:p w:rsidR="00222097" w:rsidRDefault="002C74BC" w:rsidP="00222097">
      <w:pPr>
        <w:spacing w:line="276" w:lineRule="auto"/>
        <w:jc w:val="center"/>
        <w:rPr>
          <w:rFonts w:ascii="Arial Narrow" w:hAnsi="Arial Narrow"/>
          <w:b/>
        </w:rPr>
      </w:pPr>
      <w:r>
        <w:rPr>
          <w:rFonts w:ascii="Arial Narrow" w:hAnsi="Arial Narrow"/>
          <w:b/>
        </w:rPr>
        <w:t>§</w:t>
      </w:r>
      <w:r w:rsidR="00D65722">
        <w:rPr>
          <w:rFonts w:ascii="Arial Narrow" w:hAnsi="Arial Narrow"/>
          <w:b/>
        </w:rPr>
        <w:t xml:space="preserve"> </w:t>
      </w:r>
      <w:r>
        <w:rPr>
          <w:rFonts w:ascii="Arial Narrow" w:hAnsi="Arial Narrow"/>
          <w:b/>
        </w:rPr>
        <w:t>5</w:t>
      </w:r>
    </w:p>
    <w:p w:rsidR="00F04E27" w:rsidRPr="00B35FD4" w:rsidRDefault="00F04E27" w:rsidP="0034329D">
      <w:pPr>
        <w:pStyle w:val="Akapitzlist"/>
        <w:numPr>
          <w:ilvl w:val="0"/>
          <w:numId w:val="24"/>
        </w:numPr>
        <w:spacing w:line="276" w:lineRule="auto"/>
        <w:ind w:left="426"/>
        <w:rPr>
          <w:rFonts w:ascii="Arial Narrow" w:hAnsi="Arial Narrow"/>
        </w:rPr>
      </w:pPr>
      <w:r w:rsidRPr="00B35FD4">
        <w:rPr>
          <w:rFonts w:ascii="Arial Narrow" w:hAnsi="Arial Narrow"/>
          <w:bCs/>
        </w:rPr>
        <w:t>Wykonawca udziela Zamawiającemu gwarancji jakości na przedmiot zamówienia, w tym:</w:t>
      </w:r>
    </w:p>
    <w:p w:rsidR="00F04E27" w:rsidRPr="00B35FD4" w:rsidRDefault="00F04E27" w:rsidP="00987DEB">
      <w:pPr>
        <w:pStyle w:val="Akapitzlist"/>
        <w:numPr>
          <w:ilvl w:val="0"/>
          <w:numId w:val="25"/>
        </w:numPr>
        <w:spacing w:line="276" w:lineRule="auto"/>
        <w:ind w:left="851"/>
        <w:jc w:val="both"/>
        <w:rPr>
          <w:rFonts w:ascii="Arial Narrow" w:hAnsi="Arial Narrow"/>
          <w:bCs/>
        </w:rPr>
      </w:pPr>
      <w:r w:rsidRPr="00B35FD4">
        <w:rPr>
          <w:rFonts w:ascii="Arial Narrow" w:hAnsi="Arial Narrow"/>
          <w:bCs/>
        </w:rPr>
        <w:t xml:space="preserve">gwarancja na </w:t>
      </w:r>
      <w:r w:rsidR="00E078BD" w:rsidRPr="00B35FD4">
        <w:rPr>
          <w:rFonts w:ascii="Arial Narrow" w:hAnsi="Arial Narrow"/>
          <w:bCs/>
        </w:rPr>
        <w:t>zespoły i podzespoły mechaniczn</w:t>
      </w:r>
      <w:r w:rsidR="00B35FD4" w:rsidRPr="00B35FD4">
        <w:rPr>
          <w:rFonts w:ascii="Arial Narrow" w:hAnsi="Arial Narrow"/>
          <w:bCs/>
        </w:rPr>
        <w:t>e</w:t>
      </w:r>
      <w:r w:rsidRPr="00B35FD4">
        <w:rPr>
          <w:rFonts w:ascii="Arial Narrow" w:hAnsi="Arial Narrow"/>
          <w:bCs/>
        </w:rPr>
        <w:t xml:space="preserve"> na okres ………. miesięcy bez limitu kilometrów;</w:t>
      </w:r>
    </w:p>
    <w:p w:rsidR="00F04E27" w:rsidRPr="00B35FD4" w:rsidRDefault="00F04E27" w:rsidP="00987DEB">
      <w:pPr>
        <w:pStyle w:val="Akapitzlist"/>
        <w:numPr>
          <w:ilvl w:val="0"/>
          <w:numId w:val="25"/>
        </w:numPr>
        <w:spacing w:line="276" w:lineRule="auto"/>
        <w:ind w:left="851"/>
        <w:jc w:val="both"/>
        <w:rPr>
          <w:rFonts w:ascii="Arial Narrow" w:hAnsi="Arial Narrow"/>
          <w:bCs/>
        </w:rPr>
      </w:pPr>
      <w:r w:rsidRPr="00B35FD4">
        <w:rPr>
          <w:rFonts w:ascii="Arial Narrow" w:hAnsi="Arial Narrow"/>
          <w:bCs/>
        </w:rPr>
        <w:t xml:space="preserve">gwarancja na </w:t>
      </w:r>
      <w:r w:rsidR="00B35FD4" w:rsidRPr="00B35FD4">
        <w:rPr>
          <w:rFonts w:ascii="Arial Narrow" w:hAnsi="Arial Narrow"/>
          <w:bCs/>
        </w:rPr>
        <w:t>perforację blach</w:t>
      </w:r>
      <w:r w:rsidRPr="00B35FD4">
        <w:rPr>
          <w:rFonts w:ascii="Arial Narrow" w:hAnsi="Arial Narrow"/>
          <w:bCs/>
        </w:rPr>
        <w:t xml:space="preserve"> na okres ………. miesięcy bez limitu kilometrów;</w:t>
      </w:r>
    </w:p>
    <w:p w:rsidR="00F04E27" w:rsidRPr="00B35FD4" w:rsidRDefault="00F04E27" w:rsidP="00987DEB">
      <w:pPr>
        <w:pStyle w:val="Akapitzlist"/>
        <w:numPr>
          <w:ilvl w:val="0"/>
          <w:numId w:val="25"/>
        </w:numPr>
        <w:spacing w:line="276" w:lineRule="auto"/>
        <w:ind w:left="851"/>
        <w:jc w:val="both"/>
        <w:rPr>
          <w:rFonts w:ascii="Arial Narrow" w:hAnsi="Arial Narrow"/>
          <w:bCs/>
        </w:rPr>
      </w:pPr>
      <w:r w:rsidRPr="00B35FD4">
        <w:rPr>
          <w:rFonts w:ascii="Arial Narrow" w:hAnsi="Arial Narrow"/>
          <w:bCs/>
        </w:rPr>
        <w:t xml:space="preserve">gwarancja na </w:t>
      </w:r>
      <w:r w:rsidR="00B35FD4" w:rsidRPr="00B35FD4">
        <w:rPr>
          <w:rFonts w:ascii="Arial Narrow" w:hAnsi="Arial Narrow"/>
          <w:bCs/>
        </w:rPr>
        <w:t>powłokę lakierniczą</w:t>
      </w:r>
      <w:r w:rsidRPr="00B35FD4">
        <w:rPr>
          <w:rFonts w:ascii="Arial Narrow" w:hAnsi="Arial Narrow"/>
          <w:bCs/>
        </w:rPr>
        <w:t xml:space="preserve"> na okres ………. miesięcy bez limitu kilometrów.</w:t>
      </w:r>
    </w:p>
    <w:p w:rsidR="00F04E27" w:rsidRPr="0034329D" w:rsidRDefault="00F04E27" w:rsidP="0034329D">
      <w:pPr>
        <w:pStyle w:val="Akapitzlist"/>
        <w:numPr>
          <w:ilvl w:val="0"/>
          <w:numId w:val="24"/>
        </w:numPr>
        <w:spacing w:line="276" w:lineRule="auto"/>
        <w:ind w:left="426"/>
        <w:jc w:val="both"/>
        <w:rPr>
          <w:rFonts w:ascii="Arial Narrow" w:hAnsi="Arial Narrow"/>
          <w:bCs/>
        </w:rPr>
      </w:pPr>
      <w:r w:rsidRPr="0034329D">
        <w:rPr>
          <w:rFonts w:ascii="Arial Narrow" w:hAnsi="Arial Narrow"/>
          <w:bCs/>
        </w:rPr>
        <w:t>Z tytułu udzielonej gwarancji Wykonawca zobowiązuje się do usunięcia wad fizycznych rzeczy, jeżeli wady te ujawnią się w ciągu terminu określonego w ust. 1 niniejszego paragrafu.</w:t>
      </w:r>
    </w:p>
    <w:p w:rsidR="00F04E27" w:rsidRPr="0034329D" w:rsidRDefault="00F04E27" w:rsidP="0034329D">
      <w:pPr>
        <w:pStyle w:val="Akapitzlist"/>
        <w:numPr>
          <w:ilvl w:val="0"/>
          <w:numId w:val="24"/>
        </w:numPr>
        <w:spacing w:line="276" w:lineRule="auto"/>
        <w:ind w:left="426"/>
        <w:jc w:val="both"/>
        <w:rPr>
          <w:rFonts w:ascii="Arial Narrow" w:hAnsi="Arial Narrow"/>
          <w:bCs/>
        </w:rPr>
      </w:pPr>
      <w:r w:rsidRPr="0034329D">
        <w:rPr>
          <w:rFonts w:ascii="Arial Narrow" w:hAnsi="Arial Narrow"/>
          <w:bCs/>
        </w:rPr>
        <w:t>W okresie gwarancji Zamawiającemu przysługują uprawnienia z tytułu rękojmi za wady na zasadach określonych w Kodeksie cywilnym oraz w niniejszej umowie. Okres rękojmi jest równy okresowi gwarancji.</w:t>
      </w:r>
    </w:p>
    <w:p w:rsidR="00F04E27" w:rsidRPr="0034329D" w:rsidRDefault="00F04E27" w:rsidP="0034329D">
      <w:pPr>
        <w:pStyle w:val="Akapitzlist"/>
        <w:numPr>
          <w:ilvl w:val="0"/>
          <w:numId w:val="24"/>
        </w:numPr>
        <w:spacing w:line="276" w:lineRule="auto"/>
        <w:ind w:left="426"/>
        <w:jc w:val="both"/>
        <w:rPr>
          <w:rFonts w:ascii="Arial Narrow" w:hAnsi="Arial Narrow"/>
          <w:bCs/>
        </w:rPr>
      </w:pPr>
      <w:r w:rsidRPr="0034329D">
        <w:rPr>
          <w:rFonts w:ascii="Arial Narrow" w:hAnsi="Arial Narrow"/>
          <w:bCs/>
        </w:rPr>
        <w:t>Dla wykonywania uprawnień z tytułu gwarancji jakości wystarczające jest powiadomienie Wykonawcy najpóźniej w ostatnim dniu okresu gwarancji. Zamawiający może dochodzić roszczeń z tytułu gwarancji także po upływie terminu gwarancji, jeżeli reklamował wadę przed upływem tego terminu.</w:t>
      </w:r>
    </w:p>
    <w:p w:rsidR="00F04E27" w:rsidRPr="0034329D" w:rsidRDefault="00F04E27" w:rsidP="0034329D">
      <w:pPr>
        <w:pStyle w:val="Akapitzlist"/>
        <w:numPr>
          <w:ilvl w:val="0"/>
          <w:numId w:val="24"/>
        </w:numPr>
        <w:spacing w:line="276" w:lineRule="auto"/>
        <w:ind w:left="426"/>
        <w:jc w:val="both"/>
        <w:rPr>
          <w:rFonts w:ascii="Arial Narrow" w:hAnsi="Arial Narrow"/>
          <w:bCs/>
        </w:rPr>
      </w:pPr>
      <w:r w:rsidRPr="0034329D">
        <w:rPr>
          <w:rFonts w:ascii="Arial Narrow" w:hAnsi="Arial Narrow"/>
          <w:bCs/>
        </w:rPr>
        <w:t>Wykonawca zobowiązany jest do bezpłatnego usuwania przez autoryzowany serwis producenta wszelkich zaistniałych wad i uszkodzeń przedmiotu umowy, w szczególności: do bezpłatnej naprawy lub wymiany podzespołów, wyposażenia lub części, które w okresie gwarancji okażą się wadliwe, niepełnowartościowe lub uszkodzone na skutek zastosowania wadliwych materiałów, błędnej konstrukcji lub wadliwego wykonania.</w:t>
      </w:r>
    </w:p>
    <w:p w:rsidR="00F04E27" w:rsidRPr="0034329D" w:rsidRDefault="00F04E27" w:rsidP="0034329D">
      <w:pPr>
        <w:pStyle w:val="Akapitzlist"/>
        <w:numPr>
          <w:ilvl w:val="0"/>
          <w:numId w:val="24"/>
        </w:numPr>
        <w:spacing w:line="276" w:lineRule="auto"/>
        <w:ind w:left="426"/>
        <w:jc w:val="both"/>
        <w:rPr>
          <w:rFonts w:ascii="Arial Narrow" w:hAnsi="Arial Narrow"/>
          <w:bCs/>
        </w:rPr>
      </w:pPr>
      <w:r w:rsidRPr="0034329D">
        <w:rPr>
          <w:rFonts w:ascii="Arial Narrow" w:hAnsi="Arial Narrow"/>
          <w:bCs/>
        </w:rPr>
        <w:t>Wykonawca zapewnia, że w okresie gwarancji, wady w przedmiocie umowy realizowane będą poprzez wymianę części i podzespołów na nowe</w:t>
      </w:r>
      <w:r w:rsidR="00B74968" w:rsidRPr="0034329D">
        <w:rPr>
          <w:rFonts w:ascii="Arial Narrow" w:hAnsi="Arial Narrow"/>
          <w:bCs/>
        </w:rPr>
        <w:t xml:space="preserve"> oraz</w:t>
      </w:r>
      <w:r w:rsidR="00B74968" w:rsidRPr="00222097">
        <w:t xml:space="preserve"> </w:t>
      </w:r>
      <w:r w:rsidR="00B74968" w:rsidRPr="0034329D">
        <w:rPr>
          <w:rFonts w:ascii="Arial Narrow" w:hAnsi="Arial Narrow"/>
          <w:bCs/>
        </w:rPr>
        <w:t>oryginalne (OE/OEM),</w:t>
      </w:r>
      <w:r w:rsidRPr="0034329D">
        <w:rPr>
          <w:rFonts w:ascii="Arial Narrow" w:hAnsi="Arial Narrow"/>
          <w:bCs/>
        </w:rPr>
        <w:t xml:space="preserve"> nieużywane i nieregenerowane.</w:t>
      </w:r>
    </w:p>
    <w:p w:rsidR="00F04E27" w:rsidRPr="0034329D" w:rsidRDefault="00F04E27" w:rsidP="0034329D">
      <w:pPr>
        <w:pStyle w:val="Akapitzlist"/>
        <w:numPr>
          <w:ilvl w:val="0"/>
          <w:numId w:val="24"/>
        </w:numPr>
        <w:spacing w:line="276" w:lineRule="auto"/>
        <w:ind w:left="426"/>
        <w:jc w:val="both"/>
        <w:rPr>
          <w:rFonts w:ascii="Arial Narrow" w:hAnsi="Arial Narrow"/>
          <w:bCs/>
        </w:rPr>
      </w:pPr>
      <w:r w:rsidRPr="0034329D">
        <w:rPr>
          <w:rFonts w:ascii="Arial Narrow" w:hAnsi="Arial Narrow"/>
          <w:bCs/>
        </w:rPr>
        <w:t>Wykonawca zapewnia, że naprawy gwarancyjne realizowane będą w terminie 14 dni od dnia przekazania pojazdu do serwisu producenta, z zastrzeżeniem przypadku, w którym wydłużenie naprawy jest niezależne od serwisu producenta (oczekiwanie na części, wysoki stopień skomplikowania naprawy) to okres wykonania naprawy będzie uzgodniony odrębnie przez strony umowy.</w:t>
      </w:r>
    </w:p>
    <w:p w:rsidR="00F04E27" w:rsidRPr="0034329D" w:rsidRDefault="00F04E27" w:rsidP="0034329D">
      <w:pPr>
        <w:pStyle w:val="Akapitzlist"/>
        <w:numPr>
          <w:ilvl w:val="0"/>
          <w:numId w:val="24"/>
        </w:numPr>
        <w:spacing w:line="276" w:lineRule="auto"/>
        <w:ind w:left="426"/>
        <w:jc w:val="both"/>
        <w:rPr>
          <w:rFonts w:ascii="Arial Narrow" w:hAnsi="Arial Narrow"/>
          <w:bCs/>
        </w:rPr>
      </w:pPr>
      <w:r w:rsidRPr="0034329D">
        <w:rPr>
          <w:rFonts w:ascii="Arial Narrow" w:hAnsi="Arial Narrow"/>
          <w:bCs/>
        </w:rPr>
        <w:t>W przypadku, gdy naprawa gwarancyjna nie zostanie zrealizowana w terminie wskazanym w ust. 7, Zamawiającemu przysługuje pojazd zastępczy o podobnych parametrach technicznych.</w:t>
      </w:r>
    </w:p>
    <w:p w:rsidR="00987DEB" w:rsidRDefault="00987DEB" w:rsidP="00222097">
      <w:pPr>
        <w:pStyle w:val="Akapitzlist"/>
        <w:spacing w:line="276" w:lineRule="auto"/>
        <w:ind w:left="0"/>
        <w:jc w:val="center"/>
        <w:rPr>
          <w:rFonts w:ascii="Arial Narrow" w:hAnsi="Arial Narrow"/>
          <w:b/>
        </w:rPr>
      </w:pPr>
    </w:p>
    <w:p w:rsidR="00222097" w:rsidRDefault="00E5291A" w:rsidP="00222097">
      <w:pPr>
        <w:pStyle w:val="Akapitzlist"/>
        <w:spacing w:line="276" w:lineRule="auto"/>
        <w:ind w:left="0"/>
        <w:jc w:val="center"/>
        <w:rPr>
          <w:rFonts w:ascii="Arial Narrow" w:hAnsi="Arial Narrow"/>
          <w:b/>
        </w:rPr>
      </w:pPr>
      <w:r>
        <w:rPr>
          <w:rFonts w:ascii="Arial Narrow" w:hAnsi="Arial Narrow"/>
          <w:b/>
        </w:rPr>
        <w:t>§</w:t>
      </w:r>
      <w:r w:rsidR="00D65722">
        <w:rPr>
          <w:rFonts w:ascii="Arial Narrow" w:hAnsi="Arial Narrow"/>
          <w:b/>
        </w:rPr>
        <w:t xml:space="preserve"> </w:t>
      </w:r>
      <w:r>
        <w:rPr>
          <w:rFonts w:ascii="Arial Narrow" w:hAnsi="Arial Narrow"/>
          <w:b/>
        </w:rPr>
        <w:t>6</w:t>
      </w:r>
    </w:p>
    <w:p w:rsidR="000F1A64" w:rsidRPr="00222097" w:rsidRDefault="000F1A64" w:rsidP="00987DEB">
      <w:pPr>
        <w:pStyle w:val="Akapitzlist"/>
        <w:numPr>
          <w:ilvl w:val="0"/>
          <w:numId w:val="27"/>
        </w:numPr>
        <w:spacing w:line="276" w:lineRule="auto"/>
        <w:ind w:left="426"/>
        <w:rPr>
          <w:rFonts w:ascii="Arial Narrow" w:hAnsi="Arial Narrow"/>
        </w:rPr>
      </w:pPr>
      <w:r w:rsidRPr="00222097">
        <w:rPr>
          <w:rFonts w:ascii="Arial Narrow" w:hAnsi="Arial Narrow"/>
          <w:bCs/>
        </w:rPr>
        <w:t>W celu zapewnienia prawidłowej koordynacji prac wynikających z realizacji niniejszej umowy wyznacza się następujące osoby do współpracy:</w:t>
      </w:r>
    </w:p>
    <w:p w:rsidR="000F1A64" w:rsidRPr="00987DEB" w:rsidRDefault="000F1A64" w:rsidP="00987DEB">
      <w:pPr>
        <w:pStyle w:val="Akapitzlist"/>
        <w:numPr>
          <w:ilvl w:val="0"/>
          <w:numId w:val="28"/>
        </w:numPr>
        <w:spacing w:line="276" w:lineRule="auto"/>
        <w:jc w:val="both"/>
        <w:rPr>
          <w:rFonts w:ascii="Arial Narrow" w:hAnsi="Arial Narrow"/>
          <w:bCs/>
        </w:rPr>
      </w:pPr>
      <w:r w:rsidRPr="00987DEB">
        <w:rPr>
          <w:rFonts w:ascii="Arial Narrow" w:hAnsi="Arial Narrow"/>
          <w:bCs/>
        </w:rPr>
        <w:t>- ze strony Zamawiającego Pan(i) …………………………………., tel. ……………………., e-mail ……………………………….</w:t>
      </w:r>
    </w:p>
    <w:p w:rsidR="000F1A64" w:rsidRPr="00987DEB" w:rsidRDefault="000F1A64" w:rsidP="00987DEB">
      <w:pPr>
        <w:pStyle w:val="Akapitzlist"/>
        <w:numPr>
          <w:ilvl w:val="0"/>
          <w:numId w:val="28"/>
        </w:numPr>
        <w:spacing w:line="276" w:lineRule="auto"/>
        <w:jc w:val="both"/>
        <w:rPr>
          <w:rFonts w:ascii="Arial Narrow" w:hAnsi="Arial Narrow"/>
          <w:bCs/>
        </w:rPr>
      </w:pPr>
      <w:r w:rsidRPr="00987DEB">
        <w:rPr>
          <w:rFonts w:ascii="Arial Narrow" w:hAnsi="Arial Narrow"/>
          <w:bCs/>
        </w:rPr>
        <w:t>- ze strony Wykonawcy Pan(i) ………………………………………., tel. ……………………., e-mail ……………………………….</w:t>
      </w:r>
    </w:p>
    <w:p w:rsidR="000F1A64" w:rsidRPr="00652BC2" w:rsidRDefault="000F1A64" w:rsidP="00652BC2">
      <w:pPr>
        <w:pStyle w:val="Akapitzlist"/>
        <w:numPr>
          <w:ilvl w:val="0"/>
          <w:numId w:val="27"/>
        </w:numPr>
        <w:spacing w:line="276" w:lineRule="auto"/>
        <w:ind w:left="426"/>
        <w:jc w:val="both"/>
        <w:rPr>
          <w:rFonts w:ascii="Arial Narrow" w:hAnsi="Arial Narrow"/>
          <w:bCs/>
        </w:rPr>
      </w:pPr>
      <w:r w:rsidRPr="00652BC2">
        <w:rPr>
          <w:rFonts w:ascii="Arial Narrow" w:hAnsi="Arial Narrow"/>
          <w:bCs/>
        </w:rPr>
        <w:t>Strony zobowiązują się do ścisłej współpracy w celu prawidłowej realizacji przedmiotu umowy.</w:t>
      </w:r>
    </w:p>
    <w:p w:rsidR="00F04E27" w:rsidRPr="000F1A64" w:rsidRDefault="000F1A64" w:rsidP="00652BC2">
      <w:pPr>
        <w:pStyle w:val="Akapitzlist"/>
        <w:numPr>
          <w:ilvl w:val="0"/>
          <w:numId w:val="27"/>
        </w:numPr>
        <w:spacing w:line="276" w:lineRule="auto"/>
        <w:ind w:left="426"/>
        <w:jc w:val="both"/>
        <w:rPr>
          <w:rFonts w:ascii="Arial Narrow" w:hAnsi="Arial Narrow"/>
          <w:bCs/>
        </w:rPr>
      </w:pPr>
      <w:r w:rsidRPr="00222097">
        <w:rPr>
          <w:rFonts w:ascii="Arial Narrow" w:hAnsi="Arial Narrow"/>
          <w:bCs/>
        </w:rPr>
        <w:lastRenderedPageBreak/>
        <w:t>Zmiana danych osób lub danych wskazanych w ust. 1 wymaga pisemnego zawiadomienia drugiej strony. Zmiana taka nie stanowi zmiany postanowień umowy i nie wymaga sporządzania aneksu</w:t>
      </w:r>
      <w:r w:rsidRPr="000F1A64">
        <w:rPr>
          <w:rFonts w:ascii="Arial Narrow" w:hAnsi="Arial Narrow"/>
          <w:bCs/>
        </w:rPr>
        <w:t>.</w:t>
      </w:r>
    </w:p>
    <w:p w:rsidR="000F1A64" w:rsidRPr="00222097" w:rsidRDefault="00E5291A" w:rsidP="00222097">
      <w:pPr>
        <w:spacing w:line="276" w:lineRule="auto"/>
        <w:jc w:val="center"/>
        <w:rPr>
          <w:rFonts w:ascii="Arial Narrow" w:hAnsi="Arial Narrow"/>
          <w:b/>
        </w:rPr>
      </w:pPr>
      <w:r>
        <w:rPr>
          <w:rFonts w:ascii="Arial Narrow" w:hAnsi="Arial Narrow"/>
          <w:b/>
        </w:rPr>
        <w:t>§</w:t>
      </w:r>
      <w:r w:rsidR="00D65722">
        <w:rPr>
          <w:rFonts w:ascii="Arial Narrow" w:hAnsi="Arial Narrow"/>
          <w:b/>
        </w:rPr>
        <w:t xml:space="preserve"> </w:t>
      </w:r>
      <w:r>
        <w:rPr>
          <w:rFonts w:ascii="Arial Narrow" w:hAnsi="Arial Narrow"/>
          <w:b/>
        </w:rPr>
        <w:t>7</w:t>
      </w:r>
    </w:p>
    <w:p w:rsidR="000B1929" w:rsidRPr="0074275F" w:rsidRDefault="000B1929" w:rsidP="000B1929">
      <w:pPr>
        <w:numPr>
          <w:ilvl w:val="0"/>
          <w:numId w:val="20"/>
        </w:numPr>
        <w:tabs>
          <w:tab w:val="clear" w:pos="360"/>
          <w:tab w:val="num" w:pos="426"/>
          <w:tab w:val="num" w:pos="720"/>
        </w:tabs>
        <w:spacing w:after="0" w:line="276" w:lineRule="auto"/>
        <w:ind w:left="426" w:hanging="426"/>
        <w:jc w:val="both"/>
        <w:rPr>
          <w:rFonts w:ascii="Arial Narrow" w:eastAsia="Times New Roman" w:hAnsi="Arial Narrow"/>
          <w:color w:val="000000"/>
          <w:lang w:eastAsia="pl-PL"/>
        </w:rPr>
      </w:pPr>
      <w:r w:rsidRPr="0074275F">
        <w:rPr>
          <w:rFonts w:ascii="Arial Narrow" w:eastAsia="Times New Roman" w:hAnsi="Arial Narrow"/>
          <w:lang w:eastAsia="pl-PL"/>
        </w:rPr>
        <w:t>Zamawiający żąda, aby przed przystąpieniem do wykonania zamówienia Wykonawca, o ile są już znane podał nazwy oraz imiona i nazwiska oraz dane kontaktowe podwykon</w:t>
      </w:r>
      <w:r w:rsidR="00D811A5">
        <w:rPr>
          <w:rFonts w:ascii="Arial Narrow" w:eastAsia="Times New Roman" w:hAnsi="Arial Narrow"/>
          <w:lang w:eastAsia="pl-PL"/>
        </w:rPr>
        <w:t>awców i osób do kontaktu z nimi</w:t>
      </w:r>
      <w:r w:rsidRPr="0074275F">
        <w:rPr>
          <w:rFonts w:ascii="Arial Narrow" w:eastAsia="Times New Roman" w:hAnsi="Arial Narrow"/>
          <w:lang w:eastAsia="pl-PL"/>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w:t>
      </w:r>
      <w:r w:rsidR="00D811A5">
        <w:rPr>
          <w:rFonts w:ascii="Arial Narrow" w:eastAsia="Times New Roman" w:hAnsi="Arial Narrow"/>
          <w:lang w:eastAsia="pl-PL"/>
        </w:rPr>
        <w:t>przedmiotu umowy</w:t>
      </w:r>
      <w:r w:rsidRPr="0074275F">
        <w:rPr>
          <w:rFonts w:ascii="Arial Narrow" w:eastAsia="Times New Roman" w:hAnsi="Arial Narrow"/>
          <w:lang w:eastAsia="pl-PL"/>
        </w:rPr>
        <w:t>.</w:t>
      </w:r>
    </w:p>
    <w:p w:rsidR="000B1929" w:rsidRPr="0074275F" w:rsidRDefault="000B1929" w:rsidP="000B1929">
      <w:pPr>
        <w:numPr>
          <w:ilvl w:val="0"/>
          <w:numId w:val="20"/>
        </w:numPr>
        <w:tabs>
          <w:tab w:val="clear" w:pos="360"/>
          <w:tab w:val="num" w:pos="426"/>
          <w:tab w:val="num" w:pos="720"/>
        </w:tabs>
        <w:spacing w:after="0" w:line="276" w:lineRule="auto"/>
        <w:ind w:left="426" w:hanging="426"/>
        <w:jc w:val="both"/>
        <w:rPr>
          <w:rFonts w:ascii="Arial Narrow" w:eastAsia="Times New Roman" w:hAnsi="Arial Narrow"/>
          <w:color w:val="000000"/>
          <w:lang w:eastAsia="pl-PL"/>
        </w:rPr>
      </w:pPr>
      <w:r w:rsidRPr="0074275F">
        <w:rPr>
          <w:rFonts w:ascii="Arial Narrow" w:eastAsia="Times New Roman" w:hAnsi="Arial Narrow"/>
          <w:lang w:eastAsia="pl-PL"/>
        </w:rPr>
        <w:t>Jeżeli Zamawiający stwierdzi, że wobec danego Podwykonawcy zachodzą podstawy wykluczenia, Wykonawca zobowiązany jest zastąpić tego Podwykonawcę lub zrezygnować z powierzenia wykonania części zamówienia Podwykonawcy.</w:t>
      </w:r>
    </w:p>
    <w:p w:rsidR="000B1929" w:rsidRPr="0074275F" w:rsidRDefault="000B1929" w:rsidP="000B1929">
      <w:pPr>
        <w:numPr>
          <w:ilvl w:val="0"/>
          <w:numId w:val="20"/>
        </w:numPr>
        <w:tabs>
          <w:tab w:val="clear" w:pos="360"/>
          <w:tab w:val="num" w:pos="426"/>
          <w:tab w:val="num" w:pos="720"/>
        </w:tabs>
        <w:spacing w:after="0" w:line="276" w:lineRule="auto"/>
        <w:ind w:left="426" w:hanging="426"/>
        <w:jc w:val="both"/>
        <w:rPr>
          <w:rFonts w:ascii="Arial Narrow" w:eastAsia="Times New Roman" w:hAnsi="Arial Narrow"/>
          <w:color w:val="000000"/>
          <w:lang w:eastAsia="pl-PL"/>
        </w:rPr>
      </w:pPr>
      <w:r w:rsidRPr="0074275F">
        <w:rPr>
          <w:rFonts w:ascii="Arial Narrow" w:eastAsia="Times New Roman" w:hAnsi="Arial Narrow"/>
          <w:lang w:eastAsia="pl-PL"/>
        </w:rPr>
        <w:t xml:space="preserve">Powierzenie wykonania części zamówienia Podwykonawcom nie zwalnia Wykonawcy z odpowiedzialności </w:t>
      </w:r>
      <w:r>
        <w:rPr>
          <w:rFonts w:ascii="Arial Narrow" w:eastAsia="Times New Roman" w:hAnsi="Arial Narrow"/>
          <w:lang w:eastAsia="pl-PL"/>
        </w:rPr>
        <w:br/>
      </w:r>
      <w:r w:rsidRPr="0074275F">
        <w:rPr>
          <w:rFonts w:ascii="Arial Narrow" w:eastAsia="Times New Roman" w:hAnsi="Arial Narrow"/>
          <w:lang w:eastAsia="pl-PL"/>
        </w:rPr>
        <w:t>za należyte wykonanie tego zamówienia.</w:t>
      </w:r>
    </w:p>
    <w:p w:rsidR="000B1929" w:rsidRPr="0074275F" w:rsidRDefault="000B1929" w:rsidP="000B1929">
      <w:pPr>
        <w:numPr>
          <w:ilvl w:val="0"/>
          <w:numId w:val="20"/>
        </w:numPr>
        <w:tabs>
          <w:tab w:val="clear" w:pos="360"/>
          <w:tab w:val="num" w:pos="426"/>
          <w:tab w:val="num" w:pos="720"/>
        </w:tabs>
        <w:spacing w:after="0" w:line="276" w:lineRule="auto"/>
        <w:ind w:left="426" w:hanging="426"/>
        <w:jc w:val="both"/>
        <w:rPr>
          <w:rFonts w:ascii="Arial Narrow" w:eastAsia="Times New Roman" w:hAnsi="Arial Narrow"/>
          <w:color w:val="000000"/>
          <w:lang w:eastAsia="pl-PL"/>
        </w:rPr>
      </w:pPr>
      <w:r w:rsidRPr="0074275F">
        <w:rPr>
          <w:rFonts w:ascii="Arial Narrow" w:eastAsia="Times New Roman" w:hAnsi="Arial Narrow"/>
          <w:color w:val="000000"/>
          <w:lang w:eastAsia="pl-PL"/>
        </w:rPr>
        <w:t xml:space="preserve">Jakakolwiek przerwa w realizacji przedmiotu umowy wynikająca z braku Podwykonawcy lub dalszego Podwykonawcy będzie traktowana jako przerwa wynikła z przyczyn zależnych od Wykonawcy i nie może stanowić podstawy do zmiany terminu </w:t>
      </w:r>
      <w:r w:rsidR="00DC0380">
        <w:rPr>
          <w:rFonts w:ascii="Arial Narrow" w:eastAsia="Times New Roman" w:hAnsi="Arial Narrow"/>
          <w:color w:val="000000"/>
          <w:lang w:eastAsia="pl-PL"/>
        </w:rPr>
        <w:t>realizacji umowy</w:t>
      </w:r>
      <w:r w:rsidRPr="0074275F">
        <w:rPr>
          <w:rFonts w:ascii="Arial Narrow" w:eastAsia="Times New Roman" w:hAnsi="Arial Narrow"/>
          <w:color w:val="000000"/>
          <w:lang w:eastAsia="pl-PL"/>
        </w:rPr>
        <w:t xml:space="preserve">, o którym mowa w </w:t>
      </w:r>
      <w:r w:rsidRPr="0074275F">
        <w:rPr>
          <w:rFonts w:ascii="Arial Narrow" w:eastAsia="Times New Roman" w:hAnsi="Arial Narrow"/>
          <w:lang w:eastAsia="pl-PL"/>
        </w:rPr>
        <w:t xml:space="preserve">§ </w:t>
      </w:r>
      <w:r w:rsidR="00DC0380">
        <w:rPr>
          <w:rFonts w:ascii="Arial Narrow" w:eastAsia="Times New Roman" w:hAnsi="Arial Narrow"/>
          <w:lang w:eastAsia="pl-PL"/>
        </w:rPr>
        <w:t>3</w:t>
      </w:r>
      <w:r w:rsidRPr="0074275F">
        <w:rPr>
          <w:rFonts w:ascii="Arial Narrow" w:eastAsia="Times New Roman" w:hAnsi="Arial Narrow"/>
          <w:lang w:eastAsia="pl-PL"/>
        </w:rPr>
        <w:t xml:space="preserve"> ust. 1</w:t>
      </w:r>
      <w:r w:rsidRPr="0074275F">
        <w:rPr>
          <w:rFonts w:ascii="Arial Narrow" w:eastAsia="Times New Roman" w:hAnsi="Arial Narrow"/>
          <w:color w:val="000000"/>
          <w:lang w:eastAsia="pl-PL"/>
        </w:rPr>
        <w:t xml:space="preserve"> niniejszej umowy.</w:t>
      </w:r>
    </w:p>
    <w:p w:rsidR="000B1929" w:rsidRPr="0074275F" w:rsidRDefault="000B1929" w:rsidP="000B1929">
      <w:pPr>
        <w:numPr>
          <w:ilvl w:val="0"/>
          <w:numId w:val="20"/>
        </w:numPr>
        <w:tabs>
          <w:tab w:val="clear" w:pos="360"/>
          <w:tab w:val="num" w:pos="426"/>
          <w:tab w:val="num" w:pos="720"/>
        </w:tabs>
        <w:spacing w:after="0" w:line="276" w:lineRule="auto"/>
        <w:ind w:left="426" w:hanging="426"/>
        <w:jc w:val="both"/>
        <w:rPr>
          <w:rFonts w:ascii="Arial Narrow" w:eastAsia="Times New Roman" w:hAnsi="Arial Narrow"/>
          <w:color w:val="000000"/>
          <w:lang w:eastAsia="pl-PL"/>
        </w:rPr>
      </w:pPr>
      <w:r w:rsidRPr="0074275F">
        <w:rPr>
          <w:rFonts w:ascii="Arial Narrow" w:eastAsia="Times New Roman" w:hAnsi="Arial Narrow"/>
          <w:color w:val="000000"/>
          <w:lang w:eastAsia="pl-PL"/>
        </w:rPr>
        <w:t>Umowy o podwykonawstwo powinny mieć formę pisemną pod rygorem nieważności i przewidywać zapłatę wynagrodzenia za jej wykonanie w formie pieniężnej ze wskazaniem wynagrodzenia brutto.</w:t>
      </w:r>
    </w:p>
    <w:p w:rsidR="000B1929" w:rsidRPr="00822DB3" w:rsidRDefault="000B1929" w:rsidP="000B1929">
      <w:pPr>
        <w:numPr>
          <w:ilvl w:val="0"/>
          <w:numId w:val="20"/>
        </w:numPr>
        <w:tabs>
          <w:tab w:val="clear" w:pos="360"/>
          <w:tab w:val="num" w:pos="426"/>
          <w:tab w:val="num" w:pos="720"/>
        </w:tabs>
        <w:spacing w:after="0" w:line="276" w:lineRule="auto"/>
        <w:ind w:left="426" w:hanging="426"/>
        <w:jc w:val="both"/>
        <w:rPr>
          <w:rFonts w:ascii="Arial Narrow" w:eastAsia="Times New Roman" w:hAnsi="Arial Narrow"/>
          <w:lang w:eastAsia="pl-PL"/>
        </w:rPr>
      </w:pPr>
      <w:r w:rsidRPr="0074275F">
        <w:rPr>
          <w:rFonts w:ascii="Arial Narrow" w:eastAsia="Times New Roman" w:hAnsi="Arial Narrow"/>
          <w:color w:val="000000"/>
          <w:lang w:eastAsia="pl-PL"/>
        </w:rPr>
        <w:t xml:space="preserve">Wykonawca przedkłada Zamawiającemu do akceptacji projekty umów o podwykonawstwo lub zmian </w:t>
      </w:r>
      <w:r w:rsidR="00652BC2">
        <w:rPr>
          <w:rFonts w:ascii="Arial Narrow" w:eastAsia="Times New Roman" w:hAnsi="Arial Narrow"/>
          <w:color w:val="000000"/>
          <w:lang w:eastAsia="pl-PL"/>
        </w:rPr>
        <w:br/>
      </w:r>
      <w:r w:rsidRPr="0074275F">
        <w:rPr>
          <w:rFonts w:ascii="Arial Narrow" w:eastAsia="Times New Roman" w:hAnsi="Arial Narrow"/>
          <w:color w:val="000000"/>
          <w:lang w:eastAsia="pl-PL"/>
        </w:rPr>
        <w:t xml:space="preserve">do umowy o podwykonawstwo, a  </w:t>
      </w:r>
      <w:r w:rsidRPr="00822DB3">
        <w:rPr>
          <w:rFonts w:ascii="Arial Narrow" w:eastAsia="Times New Roman" w:hAnsi="Arial Narrow"/>
          <w:lang w:eastAsia="pl-PL"/>
        </w:rPr>
        <w:t xml:space="preserve">Zamawiający ma 5 dni roboczych na zgłoszenie zastrzeżeń do projektu </w:t>
      </w:r>
      <w:r w:rsidR="00652BC2">
        <w:rPr>
          <w:rFonts w:ascii="Arial Narrow" w:eastAsia="Times New Roman" w:hAnsi="Arial Narrow"/>
          <w:lang w:eastAsia="pl-PL"/>
        </w:rPr>
        <w:br/>
      </w:r>
      <w:r w:rsidRPr="00822DB3">
        <w:rPr>
          <w:rFonts w:ascii="Arial Narrow" w:eastAsia="Times New Roman" w:hAnsi="Arial Narrow"/>
          <w:lang w:eastAsia="pl-PL"/>
        </w:rPr>
        <w:t xml:space="preserve">do umowy lub jej zmian. </w:t>
      </w:r>
    </w:p>
    <w:p w:rsidR="000B1929" w:rsidRPr="0074275F" w:rsidRDefault="000B1929" w:rsidP="000B1929">
      <w:pPr>
        <w:numPr>
          <w:ilvl w:val="0"/>
          <w:numId w:val="20"/>
        </w:numPr>
        <w:tabs>
          <w:tab w:val="clear" w:pos="360"/>
          <w:tab w:val="num" w:pos="426"/>
          <w:tab w:val="num" w:pos="720"/>
        </w:tabs>
        <w:spacing w:after="0" w:line="276" w:lineRule="auto"/>
        <w:ind w:left="426" w:hanging="426"/>
        <w:jc w:val="both"/>
        <w:rPr>
          <w:rFonts w:ascii="Arial Narrow" w:eastAsia="Times New Roman" w:hAnsi="Arial Narrow"/>
          <w:color w:val="000000"/>
          <w:lang w:eastAsia="pl-PL"/>
        </w:rPr>
      </w:pPr>
      <w:r w:rsidRPr="0074275F">
        <w:rPr>
          <w:rFonts w:ascii="Arial Narrow" w:eastAsia="Times New Roman" w:hAnsi="Arial Narrow"/>
          <w:color w:val="000000"/>
          <w:lang w:eastAsia="pl-PL"/>
        </w:rPr>
        <w:t xml:space="preserve">Wykonawca przedkłada Zamawiającemu, potwierdzone za zgodność z oryginałem przez osoby </w:t>
      </w:r>
      <w:r w:rsidRPr="0074275F">
        <w:rPr>
          <w:rFonts w:ascii="Arial Narrow" w:eastAsia="Times New Roman" w:hAnsi="Arial Narrow"/>
          <w:color w:val="000000"/>
          <w:lang w:eastAsia="pl-PL"/>
        </w:rPr>
        <w:br/>
        <w:t xml:space="preserve">do tego upoważnione, kopie umów o podwykonawstwo </w:t>
      </w:r>
      <w:r w:rsidRPr="00822DB3">
        <w:rPr>
          <w:rFonts w:ascii="Arial Narrow" w:eastAsia="Times New Roman" w:hAnsi="Arial Narrow"/>
          <w:lang w:eastAsia="pl-PL"/>
        </w:rPr>
        <w:t xml:space="preserve">w terminie 7 dni od dnia </w:t>
      </w:r>
      <w:r w:rsidRPr="0074275F">
        <w:rPr>
          <w:rFonts w:ascii="Arial Narrow" w:eastAsia="Times New Roman" w:hAnsi="Arial Narrow"/>
          <w:color w:val="000000"/>
          <w:lang w:eastAsia="pl-PL"/>
        </w:rPr>
        <w:t>ich zawarcia.</w:t>
      </w:r>
    </w:p>
    <w:p w:rsidR="000B1929" w:rsidRPr="0074275F" w:rsidRDefault="000B1929" w:rsidP="000B1929">
      <w:pPr>
        <w:numPr>
          <w:ilvl w:val="0"/>
          <w:numId w:val="20"/>
        </w:numPr>
        <w:shd w:val="clear" w:color="auto" w:fill="FFFFFF"/>
        <w:tabs>
          <w:tab w:val="clear" w:pos="360"/>
          <w:tab w:val="num" w:pos="426"/>
          <w:tab w:val="num" w:pos="720"/>
        </w:tabs>
        <w:spacing w:after="0" w:line="276" w:lineRule="auto"/>
        <w:ind w:left="426" w:hanging="426"/>
        <w:jc w:val="both"/>
        <w:rPr>
          <w:rFonts w:ascii="Arial Narrow" w:eastAsia="Times New Roman" w:hAnsi="Arial Narrow"/>
          <w:color w:val="000000"/>
          <w:lang w:eastAsia="pl-PL"/>
        </w:rPr>
      </w:pPr>
      <w:r w:rsidRPr="0074275F">
        <w:rPr>
          <w:rFonts w:ascii="Arial Narrow" w:eastAsia="Times New Roman" w:hAnsi="Arial Narrow"/>
          <w:color w:val="000000"/>
          <w:lang w:eastAsia="pl-PL"/>
        </w:rPr>
        <w:t xml:space="preserve">W przypadku powierzenia Podwykonawcy lub dalszemu Podwykonawcy wykonania zamówienia </w:t>
      </w:r>
      <w:r w:rsidRPr="0074275F">
        <w:rPr>
          <w:rFonts w:ascii="Arial Narrow" w:eastAsia="Times New Roman" w:hAnsi="Arial Narrow"/>
          <w:color w:val="000000"/>
          <w:lang w:eastAsia="pl-PL"/>
        </w:rPr>
        <w:br/>
        <w:t xml:space="preserve">lub części zamówienia, wynagrodzenie, o którym </w:t>
      </w:r>
      <w:r w:rsidRPr="00822DB3">
        <w:rPr>
          <w:rFonts w:ascii="Arial Narrow" w:eastAsia="Times New Roman" w:hAnsi="Arial Narrow"/>
          <w:lang w:eastAsia="pl-PL"/>
        </w:rPr>
        <w:t xml:space="preserve">mowa w § 7 ust. 1, będzie </w:t>
      </w:r>
      <w:r w:rsidRPr="0074275F">
        <w:rPr>
          <w:rFonts w:ascii="Arial Narrow" w:eastAsia="Times New Roman" w:hAnsi="Arial Narrow"/>
          <w:color w:val="000000"/>
          <w:lang w:eastAsia="pl-PL"/>
        </w:rPr>
        <w:t>płatne po przedstawieniu przez Wykonawcę dowodów potwierdzających zapłatę wymagalnego wynagrodzenia Podwykonawcy lub dalszemu Podwykonawcy.</w:t>
      </w:r>
    </w:p>
    <w:p w:rsidR="000B1929" w:rsidRPr="0074275F" w:rsidRDefault="000B1929" w:rsidP="000B1929">
      <w:pPr>
        <w:numPr>
          <w:ilvl w:val="0"/>
          <w:numId w:val="20"/>
        </w:numPr>
        <w:tabs>
          <w:tab w:val="clear" w:pos="360"/>
          <w:tab w:val="num" w:pos="426"/>
          <w:tab w:val="num" w:pos="720"/>
        </w:tabs>
        <w:spacing w:after="0" w:line="276" w:lineRule="auto"/>
        <w:ind w:left="426" w:hanging="426"/>
        <w:jc w:val="both"/>
        <w:rPr>
          <w:rFonts w:ascii="Arial Narrow" w:eastAsia="Times New Roman" w:hAnsi="Arial Narrow"/>
          <w:color w:val="000000"/>
          <w:lang w:eastAsia="pl-PL"/>
        </w:rPr>
      </w:pPr>
      <w:r w:rsidRPr="0074275F">
        <w:rPr>
          <w:rFonts w:ascii="Arial Narrow" w:eastAsia="Times New Roman" w:hAnsi="Arial Narrow"/>
          <w:color w:val="000000"/>
          <w:lang w:eastAsia="pl-PL"/>
        </w:rPr>
        <w:t xml:space="preserve">Zamawiający dokonuje bezpośredniej zapłaty wymagalnego wynagrodzenia przysługującego Podwykonawcy </w:t>
      </w:r>
      <w:r>
        <w:rPr>
          <w:rFonts w:ascii="Arial Narrow" w:eastAsia="Times New Roman" w:hAnsi="Arial Narrow"/>
          <w:color w:val="000000"/>
          <w:lang w:eastAsia="pl-PL"/>
        </w:rPr>
        <w:br/>
      </w:r>
      <w:r w:rsidRPr="0074275F">
        <w:rPr>
          <w:rFonts w:ascii="Arial Narrow" w:eastAsia="Times New Roman" w:hAnsi="Arial Narrow"/>
          <w:color w:val="000000"/>
          <w:lang w:eastAsia="pl-PL"/>
        </w:rPr>
        <w:t xml:space="preserve">lub dalszemu Podwykonawcy, który zawarł zaakceptowaną przez Zamawiającego umowę </w:t>
      </w:r>
      <w:r w:rsidR="00652BC2">
        <w:rPr>
          <w:rFonts w:ascii="Arial Narrow" w:eastAsia="Times New Roman" w:hAnsi="Arial Narrow"/>
          <w:color w:val="000000"/>
          <w:lang w:eastAsia="pl-PL"/>
        </w:rPr>
        <w:br/>
      </w:r>
      <w:r w:rsidR="00D811A5">
        <w:rPr>
          <w:rFonts w:ascii="Arial Narrow" w:eastAsia="Times New Roman" w:hAnsi="Arial Narrow"/>
          <w:color w:val="000000"/>
          <w:lang w:eastAsia="pl-PL"/>
        </w:rPr>
        <w:t>o podwykonawstwo,</w:t>
      </w:r>
      <w:r w:rsidRPr="0074275F">
        <w:rPr>
          <w:rFonts w:ascii="Arial Narrow" w:eastAsia="Times New Roman" w:hAnsi="Arial Narrow"/>
          <w:color w:val="000000"/>
          <w:lang w:eastAsia="pl-PL"/>
        </w:rPr>
        <w:t xml:space="preserve"> której przedmiotem są dostawy lub usługi, w przypadku uchylenia się </w:t>
      </w:r>
      <w:r w:rsidR="00652BC2">
        <w:rPr>
          <w:rFonts w:ascii="Arial Narrow" w:eastAsia="Times New Roman" w:hAnsi="Arial Narrow"/>
          <w:color w:val="000000"/>
          <w:lang w:eastAsia="pl-PL"/>
        </w:rPr>
        <w:br/>
      </w:r>
      <w:r w:rsidRPr="0074275F">
        <w:rPr>
          <w:rFonts w:ascii="Arial Narrow" w:eastAsia="Times New Roman" w:hAnsi="Arial Narrow"/>
          <w:color w:val="000000"/>
          <w:lang w:eastAsia="pl-PL"/>
        </w:rPr>
        <w:t xml:space="preserve">od obowiązku zapłaty odpowiednio przez Wykonawcę, Podwykonawcę lub dalszego Podwykonawcę zamówienia. </w:t>
      </w:r>
    </w:p>
    <w:p w:rsidR="000B1929" w:rsidRPr="0074275F" w:rsidRDefault="000B1929" w:rsidP="000B1929">
      <w:pPr>
        <w:numPr>
          <w:ilvl w:val="0"/>
          <w:numId w:val="20"/>
        </w:numPr>
        <w:tabs>
          <w:tab w:val="clear" w:pos="360"/>
          <w:tab w:val="num" w:pos="426"/>
          <w:tab w:val="num" w:pos="720"/>
        </w:tabs>
        <w:spacing w:after="0" w:line="276" w:lineRule="auto"/>
        <w:ind w:left="426" w:hanging="426"/>
        <w:jc w:val="both"/>
        <w:rPr>
          <w:rFonts w:ascii="Arial Narrow" w:eastAsia="Times New Roman" w:hAnsi="Arial Narrow"/>
          <w:color w:val="000000"/>
          <w:lang w:eastAsia="pl-PL"/>
        </w:rPr>
      </w:pPr>
      <w:r w:rsidRPr="0074275F">
        <w:rPr>
          <w:rFonts w:ascii="Arial Narrow" w:eastAsia="Times New Roman" w:hAnsi="Arial Narrow"/>
          <w:color w:val="000000"/>
          <w:lang w:eastAsia="pl-PL"/>
        </w:rPr>
        <w:t xml:space="preserve">Wynagrodzenie, o </w:t>
      </w:r>
      <w:r w:rsidRPr="00822DB3">
        <w:rPr>
          <w:rFonts w:ascii="Arial Narrow" w:eastAsia="Times New Roman" w:hAnsi="Arial Narrow"/>
          <w:lang w:eastAsia="pl-PL"/>
        </w:rPr>
        <w:t xml:space="preserve">którym mowa w ust. 9 dotyczy </w:t>
      </w:r>
      <w:r w:rsidRPr="0074275F">
        <w:rPr>
          <w:rFonts w:ascii="Arial Narrow" w:eastAsia="Times New Roman" w:hAnsi="Arial Narrow"/>
          <w:color w:val="000000"/>
          <w:lang w:eastAsia="pl-PL"/>
        </w:rPr>
        <w:t>wyłącznie należności powstałych po zaakceptowaniu przez Zamawi</w:t>
      </w:r>
      <w:r w:rsidR="00D811A5">
        <w:rPr>
          <w:rFonts w:ascii="Arial Narrow" w:eastAsia="Times New Roman" w:hAnsi="Arial Narrow"/>
          <w:color w:val="000000"/>
          <w:lang w:eastAsia="pl-PL"/>
        </w:rPr>
        <w:t xml:space="preserve">ającego umowy o podwykonawstwo </w:t>
      </w:r>
      <w:r w:rsidRPr="0074275F">
        <w:rPr>
          <w:rFonts w:ascii="Arial Narrow" w:eastAsia="Times New Roman" w:hAnsi="Arial Narrow"/>
          <w:color w:val="000000"/>
          <w:lang w:eastAsia="pl-PL"/>
        </w:rPr>
        <w:t>po przedłożeniu Zamawiając</w:t>
      </w:r>
      <w:r w:rsidR="00D811A5">
        <w:rPr>
          <w:rFonts w:ascii="Arial Narrow" w:eastAsia="Times New Roman" w:hAnsi="Arial Narrow"/>
          <w:color w:val="000000"/>
          <w:lang w:eastAsia="pl-PL"/>
        </w:rPr>
        <w:t>emu poświadczonej za zgodność z </w:t>
      </w:r>
      <w:r w:rsidRPr="0074275F">
        <w:rPr>
          <w:rFonts w:ascii="Arial Narrow" w:eastAsia="Times New Roman" w:hAnsi="Arial Narrow"/>
          <w:color w:val="000000"/>
          <w:lang w:eastAsia="pl-PL"/>
        </w:rPr>
        <w:t>oryginałem kopii umowy o podwykonawstwo, której przedmiotem są dostawy lub usługi.</w:t>
      </w:r>
    </w:p>
    <w:p w:rsidR="000B1929" w:rsidRPr="0074275F" w:rsidRDefault="000B1929" w:rsidP="000B1929">
      <w:pPr>
        <w:numPr>
          <w:ilvl w:val="0"/>
          <w:numId w:val="20"/>
        </w:numPr>
        <w:tabs>
          <w:tab w:val="clear" w:pos="360"/>
          <w:tab w:val="num" w:pos="426"/>
          <w:tab w:val="num" w:pos="720"/>
        </w:tabs>
        <w:spacing w:after="0" w:line="276" w:lineRule="auto"/>
        <w:ind w:left="426" w:hanging="426"/>
        <w:jc w:val="both"/>
        <w:rPr>
          <w:rFonts w:ascii="Arial Narrow" w:eastAsia="Times New Roman" w:hAnsi="Arial Narrow"/>
          <w:color w:val="000000"/>
          <w:lang w:eastAsia="pl-PL"/>
        </w:rPr>
      </w:pPr>
      <w:r w:rsidRPr="0074275F">
        <w:rPr>
          <w:rFonts w:ascii="Arial Narrow" w:eastAsia="Times New Roman" w:hAnsi="Arial Narrow"/>
          <w:color w:val="000000"/>
          <w:lang w:eastAsia="pl-PL"/>
        </w:rPr>
        <w:t xml:space="preserve">Bezpośrednia zapłata obejmuje wyłącznie należne wynagrodzenie, bez odsetek, należnych Podwykonawcy </w:t>
      </w:r>
      <w:r>
        <w:rPr>
          <w:rFonts w:ascii="Arial Narrow" w:eastAsia="Times New Roman" w:hAnsi="Arial Narrow"/>
          <w:color w:val="000000"/>
          <w:lang w:eastAsia="pl-PL"/>
        </w:rPr>
        <w:br/>
      </w:r>
      <w:r w:rsidRPr="0074275F">
        <w:rPr>
          <w:rFonts w:ascii="Arial Narrow" w:eastAsia="Times New Roman" w:hAnsi="Arial Narrow"/>
          <w:color w:val="000000"/>
          <w:lang w:eastAsia="pl-PL"/>
        </w:rPr>
        <w:t>lub dalszemu Podwykonawcy.</w:t>
      </w:r>
    </w:p>
    <w:p w:rsidR="000B1929" w:rsidRPr="00822DB3" w:rsidRDefault="000B1929" w:rsidP="000B1929">
      <w:pPr>
        <w:numPr>
          <w:ilvl w:val="0"/>
          <w:numId w:val="20"/>
        </w:numPr>
        <w:tabs>
          <w:tab w:val="clear" w:pos="360"/>
          <w:tab w:val="num" w:pos="426"/>
          <w:tab w:val="num" w:pos="720"/>
        </w:tabs>
        <w:spacing w:after="0" w:line="276" w:lineRule="auto"/>
        <w:ind w:left="426" w:hanging="426"/>
        <w:jc w:val="both"/>
        <w:rPr>
          <w:rFonts w:ascii="Arial Narrow" w:eastAsia="Times New Roman" w:hAnsi="Arial Narrow"/>
          <w:lang w:eastAsia="pl-PL"/>
        </w:rPr>
      </w:pPr>
      <w:r w:rsidRPr="0074275F">
        <w:rPr>
          <w:rFonts w:ascii="Arial Narrow" w:eastAsia="Times New Roman" w:hAnsi="Arial Narrow"/>
          <w:color w:val="000000"/>
          <w:lang w:eastAsia="pl-PL"/>
        </w:rPr>
        <w:t xml:space="preserve">Przed dokonaniem bezpośredniej zapłaty Zamawiający umożliwi Wykonawcy zgłoszenie pisemnych uwag dotyczących zasadności bezpośredniej zapłaty wynagrodzenia Podwykonawcy lub dalszemu Podwykonawcy, </w:t>
      </w:r>
      <w:r>
        <w:rPr>
          <w:rFonts w:ascii="Arial Narrow" w:eastAsia="Times New Roman" w:hAnsi="Arial Narrow"/>
          <w:color w:val="000000"/>
          <w:lang w:eastAsia="pl-PL"/>
        </w:rPr>
        <w:br/>
      </w:r>
      <w:r w:rsidRPr="0074275F">
        <w:rPr>
          <w:rFonts w:ascii="Arial Narrow" w:eastAsia="Times New Roman" w:hAnsi="Arial Narrow"/>
          <w:color w:val="000000"/>
          <w:lang w:eastAsia="pl-PL"/>
        </w:rPr>
        <w:t xml:space="preserve">o </w:t>
      </w:r>
      <w:r w:rsidRPr="00822DB3">
        <w:rPr>
          <w:rFonts w:ascii="Arial Narrow" w:eastAsia="Times New Roman" w:hAnsi="Arial Narrow"/>
          <w:lang w:eastAsia="pl-PL"/>
        </w:rPr>
        <w:t>których mowa w ust. 9, w terminie 2 dni od dnia doręczenia tej informacji.</w:t>
      </w:r>
    </w:p>
    <w:p w:rsidR="000B1929" w:rsidRPr="00822DB3" w:rsidRDefault="000B1929" w:rsidP="000B1929">
      <w:pPr>
        <w:numPr>
          <w:ilvl w:val="0"/>
          <w:numId w:val="20"/>
        </w:numPr>
        <w:tabs>
          <w:tab w:val="clear" w:pos="360"/>
          <w:tab w:val="num" w:pos="426"/>
          <w:tab w:val="num" w:pos="720"/>
        </w:tabs>
        <w:spacing w:after="0" w:line="276" w:lineRule="auto"/>
        <w:ind w:left="426" w:hanging="426"/>
        <w:jc w:val="both"/>
        <w:rPr>
          <w:rFonts w:ascii="Arial Narrow" w:eastAsia="Times New Roman" w:hAnsi="Arial Narrow"/>
          <w:lang w:eastAsia="pl-PL"/>
        </w:rPr>
      </w:pPr>
      <w:r w:rsidRPr="00822DB3">
        <w:rPr>
          <w:rFonts w:ascii="Arial Narrow" w:eastAsia="Times New Roman" w:hAnsi="Arial Narrow"/>
          <w:lang w:eastAsia="pl-PL"/>
        </w:rPr>
        <w:t>W przypadku zgłoszenia uwag, o których mowa w ust. 12 Zamawiający:</w:t>
      </w:r>
    </w:p>
    <w:p w:rsidR="000B1929" w:rsidRPr="0074275F" w:rsidRDefault="000B1929" w:rsidP="000B1929">
      <w:pPr>
        <w:numPr>
          <w:ilvl w:val="3"/>
          <w:numId w:val="21"/>
        </w:numPr>
        <w:spacing w:after="0" w:line="276" w:lineRule="auto"/>
        <w:ind w:left="709"/>
        <w:jc w:val="both"/>
        <w:rPr>
          <w:rFonts w:ascii="Arial Narrow" w:eastAsia="Times New Roman" w:hAnsi="Arial Narrow"/>
          <w:color w:val="000000"/>
          <w:lang w:eastAsia="pl-PL"/>
        </w:rPr>
      </w:pPr>
      <w:r w:rsidRPr="0074275F">
        <w:rPr>
          <w:rFonts w:ascii="Arial Narrow" w:eastAsia="Times New Roman" w:hAnsi="Arial Narrow"/>
          <w:color w:val="000000"/>
          <w:lang w:eastAsia="pl-PL"/>
        </w:rPr>
        <w:t xml:space="preserve">nie dokona bezpośredniej zapłaty wynagrodzenia Podwykonawcy lub dalszemu Podwykonawcy, jeżeli Wykonawca wykaże niezasadność takiej zapłaty, albo </w:t>
      </w:r>
    </w:p>
    <w:p w:rsidR="000B1929" w:rsidRPr="0074275F" w:rsidRDefault="000B1929" w:rsidP="000B1929">
      <w:pPr>
        <w:numPr>
          <w:ilvl w:val="3"/>
          <w:numId w:val="21"/>
        </w:numPr>
        <w:spacing w:after="0" w:line="276" w:lineRule="auto"/>
        <w:ind w:left="709"/>
        <w:jc w:val="both"/>
        <w:rPr>
          <w:rFonts w:ascii="Arial Narrow" w:eastAsia="Times New Roman" w:hAnsi="Arial Narrow"/>
          <w:color w:val="000000"/>
          <w:lang w:eastAsia="pl-PL"/>
        </w:rPr>
      </w:pPr>
      <w:r w:rsidRPr="0074275F">
        <w:rPr>
          <w:rFonts w:ascii="Arial Narrow" w:eastAsia="Times New Roman" w:hAnsi="Arial Narrow"/>
          <w:color w:val="000000"/>
          <w:lang w:eastAsia="pl-PL"/>
        </w:rPr>
        <w:t xml:space="preserve">złoży do depozytu sądowego kwotę potrzebną na pokrycie wynagrodzenia Podwykonawcy </w:t>
      </w:r>
      <w:r w:rsidRPr="0074275F">
        <w:rPr>
          <w:rFonts w:ascii="Arial Narrow" w:eastAsia="Times New Roman" w:hAnsi="Arial Narrow"/>
          <w:color w:val="000000"/>
          <w:lang w:eastAsia="pl-PL"/>
        </w:rPr>
        <w:br/>
        <w:t xml:space="preserve">lub dalszemu Podwykonawcy w przypadku zaistnienia zasadniczej wątpliwości Zamawiającego </w:t>
      </w:r>
      <w:r w:rsidRPr="0074275F">
        <w:rPr>
          <w:rFonts w:ascii="Arial Narrow" w:eastAsia="Times New Roman" w:hAnsi="Arial Narrow"/>
          <w:color w:val="000000"/>
          <w:lang w:eastAsia="pl-PL"/>
        </w:rPr>
        <w:br/>
        <w:t>co do wysokości należnej zapłaty lub podmiotu, któremu płatność się należy, albo</w:t>
      </w:r>
    </w:p>
    <w:p w:rsidR="000B1929" w:rsidRPr="0074275F" w:rsidRDefault="000B1929" w:rsidP="000B1929">
      <w:pPr>
        <w:numPr>
          <w:ilvl w:val="3"/>
          <w:numId w:val="21"/>
        </w:numPr>
        <w:spacing w:after="0" w:line="276" w:lineRule="auto"/>
        <w:ind w:left="709"/>
        <w:jc w:val="both"/>
        <w:rPr>
          <w:rFonts w:ascii="Arial Narrow" w:eastAsia="Times New Roman" w:hAnsi="Arial Narrow"/>
          <w:color w:val="000000"/>
          <w:lang w:eastAsia="pl-PL"/>
        </w:rPr>
      </w:pPr>
      <w:r w:rsidRPr="0074275F">
        <w:rPr>
          <w:rFonts w:ascii="Arial Narrow" w:eastAsia="Times New Roman" w:hAnsi="Arial Narrow"/>
          <w:color w:val="000000"/>
          <w:lang w:eastAsia="pl-PL"/>
        </w:rPr>
        <w:lastRenderedPageBreak/>
        <w:t xml:space="preserve">dokona bezpośredniej zapłaty wynagrodzenia Podwykonawcy lub dalszemu Podwykonawcy, jeżeli Podwykonawca lub dalszy Podwykonawca wykaże zasadność takiej zapłaty, w terminie </w:t>
      </w:r>
      <w:r w:rsidRPr="0074275F">
        <w:rPr>
          <w:rFonts w:ascii="Arial Narrow" w:eastAsia="Times New Roman" w:hAnsi="Arial Narrow"/>
          <w:color w:val="000000"/>
          <w:lang w:eastAsia="pl-PL"/>
        </w:rPr>
        <w:br/>
        <w:t>do 3 dni od dnia wykazania zasadności.</w:t>
      </w:r>
    </w:p>
    <w:p w:rsidR="000B1929" w:rsidRPr="0074275F" w:rsidRDefault="000B1929" w:rsidP="000B1929">
      <w:pPr>
        <w:pStyle w:val="Akapitzlist"/>
        <w:numPr>
          <w:ilvl w:val="0"/>
          <w:numId w:val="20"/>
        </w:numPr>
        <w:spacing w:after="0" w:line="276" w:lineRule="auto"/>
        <w:jc w:val="both"/>
        <w:rPr>
          <w:rFonts w:ascii="Arial Narrow" w:eastAsia="Times New Roman" w:hAnsi="Arial Narrow"/>
          <w:color w:val="000000"/>
          <w:lang w:eastAsia="pl-PL"/>
        </w:rPr>
      </w:pPr>
      <w:r w:rsidRPr="0074275F">
        <w:rPr>
          <w:rFonts w:ascii="Arial Narrow" w:eastAsia="Times New Roman" w:hAnsi="Arial Narrow"/>
          <w:color w:val="000000"/>
          <w:lang w:eastAsia="pl-PL"/>
        </w:rPr>
        <w:t xml:space="preserve">W przypadku dokonania bezpośredniej zapłaty Podwykonawcy lub dalszemu Podwykonawcy, </w:t>
      </w:r>
      <w:r w:rsidRPr="0074275F">
        <w:rPr>
          <w:rFonts w:ascii="Arial Narrow" w:eastAsia="Times New Roman" w:hAnsi="Arial Narrow"/>
          <w:color w:val="000000"/>
          <w:lang w:eastAsia="pl-PL"/>
        </w:rPr>
        <w:br/>
      </w:r>
      <w:r w:rsidRPr="00822DB3">
        <w:rPr>
          <w:rFonts w:ascii="Arial Narrow" w:eastAsia="Times New Roman" w:hAnsi="Arial Narrow"/>
          <w:lang w:eastAsia="pl-PL"/>
        </w:rPr>
        <w:t xml:space="preserve">o którym mowa w ust. 9, Zamawiający potrąca kwotę </w:t>
      </w:r>
      <w:r w:rsidRPr="0074275F">
        <w:rPr>
          <w:rFonts w:ascii="Arial Narrow" w:eastAsia="Times New Roman" w:hAnsi="Arial Narrow"/>
          <w:color w:val="000000"/>
          <w:lang w:eastAsia="pl-PL"/>
        </w:rPr>
        <w:t>wypłaconego wynagrodzenia z wynagrodzenia należnego Wykonawcy.</w:t>
      </w:r>
    </w:p>
    <w:p w:rsidR="000B1929" w:rsidRPr="0074275F" w:rsidRDefault="000B1929" w:rsidP="000B1929">
      <w:pPr>
        <w:pStyle w:val="Akapitzlist"/>
        <w:numPr>
          <w:ilvl w:val="0"/>
          <w:numId w:val="20"/>
        </w:numPr>
        <w:spacing w:after="0" w:line="276" w:lineRule="auto"/>
        <w:jc w:val="both"/>
        <w:rPr>
          <w:rFonts w:ascii="Arial Narrow" w:eastAsia="Times New Roman" w:hAnsi="Arial Narrow"/>
          <w:color w:val="000000"/>
          <w:lang w:eastAsia="pl-PL"/>
        </w:rPr>
      </w:pPr>
      <w:r w:rsidRPr="0074275F">
        <w:rPr>
          <w:rFonts w:ascii="Arial Narrow" w:eastAsia="Times New Roman" w:hAnsi="Arial Narrow"/>
          <w:color w:val="000000"/>
          <w:lang w:eastAsia="pl-PL"/>
        </w:rPr>
        <w:t>Wysokość wynagrodzenia przysługującego Podwykonawcy nie może przekroczyć wysokości wynagrodzenia należnego Wykonawcy. Wysokość wynagrodzenia przysługującego dalszemu Podwykonawcy nie może przekroczyć wynagrodzenia należnego Podwykonawcy.</w:t>
      </w:r>
    </w:p>
    <w:p w:rsidR="00652BC2" w:rsidRDefault="000B1929" w:rsidP="00652BC2">
      <w:pPr>
        <w:pStyle w:val="Akapitzlist"/>
        <w:numPr>
          <w:ilvl w:val="0"/>
          <w:numId w:val="20"/>
        </w:numPr>
        <w:spacing w:after="0" w:line="276" w:lineRule="auto"/>
        <w:jc w:val="both"/>
        <w:rPr>
          <w:rFonts w:ascii="Arial Narrow" w:eastAsia="Times New Roman" w:hAnsi="Arial Narrow"/>
          <w:color w:val="000000"/>
          <w:lang w:eastAsia="pl-PL"/>
        </w:rPr>
      </w:pPr>
      <w:r w:rsidRPr="0074275F">
        <w:rPr>
          <w:rFonts w:ascii="Arial Narrow" w:eastAsia="Times New Roman" w:hAnsi="Arial Narrow"/>
          <w:color w:val="000000"/>
          <w:lang w:eastAsia="pl-PL"/>
        </w:rPr>
        <w:t xml:space="preserve">Termin zapłaty wynagrodzenia Podwykonawcy lub dalszemu Podwykonawcy przewidziany </w:t>
      </w:r>
      <w:r w:rsidRPr="0074275F">
        <w:rPr>
          <w:rFonts w:ascii="Arial Narrow" w:eastAsia="Times New Roman" w:hAnsi="Arial Narrow"/>
          <w:color w:val="000000"/>
          <w:lang w:eastAsia="pl-PL"/>
        </w:rPr>
        <w:br/>
        <w:t>w umowie o podwykonawstwo nie może być dłuższy niż 30 dni od dnia doręczenia Wykonawcy, Podwykonawcy lub dalszemu Podwykonawcy faktury lub rachunku, potwierdzających wykonanie zleconej Podwykonawcy lu</w:t>
      </w:r>
      <w:r w:rsidR="00D811A5">
        <w:rPr>
          <w:rFonts w:ascii="Arial Narrow" w:eastAsia="Times New Roman" w:hAnsi="Arial Narrow"/>
          <w:color w:val="000000"/>
          <w:lang w:eastAsia="pl-PL"/>
        </w:rPr>
        <w:t>b dalszemu Podwykonawcy dostawy lub</w:t>
      </w:r>
      <w:r w:rsidRPr="0074275F">
        <w:rPr>
          <w:rFonts w:ascii="Arial Narrow" w:eastAsia="Times New Roman" w:hAnsi="Arial Narrow"/>
          <w:color w:val="000000"/>
          <w:lang w:eastAsia="pl-PL"/>
        </w:rPr>
        <w:t xml:space="preserve"> usługi.</w:t>
      </w:r>
    </w:p>
    <w:p w:rsidR="000B1929" w:rsidRPr="00652BC2" w:rsidRDefault="000B1929" w:rsidP="00652BC2">
      <w:pPr>
        <w:pStyle w:val="Akapitzlist"/>
        <w:numPr>
          <w:ilvl w:val="0"/>
          <w:numId w:val="20"/>
        </w:numPr>
        <w:spacing w:after="0" w:line="276" w:lineRule="auto"/>
        <w:jc w:val="both"/>
        <w:rPr>
          <w:rFonts w:ascii="Arial Narrow" w:eastAsia="Times New Roman" w:hAnsi="Arial Narrow"/>
          <w:color w:val="000000"/>
          <w:lang w:eastAsia="pl-PL"/>
        </w:rPr>
      </w:pPr>
      <w:r w:rsidRPr="00652BC2">
        <w:rPr>
          <w:rFonts w:ascii="Arial Narrow" w:eastAsia="Times New Roman" w:hAnsi="Arial Narrow"/>
          <w:color w:val="000000"/>
          <w:lang w:eastAsia="pl-PL"/>
        </w:rPr>
        <w:t xml:space="preserve">Postanowienia dotyczące umów o podwykonawstwo oraz obowiązków z nimi związanych stosuje się odpowiednio do dalszego podwykonawstwa. </w:t>
      </w:r>
    </w:p>
    <w:p w:rsidR="00222097" w:rsidRDefault="00E5291A" w:rsidP="000B1929">
      <w:pPr>
        <w:spacing w:line="276" w:lineRule="auto"/>
        <w:jc w:val="center"/>
        <w:rPr>
          <w:rFonts w:ascii="Arial Narrow" w:hAnsi="Arial Narrow"/>
          <w:b/>
          <w:bCs/>
        </w:rPr>
      </w:pPr>
      <w:r>
        <w:rPr>
          <w:rFonts w:ascii="Arial Narrow" w:hAnsi="Arial Narrow"/>
          <w:b/>
        </w:rPr>
        <w:t>§</w:t>
      </w:r>
      <w:r w:rsidR="00D65722">
        <w:rPr>
          <w:rFonts w:ascii="Arial Narrow" w:hAnsi="Arial Narrow"/>
          <w:b/>
        </w:rPr>
        <w:t xml:space="preserve"> </w:t>
      </w:r>
      <w:r w:rsidRPr="004D1F20">
        <w:rPr>
          <w:rFonts w:ascii="Arial Narrow" w:hAnsi="Arial Narrow"/>
          <w:b/>
        </w:rPr>
        <w:t>8</w:t>
      </w:r>
    </w:p>
    <w:p w:rsidR="000F1A64" w:rsidRPr="00D82F78" w:rsidRDefault="000F1A64" w:rsidP="00D82F78">
      <w:pPr>
        <w:pStyle w:val="Akapitzlist"/>
        <w:numPr>
          <w:ilvl w:val="0"/>
          <w:numId w:val="30"/>
        </w:numPr>
        <w:spacing w:after="0" w:line="276" w:lineRule="auto"/>
        <w:ind w:left="426"/>
        <w:rPr>
          <w:rFonts w:ascii="Arial Narrow" w:hAnsi="Arial Narrow"/>
          <w:bCs/>
        </w:rPr>
      </w:pPr>
      <w:r w:rsidRPr="00D82F78">
        <w:rPr>
          <w:rFonts w:ascii="Arial Narrow" w:hAnsi="Arial Narrow"/>
          <w:bCs/>
        </w:rPr>
        <w:t>Wykonawca zobowiązany jest do:</w:t>
      </w:r>
    </w:p>
    <w:p w:rsidR="000F1A64" w:rsidRPr="000F1A64" w:rsidRDefault="000F1A64" w:rsidP="00D82F78">
      <w:pPr>
        <w:spacing w:after="0" w:line="276" w:lineRule="auto"/>
        <w:ind w:left="709" w:hanging="283"/>
        <w:jc w:val="both"/>
        <w:rPr>
          <w:rFonts w:ascii="Arial Narrow" w:hAnsi="Arial Narrow"/>
          <w:bCs/>
        </w:rPr>
      </w:pPr>
      <w:r w:rsidRPr="00222097">
        <w:rPr>
          <w:rFonts w:ascii="Arial Narrow" w:hAnsi="Arial Narrow"/>
          <w:bCs/>
        </w:rPr>
        <w:t>1)</w:t>
      </w:r>
      <w:r w:rsidRPr="000F1A64">
        <w:rPr>
          <w:rFonts w:ascii="Arial Narrow" w:hAnsi="Arial Narrow"/>
          <w:bCs/>
        </w:rPr>
        <w:t xml:space="preserve"> wykonania przedmiotu umowy ze starannością przyjętą w obrocie profesjonalnym oraz aktualną wiedzą </w:t>
      </w:r>
      <w:r w:rsidR="00BE1F3F">
        <w:rPr>
          <w:rFonts w:ascii="Arial Narrow" w:hAnsi="Arial Narrow"/>
          <w:bCs/>
        </w:rPr>
        <w:br/>
      </w:r>
      <w:r w:rsidRPr="000F1A64">
        <w:rPr>
          <w:rFonts w:ascii="Arial Narrow" w:hAnsi="Arial Narrow"/>
          <w:bCs/>
        </w:rPr>
        <w:t>i kwalifikacjami;</w:t>
      </w:r>
    </w:p>
    <w:p w:rsidR="000F1A64" w:rsidRPr="000F1A64" w:rsidRDefault="000F1A64" w:rsidP="00D82F78">
      <w:pPr>
        <w:spacing w:after="0" w:line="276" w:lineRule="auto"/>
        <w:ind w:left="709" w:hanging="283"/>
        <w:jc w:val="both"/>
        <w:rPr>
          <w:rFonts w:ascii="Arial Narrow" w:hAnsi="Arial Narrow"/>
          <w:bCs/>
        </w:rPr>
      </w:pPr>
      <w:r w:rsidRPr="00222097">
        <w:rPr>
          <w:rFonts w:ascii="Arial Narrow" w:hAnsi="Arial Narrow"/>
          <w:bCs/>
        </w:rPr>
        <w:t>2)</w:t>
      </w:r>
      <w:r w:rsidRPr="000F1A64">
        <w:rPr>
          <w:rFonts w:ascii="Arial Narrow" w:hAnsi="Arial Narrow"/>
          <w:bCs/>
        </w:rPr>
        <w:t xml:space="preserve"> niezwłocznego informowania Zamawiającego o wszelkich okolicznościach, które w ocenie Wykonawcy mogą mieć wpływ na realizację umowy, w szczególności:</w:t>
      </w:r>
    </w:p>
    <w:p w:rsidR="000F1A64" w:rsidRPr="000F1A64" w:rsidRDefault="000F1A64" w:rsidP="00D82F78">
      <w:pPr>
        <w:spacing w:after="0" w:line="276" w:lineRule="auto"/>
        <w:ind w:left="993" w:hanging="282"/>
        <w:jc w:val="both"/>
        <w:rPr>
          <w:rFonts w:ascii="Arial Narrow" w:hAnsi="Arial Narrow"/>
          <w:bCs/>
        </w:rPr>
      </w:pPr>
      <w:r w:rsidRPr="000F1A64">
        <w:rPr>
          <w:rFonts w:ascii="Arial Narrow" w:hAnsi="Arial Narrow"/>
          <w:bCs/>
        </w:rPr>
        <w:t>a) zmianie siedziby lub nazwy Wykonawcy;</w:t>
      </w:r>
    </w:p>
    <w:p w:rsidR="000F1A64" w:rsidRDefault="000F1A64" w:rsidP="00D82F78">
      <w:pPr>
        <w:spacing w:after="0" w:line="276" w:lineRule="auto"/>
        <w:ind w:left="993" w:hanging="282"/>
        <w:jc w:val="both"/>
        <w:rPr>
          <w:rFonts w:ascii="Arial Narrow" w:hAnsi="Arial Narrow"/>
          <w:bCs/>
        </w:rPr>
      </w:pPr>
      <w:r w:rsidRPr="000F1A64">
        <w:rPr>
          <w:rFonts w:ascii="Arial Narrow" w:hAnsi="Arial Narrow"/>
          <w:bCs/>
        </w:rPr>
        <w:t>b) zmianie osób reprezentujących Wykonawcę;</w:t>
      </w:r>
    </w:p>
    <w:p w:rsidR="000F1A64" w:rsidRPr="000F1A64" w:rsidRDefault="00BE1F3F" w:rsidP="00D82F78">
      <w:pPr>
        <w:spacing w:after="0" w:line="276" w:lineRule="auto"/>
        <w:ind w:left="993" w:hanging="282"/>
        <w:jc w:val="both"/>
        <w:rPr>
          <w:rFonts w:ascii="Arial Narrow" w:hAnsi="Arial Narrow"/>
          <w:bCs/>
        </w:rPr>
      </w:pPr>
      <w:r>
        <w:rPr>
          <w:rFonts w:ascii="Arial Narrow" w:hAnsi="Arial Narrow"/>
          <w:bCs/>
        </w:rPr>
        <w:t xml:space="preserve">c) </w:t>
      </w:r>
      <w:r w:rsidR="000F1A64" w:rsidRPr="000F1A64">
        <w:rPr>
          <w:rFonts w:ascii="Arial Narrow" w:hAnsi="Arial Narrow"/>
          <w:bCs/>
        </w:rPr>
        <w:t>wszczęciu postępowania upadłościowego lub restrukturyzacyjnego, w którym Wykonawca uczestniczy jako dłużnik;</w:t>
      </w:r>
    </w:p>
    <w:p w:rsidR="000F1A64" w:rsidRPr="000F1A64" w:rsidRDefault="00BE1F3F" w:rsidP="00D82F78">
      <w:pPr>
        <w:spacing w:after="0" w:line="276" w:lineRule="auto"/>
        <w:ind w:left="993" w:hanging="282"/>
        <w:jc w:val="both"/>
        <w:rPr>
          <w:rFonts w:ascii="Arial Narrow" w:hAnsi="Arial Narrow"/>
          <w:bCs/>
        </w:rPr>
      </w:pPr>
      <w:r>
        <w:rPr>
          <w:rFonts w:ascii="Arial Narrow" w:hAnsi="Arial Narrow"/>
          <w:bCs/>
        </w:rPr>
        <w:t>d</w:t>
      </w:r>
      <w:r w:rsidR="000F1A64" w:rsidRPr="000F1A64">
        <w:rPr>
          <w:rFonts w:ascii="Arial Narrow" w:hAnsi="Arial Narrow"/>
          <w:bCs/>
        </w:rPr>
        <w:t>) ogłoszeniu likwidacji przedsiębiorstwa Wykonawcy;</w:t>
      </w:r>
    </w:p>
    <w:p w:rsidR="000F1A64" w:rsidRPr="000F1A64" w:rsidRDefault="00BE1F3F" w:rsidP="00D82F78">
      <w:pPr>
        <w:spacing w:after="0" w:line="276" w:lineRule="auto"/>
        <w:ind w:left="993" w:hanging="282"/>
        <w:jc w:val="both"/>
        <w:rPr>
          <w:rFonts w:ascii="Arial Narrow" w:hAnsi="Arial Narrow"/>
          <w:bCs/>
        </w:rPr>
      </w:pPr>
      <w:r>
        <w:rPr>
          <w:rFonts w:ascii="Arial Narrow" w:hAnsi="Arial Narrow"/>
          <w:bCs/>
        </w:rPr>
        <w:t>e</w:t>
      </w:r>
      <w:r w:rsidR="000F1A64" w:rsidRPr="000F1A64">
        <w:rPr>
          <w:rFonts w:ascii="Arial Narrow" w:hAnsi="Arial Narrow"/>
          <w:bCs/>
        </w:rPr>
        <w:t>) zawieszeniu działalności przedsiębiorstwa Wykonawcy.</w:t>
      </w:r>
    </w:p>
    <w:p w:rsidR="00F254C2" w:rsidRPr="00D82F78" w:rsidRDefault="000F1A64" w:rsidP="00D82F78">
      <w:pPr>
        <w:pStyle w:val="Akapitzlist"/>
        <w:numPr>
          <w:ilvl w:val="1"/>
          <w:numId w:val="21"/>
        </w:numPr>
        <w:spacing w:after="0" w:line="276" w:lineRule="auto"/>
        <w:ind w:left="426"/>
        <w:jc w:val="both"/>
        <w:rPr>
          <w:rFonts w:ascii="Arial Narrow" w:hAnsi="Arial Narrow"/>
          <w:bCs/>
        </w:rPr>
      </w:pPr>
      <w:r w:rsidRPr="00D82F78">
        <w:rPr>
          <w:rFonts w:ascii="Arial Narrow" w:hAnsi="Arial Narrow"/>
          <w:bCs/>
        </w:rPr>
        <w:t>Wszelkie informacje (w tym dane osobowe, techniczne, finansowe, handlowe) uzyskane w związku z</w:t>
      </w:r>
      <w:r w:rsidR="00D82F78">
        <w:rPr>
          <w:rFonts w:ascii="Arial Narrow" w:hAnsi="Arial Narrow"/>
          <w:bCs/>
        </w:rPr>
        <w:t> </w:t>
      </w:r>
      <w:r w:rsidR="00F254C2" w:rsidRPr="00D82F78">
        <w:rPr>
          <w:rFonts w:ascii="Arial Narrow" w:hAnsi="Arial Narrow"/>
          <w:bCs/>
        </w:rPr>
        <w:t>realizacją niniejszej umowy objęte są obowiązkiem zachowania poufności</w:t>
      </w:r>
      <w:r w:rsidR="00BE1F3F" w:rsidRPr="00D82F78">
        <w:rPr>
          <w:rFonts w:ascii="Arial Narrow" w:hAnsi="Arial Narrow"/>
          <w:bCs/>
        </w:rPr>
        <w:t>, który</w:t>
      </w:r>
      <w:r w:rsidR="00F254C2" w:rsidRPr="00D82F78">
        <w:rPr>
          <w:rFonts w:ascii="Arial Narrow" w:hAnsi="Arial Narrow"/>
          <w:bCs/>
        </w:rPr>
        <w:t xml:space="preserve"> dotyczy również osób realizujących przedmiot umowy i podwykonawców.</w:t>
      </w:r>
    </w:p>
    <w:p w:rsidR="00F254C2" w:rsidRPr="00D82F78" w:rsidRDefault="00F254C2" w:rsidP="00D82F78">
      <w:pPr>
        <w:pStyle w:val="Akapitzlist"/>
        <w:numPr>
          <w:ilvl w:val="1"/>
          <w:numId w:val="21"/>
        </w:numPr>
        <w:spacing w:line="276" w:lineRule="auto"/>
        <w:ind w:left="426"/>
        <w:jc w:val="both"/>
        <w:rPr>
          <w:rFonts w:ascii="Arial Narrow" w:hAnsi="Arial Narrow"/>
          <w:bCs/>
        </w:rPr>
      </w:pPr>
      <w:r w:rsidRPr="00D82F78">
        <w:rPr>
          <w:rFonts w:ascii="Arial Narrow" w:hAnsi="Arial Narrow"/>
          <w:bCs/>
        </w:rPr>
        <w:t>Wykonawca ma prawo do korzystania i wykorzystywania informacji wy</w:t>
      </w:r>
      <w:r w:rsidR="00D82F78">
        <w:rPr>
          <w:rFonts w:ascii="Arial Narrow" w:hAnsi="Arial Narrow"/>
          <w:bCs/>
        </w:rPr>
        <w:t>łącznie w celach określonych w umowie.</w:t>
      </w:r>
      <w:r w:rsidR="000C7261" w:rsidRPr="00D82F78">
        <w:rPr>
          <w:rFonts w:ascii="Arial Narrow" w:hAnsi="Arial Narrow"/>
          <w:bCs/>
        </w:rPr>
        <w:t xml:space="preserve"> </w:t>
      </w:r>
      <w:r w:rsidRPr="00D82F78">
        <w:rPr>
          <w:rFonts w:ascii="Arial Narrow" w:hAnsi="Arial Narrow"/>
          <w:bCs/>
        </w:rPr>
        <w:t>W żadnych okolicznościach Wykonawca i osoby działające w jego imieniu nie maja prawa do korzystania i wykorzystywania informacji do innych celów, w szczególności do celów komercyjnych.</w:t>
      </w:r>
    </w:p>
    <w:p w:rsidR="007D66B4" w:rsidRPr="00D82F78" w:rsidRDefault="00F254C2" w:rsidP="00D82F78">
      <w:pPr>
        <w:pStyle w:val="Akapitzlist"/>
        <w:numPr>
          <w:ilvl w:val="1"/>
          <w:numId w:val="21"/>
        </w:numPr>
        <w:spacing w:line="276" w:lineRule="auto"/>
        <w:ind w:left="426"/>
        <w:jc w:val="both"/>
        <w:rPr>
          <w:rFonts w:ascii="Arial Narrow" w:hAnsi="Arial Narrow"/>
          <w:bCs/>
        </w:rPr>
      </w:pPr>
      <w:r w:rsidRPr="00D82F78">
        <w:rPr>
          <w:rFonts w:ascii="Arial Narrow" w:hAnsi="Arial Narrow"/>
          <w:bCs/>
        </w:rPr>
        <w:t xml:space="preserve">Obowiązek zachowania poufności nie jest ograniczony w czasie i trwa także po wykonaniu przedmiotu umowy. Zachowanie poufności nie dotyczy informacji powszechnie znanych oraz nie jest wymagane, </w:t>
      </w:r>
      <w:r w:rsidR="00D82F78">
        <w:rPr>
          <w:rFonts w:ascii="Arial Narrow" w:hAnsi="Arial Narrow"/>
          <w:bCs/>
        </w:rPr>
        <w:br/>
      </w:r>
      <w:r w:rsidRPr="00D82F78">
        <w:rPr>
          <w:rFonts w:ascii="Arial Narrow" w:hAnsi="Arial Narrow"/>
          <w:bCs/>
        </w:rPr>
        <w:t>gdy obowiązek ich ujawnienia wynika z obowiązujących przepisów prawa.</w:t>
      </w:r>
    </w:p>
    <w:p w:rsidR="00222097" w:rsidRDefault="00F254C2" w:rsidP="00222097">
      <w:pPr>
        <w:spacing w:line="276" w:lineRule="auto"/>
        <w:jc w:val="center"/>
        <w:rPr>
          <w:rFonts w:ascii="Arial Narrow" w:hAnsi="Arial Narrow"/>
          <w:b/>
        </w:rPr>
      </w:pPr>
      <w:r>
        <w:rPr>
          <w:rFonts w:ascii="Arial Narrow" w:hAnsi="Arial Narrow"/>
          <w:b/>
        </w:rPr>
        <w:t>§</w:t>
      </w:r>
      <w:r w:rsidR="00D65722">
        <w:rPr>
          <w:rFonts w:ascii="Arial Narrow" w:hAnsi="Arial Narrow"/>
          <w:b/>
        </w:rPr>
        <w:t xml:space="preserve"> </w:t>
      </w:r>
      <w:r>
        <w:rPr>
          <w:rFonts w:ascii="Arial Narrow" w:hAnsi="Arial Narrow"/>
          <w:b/>
        </w:rPr>
        <w:t>9</w:t>
      </w:r>
    </w:p>
    <w:p w:rsidR="00F254C2" w:rsidRPr="00D82F78" w:rsidRDefault="00F254C2" w:rsidP="00D82F78">
      <w:pPr>
        <w:pStyle w:val="Akapitzlist"/>
        <w:numPr>
          <w:ilvl w:val="1"/>
          <w:numId w:val="28"/>
        </w:numPr>
        <w:spacing w:line="276" w:lineRule="auto"/>
        <w:ind w:left="426"/>
        <w:rPr>
          <w:rFonts w:ascii="Arial Narrow" w:hAnsi="Arial Narrow"/>
          <w:b/>
        </w:rPr>
      </w:pPr>
      <w:r w:rsidRPr="00D82F78">
        <w:rPr>
          <w:rFonts w:ascii="Arial Narrow" w:hAnsi="Arial Narrow"/>
          <w:bCs/>
        </w:rPr>
        <w:t>Zamawiający zobowiązany jest do:</w:t>
      </w:r>
    </w:p>
    <w:p w:rsidR="00F254C2" w:rsidRPr="00D82F78" w:rsidRDefault="00F254C2" w:rsidP="00D82F78">
      <w:pPr>
        <w:pStyle w:val="Akapitzlist"/>
        <w:numPr>
          <w:ilvl w:val="3"/>
          <w:numId w:val="32"/>
        </w:numPr>
        <w:spacing w:line="276" w:lineRule="auto"/>
        <w:ind w:left="709"/>
        <w:jc w:val="both"/>
        <w:rPr>
          <w:rFonts w:ascii="Arial Narrow" w:hAnsi="Arial Narrow"/>
          <w:bCs/>
        </w:rPr>
      </w:pPr>
      <w:r w:rsidRPr="00D82F78">
        <w:rPr>
          <w:rFonts w:ascii="Arial Narrow" w:hAnsi="Arial Narrow"/>
          <w:bCs/>
        </w:rPr>
        <w:t xml:space="preserve">niezwłocznego informowania Wykonawcy o wszelkich okolicznościach, które w ocenie Zamawiającego mogą </w:t>
      </w:r>
      <w:r w:rsidR="00BC5466" w:rsidRPr="00D82F78">
        <w:rPr>
          <w:rFonts w:ascii="Arial Narrow" w:hAnsi="Arial Narrow"/>
          <w:bCs/>
        </w:rPr>
        <w:t xml:space="preserve">   </w:t>
      </w:r>
      <w:r w:rsidRPr="00D82F78">
        <w:rPr>
          <w:rFonts w:ascii="Arial Narrow" w:hAnsi="Arial Narrow"/>
          <w:bCs/>
        </w:rPr>
        <w:t>mieć wpływ na realizację umowy;</w:t>
      </w:r>
    </w:p>
    <w:p w:rsidR="00F254C2" w:rsidRPr="00D82F78" w:rsidRDefault="00F254C2" w:rsidP="00D82F78">
      <w:pPr>
        <w:pStyle w:val="Akapitzlist"/>
        <w:numPr>
          <w:ilvl w:val="3"/>
          <w:numId w:val="32"/>
        </w:numPr>
        <w:spacing w:line="276" w:lineRule="auto"/>
        <w:ind w:left="709"/>
        <w:jc w:val="both"/>
        <w:rPr>
          <w:rFonts w:ascii="Arial Narrow" w:hAnsi="Arial Narrow"/>
          <w:bCs/>
        </w:rPr>
      </w:pPr>
      <w:r w:rsidRPr="00D82F78">
        <w:rPr>
          <w:rFonts w:ascii="Arial Narrow" w:hAnsi="Arial Narrow"/>
          <w:bCs/>
        </w:rPr>
        <w:t>terminowego dokonania odbioru przedmiotu umowy;</w:t>
      </w:r>
    </w:p>
    <w:p w:rsidR="007D66B4" w:rsidRPr="00D82F78" w:rsidRDefault="00F254C2" w:rsidP="00D82F78">
      <w:pPr>
        <w:pStyle w:val="Akapitzlist"/>
        <w:numPr>
          <w:ilvl w:val="3"/>
          <w:numId w:val="32"/>
        </w:numPr>
        <w:spacing w:line="276" w:lineRule="auto"/>
        <w:ind w:left="709"/>
        <w:jc w:val="both"/>
        <w:rPr>
          <w:rFonts w:ascii="Arial Narrow" w:hAnsi="Arial Narrow"/>
          <w:bCs/>
        </w:rPr>
      </w:pPr>
      <w:r w:rsidRPr="00D82F78">
        <w:rPr>
          <w:rFonts w:ascii="Arial Narrow" w:hAnsi="Arial Narrow"/>
          <w:bCs/>
        </w:rPr>
        <w:t>terminowej zapłaty wynagrodzenia Wykonawcy za wykonanie przedmiotu umowy.</w:t>
      </w:r>
    </w:p>
    <w:p w:rsidR="00222097" w:rsidRDefault="00E5291A" w:rsidP="00222097">
      <w:pPr>
        <w:spacing w:line="276" w:lineRule="auto"/>
        <w:jc w:val="center"/>
        <w:rPr>
          <w:rFonts w:ascii="Arial Narrow" w:hAnsi="Arial Narrow"/>
          <w:b/>
        </w:rPr>
      </w:pPr>
      <w:r>
        <w:rPr>
          <w:rFonts w:ascii="Arial Narrow" w:hAnsi="Arial Narrow"/>
          <w:b/>
        </w:rPr>
        <w:t>§</w:t>
      </w:r>
      <w:r w:rsidR="00D65722">
        <w:rPr>
          <w:rFonts w:ascii="Arial Narrow" w:hAnsi="Arial Narrow"/>
          <w:b/>
        </w:rPr>
        <w:t xml:space="preserve"> </w:t>
      </w:r>
      <w:r>
        <w:rPr>
          <w:rFonts w:ascii="Arial Narrow" w:hAnsi="Arial Narrow"/>
          <w:b/>
        </w:rPr>
        <w:t>10</w:t>
      </w:r>
    </w:p>
    <w:p w:rsidR="00BC5466" w:rsidRPr="00D82F78" w:rsidRDefault="00BC5466" w:rsidP="00D82F78">
      <w:pPr>
        <w:pStyle w:val="Akapitzlist"/>
        <w:numPr>
          <w:ilvl w:val="0"/>
          <w:numId w:val="34"/>
        </w:numPr>
        <w:spacing w:line="276" w:lineRule="auto"/>
        <w:rPr>
          <w:rFonts w:ascii="Arial Narrow" w:hAnsi="Arial Narrow"/>
          <w:b/>
        </w:rPr>
      </w:pPr>
      <w:r w:rsidRPr="00D82F78">
        <w:rPr>
          <w:rFonts w:ascii="Arial Narrow" w:hAnsi="Arial Narrow"/>
          <w:bCs/>
        </w:rPr>
        <w:t xml:space="preserve">Wykonawca zapłaci Zamawiającemu kary </w:t>
      </w:r>
      <w:r w:rsidR="00420EED" w:rsidRPr="00D82F78">
        <w:rPr>
          <w:rFonts w:ascii="Arial Narrow" w:hAnsi="Arial Narrow"/>
          <w:bCs/>
        </w:rPr>
        <w:t>u</w:t>
      </w:r>
      <w:r w:rsidRPr="00D82F78">
        <w:rPr>
          <w:rFonts w:ascii="Arial Narrow" w:hAnsi="Arial Narrow"/>
          <w:bCs/>
        </w:rPr>
        <w:t xml:space="preserve">mowne, które będą naliczane w następujących okolicznościach </w:t>
      </w:r>
      <w:r w:rsidR="00420EED" w:rsidRPr="00D82F78">
        <w:rPr>
          <w:rFonts w:ascii="Arial Narrow" w:hAnsi="Arial Narrow"/>
          <w:bCs/>
        </w:rPr>
        <w:br/>
      </w:r>
      <w:r w:rsidRPr="00D82F78">
        <w:rPr>
          <w:rFonts w:ascii="Arial Narrow" w:hAnsi="Arial Narrow"/>
          <w:bCs/>
        </w:rPr>
        <w:t>i wysokościach:</w:t>
      </w:r>
    </w:p>
    <w:p w:rsidR="00BC5466" w:rsidRPr="00D82F78" w:rsidRDefault="00BC5466" w:rsidP="00D82F78">
      <w:pPr>
        <w:pStyle w:val="Akapitzlist"/>
        <w:numPr>
          <w:ilvl w:val="0"/>
          <w:numId w:val="35"/>
        </w:numPr>
        <w:spacing w:line="276" w:lineRule="auto"/>
        <w:jc w:val="both"/>
        <w:rPr>
          <w:rFonts w:ascii="Arial Narrow" w:hAnsi="Arial Narrow"/>
          <w:bCs/>
        </w:rPr>
      </w:pPr>
      <w:bookmarkStart w:id="0" w:name="_GoBack"/>
      <w:bookmarkEnd w:id="0"/>
      <w:r w:rsidRPr="00D82F78">
        <w:rPr>
          <w:rFonts w:ascii="Arial Narrow" w:hAnsi="Arial Narrow"/>
          <w:bCs/>
        </w:rPr>
        <w:lastRenderedPageBreak/>
        <w:t>za zwłokę w realizacji przedmiotu umowy – w wysokości 1,0% łącznego wynagrodzenia brutto, o którym mowa w § 2 ust. 1 za każdy rozpoczęty dzień zwłoki,</w:t>
      </w:r>
    </w:p>
    <w:p w:rsidR="00BC5466" w:rsidRPr="00D82F78" w:rsidRDefault="00BC5466" w:rsidP="00D82F78">
      <w:pPr>
        <w:pStyle w:val="Akapitzlist"/>
        <w:numPr>
          <w:ilvl w:val="0"/>
          <w:numId w:val="35"/>
        </w:numPr>
        <w:spacing w:line="276" w:lineRule="auto"/>
        <w:jc w:val="both"/>
        <w:rPr>
          <w:rFonts w:ascii="Arial Narrow" w:hAnsi="Arial Narrow"/>
          <w:bCs/>
        </w:rPr>
      </w:pPr>
      <w:r w:rsidRPr="00D82F78">
        <w:rPr>
          <w:rFonts w:ascii="Arial Narrow" w:hAnsi="Arial Narrow"/>
          <w:bCs/>
        </w:rPr>
        <w:t>za zwłokę w terminowym usunięciu wad stwierdzonych przy odbiorze końcowym – w wysokości 1,0% łącznego wynagrodzenia brutto, o którym mowa w § 2 ust. 1 za każdy rozpoczęty dzień zwłoki, liczony od dnia wyznaczonego na usunięcie wad,</w:t>
      </w:r>
    </w:p>
    <w:p w:rsidR="00BC5466" w:rsidRPr="00D82F78" w:rsidRDefault="00BC5466" w:rsidP="00D82F78">
      <w:pPr>
        <w:pStyle w:val="Akapitzlist"/>
        <w:numPr>
          <w:ilvl w:val="0"/>
          <w:numId w:val="35"/>
        </w:numPr>
        <w:spacing w:line="276" w:lineRule="auto"/>
        <w:jc w:val="both"/>
        <w:rPr>
          <w:rFonts w:ascii="Arial Narrow" w:hAnsi="Arial Narrow"/>
          <w:bCs/>
        </w:rPr>
      </w:pPr>
      <w:r w:rsidRPr="00D82F78">
        <w:rPr>
          <w:rFonts w:ascii="Arial Narrow" w:hAnsi="Arial Narrow"/>
          <w:bCs/>
        </w:rPr>
        <w:t>za zwłokę w terminowym usunięciu wad stwierdzonych w okresie gwarancji i rękojmi – w wysokości 1,0% łącznego wynagrodzenia brutto, o którym mowa w § 2 ust. 1 za każdy rozpoczęty dzień zwłoki, liczony od dnia wyznaczonego na usunięcie wad,</w:t>
      </w:r>
    </w:p>
    <w:p w:rsidR="00BC5466" w:rsidRDefault="00BC5466" w:rsidP="00D82F78">
      <w:pPr>
        <w:pStyle w:val="Akapitzlist"/>
        <w:numPr>
          <w:ilvl w:val="0"/>
          <w:numId w:val="35"/>
        </w:numPr>
        <w:spacing w:line="276" w:lineRule="auto"/>
        <w:jc w:val="both"/>
        <w:rPr>
          <w:rFonts w:ascii="Arial Narrow" w:hAnsi="Arial Narrow"/>
          <w:bCs/>
        </w:rPr>
      </w:pPr>
      <w:r w:rsidRPr="00D82F78">
        <w:rPr>
          <w:rFonts w:ascii="Arial Narrow" w:hAnsi="Arial Narrow"/>
          <w:bCs/>
        </w:rPr>
        <w:t xml:space="preserve">za odstąpienie od Umowy przez którąkolwiek ze stron z przyczyn leżących po stronie wykonawcy – karę </w:t>
      </w:r>
      <w:r w:rsidR="00420EED" w:rsidRPr="00D82F78">
        <w:rPr>
          <w:rFonts w:ascii="Arial Narrow" w:hAnsi="Arial Narrow"/>
          <w:bCs/>
        </w:rPr>
        <w:br/>
      </w:r>
      <w:r w:rsidRPr="00D82F78">
        <w:rPr>
          <w:rFonts w:ascii="Arial Narrow" w:hAnsi="Arial Narrow"/>
          <w:bCs/>
        </w:rPr>
        <w:t>w wysokości 20% łącznego wynagrodzenia brutto, o którym mowa w § 2 ust. 1.</w:t>
      </w:r>
    </w:p>
    <w:p w:rsidR="00BC5466" w:rsidRPr="00D82F78" w:rsidRDefault="00BC5466" w:rsidP="00D82F78">
      <w:pPr>
        <w:pStyle w:val="Akapitzlist"/>
        <w:numPr>
          <w:ilvl w:val="0"/>
          <w:numId w:val="30"/>
        </w:numPr>
        <w:spacing w:line="276" w:lineRule="auto"/>
        <w:ind w:left="426"/>
        <w:jc w:val="both"/>
        <w:rPr>
          <w:rFonts w:ascii="Arial Narrow" w:hAnsi="Arial Narrow"/>
          <w:bCs/>
        </w:rPr>
      </w:pPr>
      <w:r w:rsidRPr="00D82F78">
        <w:rPr>
          <w:rFonts w:ascii="Arial Narrow" w:hAnsi="Arial Narrow"/>
          <w:bCs/>
        </w:rPr>
        <w:t>Kary umowne Wykonawca zapłaci na wskazany przez Zamawiającego rachunek bankowy w terminie 7 dni kalendarzowych od dnia wystawienia noty obciążeniowej.</w:t>
      </w:r>
    </w:p>
    <w:p w:rsidR="00BC5466" w:rsidRPr="00D82F78" w:rsidRDefault="00BC5466" w:rsidP="00D82F78">
      <w:pPr>
        <w:pStyle w:val="Akapitzlist"/>
        <w:numPr>
          <w:ilvl w:val="0"/>
          <w:numId w:val="30"/>
        </w:numPr>
        <w:spacing w:line="276" w:lineRule="auto"/>
        <w:ind w:left="426"/>
        <w:jc w:val="both"/>
        <w:rPr>
          <w:rFonts w:ascii="Arial Narrow" w:hAnsi="Arial Narrow"/>
          <w:bCs/>
        </w:rPr>
      </w:pPr>
      <w:r w:rsidRPr="00D82F78">
        <w:rPr>
          <w:rFonts w:ascii="Arial Narrow" w:hAnsi="Arial Narrow"/>
          <w:bCs/>
        </w:rPr>
        <w:t>Zamawiający zastrzega sobie prawo do dochodzenia odszkodowania uzupełniającego do wysokości faktycznie poniesionej szkody, niezależnie od kar umownych.</w:t>
      </w:r>
    </w:p>
    <w:p w:rsidR="00597F1E" w:rsidRPr="00D82F78" w:rsidRDefault="00BC5466" w:rsidP="00D82F78">
      <w:pPr>
        <w:pStyle w:val="Akapitzlist"/>
        <w:numPr>
          <w:ilvl w:val="0"/>
          <w:numId w:val="30"/>
        </w:numPr>
        <w:spacing w:line="276" w:lineRule="auto"/>
        <w:ind w:left="426"/>
        <w:jc w:val="both"/>
        <w:rPr>
          <w:rFonts w:ascii="Arial Narrow" w:hAnsi="Arial Narrow"/>
          <w:bCs/>
        </w:rPr>
      </w:pPr>
      <w:r w:rsidRPr="00D82F78">
        <w:rPr>
          <w:rFonts w:ascii="Arial Narrow" w:hAnsi="Arial Narrow"/>
          <w:bCs/>
        </w:rPr>
        <w:t xml:space="preserve">Łączna wysokość kar umownych nie może przekroczyć 50% łącznego wynagrodzenia brutto, o którym mowa </w:t>
      </w:r>
      <w:r w:rsidR="00420EED" w:rsidRPr="00D82F78">
        <w:rPr>
          <w:rFonts w:ascii="Arial Narrow" w:hAnsi="Arial Narrow"/>
          <w:bCs/>
        </w:rPr>
        <w:br/>
      </w:r>
      <w:r w:rsidRPr="00D82F78">
        <w:rPr>
          <w:rFonts w:ascii="Arial Narrow" w:hAnsi="Arial Narrow"/>
          <w:bCs/>
        </w:rPr>
        <w:t>w §2 ust. 1 umowy.</w:t>
      </w:r>
      <w:r w:rsidR="00F47BD9" w:rsidRPr="00D82F78">
        <w:rPr>
          <w:rFonts w:ascii="Arial Narrow" w:hAnsi="Arial Narrow"/>
          <w:bCs/>
        </w:rPr>
        <w:t xml:space="preserve"> </w:t>
      </w:r>
    </w:p>
    <w:p w:rsidR="000A3D69" w:rsidRPr="000A3D69" w:rsidRDefault="00597F1E" w:rsidP="000A3D69">
      <w:pPr>
        <w:spacing w:line="276" w:lineRule="auto"/>
        <w:jc w:val="center"/>
        <w:rPr>
          <w:rFonts w:ascii="Arial Narrow" w:hAnsi="Arial Narrow"/>
          <w:b/>
        </w:rPr>
      </w:pPr>
      <w:r w:rsidRPr="000A3D69">
        <w:rPr>
          <w:rFonts w:ascii="Arial Narrow" w:hAnsi="Arial Narrow"/>
          <w:b/>
        </w:rPr>
        <w:t>§11</w:t>
      </w:r>
    </w:p>
    <w:p w:rsidR="00597F1E" w:rsidRPr="00D82F78" w:rsidRDefault="00597F1E" w:rsidP="00D82F78">
      <w:pPr>
        <w:pStyle w:val="Akapitzlist"/>
        <w:numPr>
          <w:ilvl w:val="0"/>
          <w:numId w:val="38"/>
        </w:numPr>
        <w:spacing w:line="276" w:lineRule="auto"/>
        <w:ind w:left="426"/>
        <w:rPr>
          <w:rFonts w:ascii="Arial Narrow" w:hAnsi="Arial Narrow"/>
        </w:rPr>
      </w:pPr>
      <w:r w:rsidRPr="00D82F78">
        <w:rPr>
          <w:rFonts w:ascii="Arial Narrow" w:hAnsi="Arial Narrow"/>
          <w:bCs/>
        </w:rPr>
        <w:t>Zmiana postanowień zawartej umowy może nastąpić za zgodą obu stron.</w:t>
      </w:r>
    </w:p>
    <w:p w:rsidR="00597F1E" w:rsidRPr="00D82F78" w:rsidRDefault="00597F1E" w:rsidP="00D82F78">
      <w:pPr>
        <w:pStyle w:val="Akapitzlist"/>
        <w:numPr>
          <w:ilvl w:val="0"/>
          <w:numId w:val="38"/>
        </w:numPr>
        <w:spacing w:line="276" w:lineRule="auto"/>
        <w:ind w:left="426"/>
        <w:jc w:val="both"/>
        <w:rPr>
          <w:rFonts w:ascii="Arial Narrow" w:hAnsi="Arial Narrow"/>
          <w:bCs/>
        </w:rPr>
      </w:pPr>
      <w:r w:rsidRPr="00D82F78">
        <w:rPr>
          <w:rFonts w:ascii="Arial Narrow" w:hAnsi="Arial Narrow"/>
          <w:bCs/>
        </w:rPr>
        <w:t>Zamawiający dopuszcza możliwość zmiany postanowień zawartej umowy w stosunku do treści oferty, na podstawie której dokonano wyboru wykonawcy w przypadku wystąpienia okoliczności, o których mowa w art. 455 ust. 1, pkt. 1) – 4) i ust. 2</w:t>
      </w:r>
      <w:r w:rsidR="00420EED" w:rsidRPr="00D82F78">
        <w:rPr>
          <w:rFonts w:ascii="Arial Narrow" w:hAnsi="Arial Narrow"/>
          <w:bCs/>
        </w:rPr>
        <w:t xml:space="preserve"> </w:t>
      </w:r>
      <w:r w:rsidRPr="00D82F78">
        <w:rPr>
          <w:rFonts w:ascii="Arial Narrow" w:hAnsi="Arial Narrow"/>
          <w:bCs/>
        </w:rPr>
        <w:t xml:space="preserve">ustawy </w:t>
      </w:r>
      <w:proofErr w:type="spellStart"/>
      <w:r w:rsidRPr="00D82F78">
        <w:rPr>
          <w:rFonts w:ascii="Arial Narrow" w:hAnsi="Arial Narrow"/>
          <w:bCs/>
        </w:rPr>
        <w:t>Pzp</w:t>
      </w:r>
      <w:proofErr w:type="spellEnd"/>
      <w:r w:rsidRPr="00D82F78">
        <w:rPr>
          <w:rFonts w:ascii="Arial Narrow" w:hAnsi="Arial Narrow"/>
          <w:bCs/>
        </w:rPr>
        <w:t xml:space="preserve"> lub co najmniej jednej z okoliczności wymienionych poniżej:</w:t>
      </w:r>
    </w:p>
    <w:p w:rsidR="00597F1E" w:rsidRPr="00D82F78" w:rsidRDefault="00597F1E" w:rsidP="00D82F78">
      <w:pPr>
        <w:pStyle w:val="Akapitzlist"/>
        <w:numPr>
          <w:ilvl w:val="0"/>
          <w:numId w:val="40"/>
        </w:numPr>
        <w:spacing w:line="276" w:lineRule="auto"/>
        <w:jc w:val="both"/>
        <w:rPr>
          <w:rFonts w:ascii="Arial Narrow" w:hAnsi="Arial Narrow"/>
          <w:bCs/>
        </w:rPr>
      </w:pPr>
      <w:r w:rsidRPr="00D82F78">
        <w:rPr>
          <w:rFonts w:ascii="Arial Narrow" w:hAnsi="Arial Narrow"/>
          <w:bCs/>
        </w:rPr>
        <w:t>aktualizacji rozwiązań ze względu na postęp techniczny lub technologiczny (np. wycofanie z obrotu pojazdów lub podzespołów), zmiana nie może spowodować podwyższenia ceny oraz obniżenia parametrów technicznych, jakościowych, funkcjonalnych i innych wynikających z oferty (opisu przedmiotu zamówienia/opisu oferowanego pojazdu), na podstawie której był dokonany wybór Wykonawcy;</w:t>
      </w:r>
    </w:p>
    <w:p w:rsidR="00597F1E" w:rsidRPr="00D82F78" w:rsidRDefault="00597F1E" w:rsidP="00D82F78">
      <w:pPr>
        <w:pStyle w:val="Akapitzlist"/>
        <w:numPr>
          <w:ilvl w:val="0"/>
          <w:numId w:val="40"/>
        </w:numPr>
        <w:spacing w:line="276" w:lineRule="auto"/>
        <w:jc w:val="both"/>
        <w:rPr>
          <w:rFonts w:ascii="Arial Narrow" w:hAnsi="Arial Narrow"/>
          <w:bCs/>
        </w:rPr>
      </w:pPr>
      <w:r w:rsidRPr="00D82F78">
        <w:rPr>
          <w:rFonts w:ascii="Arial Narrow" w:hAnsi="Arial Narrow"/>
          <w:bCs/>
        </w:rPr>
        <w:t>w razie zmiany terminu wykonania umowy z powodu</w:t>
      </w:r>
      <w:r w:rsidR="00BC32BA" w:rsidRPr="00D82F78">
        <w:rPr>
          <w:rFonts w:ascii="Arial Narrow" w:hAnsi="Arial Narrow"/>
          <w:bCs/>
        </w:rPr>
        <w:t xml:space="preserve"> </w:t>
      </w:r>
      <w:r w:rsidRPr="00D82F78">
        <w:rPr>
          <w:rFonts w:ascii="Arial Narrow" w:hAnsi="Arial Narrow"/>
          <w:bCs/>
        </w:rPr>
        <w:t xml:space="preserve">siły wyższej, np. wystąpienia zdarzenia losowego wywołanego przez czynniki zewnętrzne, którego nie można było przewidzieć przed zawarciem umowy, </w:t>
      </w:r>
      <w:r w:rsidR="00BC32BA" w:rsidRPr="00D82F78">
        <w:rPr>
          <w:rFonts w:ascii="Arial Narrow" w:hAnsi="Arial Narrow"/>
          <w:bCs/>
        </w:rPr>
        <w:br/>
      </w:r>
      <w:r w:rsidRPr="00D82F78">
        <w:rPr>
          <w:rFonts w:ascii="Arial Narrow" w:hAnsi="Arial Narrow"/>
          <w:bCs/>
        </w:rPr>
        <w:t xml:space="preserve">w szczególności zagrażające bezpośrednio życiu lub zdrowiu ludzi lub grożącego powstaniu szkody </w:t>
      </w:r>
      <w:r w:rsidR="00BC32BA" w:rsidRPr="00D82F78">
        <w:rPr>
          <w:rFonts w:ascii="Arial Narrow" w:hAnsi="Arial Narrow"/>
          <w:bCs/>
        </w:rPr>
        <w:br/>
      </w:r>
      <w:r w:rsidRPr="00D82F78">
        <w:rPr>
          <w:rFonts w:ascii="Arial Narrow" w:hAnsi="Arial Narrow"/>
          <w:bCs/>
        </w:rPr>
        <w:t>w znacznych rozmiarach (wojna, działania wojenne, stan zagrożenia epidemiologicznego wprowadzony przez organy państwa, itp.)</w:t>
      </w:r>
      <w:r w:rsidR="00BC32BA" w:rsidRPr="00D82F78">
        <w:rPr>
          <w:rFonts w:ascii="Arial Narrow" w:hAnsi="Arial Narrow"/>
          <w:bCs/>
        </w:rPr>
        <w:t>.</w:t>
      </w:r>
    </w:p>
    <w:p w:rsidR="00597F1E" w:rsidRPr="00D82F78" w:rsidRDefault="00BC32BA" w:rsidP="00D82F78">
      <w:pPr>
        <w:pStyle w:val="Akapitzlist"/>
        <w:numPr>
          <w:ilvl w:val="0"/>
          <w:numId w:val="38"/>
        </w:numPr>
        <w:spacing w:line="276" w:lineRule="auto"/>
        <w:ind w:left="426"/>
        <w:jc w:val="both"/>
        <w:rPr>
          <w:rFonts w:ascii="Arial Narrow" w:hAnsi="Arial Narrow"/>
          <w:bCs/>
        </w:rPr>
      </w:pPr>
      <w:r w:rsidRPr="00D82F78">
        <w:rPr>
          <w:rFonts w:ascii="Arial Narrow" w:hAnsi="Arial Narrow"/>
          <w:bCs/>
        </w:rPr>
        <w:t>Z</w:t>
      </w:r>
      <w:r w:rsidR="00597F1E" w:rsidRPr="00D82F78">
        <w:rPr>
          <w:rFonts w:ascii="Arial Narrow" w:hAnsi="Arial Narrow"/>
          <w:bCs/>
        </w:rPr>
        <w:t>miana umowy w zakresie terminu realizacji nie może być dłuższa niż okres powodujący podstawę do zmiany umowy.</w:t>
      </w:r>
    </w:p>
    <w:p w:rsidR="00597F1E" w:rsidRPr="00D82F78" w:rsidRDefault="00597F1E" w:rsidP="00D82F78">
      <w:pPr>
        <w:pStyle w:val="Akapitzlist"/>
        <w:numPr>
          <w:ilvl w:val="0"/>
          <w:numId w:val="38"/>
        </w:numPr>
        <w:spacing w:line="276" w:lineRule="auto"/>
        <w:ind w:left="426"/>
        <w:jc w:val="both"/>
        <w:rPr>
          <w:rFonts w:ascii="Arial Narrow" w:hAnsi="Arial Narrow"/>
          <w:bCs/>
        </w:rPr>
      </w:pPr>
      <w:r w:rsidRPr="00D82F78">
        <w:rPr>
          <w:rFonts w:ascii="Arial Narrow" w:hAnsi="Arial Narrow"/>
          <w:bCs/>
        </w:rPr>
        <w:t>Inicjatorem zmian może być Zamawiający lub Wykonawca poprzez pisemne wystąpienie w okresie obowiązywania umowy zawierające opis proponowanych zmian i ich uzasadnienie.</w:t>
      </w:r>
    </w:p>
    <w:p w:rsidR="00597F1E" w:rsidRPr="00D82F78" w:rsidRDefault="00597F1E" w:rsidP="00D82F78">
      <w:pPr>
        <w:pStyle w:val="Akapitzlist"/>
        <w:numPr>
          <w:ilvl w:val="0"/>
          <w:numId w:val="38"/>
        </w:numPr>
        <w:spacing w:line="276" w:lineRule="auto"/>
        <w:ind w:left="426"/>
        <w:jc w:val="both"/>
        <w:rPr>
          <w:rFonts w:ascii="Arial Narrow" w:hAnsi="Arial Narrow"/>
          <w:bCs/>
        </w:rPr>
      </w:pPr>
      <w:r w:rsidRPr="00D82F78">
        <w:rPr>
          <w:rFonts w:ascii="Arial Narrow" w:hAnsi="Arial Narrow"/>
          <w:bCs/>
        </w:rPr>
        <w:t>Strona występująca o zmianę postanowień umowy zobowiązana jest do udokumentowania zaistnienia okoliczności mogących być podstawą do zmiany umowy.</w:t>
      </w:r>
    </w:p>
    <w:p w:rsidR="00597F1E" w:rsidRPr="00D82F78" w:rsidRDefault="00597F1E" w:rsidP="00D82F78">
      <w:pPr>
        <w:pStyle w:val="Akapitzlist"/>
        <w:numPr>
          <w:ilvl w:val="0"/>
          <w:numId w:val="38"/>
        </w:numPr>
        <w:spacing w:line="276" w:lineRule="auto"/>
        <w:ind w:left="426"/>
        <w:jc w:val="both"/>
        <w:rPr>
          <w:rFonts w:ascii="Arial Narrow" w:hAnsi="Arial Narrow"/>
          <w:bCs/>
        </w:rPr>
      </w:pPr>
      <w:r w:rsidRPr="00D82F78">
        <w:rPr>
          <w:rFonts w:ascii="Arial Narrow" w:hAnsi="Arial Narrow"/>
          <w:bCs/>
        </w:rPr>
        <w:t>Wniosek o zmianę postanowień umowy musi być wyrażony na piśmie.</w:t>
      </w:r>
    </w:p>
    <w:p w:rsidR="000A3D69" w:rsidRPr="000A3D69" w:rsidRDefault="00597F1E" w:rsidP="000A3D69">
      <w:pPr>
        <w:spacing w:line="276" w:lineRule="auto"/>
        <w:jc w:val="center"/>
        <w:rPr>
          <w:rFonts w:ascii="Arial Narrow" w:hAnsi="Arial Narrow"/>
          <w:b/>
        </w:rPr>
      </w:pPr>
      <w:r w:rsidRPr="000A3D69">
        <w:rPr>
          <w:rFonts w:ascii="Arial Narrow" w:hAnsi="Arial Narrow"/>
          <w:b/>
        </w:rPr>
        <w:t>§</w:t>
      </w:r>
      <w:r w:rsidR="00D65722" w:rsidRPr="000A3D69">
        <w:rPr>
          <w:rFonts w:ascii="Arial Narrow" w:hAnsi="Arial Narrow"/>
          <w:b/>
        </w:rPr>
        <w:t xml:space="preserve"> </w:t>
      </w:r>
      <w:r w:rsidRPr="000A3D69">
        <w:rPr>
          <w:rFonts w:ascii="Arial Narrow" w:hAnsi="Arial Narrow"/>
          <w:b/>
        </w:rPr>
        <w:t>12</w:t>
      </w:r>
    </w:p>
    <w:p w:rsidR="00597F1E" w:rsidRPr="00D82F78" w:rsidRDefault="00597F1E" w:rsidP="00D82F78">
      <w:pPr>
        <w:pStyle w:val="Akapitzlist"/>
        <w:numPr>
          <w:ilvl w:val="1"/>
          <w:numId w:val="40"/>
        </w:numPr>
        <w:spacing w:line="276" w:lineRule="auto"/>
        <w:ind w:left="426"/>
        <w:rPr>
          <w:rFonts w:ascii="Arial Narrow" w:hAnsi="Arial Narrow"/>
        </w:rPr>
      </w:pPr>
      <w:r w:rsidRPr="00D82F78">
        <w:rPr>
          <w:rFonts w:ascii="Arial Narrow" w:hAnsi="Arial Narrow"/>
          <w:bCs/>
        </w:rPr>
        <w:t>Strony ustalają, że Zamawiającemu przysługuje prawo odstąpienia od Umowy w terminie 30 dni od powzięcia informacji o tym, że:</w:t>
      </w:r>
    </w:p>
    <w:p w:rsidR="00597F1E" w:rsidRPr="00D82F78" w:rsidRDefault="00597F1E" w:rsidP="00D82F78">
      <w:pPr>
        <w:pStyle w:val="Akapitzlist"/>
        <w:numPr>
          <w:ilvl w:val="3"/>
          <w:numId w:val="42"/>
        </w:numPr>
        <w:spacing w:line="276" w:lineRule="auto"/>
        <w:ind w:left="709"/>
        <w:jc w:val="both"/>
        <w:rPr>
          <w:rFonts w:ascii="Arial Narrow" w:hAnsi="Arial Narrow"/>
          <w:bCs/>
        </w:rPr>
      </w:pPr>
      <w:r w:rsidRPr="00D82F78">
        <w:rPr>
          <w:rFonts w:ascii="Arial Narrow" w:hAnsi="Arial Narrow"/>
          <w:bCs/>
        </w:rPr>
        <w:t>zaistniała co najmniej jedn</w:t>
      </w:r>
      <w:r w:rsidR="00420EED" w:rsidRPr="00D82F78">
        <w:rPr>
          <w:rFonts w:ascii="Arial Narrow" w:hAnsi="Arial Narrow"/>
          <w:bCs/>
        </w:rPr>
        <w:t>a</w:t>
      </w:r>
      <w:r w:rsidRPr="00D82F78">
        <w:rPr>
          <w:rFonts w:ascii="Arial Narrow" w:hAnsi="Arial Narrow"/>
          <w:bCs/>
        </w:rPr>
        <w:t xml:space="preserve"> z przesłanek odstąpienia od umowy, o których mowa w art. 456 ust. 1 ustawy,</w:t>
      </w:r>
    </w:p>
    <w:p w:rsidR="00597F1E" w:rsidRPr="00D82F78" w:rsidRDefault="00597F1E" w:rsidP="00D82F78">
      <w:pPr>
        <w:pStyle w:val="Akapitzlist"/>
        <w:numPr>
          <w:ilvl w:val="0"/>
          <w:numId w:val="42"/>
        </w:numPr>
        <w:spacing w:line="276" w:lineRule="auto"/>
        <w:jc w:val="both"/>
        <w:rPr>
          <w:rFonts w:ascii="Arial Narrow" w:hAnsi="Arial Narrow"/>
          <w:bCs/>
        </w:rPr>
      </w:pPr>
      <w:r w:rsidRPr="00D82F78">
        <w:rPr>
          <w:rFonts w:ascii="Arial Narrow" w:hAnsi="Arial Narrow"/>
          <w:bCs/>
        </w:rPr>
        <w:t xml:space="preserve">nastąpi rozwiązanie lub </w:t>
      </w:r>
      <w:r w:rsidR="00420EED" w:rsidRPr="00D82F78">
        <w:rPr>
          <w:rFonts w:ascii="Arial Narrow" w:hAnsi="Arial Narrow"/>
          <w:bCs/>
        </w:rPr>
        <w:t>rozpoczęcie</w:t>
      </w:r>
      <w:r w:rsidRPr="00D82F78">
        <w:rPr>
          <w:rFonts w:ascii="Arial Narrow" w:hAnsi="Arial Narrow"/>
          <w:bCs/>
        </w:rPr>
        <w:t xml:space="preserve"> likwidacji przedsiębiorstwa Wykonawcy,</w:t>
      </w:r>
    </w:p>
    <w:p w:rsidR="000A3D69" w:rsidRPr="00D82F78" w:rsidRDefault="00597F1E" w:rsidP="00D82F78">
      <w:pPr>
        <w:pStyle w:val="Akapitzlist"/>
        <w:numPr>
          <w:ilvl w:val="0"/>
          <w:numId w:val="42"/>
        </w:numPr>
        <w:spacing w:line="276" w:lineRule="auto"/>
        <w:jc w:val="both"/>
        <w:rPr>
          <w:rFonts w:ascii="Arial Narrow" w:hAnsi="Arial Narrow"/>
          <w:bCs/>
        </w:rPr>
      </w:pPr>
      <w:r w:rsidRPr="00D82F78">
        <w:rPr>
          <w:rFonts w:ascii="Arial Narrow" w:hAnsi="Arial Narrow"/>
          <w:bCs/>
        </w:rPr>
        <w:t>zostanie złożony wniosek o upadłość Wykonawcy,</w:t>
      </w:r>
    </w:p>
    <w:p w:rsidR="00597F1E" w:rsidRPr="00D82F78" w:rsidRDefault="00597F1E" w:rsidP="00D82F78">
      <w:pPr>
        <w:pStyle w:val="Akapitzlist"/>
        <w:numPr>
          <w:ilvl w:val="0"/>
          <w:numId w:val="42"/>
        </w:numPr>
        <w:spacing w:line="276" w:lineRule="auto"/>
        <w:jc w:val="both"/>
        <w:rPr>
          <w:rFonts w:ascii="Arial Narrow" w:hAnsi="Arial Narrow"/>
          <w:bCs/>
        </w:rPr>
      </w:pPr>
      <w:r w:rsidRPr="00D82F78">
        <w:rPr>
          <w:rFonts w:ascii="Arial Narrow" w:hAnsi="Arial Narrow"/>
          <w:bCs/>
        </w:rPr>
        <w:t>zostanie wydany nakaz zajęcia majątku Wykonawcy,</w:t>
      </w:r>
    </w:p>
    <w:p w:rsidR="00597F1E" w:rsidRPr="00D82F78" w:rsidRDefault="00597F1E" w:rsidP="00D82F78">
      <w:pPr>
        <w:pStyle w:val="Akapitzlist"/>
        <w:numPr>
          <w:ilvl w:val="0"/>
          <w:numId w:val="42"/>
        </w:numPr>
        <w:spacing w:line="276" w:lineRule="auto"/>
        <w:jc w:val="both"/>
        <w:rPr>
          <w:rFonts w:ascii="Arial Narrow" w:hAnsi="Arial Narrow"/>
          <w:bCs/>
        </w:rPr>
      </w:pPr>
      <w:r w:rsidRPr="00D82F78">
        <w:rPr>
          <w:rFonts w:ascii="Arial Narrow" w:hAnsi="Arial Narrow"/>
          <w:bCs/>
        </w:rPr>
        <w:t>Wykonawca opóźnia się z dostawą ponad 30 dni od terminu określonego w umowie lub dostarczył produkty nie odpowiadające właściwym dla niego normom oraz c</w:t>
      </w:r>
      <w:r w:rsidR="00D82F78">
        <w:rPr>
          <w:rFonts w:ascii="Arial Narrow" w:hAnsi="Arial Narrow"/>
          <w:bCs/>
        </w:rPr>
        <w:t xml:space="preserve">echom technicznym określonym </w:t>
      </w:r>
      <w:r w:rsidR="00D82F78">
        <w:rPr>
          <w:rFonts w:ascii="Arial Narrow" w:hAnsi="Arial Narrow"/>
          <w:bCs/>
        </w:rPr>
        <w:lastRenderedPageBreak/>
        <w:t>w s</w:t>
      </w:r>
      <w:r w:rsidRPr="00D82F78">
        <w:rPr>
          <w:rFonts w:ascii="Arial Narrow" w:hAnsi="Arial Narrow"/>
          <w:bCs/>
        </w:rPr>
        <w:t>zczegółowym opisie przedmiotu zamówienia i nie dokonał usunięcia wady stwierdzonej podcz</w:t>
      </w:r>
      <w:r w:rsidR="00D82F78">
        <w:rPr>
          <w:rFonts w:ascii="Arial Narrow" w:hAnsi="Arial Narrow"/>
          <w:bCs/>
        </w:rPr>
        <w:t>as odbioru w terminie wskazanym</w:t>
      </w:r>
      <w:r w:rsidR="000A3D69" w:rsidRPr="00D82F78">
        <w:rPr>
          <w:rFonts w:ascii="Arial Narrow" w:hAnsi="Arial Narrow"/>
          <w:bCs/>
        </w:rPr>
        <w:t xml:space="preserve"> </w:t>
      </w:r>
      <w:r w:rsidRPr="00D82F78">
        <w:rPr>
          <w:rFonts w:ascii="Arial Narrow" w:hAnsi="Arial Narrow"/>
          <w:bCs/>
        </w:rPr>
        <w:t>w umowie.</w:t>
      </w:r>
    </w:p>
    <w:p w:rsidR="00597F1E" w:rsidRPr="00D82F78" w:rsidRDefault="00597F1E" w:rsidP="00D82F78">
      <w:pPr>
        <w:pStyle w:val="Akapitzlist"/>
        <w:numPr>
          <w:ilvl w:val="0"/>
          <w:numId w:val="46"/>
        </w:numPr>
        <w:spacing w:line="276" w:lineRule="auto"/>
        <w:ind w:left="426"/>
        <w:jc w:val="both"/>
        <w:rPr>
          <w:rFonts w:ascii="Arial Narrow" w:hAnsi="Arial Narrow"/>
          <w:bCs/>
        </w:rPr>
      </w:pPr>
      <w:r w:rsidRPr="00D82F78">
        <w:rPr>
          <w:rFonts w:ascii="Arial Narrow" w:hAnsi="Arial Narrow"/>
          <w:bCs/>
        </w:rPr>
        <w:t>Zamawiający i Wykonawca mo</w:t>
      </w:r>
      <w:r w:rsidR="00420EED" w:rsidRPr="00D82F78">
        <w:rPr>
          <w:rFonts w:ascii="Arial Narrow" w:hAnsi="Arial Narrow"/>
          <w:bCs/>
        </w:rPr>
        <w:t>gą</w:t>
      </w:r>
      <w:r w:rsidRPr="00D82F78">
        <w:rPr>
          <w:rFonts w:ascii="Arial Narrow" w:hAnsi="Arial Narrow"/>
          <w:bCs/>
        </w:rPr>
        <w:t xml:space="preserve"> ponadto odstąpić od Umowy, jeżeli druga Strona narusza w rażący sposób postanowienia umowy.</w:t>
      </w:r>
    </w:p>
    <w:p w:rsidR="00597F1E" w:rsidRPr="00D82F78" w:rsidRDefault="00597F1E" w:rsidP="00D82F78">
      <w:pPr>
        <w:pStyle w:val="Akapitzlist"/>
        <w:numPr>
          <w:ilvl w:val="0"/>
          <w:numId w:val="46"/>
        </w:numPr>
        <w:spacing w:line="276" w:lineRule="auto"/>
        <w:ind w:left="426"/>
        <w:jc w:val="both"/>
        <w:rPr>
          <w:rFonts w:ascii="Arial Narrow" w:hAnsi="Arial Narrow"/>
          <w:bCs/>
        </w:rPr>
      </w:pPr>
      <w:r w:rsidRPr="00D82F78">
        <w:rPr>
          <w:rFonts w:ascii="Arial Narrow" w:hAnsi="Arial Narrow"/>
          <w:bCs/>
        </w:rPr>
        <w:t>Do rażących naruszeń umowy zalicza się w szczególności opóźnienie Wykonawcy w realizacji istotnych zobowiązań wynikających z niniejszej umowy i nie wywiązanie się z nich w ciągu 30 dni od daty otrzymania pisemnego żądania ich wypełnienia.</w:t>
      </w:r>
    </w:p>
    <w:p w:rsidR="00597F1E" w:rsidRPr="00D82F78" w:rsidRDefault="00597F1E" w:rsidP="00D82F78">
      <w:pPr>
        <w:pStyle w:val="Akapitzlist"/>
        <w:numPr>
          <w:ilvl w:val="0"/>
          <w:numId w:val="46"/>
        </w:numPr>
        <w:spacing w:line="276" w:lineRule="auto"/>
        <w:ind w:left="426"/>
        <w:jc w:val="both"/>
        <w:rPr>
          <w:rFonts w:ascii="Arial Narrow" w:hAnsi="Arial Narrow"/>
          <w:bCs/>
        </w:rPr>
      </w:pPr>
      <w:r w:rsidRPr="00D82F78">
        <w:rPr>
          <w:rFonts w:ascii="Arial Narrow" w:hAnsi="Arial Narrow"/>
          <w:bCs/>
        </w:rPr>
        <w:t>Odstąpienie może nastąpić również w sytuacji, gdy wysokość kar umownych, których może dochodzić Zamawiający od Wykonawcy przekroczy 50% wartości wynagrodzenia.</w:t>
      </w:r>
    </w:p>
    <w:p w:rsidR="00597F1E" w:rsidRPr="00D82F78" w:rsidRDefault="00597F1E" w:rsidP="00D82F78">
      <w:pPr>
        <w:pStyle w:val="Akapitzlist"/>
        <w:numPr>
          <w:ilvl w:val="0"/>
          <w:numId w:val="46"/>
        </w:numPr>
        <w:spacing w:line="276" w:lineRule="auto"/>
        <w:ind w:left="426"/>
        <w:jc w:val="both"/>
        <w:rPr>
          <w:rFonts w:ascii="Arial Narrow" w:hAnsi="Arial Narrow"/>
          <w:bCs/>
        </w:rPr>
      </w:pPr>
      <w:r w:rsidRPr="00D82F78">
        <w:rPr>
          <w:rFonts w:ascii="Arial Narrow" w:hAnsi="Arial Narrow"/>
          <w:bCs/>
        </w:rPr>
        <w:t>Odstąpienie następuje z chwilą pisemnego zawiadomienia o przyczynie odstąpienia od umowy. Oświadczenie</w:t>
      </w:r>
      <w:r w:rsidR="000C7261" w:rsidRPr="00D82F78">
        <w:rPr>
          <w:rFonts w:ascii="Arial Narrow" w:hAnsi="Arial Narrow"/>
          <w:bCs/>
        </w:rPr>
        <w:t xml:space="preserve">                  </w:t>
      </w:r>
      <w:r w:rsidRPr="00D82F78">
        <w:rPr>
          <w:rFonts w:ascii="Arial Narrow" w:hAnsi="Arial Narrow"/>
          <w:bCs/>
        </w:rPr>
        <w:t xml:space="preserve"> o odstąpieniu od umowy może zostać złożone w terminie 30 dni od dnia powzięcia wiadomości o przyczynie odstąpienia.</w:t>
      </w:r>
    </w:p>
    <w:p w:rsidR="00597F1E" w:rsidRPr="00D82F78" w:rsidRDefault="00597F1E" w:rsidP="00D82F78">
      <w:pPr>
        <w:pStyle w:val="Akapitzlist"/>
        <w:numPr>
          <w:ilvl w:val="0"/>
          <w:numId w:val="46"/>
        </w:numPr>
        <w:spacing w:line="276" w:lineRule="auto"/>
        <w:ind w:left="426"/>
        <w:jc w:val="both"/>
        <w:rPr>
          <w:rFonts w:ascii="Arial Narrow" w:hAnsi="Arial Narrow"/>
          <w:bCs/>
        </w:rPr>
      </w:pPr>
      <w:r w:rsidRPr="00D82F78">
        <w:rPr>
          <w:rFonts w:ascii="Arial Narrow" w:hAnsi="Arial Narrow"/>
          <w:bCs/>
        </w:rPr>
        <w:t>Odstąpienie od umowy nie pozbawia Zamawiającego prawa do żądania kar umownych.</w:t>
      </w:r>
    </w:p>
    <w:p w:rsidR="003D1455" w:rsidRPr="000A3D69" w:rsidRDefault="003D1455" w:rsidP="003D1455">
      <w:pPr>
        <w:spacing w:line="276" w:lineRule="auto"/>
        <w:jc w:val="center"/>
        <w:rPr>
          <w:rFonts w:ascii="Arial Narrow" w:hAnsi="Arial Narrow"/>
          <w:b/>
        </w:rPr>
      </w:pPr>
      <w:r w:rsidRPr="000A3D69">
        <w:rPr>
          <w:rFonts w:ascii="Arial Narrow" w:hAnsi="Arial Narrow"/>
          <w:b/>
        </w:rPr>
        <w:t xml:space="preserve">§ </w:t>
      </w:r>
      <w:r>
        <w:rPr>
          <w:rFonts w:ascii="Arial Narrow" w:hAnsi="Arial Narrow"/>
          <w:b/>
        </w:rPr>
        <w:t>13</w:t>
      </w:r>
    </w:p>
    <w:p w:rsidR="00D82F78" w:rsidRPr="0074275F" w:rsidRDefault="00D82F78" w:rsidP="00D82F78">
      <w:pPr>
        <w:numPr>
          <w:ilvl w:val="0"/>
          <w:numId w:val="47"/>
        </w:numPr>
        <w:tabs>
          <w:tab w:val="left" w:pos="1134"/>
        </w:tabs>
        <w:spacing w:after="0" w:line="276" w:lineRule="auto"/>
        <w:ind w:left="284" w:hanging="284"/>
        <w:jc w:val="both"/>
        <w:rPr>
          <w:rFonts w:ascii="Arial Narrow" w:hAnsi="Arial Narrow"/>
        </w:rPr>
      </w:pPr>
      <w:r w:rsidRPr="0074275F">
        <w:rPr>
          <w:rFonts w:ascii="Arial Narrow" w:hAnsi="Arial Narrow"/>
        </w:rPr>
        <w:t>Każda ze stron niniejszej umowy oświadcza, że pełni funkcję Administratora danych w rozumieniu przepisów Rozporządzenia Parlamentu Europejskiego i Rady (UE) 2016/679 z dnia 27 kwietnia 2016 roku w sprawie ochrony osób fizycznych w związku z przetwarzaniem danych osobowych i w sprawie swobodnego przepływu takich danych oraz uchylenia dyrektywy 95/46/WE (</w:t>
      </w:r>
      <w:proofErr w:type="spellStart"/>
      <w:r w:rsidRPr="0074275F">
        <w:rPr>
          <w:rFonts w:ascii="Arial Narrow" w:hAnsi="Arial Narrow"/>
        </w:rPr>
        <w:t>Dz.Urz</w:t>
      </w:r>
      <w:proofErr w:type="spellEnd"/>
      <w:r w:rsidRPr="0074275F">
        <w:rPr>
          <w:rFonts w:ascii="Arial Narrow" w:hAnsi="Arial Narrow"/>
        </w:rPr>
        <w:t>. UE L 2016, Nr 119,</w:t>
      </w:r>
      <w:r w:rsidR="009743FF">
        <w:rPr>
          <w:rFonts w:ascii="Arial Narrow" w:hAnsi="Arial Narrow"/>
        </w:rPr>
        <w:t xml:space="preserve"> s. 1), zwanego dalej "RODO", w </w:t>
      </w:r>
      <w:r w:rsidRPr="0074275F">
        <w:rPr>
          <w:rFonts w:ascii="Arial Narrow" w:hAnsi="Arial Narrow"/>
        </w:rPr>
        <w:t>odniesieniu do danych osobowych, przetwarzanych na potrzeby realizacji Przedmiotu umowy.</w:t>
      </w:r>
    </w:p>
    <w:p w:rsidR="00D82F78" w:rsidRPr="0074275F" w:rsidRDefault="00D82F78" w:rsidP="00D82F78">
      <w:pPr>
        <w:numPr>
          <w:ilvl w:val="0"/>
          <w:numId w:val="47"/>
        </w:numPr>
        <w:tabs>
          <w:tab w:val="left" w:pos="1134"/>
        </w:tabs>
        <w:spacing w:after="0" w:line="276" w:lineRule="auto"/>
        <w:ind w:left="284" w:hanging="284"/>
        <w:jc w:val="both"/>
        <w:rPr>
          <w:rFonts w:ascii="Arial Narrow" w:hAnsi="Arial Narrow"/>
        </w:rPr>
      </w:pPr>
      <w:r w:rsidRPr="0074275F">
        <w:rPr>
          <w:rFonts w:ascii="Arial Narrow" w:hAnsi="Arial Narrow"/>
        </w:rPr>
        <w:t>W związku z realizacją Przedmiotu umowy każda ze stron niniejszej umowy może gromadzić, wykorzystywać, przesyłać, przechowywać, utrwalać albo w inny sposób przetwarzać dane osobowe, dostarczane przez drugą Stronę, niezbędne do realizacji Przedmiotu umowy, które można powiązać</w:t>
      </w:r>
      <w:r w:rsidR="009743FF">
        <w:rPr>
          <w:rFonts w:ascii="Arial Narrow" w:hAnsi="Arial Narrow"/>
        </w:rPr>
        <w:t xml:space="preserve"> z konkretnymi osobami, w tym w </w:t>
      </w:r>
      <w:r w:rsidRPr="0074275F">
        <w:rPr>
          <w:rFonts w:ascii="Arial Narrow" w:hAnsi="Arial Narrow"/>
        </w:rPr>
        <w:t>szczególności dane osobowe pracowników, podwykonawców, dostawców obu Stron w postaci: imienia, nazwiska, adresu e-mail, numeru telefonu, miejsca zatrudnienia, stanowiska służbowego, na zasadach określonych w powszechnie obowiązujących przepisach prawa.</w:t>
      </w:r>
    </w:p>
    <w:p w:rsidR="00D82F78" w:rsidRPr="0074275F" w:rsidRDefault="00D82F78" w:rsidP="00D82F78">
      <w:pPr>
        <w:numPr>
          <w:ilvl w:val="0"/>
          <w:numId w:val="47"/>
        </w:numPr>
        <w:tabs>
          <w:tab w:val="left" w:pos="1134"/>
        </w:tabs>
        <w:spacing w:after="0" w:line="276" w:lineRule="auto"/>
        <w:ind w:left="284" w:hanging="284"/>
        <w:jc w:val="both"/>
        <w:rPr>
          <w:rFonts w:ascii="Arial Narrow" w:hAnsi="Arial Narrow"/>
        </w:rPr>
      </w:pPr>
      <w:r w:rsidRPr="0074275F">
        <w:rPr>
          <w:rFonts w:ascii="Arial Narrow" w:hAnsi="Arial Narrow"/>
        </w:rPr>
        <w:t>Każda ze stron umowy oświadcza ponadto, że:</w:t>
      </w:r>
    </w:p>
    <w:p w:rsidR="00D82F78" w:rsidRPr="0074275F" w:rsidRDefault="00D82F78" w:rsidP="00D82F78">
      <w:pPr>
        <w:pStyle w:val="Akapitzlist"/>
        <w:numPr>
          <w:ilvl w:val="0"/>
          <w:numId w:val="48"/>
        </w:numPr>
        <w:tabs>
          <w:tab w:val="left" w:pos="1134"/>
        </w:tabs>
        <w:spacing w:line="276" w:lineRule="auto"/>
        <w:ind w:left="567" w:hanging="284"/>
        <w:jc w:val="both"/>
        <w:rPr>
          <w:rFonts w:ascii="Arial Narrow" w:hAnsi="Arial Narrow"/>
        </w:rPr>
      </w:pPr>
      <w:r w:rsidRPr="0074275F">
        <w:rPr>
          <w:rFonts w:ascii="Arial Narrow" w:hAnsi="Arial Narrow"/>
        </w:rPr>
        <w:t xml:space="preserve">dane osobowe, otrzymane od drugiej strony umowy będą przetwarzane w celu realizacji Przedmiotu niniejszej umowy oraz zgodnie z wymogami prawa; </w:t>
      </w:r>
    </w:p>
    <w:p w:rsidR="00D82F78" w:rsidRPr="0074275F" w:rsidRDefault="00D82F78" w:rsidP="00D82F78">
      <w:pPr>
        <w:pStyle w:val="Akapitzlist"/>
        <w:numPr>
          <w:ilvl w:val="0"/>
          <w:numId w:val="48"/>
        </w:numPr>
        <w:tabs>
          <w:tab w:val="left" w:pos="1134"/>
        </w:tabs>
        <w:spacing w:line="276" w:lineRule="auto"/>
        <w:ind w:left="567" w:hanging="284"/>
        <w:jc w:val="both"/>
        <w:rPr>
          <w:rFonts w:ascii="Arial Narrow" w:hAnsi="Arial Narrow"/>
        </w:rPr>
      </w:pPr>
      <w:r w:rsidRPr="0074275F">
        <w:rPr>
          <w:rFonts w:ascii="Arial Narrow" w:hAnsi="Arial Narrow"/>
        </w:rPr>
        <w:t>dane osobowe, otrzymane od drugiej strony umowy, będą przechowywane przez czas, określony przepisami prawa, związanymi z realizacją Przedmiotu niniejszej Umowy or</w:t>
      </w:r>
      <w:r w:rsidR="009743FF">
        <w:rPr>
          <w:rFonts w:ascii="Arial Narrow" w:hAnsi="Arial Narrow"/>
        </w:rPr>
        <w:t>az w celach archiwizacyjnych, a </w:t>
      </w:r>
      <w:r w:rsidRPr="0074275F">
        <w:rPr>
          <w:rFonts w:ascii="Arial Narrow" w:hAnsi="Arial Narrow"/>
        </w:rPr>
        <w:t xml:space="preserve">po tym czasie zostaną zniszczone albo zwrócone drugiej stronie Umowy; </w:t>
      </w:r>
    </w:p>
    <w:p w:rsidR="00D82F78" w:rsidRPr="0074275F" w:rsidRDefault="00D82F78" w:rsidP="00D82F78">
      <w:pPr>
        <w:pStyle w:val="Akapitzlist"/>
        <w:numPr>
          <w:ilvl w:val="0"/>
          <w:numId w:val="48"/>
        </w:numPr>
        <w:tabs>
          <w:tab w:val="left" w:pos="1134"/>
        </w:tabs>
        <w:spacing w:after="0" w:line="276" w:lineRule="auto"/>
        <w:ind w:left="567" w:hanging="284"/>
        <w:jc w:val="both"/>
        <w:rPr>
          <w:rFonts w:ascii="Arial Narrow" w:hAnsi="Arial Narrow"/>
        </w:rPr>
      </w:pPr>
      <w:r w:rsidRPr="0074275F">
        <w:rPr>
          <w:rFonts w:ascii="Arial Narrow" w:hAnsi="Arial Narrow"/>
        </w:rPr>
        <w:t>wykonuje we własnym zakresie względem osób, których dane osobowe będą przetwarzane w ramach realizacji przedmiotu niniejszej umowy obowiązki informacyjne, wynikające z art. 13 i 14 RODO.</w:t>
      </w:r>
    </w:p>
    <w:p w:rsidR="00D82F78" w:rsidRPr="0074275F" w:rsidRDefault="00D82F78" w:rsidP="00D82F78">
      <w:pPr>
        <w:numPr>
          <w:ilvl w:val="0"/>
          <w:numId w:val="47"/>
        </w:numPr>
        <w:tabs>
          <w:tab w:val="left" w:pos="1134"/>
        </w:tabs>
        <w:spacing w:after="0" w:line="276" w:lineRule="auto"/>
        <w:ind w:left="284" w:hanging="284"/>
        <w:jc w:val="both"/>
        <w:rPr>
          <w:rFonts w:ascii="Arial Narrow" w:hAnsi="Arial Narrow"/>
        </w:rPr>
      </w:pPr>
      <w:r w:rsidRPr="0074275F">
        <w:rPr>
          <w:rFonts w:ascii="Arial Narrow" w:hAnsi="Arial Narrow"/>
        </w:rPr>
        <w:t>Istotne informacje o zasadach przetwarzania przez stronę umowy danych o</w:t>
      </w:r>
      <w:r w:rsidR="009743FF">
        <w:rPr>
          <w:rFonts w:ascii="Arial Narrow" w:hAnsi="Arial Narrow"/>
        </w:rPr>
        <w:t>sobowych osób, o których mowa w </w:t>
      </w:r>
      <w:r w:rsidRPr="0074275F">
        <w:rPr>
          <w:rFonts w:ascii="Arial Narrow" w:hAnsi="Arial Narrow"/>
        </w:rPr>
        <w:t xml:space="preserve">ust. 2 oraz o przysługujących tym osobom prawach w związku z przetwarzaniem ich danych osobowych, dostępne są na stronie internetowej Zamawiającego: </w:t>
      </w:r>
      <w:hyperlink r:id="rId7" w:history="1">
        <w:r w:rsidRPr="0074275F">
          <w:rPr>
            <w:rStyle w:val="Hipercze"/>
            <w:rFonts w:ascii="Arial Narrow" w:hAnsi="Arial Narrow"/>
          </w:rPr>
          <w:t>www.powiatkrosnienski.pl</w:t>
        </w:r>
      </w:hyperlink>
      <w:r w:rsidRPr="0074275F">
        <w:rPr>
          <w:rFonts w:ascii="Arial Narrow" w:hAnsi="Arial Narrow"/>
        </w:rPr>
        <w:t xml:space="preserve"> .</w:t>
      </w:r>
    </w:p>
    <w:p w:rsidR="00D82F78" w:rsidRPr="0074275F" w:rsidRDefault="00D82F78" w:rsidP="00D82F78">
      <w:pPr>
        <w:numPr>
          <w:ilvl w:val="0"/>
          <w:numId w:val="47"/>
        </w:numPr>
        <w:tabs>
          <w:tab w:val="left" w:pos="1134"/>
        </w:tabs>
        <w:spacing w:after="0" w:line="276" w:lineRule="auto"/>
        <w:ind w:left="284" w:hanging="284"/>
        <w:jc w:val="both"/>
        <w:rPr>
          <w:rFonts w:ascii="Arial Narrow" w:hAnsi="Arial Narrow"/>
        </w:rPr>
      </w:pPr>
      <w:r w:rsidRPr="0074275F">
        <w:rPr>
          <w:rFonts w:ascii="Arial Narrow" w:hAnsi="Arial Narrow"/>
        </w:rPr>
        <w:t>Wykonawca w związku z wykonywaniem umowy zobowiązuje się do zachowania w ścisłej tajemnicy wszelkich, danych osobowych, uzyskanych w trakcie wykonywania umowy niezależnie od formy przekazania tych informacji i ich źródła oraz wykorzystania informacji jedynie w celach określonych ustaleniami umowy oraz wynikającymi z uregulowań prawnych obowiązujących w Polsce i Unii Europejskiej.</w:t>
      </w:r>
    </w:p>
    <w:p w:rsidR="00C9372B" w:rsidRDefault="00C9372B" w:rsidP="000A3D69">
      <w:pPr>
        <w:spacing w:line="276" w:lineRule="auto"/>
        <w:jc w:val="center"/>
        <w:rPr>
          <w:rFonts w:ascii="Arial Narrow" w:hAnsi="Arial Narrow"/>
          <w:b/>
        </w:rPr>
      </w:pPr>
    </w:p>
    <w:p w:rsidR="000A3D69" w:rsidRPr="000A3D69" w:rsidRDefault="003D1455" w:rsidP="000A3D69">
      <w:pPr>
        <w:spacing w:line="276" w:lineRule="auto"/>
        <w:jc w:val="center"/>
        <w:rPr>
          <w:rFonts w:ascii="Arial Narrow" w:hAnsi="Arial Narrow"/>
          <w:b/>
        </w:rPr>
      </w:pPr>
      <w:r>
        <w:rPr>
          <w:rFonts w:ascii="Arial Narrow" w:hAnsi="Arial Narrow"/>
          <w:b/>
        </w:rPr>
        <w:t>§14</w:t>
      </w:r>
    </w:p>
    <w:p w:rsidR="003D1455" w:rsidRPr="00816709" w:rsidRDefault="00D65722" w:rsidP="009B1782">
      <w:pPr>
        <w:pStyle w:val="Default"/>
        <w:numPr>
          <w:ilvl w:val="0"/>
          <w:numId w:val="19"/>
        </w:numPr>
        <w:suppressAutoHyphens w:val="0"/>
        <w:autoSpaceDE w:val="0"/>
        <w:autoSpaceDN w:val="0"/>
        <w:adjustRightInd w:val="0"/>
        <w:spacing w:line="276" w:lineRule="auto"/>
        <w:ind w:left="426"/>
        <w:jc w:val="both"/>
        <w:rPr>
          <w:rFonts w:ascii="Arial Narrow" w:hAnsi="Arial Narrow"/>
          <w:color w:val="auto"/>
          <w:sz w:val="22"/>
        </w:rPr>
      </w:pPr>
      <w:r w:rsidRPr="00222097">
        <w:rPr>
          <w:rFonts w:ascii="Arial Narrow" w:hAnsi="Arial Narrow"/>
        </w:rPr>
        <w:t xml:space="preserve"> </w:t>
      </w:r>
      <w:r w:rsidR="003D1455" w:rsidRPr="00816709">
        <w:rPr>
          <w:rFonts w:ascii="Arial Narrow" w:hAnsi="Arial Narrow"/>
          <w:color w:val="auto"/>
          <w:sz w:val="22"/>
        </w:rPr>
        <w:t xml:space="preserve">Realizując zadania publiczne objęte niniejsza Umową Wykonawca zobowiązany jest do zapewnienia dostępności architektonicznej, cyfrowej oraz informacyjno-komunikacyjnej, osobom ze szczególnymi potrzebami, co najmniej w zakresie określonym przez minimalne wymagania, o których mowa w art. 6 ustawy </w:t>
      </w:r>
      <w:r w:rsidR="003D1455" w:rsidRPr="00816709">
        <w:rPr>
          <w:rFonts w:ascii="Arial Narrow" w:hAnsi="Arial Narrow"/>
          <w:color w:val="auto"/>
          <w:sz w:val="22"/>
        </w:rPr>
        <w:lastRenderedPageBreak/>
        <w:t>z dnia 19 lipca 2019 r. o zapewnieniu dostępności osobom ze szczególnymi potrzebami (</w:t>
      </w:r>
      <w:proofErr w:type="spellStart"/>
      <w:r w:rsidR="003D1455" w:rsidRPr="00816709">
        <w:rPr>
          <w:rFonts w:ascii="Arial Narrow" w:hAnsi="Arial Narrow"/>
          <w:color w:val="auto"/>
          <w:sz w:val="22"/>
        </w:rPr>
        <w:t>t.j</w:t>
      </w:r>
      <w:proofErr w:type="spellEnd"/>
      <w:r w:rsidR="003D1455" w:rsidRPr="00816709">
        <w:rPr>
          <w:rFonts w:ascii="Arial Narrow" w:hAnsi="Arial Narrow"/>
          <w:color w:val="auto"/>
          <w:sz w:val="22"/>
        </w:rPr>
        <w:t xml:space="preserve">. </w:t>
      </w:r>
      <w:proofErr w:type="spellStart"/>
      <w:r w:rsidR="003D1455" w:rsidRPr="00816709">
        <w:rPr>
          <w:rFonts w:ascii="Arial Narrow" w:hAnsi="Arial Narrow"/>
          <w:color w:val="auto"/>
          <w:sz w:val="22"/>
        </w:rPr>
        <w:t>Dz.U</w:t>
      </w:r>
      <w:proofErr w:type="spellEnd"/>
      <w:r w:rsidR="003D1455" w:rsidRPr="00816709">
        <w:rPr>
          <w:rFonts w:ascii="Arial Narrow" w:hAnsi="Arial Narrow"/>
          <w:color w:val="auto"/>
          <w:sz w:val="22"/>
        </w:rPr>
        <w:t xml:space="preserve">. 2022 r. </w:t>
      </w:r>
      <w:r w:rsidR="003D1455">
        <w:rPr>
          <w:rFonts w:ascii="Arial Narrow" w:hAnsi="Arial Narrow"/>
          <w:color w:val="auto"/>
          <w:sz w:val="22"/>
        </w:rPr>
        <w:br/>
      </w:r>
      <w:r w:rsidR="003D1455" w:rsidRPr="00816709">
        <w:rPr>
          <w:rFonts w:ascii="Arial Narrow" w:hAnsi="Arial Narrow"/>
          <w:color w:val="auto"/>
          <w:sz w:val="22"/>
        </w:rPr>
        <w:t xml:space="preserve">poz. 2240 ze zm.). </w:t>
      </w:r>
    </w:p>
    <w:p w:rsidR="003D1455" w:rsidRPr="00816709" w:rsidRDefault="003D1455" w:rsidP="009B1782">
      <w:pPr>
        <w:pStyle w:val="Default"/>
        <w:numPr>
          <w:ilvl w:val="0"/>
          <w:numId w:val="19"/>
        </w:numPr>
        <w:suppressAutoHyphens w:val="0"/>
        <w:autoSpaceDE w:val="0"/>
        <w:autoSpaceDN w:val="0"/>
        <w:adjustRightInd w:val="0"/>
        <w:spacing w:line="276" w:lineRule="auto"/>
        <w:ind w:left="426"/>
        <w:jc w:val="both"/>
        <w:rPr>
          <w:rFonts w:ascii="Arial Narrow" w:hAnsi="Arial Narrow"/>
          <w:color w:val="auto"/>
          <w:sz w:val="22"/>
        </w:rPr>
      </w:pPr>
      <w:r w:rsidRPr="00816709">
        <w:rPr>
          <w:rFonts w:ascii="Arial Narrow" w:hAnsi="Arial Narrow"/>
          <w:color w:val="auto"/>
          <w:sz w:val="22"/>
        </w:rPr>
        <w:t>W indywidualnym przypadku, jeżeli Wykonawca nie jest wstanie, w szczególności ze względów technicznych lub prawnych, zapewnić dostępności osobie ze szczególnymi potrzebami, Wykonawca ten jest zobowiązany zapewnić takiej osobie dostęp alternatywny zgodnie z art. 7 ustawy z dnia 19 lipca 2019 r. o zapewnieniu dostępności osobom ze szczególnymi potrzebami (</w:t>
      </w:r>
      <w:proofErr w:type="spellStart"/>
      <w:r w:rsidRPr="00816709">
        <w:rPr>
          <w:rFonts w:ascii="Arial Narrow" w:hAnsi="Arial Narrow"/>
          <w:color w:val="auto"/>
          <w:sz w:val="22"/>
        </w:rPr>
        <w:t>t.j</w:t>
      </w:r>
      <w:proofErr w:type="spellEnd"/>
      <w:r w:rsidRPr="00816709">
        <w:rPr>
          <w:rFonts w:ascii="Arial Narrow" w:hAnsi="Arial Narrow"/>
          <w:color w:val="auto"/>
          <w:sz w:val="22"/>
        </w:rPr>
        <w:t xml:space="preserve">. </w:t>
      </w:r>
      <w:proofErr w:type="spellStart"/>
      <w:r w:rsidRPr="00816709">
        <w:rPr>
          <w:rFonts w:ascii="Arial Narrow" w:hAnsi="Arial Narrow"/>
          <w:color w:val="auto"/>
          <w:sz w:val="22"/>
        </w:rPr>
        <w:t>Dz.U</w:t>
      </w:r>
      <w:proofErr w:type="spellEnd"/>
      <w:r w:rsidRPr="00816709">
        <w:rPr>
          <w:rFonts w:ascii="Arial Narrow" w:hAnsi="Arial Narrow"/>
          <w:color w:val="auto"/>
          <w:sz w:val="22"/>
        </w:rPr>
        <w:t xml:space="preserve">. 2022 r. poz. 2240 ze zm.). </w:t>
      </w:r>
    </w:p>
    <w:p w:rsidR="003D1455" w:rsidRPr="00816709" w:rsidRDefault="003D1455" w:rsidP="009B1782">
      <w:pPr>
        <w:pStyle w:val="Akapitzlist"/>
        <w:numPr>
          <w:ilvl w:val="0"/>
          <w:numId w:val="19"/>
        </w:numPr>
        <w:spacing w:after="0" w:line="276" w:lineRule="auto"/>
        <w:ind w:left="426"/>
        <w:jc w:val="both"/>
        <w:rPr>
          <w:rFonts w:ascii="Arial Narrow" w:hAnsi="Arial Narrow"/>
          <w:szCs w:val="24"/>
          <w:lang w:eastAsia="pl-PL"/>
        </w:rPr>
      </w:pPr>
      <w:r w:rsidRPr="00816709">
        <w:rPr>
          <w:rFonts w:ascii="Arial Narrow" w:hAnsi="Arial Narrow"/>
          <w:szCs w:val="24"/>
        </w:rPr>
        <w:t>W przypadku, gdy Wykonawca zleca na podstawie niniejszej Umowy, realizację zadań objętych niniejszą Umową podmiotom innym niż podmioty publiczne, Wykonawca jest obowiązany do określenia w treści umowy warunków służących zapewnieniu dostępności osobom ze szczególnymi potrzebami w zakresie tych zadań publicznych z uwzględnieniem minimalnych wymagań, o których mowa w art. 6 ustawy z dnia 19 lipca 2019 r. o zapewnieniu dostępności osobom ze szczególnymi potrzebami (</w:t>
      </w:r>
      <w:proofErr w:type="spellStart"/>
      <w:r w:rsidRPr="00816709">
        <w:rPr>
          <w:rFonts w:ascii="Arial Narrow" w:hAnsi="Arial Narrow"/>
          <w:szCs w:val="24"/>
        </w:rPr>
        <w:t>t.j</w:t>
      </w:r>
      <w:proofErr w:type="spellEnd"/>
      <w:r w:rsidRPr="00816709">
        <w:rPr>
          <w:rFonts w:ascii="Arial Narrow" w:hAnsi="Arial Narrow"/>
          <w:szCs w:val="24"/>
        </w:rPr>
        <w:t xml:space="preserve">. </w:t>
      </w:r>
      <w:proofErr w:type="spellStart"/>
      <w:r w:rsidRPr="00816709">
        <w:rPr>
          <w:rFonts w:ascii="Arial Narrow" w:hAnsi="Arial Narrow"/>
          <w:szCs w:val="24"/>
        </w:rPr>
        <w:t>Dz.U</w:t>
      </w:r>
      <w:proofErr w:type="spellEnd"/>
      <w:r w:rsidRPr="00816709">
        <w:rPr>
          <w:rFonts w:ascii="Arial Narrow" w:hAnsi="Arial Narrow"/>
          <w:szCs w:val="24"/>
        </w:rPr>
        <w:t>. 2022 r. poz. 2240 ze zm.).</w:t>
      </w:r>
    </w:p>
    <w:p w:rsidR="0009660F" w:rsidRPr="00222097" w:rsidRDefault="006A7EFB" w:rsidP="00D65722">
      <w:pPr>
        <w:spacing w:line="276" w:lineRule="auto"/>
        <w:rPr>
          <w:rFonts w:ascii="Arial Narrow" w:hAnsi="Arial Narrow"/>
        </w:rPr>
      </w:pPr>
      <w:r w:rsidRPr="00222097">
        <w:rPr>
          <w:rFonts w:ascii="Arial Narrow" w:hAnsi="Arial Narrow"/>
        </w:rPr>
        <w:t xml:space="preserve"> </w:t>
      </w:r>
      <w:r w:rsidR="0009660F" w:rsidRPr="00222097">
        <w:rPr>
          <w:rFonts w:ascii="Arial Narrow" w:hAnsi="Arial Narrow"/>
        </w:rPr>
        <w:t xml:space="preserve"> </w:t>
      </w:r>
    </w:p>
    <w:p w:rsidR="000A3D69" w:rsidRPr="000A3D69" w:rsidRDefault="00597F1E" w:rsidP="000A3D69">
      <w:pPr>
        <w:spacing w:line="276" w:lineRule="auto"/>
        <w:jc w:val="center"/>
        <w:rPr>
          <w:rFonts w:ascii="Arial Narrow" w:hAnsi="Arial Narrow"/>
          <w:b/>
        </w:rPr>
      </w:pPr>
      <w:r w:rsidRPr="000A3D69">
        <w:rPr>
          <w:rFonts w:ascii="Arial Narrow" w:hAnsi="Arial Narrow"/>
          <w:b/>
        </w:rPr>
        <w:t>§1</w:t>
      </w:r>
      <w:r w:rsidR="003D1455">
        <w:rPr>
          <w:rFonts w:ascii="Arial Narrow" w:hAnsi="Arial Narrow"/>
          <w:b/>
        </w:rPr>
        <w:t>5</w:t>
      </w:r>
    </w:p>
    <w:p w:rsidR="00597F1E" w:rsidRPr="00D82F78" w:rsidRDefault="00597F1E" w:rsidP="00D82F78">
      <w:pPr>
        <w:pStyle w:val="Akapitzlist"/>
        <w:numPr>
          <w:ilvl w:val="0"/>
          <w:numId w:val="50"/>
        </w:numPr>
        <w:spacing w:line="276" w:lineRule="auto"/>
        <w:ind w:left="426"/>
        <w:rPr>
          <w:rFonts w:ascii="Arial Narrow" w:hAnsi="Arial Narrow"/>
        </w:rPr>
      </w:pPr>
      <w:r w:rsidRPr="00D82F78">
        <w:rPr>
          <w:rFonts w:ascii="Arial Narrow" w:hAnsi="Arial Narrow"/>
          <w:bCs/>
        </w:rPr>
        <w:t>W sprawach nieuregulowanych umową mają zastosowanie przepisy Kodeksu cywilnego i ustawy Prawo zamówień publicznych.</w:t>
      </w:r>
    </w:p>
    <w:p w:rsidR="00597F1E" w:rsidRPr="00D82F78" w:rsidRDefault="00597F1E" w:rsidP="00D82F78">
      <w:pPr>
        <w:pStyle w:val="Akapitzlist"/>
        <w:numPr>
          <w:ilvl w:val="0"/>
          <w:numId w:val="50"/>
        </w:numPr>
        <w:spacing w:line="276" w:lineRule="auto"/>
        <w:ind w:left="426"/>
        <w:jc w:val="both"/>
        <w:rPr>
          <w:rFonts w:ascii="Arial Narrow" w:hAnsi="Arial Narrow"/>
          <w:bCs/>
        </w:rPr>
      </w:pPr>
      <w:r w:rsidRPr="00D82F78">
        <w:rPr>
          <w:rFonts w:ascii="Arial Narrow" w:hAnsi="Arial Narrow"/>
          <w:bCs/>
        </w:rPr>
        <w:t>Sprawy sporne, mogące wyniknąć w związku z realizacją umowy, rozstrzy</w:t>
      </w:r>
      <w:r w:rsidR="009B1782">
        <w:rPr>
          <w:rFonts w:ascii="Arial Narrow" w:hAnsi="Arial Narrow"/>
          <w:bCs/>
        </w:rPr>
        <w:t>gane będą przez sąd właściwy ze </w:t>
      </w:r>
      <w:r w:rsidRPr="00D82F78">
        <w:rPr>
          <w:rFonts w:ascii="Arial Narrow" w:hAnsi="Arial Narrow"/>
          <w:bCs/>
        </w:rPr>
        <w:t>względu na siedzibę Zamawiającego.</w:t>
      </w:r>
    </w:p>
    <w:p w:rsidR="00597F1E" w:rsidRPr="00D82F78" w:rsidRDefault="00597F1E" w:rsidP="00D82F78">
      <w:pPr>
        <w:pStyle w:val="Akapitzlist"/>
        <w:numPr>
          <w:ilvl w:val="0"/>
          <w:numId w:val="50"/>
        </w:numPr>
        <w:spacing w:line="276" w:lineRule="auto"/>
        <w:ind w:left="426"/>
        <w:jc w:val="both"/>
        <w:rPr>
          <w:rFonts w:ascii="Arial Narrow" w:hAnsi="Arial Narrow"/>
          <w:bCs/>
        </w:rPr>
      </w:pPr>
      <w:r w:rsidRPr="00D82F78">
        <w:rPr>
          <w:rFonts w:ascii="Arial Narrow" w:hAnsi="Arial Narrow"/>
          <w:bCs/>
        </w:rPr>
        <w:t>Umowę sporządzono w trzech jednobrzmiących egzemplarzach, z który</w:t>
      </w:r>
      <w:r w:rsidR="009B1782">
        <w:rPr>
          <w:rFonts w:ascii="Arial Narrow" w:hAnsi="Arial Narrow"/>
          <w:bCs/>
        </w:rPr>
        <w:t>ch dwa otrzymuje Zamawiający, a </w:t>
      </w:r>
      <w:r w:rsidRPr="00D82F78">
        <w:rPr>
          <w:rFonts w:ascii="Arial Narrow" w:hAnsi="Arial Narrow"/>
          <w:bCs/>
        </w:rPr>
        <w:t>jeden Wykonawca.</w:t>
      </w:r>
      <w:r w:rsidR="00D82F78">
        <w:rPr>
          <w:rFonts w:ascii="Arial Narrow" w:hAnsi="Arial Narrow"/>
          <w:bCs/>
        </w:rPr>
        <w:t>/</w:t>
      </w:r>
      <w:r w:rsidR="00D82F78" w:rsidRPr="00D82F78">
        <w:rPr>
          <w:rFonts w:ascii="Arial Narrow" w:hAnsi="Arial Narrow" w:cs="Arial"/>
          <w:color w:val="000000"/>
        </w:rPr>
        <w:t xml:space="preserve"> </w:t>
      </w:r>
      <w:r w:rsidR="00D82F78" w:rsidRPr="009D27F3">
        <w:rPr>
          <w:rFonts w:ascii="Arial Narrow" w:hAnsi="Arial Narrow" w:cs="Arial"/>
          <w:color w:val="000000"/>
        </w:rPr>
        <w:t>Umowa została sporządzona w formie elektronicznej z użyciem kwalifikowanych podpisów elektronicznych</w:t>
      </w:r>
      <w:r w:rsidR="00D82F78">
        <w:rPr>
          <w:rFonts w:ascii="Arial Narrow" w:hAnsi="Arial Narrow" w:cs="Arial"/>
          <w:color w:val="000000"/>
        </w:rPr>
        <w:t>.</w:t>
      </w:r>
    </w:p>
    <w:p w:rsidR="00597F1E" w:rsidRPr="00D82F78" w:rsidRDefault="00B35FD4" w:rsidP="00D82F78">
      <w:pPr>
        <w:pStyle w:val="Akapitzlist"/>
        <w:numPr>
          <w:ilvl w:val="0"/>
          <w:numId w:val="50"/>
        </w:numPr>
        <w:spacing w:after="0" w:line="276" w:lineRule="auto"/>
        <w:ind w:left="426"/>
        <w:jc w:val="both"/>
        <w:rPr>
          <w:rFonts w:ascii="Arial Narrow" w:hAnsi="Arial Narrow"/>
          <w:bCs/>
        </w:rPr>
      </w:pPr>
      <w:r>
        <w:rPr>
          <w:rFonts w:ascii="Arial Narrow" w:hAnsi="Arial Narrow"/>
          <w:bCs/>
        </w:rPr>
        <w:t>Załącznik</w:t>
      </w:r>
      <w:r w:rsidR="00597F1E" w:rsidRPr="00D82F78">
        <w:rPr>
          <w:rFonts w:ascii="Arial Narrow" w:hAnsi="Arial Narrow"/>
          <w:bCs/>
        </w:rPr>
        <w:t xml:space="preserve"> stanowiąc</w:t>
      </w:r>
      <w:r>
        <w:rPr>
          <w:rFonts w:ascii="Arial Narrow" w:hAnsi="Arial Narrow"/>
          <w:bCs/>
        </w:rPr>
        <w:t>y</w:t>
      </w:r>
      <w:r w:rsidR="00597F1E" w:rsidRPr="00D82F78">
        <w:rPr>
          <w:rFonts w:ascii="Arial Narrow" w:hAnsi="Arial Narrow"/>
          <w:bCs/>
        </w:rPr>
        <w:t xml:space="preserve"> integralną część Umowy:</w:t>
      </w:r>
    </w:p>
    <w:p w:rsidR="00597F1E" w:rsidRPr="00222097" w:rsidRDefault="00597F1E" w:rsidP="00D82F78">
      <w:pPr>
        <w:spacing w:after="0" w:line="276" w:lineRule="auto"/>
        <w:ind w:left="284"/>
        <w:jc w:val="both"/>
        <w:rPr>
          <w:rFonts w:ascii="Arial Narrow" w:hAnsi="Arial Narrow"/>
          <w:bCs/>
        </w:rPr>
      </w:pPr>
      <w:r w:rsidRPr="00222097">
        <w:rPr>
          <w:rFonts w:ascii="Arial Narrow" w:hAnsi="Arial Narrow"/>
          <w:bCs/>
        </w:rPr>
        <w:t xml:space="preserve">1) </w:t>
      </w:r>
      <w:r w:rsidR="00B35FD4">
        <w:rPr>
          <w:rFonts w:ascii="Arial Narrow" w:hAnsi="Arial Narrow"/>
          <w:bCs/>
        </w:rPr>
        <w:t>formularz ofertowy.</w:t>
      </w:r>
    </w:p>
    <w:p w:rsidR="00EF0AD4" w:rsidRPr="00222097" w:rsidRDefault="00EF0AD4" w:rsidP="00D82F78">
      <w:pPr>
        <w:spacing w:after="0"/>
        <w:jc w:val="both"/>
        <w:rPr>
          <w:rFonts w:ascii="Arial Narrow" w:hAnsi="Arial Narrow"/>
          <w:sz w:val="18"/>
          <w:szCs w:val="18"/>
        </w:rPr>
      </w:pPr>
    </w:p>
    <w:p w:rsidR="00EF0AD4" w:rsidRPr="00B35FD4" w:rsidRDefault="00EF0AD4" w:rsidP="00EF0AD4">
      <w:pPr>
        <w:ind w:firstLine="708"/>
        <w:jc w:val="both"/>
        <w:rPr>
          <w:rFonts w:ascii="Arial Narrow" w:hAnsi="Arial Narrow"/>
          <w:b/>
        </w:rPr>
      </w:pPr>
      <w:r w:rsidRPr="00B35FD4">
        <w:rPr>
          <w:rFonts w:ascii="Arial Narrow" w:hAnsi="Arial Narrow"/>
          <w:b/>
        </w:rPr>
        <w:t>Zamawiający</w:t>
      </w:r>
      <w:r w:rsidRPr="00B35FD4">
        <w:rPr>
          <w:rFonts w:ascii="Arial Narrow" w:hAnsi="Arial Narrow"/>
          <w:b/>
        </w:rPr>
        <w:tab/>
      </w:r>
      <w:r w:rsidRPr="00B35FD4">
        <w:rPr>
          <w:rFonts w:ascii="Arial Narrow" w:hAnsi="Arial Narrow"/>
          <w:b/>
        </w:rPr>
        <w:tab/>
      </w:r>
      <w:r w:rsidRPr="00B35FD4">
        <w:rPr>
          <w:rFonts w:ascii="Arial Narrow" w:hAnsi="Arial Narrow"/>
          <w:b/>
        </w:rPr>
        <w:tab/>
      </w:r>
      <w:r w:rsidRPr="00B35FD4">
        <w:rPr>
          <w:rFonts w:ascii="Arial Narrow" w:hAnsi="Arial Narrow"/>
          <w:b/>
        </w:rPr>
        <w:tab/>
      </w:r>
      <w:r w:rsidRPr="00B35FD4">
        <w:rPr>
          <w:rFonts w:ascii="Arial Narrow" w:hAnsi="Arial Narrow"/>
          <w:b/>
        </w:rPr>
        <w:tab/>
      </w:r>
      <w:r w:rsidRPr="00B35FD4">
        <w:rPr>
          <w:rFonts w:ascii="Arial Narrow" w:hAnsi="Arial Narrow"/>
          <w:b/>
        </w:rPr>
        <w:tab/>
      </w:r>
      <w:r w:rsidRPr="00B35FD4">
        <w:rPr>
          <w:rFonts w:ascii="Arial Narrow" w:hAnsi="Arial Narrow"/>
          <w:b/>
        </w:rPr>
        <w:tab/>
        <w:t xml:space="preserve">     Wykonawca</w:t>
      </w:r>
    </w:p>
    <w:p w:rsidR="00E661D2" w:rsidRPr="00222097" w:rsidRDefault="00E661D2" w:rsidP="00E661D2">
      <w:pPr>
        <w:rPr>
          <w:rFonts w:ascii="Arial Narrow" w:hAnsi="Arial Narrow"/>
        </w:rPr>
      </w:pPr>
    </w:p>
    <w:p w:rsidR="00E661D2" w:rsidRPr="00222097" w:rsidRDefault="00E661D2" w:rsidP="00E661D2">
      <w:pPr>
        <w:spacing w:line="276" w:lineRule="auto"/>
        <w:jc w:val="both"/>
        <w:rPr>
          <w:rFonts w:ascii="Arial Narrow" w:hAnsi="Arial Narrow"/>
        </w:rPr>
      </w:pPr>
    </w:p>
    <w:sectPr w:rsidR="00E661D2" w:rsidRPr="00222097" w:rsidSect="000C7261">
      <w:headerReference w:type="default" r:id="rId8"/>
      <w:footerReference w:type="default" r:id="rId9"/>
      <w:pgSz w:w="11906" w:h="16838"/>
      <w:pgMar w:top="1417" w:right="1274"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3E12A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55F" w:rsidRDefault="0051455F" w:rsidP="002F03CE">
      <w:pPr>
        <w:spacing w:after="0" w:line="240" w:lineRule="auto"/>
      </w:pPr>
      <w:r>
        <w:separator/>
      </w:r>
    </w:p>
  </w:endnote>
  <w:endnote w:type="continuationSeparator" w:id="0">
    <w:p w:rsidR="0051455F" w:rsidRDefault="0051455F" w:rsidP="002F03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261" w:rsidRDefault="00DF1FCF">
    <w:pPr>
      <w:pStyle w:val="Stopka"/>
      <w:jc w:val="center"/>
      <w:rPr>
        <w:caps/>
        <w:color w:val="5B9BD5" w:themeColor="accent1"/>
      </w:rPr>
    </w:pPr>
    <w:r>
      <w:rPr>
        <w:caps/>
        <w:color w:val="5B9BD5" w:themeColor="accent1"/>
      </w:rPr>
      <w:fldChar w:fldCharType="begin"/>
    </w:r>
    <w:r w:rsidR="000C7261">
      <w:rPr>
        <w:caps/>
        <w:color w:val="5B9BD5" w:themeColor="accent1"/>
      </w:rPr>
      <w:instrText>PAGE   \* MERGEFORMAT</w:instrText>
    </w:r>
    <w:r>
      <w:rPr>
        <w:caps/>
        <w:color w:val="5B9BD5" w:themeColor="accent1"/>
      </w:rPr>
      <w:fldChar w:fldCharType="separate"/>
    </w:r>
    <w:r w:rsidR="00F10DE8">
      <w:rPr>
        <w:caps/>
        <w:noProof/>
        <w:color w:val="5B9BD5" w:themeColor="accent1"/>
      </w:rPr>
      <w:t>2</w:t>
    </w:r>
    <w:r>
      <w:rPr>
        <w:caps/>
        <w:color w:val="5B9BD5" w:themeColor="accent1"/>
      </w:rPr>
      <w:fldChar w:fldCharType="end"/>
    </w:r>
  </w:p>
  <w:p w:rsidR="000C7261" w:rsidRDefault="000C726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55F" w:rsidRDefault="0051455F" w:rsidP="002F03CE">
      <w:pPr>
        <w:spacing w:after="0" w:line="240" w:lineRule="auto"/>
      </w:pPr>
      <w:r>
        <w:separator/>
      </w:r>
    </w:p>
  </w:footnote>
  <w:footnote w:type="continuationSeparator" w:id="0">
    <w:p w:rsidR="0051455F" w:rsidRDefault="0051455F" w:rsidP="002F03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261" w:rsidRDefault="000C7261">
    <w:pPr>
      <w:pStyle w:val="Nagwek"/>
      <w:jc w:val="right"/>
    </w:pPr>
  </w:p>
  <w:p w:rsidR="00317DAE" w:rsidRPr="00317DAE" w:rsidRDefault="00317DAE">
    <w:pPr>
      <w:pStyle w:val="Nagwek"/>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2C8C692"/>
    <w:lvl w:ilvl="0" w:tplc="FFFFFFFF">
      <w:numFmt w:val="decimal"/>
      <w:lvlText w:val="%1."/>
      <w:lvlJc w:val="left"/>
    </w:lvl>
    <w:lvl w:ilvl="1" w:tplc="6ADCDFF0">
      <w:start w:val="1"/>
      <w:numFmt w:val="bullet"/>
      <w:lvlText w:val="§"/>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multilevel"/>
    <w:tmpl w:val="59FCAE9A"/>
    <w:name w:val="WW8Num9"/>
    <w:lvl w:ilvl="0">
      <w:start w:val="1"/>
      <w:numFmt w:val="decimal"/>
      <w:lvlText w:val="%1."/>
      <w:lvlJc w:val="left"/>
      <w:pPr>
        <w:tabs>
          <w:tab w:val="num" w:pos="720"/>
        </w:tabs>
        <w:ind w:left="720" w:hanging="360"/>
      </w:pPr>
      <w:rPr>
        <w:rFonts w:ascii="Arial Narrow" w:eastAsia="Calibri" w:hAnsi="Arial Narrow" w:cs="Times New Roman"/>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multilevel"/>
    <w:tmpl w:val="B18601CC"/>
    <w:name w:val="WW8Num10"/>
    <w:lvl w:ilvl="0">
      <w:start w:val="2"/>
      <w:numFmt w:val="decimal"/>
      <w:lvlText w:val="%1."/>
      <w:lvlJc w:val="left"/>
      <w:pPr>
        <w:tabs>
          <w:tab w:val="num" w:pos="720"/>
        </w:tabs>
        <w:ind w:left="720" w:hanging="360"/>
      </w:pPr>
      <w:rPr>
        <w:rFonts w:ascii="Arial Narrow" w:eastAsia="Times New Roman" w:hAnsi="Arial Narrow" w:cs="Times New Roman" w:hint="default"/>
        <w:b w:val="0"/>
        <w:sz w:val="22"/>
        <w:szCs w:val="22"/>
      </w:rPr>
    </w:lvl>
    <w:lvl w:ilvl="1">
      <w:start w:val="1"/>
      <w:numFmt w:val="decimal"/>
      <w:lvlText w:val="%2."/>
      <w:lvlJc w:val="left"/>
      <w:pPr>
        <w:tabs>
          <w:tab w:val="num" w:pos="1080"/>
        </w:tabs>
        <w:ind w:left="1080" w:hanging="360"/>
      </w:pPr>
      <w:rPr>
        <w:rFonts w:cs="Times New Roman" w:hint="default"/>
        <w:b/>
        <w:sz w:val="24"/>
        <w:szCs w:val="24"/>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4528A600"/>
    <w:name w:val="WW8Num14"/>
    <w:lvl w:ilvl="0">
      <w:start w:val="1"/>
      <w:numFmt w:val="decimal"/>
      <w:lvlText w:val="%1)"/>
      <w:lvlJc w:val="left"/>
      <w:pPr>
        <w:tabs>
          <w:tab w:val="num" w:pos="5038"/>
        </w:tabs>
        <w:ind w:left="5038" w:hanging="360"/>
      </w:pPr>
      <w:rPr>
        <w:rFonts w:ascii="Arial Narrow" w:eastAsia="Times New Roman" w:hAnsi="Arial Narrow" w:cs="Arial" w:hint="default"/>
        <w:sz w:val="22"/>
        <w:szCs w:val="22"/>
      </w:rPr>
    </w:lvl>
    <w:lvl w:ilvl="1">
      <w:start w:val="1"/>
      <w:numFmt w:val="decimal"/>
      <w:lvlText w:val="%2)"/>
      <w:lvlJc w:val="left"/>
      <w:pPr>
        <w:tabs>
          <w:tab w:val="num" w:pos="5398"/>
        </w:tabs>
        <w:ind w:left="5398" w:hanging="360"/>
      </w:pPr>
    </w:lvl>
    <w:lvl w:ilvl="2">
      <w:start w:val="1"/>
      <w:numFmt w:val="decimal"/>
      <w:lvlText w:val="%3)"/>
      <w:lvlJc w:val="left"/>
      <w:pPr>
        <w:tabs>
          <w:tab w:val="num" w:pos="5758"/>
        </w:tabs>
        <w:ind w:left="5758" w:hanging="360"/>
      </w:pPr>
    </w:lvl>
    <w:lvl w:ilvl="3">
      <w:start w:val="1"/>
      <w:numFmt w:val="decimal"/>
      <w:lvlText w:val="%4)"/>
      <w:lvlJc w:val="left"/>
      <w:pPr>
        <w:tabs>
          <w:tab w:val="num" w:pos="6118"/>
        </w:tabs>
        <w:ind w:left="6118" w:hanging="360"/>
      </w:pPr>
    </w:lvl>
    <w:lvl w:ilvl="4">
      <w:start w:val="1"/>
      <w:numFmt w:val="decimal"/>
      <w:lvlText w:val="%5)"/>
      <w:lvlJc w:val="left"/>
      <w:pPr>
        <w:tabs>
          <w:tab w:val="num" w:pos="6478"/>
        </w:tabs>
        <w:ind w:left="6478" w:hanging="360"/>
      </w:pPr>
    </w:lvl>
    <w:lvl w:ilvl="5">
      <w:start w:val="1"/>
      <w:numFmt w:val="decimal"/>
      <w:lvlText w:val="%6)"/>
      <w:lvlJc w:val="left"/>
      <w:pPr>
        <w:tabs>
          <w:tab w:val="num" w:pos="6838"/>
        </w:tabs>
        <w:ind w:left="6838" w:hanging="360"/>
      </w:pPr>
    </w:lvl>
    <w:lvl w:ilvl="6">
      <w:start w:val="1"/>
      <w:numFmt w:val="decimal"/>
      <w:lvlText w:val="%7)"/>
      <w:lvlJc w:val="left"/>
      <w:pPr>
        <w:tabs>
          <w:tab w:val="num" w:pos="7198"/>
        </w:tabs>
        <w:ind w:left="7198" w:hanging="360"/>
      </w:pPr>
    </w:lvl>
    <w:lvl w:ilvl="7">
      <w:start w:val="1"/>
      <w:numFmt w:val="decimal"/>
      <w:lvlText w:val="%8)"/>
      <w:lvlJc w:val="left"/>
      <w:pPr>
        <w:tabs>
          <w:tab w:val="num" w:pos="7558"/>
        </w:tabs>
        <w:ind w:left="7558" w:hanging="360"/>
      </w:pPr>
    </w:lvl>
    <w:lvl w:ilvl="8">
      <w:start w:val="1"/>
      <w:numFmt w:val="decimal"/>
      <w:lvlText w:val="%9)"/>
      <w:lvlJc w:val="left"/>
      <w:pPr>
        <w:tabs>
          <w:tab w:val="num" w:pos="7918"/>
        </w:tabs>
        <w:ind w:left="7918" w:hanging="360"/>
      </w:pPr>
    </w:lvl>
  </w:abstractNum>
  <w:abstractNum w:abstractNumId="4">
    <w:nsid w:val="053D2DDF"/>
    <w:multiLevelType w:val="hybridMultilevel"/>
    <w:tmpl w:val="833CF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A04700"/>
    <w:multiLevelType w:val="hybridMultilevel"/>
    <w:tmpl w:val="F8881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0B4755"/>
    <w:multiLevelType w:val="hybridMultilevel"/>
    <w:tmpl w:val="BBA414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022CD6"/>
    <w:multiLevelType w:val="hybridMultilevel"/>
    <w:tmpl w:val="93802AE2"/>
    <w:lvl w:ilvl="0" w:tplc="04150011">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8">
    <w:nsid w:val="0D4D00D8"/>
    <w:multiLevelType w:val="hybridMultilevel"/>
    <w:tmpl w:val="3A46E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4D4F85"/>
    <w:multiLevelType w:val="hybridMultilevel"/>
    <w:tmpl w:val="CD4A2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7E7564"/>
    <w:multiLevelType w:val="singleLevel"/>
    <w:tmpl w:val="84FC5B10"/>
    <w:lvl w:ilvl="0">
      <w:start w:val="1"/>
      <w:numFmt w:val="decimal"/>
      <w:lvlText w:val="%1."/>
      <w:lvlJc w:val="left"/>
      <w:pPr>
        <w:tabs>
          <w:tab w:val="num" w:pos="442"/>
        </w:tabs>
        <w:ind w:left="442" w:hanging="360"/>
      </w:pPr>
      <w:rPr>
        <w:rFonts w:hint="default"/>
      </w:rPr>
    </w:lvl>
  </w:abstractNum>
  <w:abstractNum w:abstractNumId="11">
    <w:nsid w:val="1A2D5B9D"/>
    <w:multiLevelType w:val="hybridMultilevel"/>
    <w:tmpl w:val="7D2208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7336D1"/>
    <w:multiLevelType w:val="hybridMultilevel"/>
    <w:tmpl w:val="5204C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FD5907"/>
    <w:multiLevelType w:val="hybridMultilevel"/>
    <w:tmpl w:val="30FCA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00B6B20"/>
    <w:multiLevelType w:val="hybridMultilevel"/>
    <w:tmpl w:val="10781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C36EE7"/>
    <w:multiLevelType w:val="hybridMultilevel"/>
    <w:tmpl w:val="B2DE6848"/>
    <w:lvl w:ilvl="0" w:tplc="10747EB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3813964"/>
    <w:multiLevelType w:val="hybridMultilevel"/>
    <w:tmpl w:val="49B4F5BE"/>
    <w:lvl w:ilvl="0" w:tplc="04150011">
      <w:start w:val="1"/>
      <w:numFmt w:val="decimal"/>
      <w:lvlText w:val="%1)"/>
      <w:lvlJc w:val="left"/>
      <w:pPr>
        <w:ind w:left="720" w:hanging="360"/>
      </w:pPr>
    </w:lvl>
    <w:lvl w:ilvl="1" w:tplc="0B447CC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4C97987"/>
    <w:multiLevelType w:val="hybridMultilevel"/>
    <w:tmpl w:val="FD9609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C51FB8"/>
    <w:multiLevelType w:val="hybridMultilevel"/>
    <w:tmpl w:val="3F923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B3319E"/>
    <w:multiLevelType w:val="hybridMultilevel"/>
    <w:tmpl w:val="AE1885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AF6D91"/>
    <w:multiLevelType w:val="hybridMultilevel"/>
    <w:tmpl w:val="25E04984"/>
    <w:lvl w:ilvl="0" w:tplc="10747EB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0265633"/>
    <w:multiLevelType w:val="hybridMultilevel"/>
    <w:tmpl w:val="30FCA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24246CA"/>
    <w:multiLevelType w:val="hybridMultilevel"/>
    <w:tmpl w:val="3D900D1E"/>
    <w:lvl w:ilvl="0" w:tplc="04150011">
      <w:start w:val="1"/>
      <w:numFmt w:val="decimal"/>
      <w:lvlText w:val="%1)"/>
      <w:lvlJc w:val="left"/>
      <w:pPr>
        <w:ind w:left="1146" w:hanging="360"/>
      </w:pPr>
    </w:lvl>
    <w:lvl w:ilvl="1" w:tplc="7ECA8D76">
      <w:start w:val="1"/>
      <w:numFmt w:val="decimal"/>
      <w:lvlText w:val="%2."/>
      <w:lvlJc w:val="left"/>
      <w:pPr>
        <w:ind w:left="1866" w:hanging="360"/>
      </w:pPr>
      <w:rPr>
        <w:rFonts w:eastAsia="Times New Roman" w:hint="default"/>
        <w:color w:val="000000"/>
      </w:rPr>
    </w:lvl>
    <w:lvl w:ilvl="2" w:tplc="B30412D4">
      <w:start w:val="1"/>
      <w:numFmt w:val="lowerLetter"/>
      <w:lvlText w:val="%3)"/>
      <w:lvlJc w:val="left"/>
      <w:pPr>
        <w:ind w:left="2766" w:hanging="360"/>
      </w:pPr>
      <w:rPr>
        <w:rFonts w:hint="default"/>
      </w:r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3267603F"/>
    <w:multiLevelType w:val="hybridMultilevel"/>
    <w:tmpl w:val="1D2A2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37252E9"/>
    <w:multiLevelType w:val="hybridMultilevel"/>
    <w:tmpl w:val="68EEF1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7A3216E"/>
    <w:multiLevelType w:val="hybridMultilevel"/>
    <w:tmpl w:val="56C093E0"/>
    <w:lvl w:ilvl="0" w:tplc="AF6AE45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C5D038A"/>
    <w:multiLevelType w:val="hybridMultilevel"/>
    <w:tmpl w:val="109816BE"/>
    <w:lvl w:ilvl="0" w:tplc="D2104C2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E42180B"/>
    <w:multiLevelType w:val="hybridMultilevel"/>
    <w:tmpl w:val="097E91E6"/>
    <w:lvl w:ilvl="0" w:tplc="7CE623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1F81217"/>
    <w:multiLevelType w:val="hybridMultilevel"/>
    <w:tmpl w:val="4DA4F6AC"/>
    <w:lvl w:ilvl="0" w:tplc="04150011">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9">
    <w:nsid w:val="427849BD"/>
    <w:multiLevelType w:val="hybridMultilevel"/>
    <w:tmpl w:val="B91A970C"/>
    <w:lvl w:ilvl="0" w:tplc="7CE623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70A0245"/>
    <w:multiLevelType w:val="multilevel"/>
    <w:tmpl w:val="B51EC00A"/>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4AB24C2C"/>
    <w:multiLevelType w:val="hybridMultilevel"/>
    <w:tmpl w:val="31F4CEE0"/>
    <w:lvl w:ilvl="0" w:tplc="04150011">
      <w:start w:val="1"/>
      <w:numFmt w:val="decimal"/>
      <w:lvlText w:val="%1)"/>
      <w:lvlJc w:val="left"/>
      <w:pPr>
        <w:ind w:left="720" w:hanging="360"/>
      </w:pPr>
      <w:rPr>
        <w:rFonts w:hint="default"/>
      </w:rPr>
    </w:lvl>
    <w:lvl w:ilvl="1" w:tplc="08B8D8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C481FC8"/>
    <w:multiLevelType w:val="hybridMultilevel"/>
    <w:tmpl w:val="8C200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F8D1B53"/>
    <w:multiLevelType w:val="hybridMultilevel"/>
    <w:tmpl w:val="ECEA6B22"/>
    <w:lvl w:ilvl="0" w:tplc="62E666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04D7022"/>
    <w:multiLevelType w:val="hybridMultilevel"/>
    <w:tmpl w:val="1A36E4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2695304"/>
    <w:multiLevelType w:val="hybridMultilevel"/>
    <w:tmpl w:val="2F5E9D76"/>
    <w:lvl w:ilvl="0" w:tplc="04150011">
      <w:start w:val="1"/>
      <w:numFmt w:val="decimal"/>
      <w:lvlText w:val="%1)"/>
      <w:lvlJc w:val="left"/>
      <w:pPr>
        <w:ind w:left="1162" w:hanging="360"/>
      </w:p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36">
    <w:nsid w:val="584B0C83"/>
    <w:multiLevelType w:val="hybridMultilevel"/>
    <w:tmpl w:val="802C9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1B47C2D"/>
    <w:multiLevelType w:val="hybridMultilevel"/>
    <w:tmpl w:val="395853A0"/>
    <w:lvl w:ilvl="0" w:tplc="6EDC91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3980164"/>
    <w:multiLevelType w:val="hybridMultilevel"/>
    <w:tmpl w:val="AE44D736"/>
    <w:lvl w:ilvl="0" w:tplc="C0A0306E">
      <w:start w:val="1"/>
      <w:numFmt w:val="decimal"/>
      <w:lvlText w:val="%1."/>
      <w:lvlJc w:val="left"/>
      <w:pPr>
        <w:ind w:left="390" w:hanging="360"/>
      </w:pPr>
      <w:rPr>
        <w:rFonts w:hint="default"/>
        <w:b w:val="0"/>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39">
    <w:nsid w:val="647D559C"/>
    <w:multiLevelType w:val="hybridMultilevel"/>
    <w:tmpl w:val="F7EEF648"/>
    <w:lvl w:ilvl="0" w:tplc="0108EC76">
      <w:start w:val="1"/>
      <w:numFmt w:val="decimal"/>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4817935"/>
    <w:multiLevelType w:val="hybridMultilevel"/>
    <w:tmpl w:val="BF00EC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74A5984"/>
    <w:multiLevelType w:val="hybridMultilevel"/>
    <w:tmpl w:val="541ABA82"/>
    <w:lvl w:ilvl="0" w:tplc="04150011">
      <w:start w:val="1"/>
      <w:numFmt w:val="decimal"/>
      <w:lvlText w:val="%1)"/>
      <w:lvlJc w:val="left"/>
      <w:pPr>
        <w:ind w:left="720" w:hanging="360"/>
      </w:pPr>
    </w:lvl>
    <w:lvl w:ilvl="1" w:tplc="AF04E1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80B3A87"/>
    <w:multiLevelType w:val="hybridMultilevel"/>
    <w:tmpl w:val="3CBEA0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83A43E2"/>
    <w:multiLevelType w:val="hybridMultilevel"/>
    <w:tmpl w:val="7D1C1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E366962"/>
    <w:multiLevelType w:val="hybridMultilevel"/>
    <w:tmpl w:val="5E5A2A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1A520DA"/>
    <w:multiLevelType w:val="hybridMultilevel"/>
    <w:tmpl w:val="3BB289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46529C2"/>
    <w:multiLevelType w:val="hybridMultilevel"/>
    <w:tmpl w:val="84DA1064"/>
    <w:lvl w:ilvl="0" w:tplc="612C38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663090D"/>
    <w:multiLevelType w:val="hybridMultilevel"/>
    <w:tmpl w:val="F08229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7F074D4"/>
    <w:multiLevelType w:val="hybridMultilevel"/>
    <w:tmpl w:val="51D6DAA0"/>
    <w:lvl w:ilvl="0" w:tplc="75ACA1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79E5174D"/>
    <w:multiLevelType w:val="hybridMultilevel"/>
    <w:tmpl w:val="69B83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39"/>
  </w:num>
  <w:num w:numId="3">
    <w:abstractNumId w:val="26"/>
  </w:num>
  <w:num w:numId="4">
    <w:abstractNumId w:val="0"/>
  </w:num>
  <w:num w:numId="5">
    <w:abstractNumId w:val="1"/>
  </w:num>
  <w:num w:numId="6">
    <w:abstractNumId w:val="2"/>
  </w:num>
  <w:num w:numId="7">
    <w:abstractNumId w:val="3"/>
  </w:num>
  <w:num w:numId="8">
    <w:abstractNumId w:val="13"/>
  </w:num>
  <w:num w:numId="9">
    <w:abstractNumId w:val="21"/>
  </w:num>
  <w:num w:numId="10">
    <w:abstractNumId w:val="17"/>
  </w:num>
  <w:num w:numId="11">
    <w:abstractNumId w:val="33"/>
  </w:num>
  <w:num w:numId="12">
    <w:abstractNumId w:val="24"/>
  </w:num>
  <w:num w:numId="13">
    <w:abstractNumId w:val="48"/>
  </w:num>
  <w:num w:numId="14">
    <w:abstractNumId w:val="41"/>
  </w:num>
  <w:num w:numId="15">
    <w:abstractNumId w:val="25"/>
  </w:num>
  <w:num w:numId="16">
    <w:abstractNumId w:val="43"/>
  </w:num>
  <w:num w:numId="17">
    <w:abstractNumId w:val="45"/>
  </w:num>
  <w:num w:numId="18">
    <w:abstractNumId w:val="49"/>
  </w:num>
  <w:num w:numId="19">
    <w:abstractNumId w:val="14"/>
  </w:num>
  <w:num w:numId="20">
    <w:abstractNumId w:val="30"/>
  </w:num>
  <w:num w:numId="21">
    <w:abstractNumId w:val="22"/>
  </w:num>
  <w:num w:numId="22">
    <w:abstractNumId w:val="36"/>
  </w:num>
  <w:num w:numId="23">
    <w:abstractNumId w:val="44"/>
  </w:num>
  <w:num w:numId="24">
    <w:abstractNumId w:val="4"/>
  </w:num>
  <w:num w:numId="25">
    <w:abstractNumId w:val="42"/>
  </w:num>
  <w:num w:numId="26">
    <w:abstractNumId w:val="5"/>
  </w:num>
  <w:num w:numId="27">
    <w:abstractNumId w:val="29"/>
  </w:num>
  <w:num w:numId="28">
    <w:abstractNumId w:val="16"/>
  </w:num>
  <w:num w:numId="29">
    <w:abstractNumId w:val="27"/>
  </w:num>
  <w:num w:numId="30">
    <w:abstractNumId w:val="32"/>
  </w:num>
  <w:num w:numId="31">
    <w:abstractNumId w:val="8"/>
  </w:num>
  <w:num w:numId="32">
    <w:abstractNumId w:val="11"/>
  </w:num>
  <w:num w:numId="33">
    <w:abstractNumId w:val="28"/>
  </w:num>
  <w:num w:numId="34">
    <w:abstractNumId w:val="38"/>
  </w:num>
  <w:num w:numId="35">
    <w:abstractNumId w:val="7"/>
  </w:num>
  <w:num w:numId="36">
    <w:abstractNumId w:val="12"/>
  </w:num>
  <w:num w:numId="37">
    <w:abstractNumId w:val="47"/>
  </w:num>
  <w:num w:numId="38">
    <w:abstractNumId w:val="19"/>
  </w:num>
  <w:num w:numId="39">
    <w:abstractNumId w:val="6"/>
  </w:num>
  <w:num w:numId="40">
    <w:abstractNumId w:val="31"/>
  </w:num>
  <w:num w:numId="41">
    <w:abstractNumId w:val="9"/>
  </w:num>
  <w:num w:numId="42">
    <w:abstractNumId w:val="40"/>
  </w:num>
  <w:num w:numId="43">
    <w:abstractNumId w:val="34"/>
  </w:num>
  <w:num w:numId="44">
    <w:abstractNumId w:val="18"/>
  </w:num>
  <w:num w:numId="45">
    <w:abstractNumId w:val="37"/>
  </w:num>
  <w:num w:numId="46">
    <w:abstractNumId w:val="20"/>
  </w:num>
  <w:num w:numId="47">
    <w:abstractNumId w:val="10"/>
  </w:num>
  <w:num w:numId="48">
    <w:abstractNumId w:val="35"/>
  </w:num>
  <w:num w:numId="49">
    <w:abstractNumId w:val="15"/>
  </w:num>
  <w:num w:numId="50">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47576"/>
    <w:rsid w:val="00045205"/>
    <w:rsid w:val="00091771"/>
    <w:rsid w:val="0009660F"/>
    <w:rsid w:val="000A3D69"/>
    <w:rsid w:val="000B1929"/>
    <w:rsid w:val="000C7261"/>
    <w:rsid w:val="000D0281"/>
    <w:rsid w:val="000E549D"/>
    <w:rsid w:val="000F1A64"/>
    <w:rsid w:val="0014644D"/>
    <w:rsid w:val="00191373"/>
    <w:rsid w:val="001940FA"/>
    <w:rsid w:val="001D0C8C"/>
    <w:rsid w:val="001E2807"/>
    <w:rsid w:val="001F0450"/>
    <w:rsid w:val="00216115"/>
    <w:rsid w:val="00222097"/>
    <w:rsid w:val="002C74BC"/>
    <w:rsid w:val="002F03CE"/>
    <w:rsid w:val="00302D70"/>
    <w:rsid w:val="00317DAE"/>
    <w:rsid w:val="0034329D"/>
    <w:rsid w:val="0035180C"/>
    <w:rsid w:val="00385E11"/>
    <w:rsid w:val="003D1455"/>
    <w:rsid w:val="003E14E6"/>
    <w:rsid w:val="00420EED"/>
    <w:rsid w:val="00452F6B"/>
    <w:rsid w:val="00496730"/>
    <w:rsid w:val="004D1F20"/>
    <w:rsid w:val="0051455F"/>
    <w:rsid w:val="005364CA"/>
    <w:rsid w:val="00542CE1"/>
    <w:rsid w:val="00575891"/>
    <w:rsid w:val="00587836"/>
    <w:rsid w:val="00597F1E"/>
    <w:rsid w:val="006139A1"/>
    <w:rsid w:val="0064265A"/>
    <w:rsid w:val="00652BC2"/>
    <w:rsid w:val="006A7EFB"/>
    <w:rsid w:val="006D0ED5"/>
    <w:rsid w:val="00741F2D"/>
    <w:rsid w:val="00745C93"/>
    <w:rsid w:val="00763B45"/>
    <w:rsid w:val="0078366F"/>
    <w:rsid w:val="007841F9"/>
    <w:rsid w:val="00796316"/>
    <w:rsid w:val="007D66B4"/>
    <w:rsid w:val="007F411E"/>
    <w:rsid w:val="00847576"/>
    <w:rsid w:val="00877CDD"/>
    <w:rsid w:val="00924E0F"/>
    <w:rsid w:val="009743FF"/>
    <w:rsid w:val="00987DEB"/>
    <w:rsid w:val="009B1782"/>
    <w:rsid w:val="009B667E"/>
    <w:rsid w:val="00A642BF"/>
    <w:rsid w:val="00A71536"/>
    <w:rsid w:val="00A8452C"/>
    <w:rsid w:val="00AB3648"/>
    <w:rsid w:val="00AC4094"/>
    <w:rsid w:val="00AD1876"/>
    <w:rsid w:val="00AD6ACD"/>
    <w:rsid w:val="00B35FD4"/>
    <w:rsid w:val="00B74968"/>
    <w:rsid w:val="00B766FE"/>
    <w:rsid w:val="00B85192"/>
    <w:rsid w:val="00BC32BA"/>
    <w:rsid w:val="00BC5466"/>
    <w:rsid w:val="00BD6231"/>
    <w:rsid w:val="00BE1F3F"/>
    <w:rsid w:val="00C017E5"/>
    <w:rsid w:val="00C05E47"/>
    <w:rsid w:val="00C30AF1"/>
    <w:rsid w:val="00C4619D"/>
    <w:rsid w:val="00C9372B"/>
    <w:rsid w:val="00C94281"/>
    <w:rsid w:val="00CA6E9D"/>
    <w:rsid w:val="00CE3F54"/>
    <w:rsid w:val="00D65722"/>
    <w:rsid w:val="00D748A7"/>
    <w:rsid w:val="00D811A5"/>
    <w:rsid w:val="00D82F78"/>
    <w:rsid w:val="00D853FC"/>
    <w:rsid w:val="00DC0380"/>
    <w:rsid w:val="00DF1FCF"/>
    <w:rsid w:val="00E00EA0"/>
    <w:rsid w:val="00E078BD"/>
    <w:rsid w:val="00E2708D"/>
    <w:rsid w:val="00E306B7"/>
    <w:rsid w:val="00E3719C"/>
    <w:rsid w:val="00E5291A"/>
    <w:rsid w:val="00E533E5"/>
    <w:rsid w:val="00E661D2"/>
    <w:rsid w:val="00E746DE"/>
    <w:rsid w:val="00EB37F5"/>
    <w:rsid w:val="00EE5DC7"/>
    <w:rsid w:val="00EF0AD4"/>
    <w:rsid w:val="00F04E27"/>
    <w:rsid w:val="00F10DE8"/>
    <w:rsid w:val="00F254C2"/>
    <w:rsid w:val="00F47BD9"/>
    <w:rsid w:val="00F50B9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33E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sw tekst,BulletC"/>
    <w:basedOn w:val="Normalny"/>
    <w:link w:val="AkapitzlistZnak"/>
    <w:uiPriority w:val="34"/>
    <w:qFormat/>
    <w:rsid w:val="00847576"/>
    <w:pPr>
      <w:ind w:left="720"/>
      <w:contextualSpacing/>
    </w:pPr>
  </w:style>
  <w:style w:type="paragraph" w:styleId="Tekstprzypisudolnego">
    <w:name w:val="footnote text"/>
    <w:basedOn w:val="Normalny"/>
    <w:link w:val="TekstprzypisudolnegoZnak"/>
    <w:uiPriority w:val="99"/>
    <w:semiHidden/>
    <w:unhideWhenUsed/>
    <w:rsid w:val="002F03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F03CE"/>
    <w:rPr>
      <w:sz w:val="20"/>
      <w:szCs w:val="20"/>
    </w:rPr>
  </w:style>
  <w:style w:type="character" w:styleId="Odwoanieprzypisudolnego">
    <w:name w:val="footnote reference"/>
    <w:basedOn w:val="Domylnaczcionkaakapitu"/>
    <w:uiPriority w:val="99"/>
    <w:semiHidden/>
    <w:unhideWhenUsed/>
    <w:rsid w:val="002F03CE"/>
    <w:rPr>
      <w:vertAlign w:val="superscript"/>
    </w:rPr>
  </w:style>
  <w:style w:type="character" w:styleId="Hipercze">
    <w:name w:val="Hyperlink"/>
    <w:basedOn w:val="Domylnaczcionkaakapitu"/>
    <w:uiPriority w:val="99"/>
    <w:unhideWhenUsed/>
    <w:rsid w:val="00EF0AD4"/>
    <w:rPr>
      <w:color w:val="0563C1" w:themeColor="hyperlink"/>
      <w:u w:val="single"/>
    </w:rPr>
  </w:style>
  <w:style w:type="paragraph" w:styleId="Nagwek">
    <w:name w:val="header"/>
    <w:basedOn w:val="Normalny"/>
    <w:link w:val="NagwekZnak"/>
    <w:uiPriority w:val="99"/>
    <w:unhideWhenUsed/>
    <w:rsid w:val="00317D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7DAE"/>
  </w:style>
  <w:style w:type="paragraph" w:styleId="Stopka">
    <w:name w:val="footer"/>
    <w:basedOn w:val="Normalny"/>
    <w:link w:val="StopkaZnak"/>
    <w:uiPriority w:val="99"/>
    <w:unhideWhenUsed/>
    <w:rsid w:val="00317D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7DAE"/>
  </w:style>
  <w:style w:type="paragraph" w:styleId="Tekstdymka">
    <w:name w:val="Balloon Text"/>
    <w:basedOn w:val="Normalny"/>
    <w:link w:val="TekstdymkaZnak"/>
    <w:uiPriority w:val="99"/>
    <w:semiHidden/>
    <w:unhideWhenUsed/>
    <w:rsid w:val="00CA6E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6E9D"/>
    <w:rPr>
      <w:rFonts w:ascii="Segoe UI" w:hAnsi="Segoe UI" w:cs="Segoe UI"/>
      <w:sz w:val="18"/>
      <w:szCs w:val="18"/>
    </w:rPr>
  </w:style>
  <w:style w:type="character" w:styleId="Odwoaniedokomentarza">
    <w:name w:val="annotation reference"/>
    <w:basedOn w:val="Domylnaczcionkaakapitu"/>
    <w:uiPriority w:val="99"/>
    <w:semiHidden/>
    <w:unhideWhenUsed/>
    <w:rsid w:val="00741F2D"/>
    <w:rPr>
      <w:sz w:val="16"/>
      <w:szCs w:val="16"/>
    </w:rPr>
  </w:style>
  <w:style w:type="paragraph" w:styleId="Tekstkomentarza">
    <w:name w:val="annotation text"/>
    <w:basedOn w:val="Normalny"/>
    <w:link w:val="TekstkomentarzaZnak"/>
    <w:uiPriority w:val="99"/>
    <w:semiHidden/>
    <w:unhideWhenUsed/>
    <w:rsid w:val="00741F2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41F2D"/>
    <w:rPr>
      <w:sz w:val="20"/>
      <w:szCs w:val="20"/>
    </w:rPr>
  </w:style>
  <w:style w:type="paragraph" w:styleId="Tematkomentarza">
    <w:name w:val="annotation subject"/>
    <w:basedOn w:val="Tekstkomentarza"/>
    <w:next w:val="Tekstkomentarza"/>
    <w:link w:val="TematkomentarzaZnak"/>
    <w:uiPriority w:val="99"/>
    <w:semiHidden/>
    <w:unhideWhenUsed/>
    <w:rsid w:val="00741F2D"/>
    <w:rPr>
      <w:b/>
      <w:bCs/>
    </w:rPr>
  </w:style>
  <w:style w:type="character" w:customStyle="1" w:styleId="TematkomentarzaZnak">
    <w:name w:val="Temat komentarza Znak"/>
    <w:basedOn w:val="TekstkomentarzaZnak"/>
    <w:link w:val="Tematkomentarza"/>
    <w:uiPriority w:val="99"/>
    <w:semiHidden/>
    <w:rsid w:val="00741F2D"/>
    <w:rPr>
      <w:b/>
      <w:bCs/>
      <w:sz w:val="20"/>
      <w:szCs w:val="20"/>
    </w:rPr>
  </w:style>
  <w:style w:type="paragraph" w:customStyle="1" w:styleId="Default">
    <w:name w:val="Default"/>
    <w:rsid w:val="003D1455"/>
    <w:pPr>
      <w:suppressAutoHyphens/>
      <w:spacing w:after="0" w:line="240" w:lineRule="auto"/>
    </w:pPr>
    <w:rPr>
      <w:rFonts w:ascii="Arial" w:eastAsia="Times New Roman" w:hAnsi="Arial" w:cs="Arial"/>
      <w:color w:val="000000"/>
      <w:kern w:val="1"/>
      <w:sz w:val="24"/>
      <w:szCs w:val="24"/>
      <w:lang w:eastAsia="zh-CN"/>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sw tekst Znak,BulletC Znak"/>
    <w:link w:val="Akapitzlist"/>
    <w:uiPriority w:val="34"/>
    <w:locked/>
    <w:rsid w:val="000B19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wiatkrosnienski.pl"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3593</Words>
  <Characters>21558</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Czerniel</dc:creator>
  <cp:lastModifiedBy>e.talar</cp:lastModifiedBy>
  <cp:revision>5</cp:revision>
  <cp:lastPrinted>2024-06-06T08:08:00Z</cp:lastPrinted>
  <dcterms:created xsi:type="dcterms:W3CDTF">2024-06-06T06:53:00Z</dcterms:created>
  <dcterms:modified xsi:type="dcterms:W3CDTF">2024-06-13T12:02:00Z</dcterms:modified>
</cp:coreProperties>
</file>