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D782" w14:textId="5EA73149" w:rsidR="00EA154F" w:rsidRPr="00DA5158" w:rsidRDefault="00DA5158" w:rsidP="00CE3DD8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A5158">
        <w:rPr>
          <w:rFonts w:ascii="Times New Roman" w:hAnsi="Times New Roman" w:cs="Times New Roman"/>
          <w:sz w:val="36"/>
          <w:szCs w:val="36"/>
        </w:rPr>
        <w:t xml:space="preserve"> </w:t>
      </w:r>
      <w:r w:rsidRPr="00DA5158">
        <w:rPr>
          <w:rFonts w:ascii="Times New Roman" w:hAnsi="Times New Roman" w:cs="Times New Roman"/>
          <w:b/>
          <w:bCs/>
          <w:sz w:val="48"/>
          <w:szCs w:val="48"/>
        </w:rPr>
        <w:t>Do Sprzedania</w:t>
      </w:r>
    </w:p>
    <w:p w14:paraId="13A0A70B" w14:textId="3B196618" w:rsidR="00DA5158" w:rsidRPr="00DA5158" w:rsidRDefault="00DA5158" w:rsidP="00CE3DD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5158">
        <w:rPr>
          <w:rFonts w:ascii="Times New Roman" w:hAnsi="Times New Roman" w:cs="Times New Roman"/>
          <w:b/>
          <w:bCs/>
          <w:sz w:val="36"/>
          <w:szCs w:val="36"/>
        </w:rPr>
        <w:t>Myjnia Samochodowa Samoobsługowa</w:t>
      </w:r>
    </w:p>
    <w:p w14:paraId="22B6DA94" w14:textId="558253E9" w:rsidR="00DA5158" w:rsidRDefault="00DA5158" w:rsidP="00CE3DD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5158">
        <w:rPr>
          <w:rFonts w:ascii="Times New Roman" w:hAnsi="Times New Roman" w:cs="Times New Roman"/>
          <w:b/>
          <w:bCs/>
          <w:sz w:val="36"/>
          <w:szCs w:val="36"/>
        </w:rPr>
        <w:t>EHRLE Self-Serwise Carwash</w:t>
      </w:r>
    </w:p>
    <w:p w14:paraId="29EE6532" w14:textId="725B469B" w:rsidR="00DA5158" w:rsidRDefault="00A8378C" w:rsidP="00CE3DD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DA5158">
        <w:rPr>
          <w:rFonts w:ascii="Times New Roman" w:hAnsi="Times New Roman" w:cs="Times New Roman"/>
          <w:b/>
          <w:bCs/>
          <w:sz w:val="36"/>
          <w:szCs w:val="36"/>
        </w:rPr>
        <w:t xml:space="preserve"> szt. modułów 2 stanowiskowych</w:t>
      </w:r>
    </w:p>
    <w:p w14:paraId="5D845F2E" w14:textId="7B89930C" w:rsidR="00DA5158" w:rsidRDefault="00DA5158" w:rsidP="00E0532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Rok produkcji 2007-2008</w:t>
      </w:r>
    </w:p>
    <w:p w14:paraId="606700D9" w14:textId="77777777" w:rsidR="00E05322" w:rsidRDefault="00E05322" w:rsidP="00E0532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711172" w14:textId="795CE122" w:rsidR="00DA5158" w:rsidRDefault="00DA5158" w:rsidP="00CE3DD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5158">
        <w:rPr>
          <w:rFonts w:ascii="Times New Roman" w:hAnsi="Times New Roman" w:cs="Times New Roman"/>
          <w:b/>
          <w:bCs/>
          <w:sz w:val="28"/>
          <w:szCs w:val="28"/>
        </w:rPr>
        <w:t>Opis techniczny modułów myjni:</w:t>
      </w:r>
    </w:p>
    <w:p w14:paraId="56694494" w14:textId="1C1153B7" w:rsidR="00BD6CE9" w:rsidRDefault="00BD6CE9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wymiary: DI x szer x wys: 213 x 80 x 208 cm</w:t>
      </w:r>
    </w:p>
    <w:p w14:paraId="2C041061" w14:textId="77777777" w:rsidR="0075255C" w:rsidRDefault="00DA5158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5255C">
        <w:rPr>
          <w:rFonts w:ascii="Times New Roman" w:hAnsi="Times New Roman" w:cs="Times New Roman"/>
          <w:b/>
          <w:bCs/>
          <w:sz w:val="28"/>
          <w:szCs w:val="28"/>
        </w:rPr>
        <w:t>obudowa stalowa , ocynkowana i malowana proszkowo, wygłuszona</w:t>
      </w:r>
    </w:p>
    <w:p w14:paraId="615BFFF4" w14:textId="6A8FDC51" w:rsidR="00DA5158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z izolacją termiczną z podgrzewanym wnętrzem</w:t>
      </w:r>
    </w:p>
    <w:p w14:paraId="016DD232" w14:textId="7456300F" w:rsidR="0075255C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wydatek wody : 2 x 400-600 l/h z płynną regulacją</w:t>
      </w:r>
    </w:p>
    <w:p w14:paraId="789BF413" w14:textId="15DC74E1" w:rsidR="0075255C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ciśnienie max: 150 bar</w:t>
      </w:r>
    </w:p>
    <w:p w14:paraId="17BCF525" w14:textId="4F3E1778" w:rsidR="0075255C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ciśnienie pracy : 30 – 150 bar ( regulowane płynnie)</w:t>
      </w:r>
    </w:p>
    <w:p w14:paraId="53226290" w14:textId="461F8A4F" w:rsidR="0075255C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kocioł ze stali nierdzewnej z podgrzewaniem gazowym o mocy </w:t>
      </w:r>
    </w:p>
    <w:p w14:paraId="446718EE" w14:textId="37F58BF6" w:rsidR="0075255C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2 x 50 kW ze zbiornikiem pojemnościowym otwartym</w:t>
      </w:r>
    </w:p>
    <w:p w14:paraId="6CF571BF" w14:textId="75D1952F" w:rsidR="0075255C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zbiornik 2 x 70 litrów do separacji zasilania wody</w:t>
      </w:r>
    </w:p>
    <w:p w14:paraId="53624806" w14:textId="1152FEBF" w:rsidR="0075255C" w:rsidRDefault="005F307D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temperatura wody: 20- 60 C ( z płynną regulacją)</w:t>
      </w:r>
    </w:p>
    <w:p w14:paraId="7FFD4612" w14:textId="2495D8CA" w:rsidR="005F307D" w:rsidRDefault="005F307D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D6CE9">
        <w:rPr>
          <w:rFonts w:ascii="Times New Roman" w:hAnsi="Times New Roman" w:cs="Times New Roman"/>
          <w:b/>
          <w:bCs/>
          <w:sz w:val="28"/>
          <w:szCs w:val="28"/>
        </w:rPr>
        <w:t>zasilanie elektryczne: 3N400V / 50 Hz – 9 kW</w:t>
      </w:r>
    </w:p>
    <w:p w14:paraId="2F316BD0" w14:textId="77777777" w:rsidR="00BD6CE9" w:rsidRDefault="00BD6CE9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0576A" w14:textId="715E8E94" w:rsidR="00BD6CE9" w:rsidRDefault="00BD6CE9" w:rsidP="00CE3DD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Każdy moduł zawiera wyposażenie standardowe</w:t>
      </w:r>
      <w:r w:rsidR="00754C33">
        <w:rPr>
          <w:rFonts w:ascii="Times New Roman" w:hAnsi="Times New Roman" w:cs="Times New Roman"/>
          <w:b/>
          <w:bCs/>
          <w:sz w:val="28"/>
          <w:szCs w:val="28"/>
        </w:rPr>
        <w:t xml:space="preserve"> w skladzie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A24910" w14:textId="264CAD5B" w:rsidR="00BD6CE9" w:rsidRDefault="00BD6CE9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panel operacyjny na lewej i prawej stronie modułu z wyposażeniem:</w:t>
      </w:r>
    </w:p>
    <w:p w14:paraId="1E018555" w14:textId="3AFE829F" w:rsidR="00BD6CE9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wrzutnik monet na: 1 zł, 2 zł, 5 zł / żeton 1, żeton 2, żeton 5</w:t>
      </w:r>
    </w:p>
    <w:p w14:paraId="1FB367F4" w14:textId="6DF3CFC5" w:rsidR="00B66474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wyświetlacz jednostek czasowych na każde stanowisko</w:t>
      </w:r>
    </w:p>
    <w:p w14:paraId="0ABE5BCE" w14:textId="0380FB17" w:rsidR="00B66474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podświetlane przyciski z programami mycia</w:t>
      </w:r>
    </w:p>
    <w:p w14:paraId="1316ACD3" w14:textId="5BD085DA" w:rsidR="00B66474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1: mycie pod wysokim ciśnieniem proszkiem z wodą zmiękczoną</w:t>
      </w:r>
    </w:p>
    <w:p w14:paraId="020ADFB8" w14:textId="7F9D0576" w:rsidR="00B66474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2: płukanie zimna wodą z sieci</w:t>
      </w:r>
    </w:p>
    <w:p w14:paraId="5E34582F" w14:textId="568CF4AD" w:rsidR="00B66474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3: nakładania gorącego wosku/ polimeru z wodą zmiękczoną</w:t>
      </w:r>
    </w:p>
    <w:p w14:paraId="4A87B293" w14:textId="299A3A47" w:rsidR="00B66474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4: spłukiwania końcowe wodą</w:t>
      </w:r>
      <w:r w:rsidR="00516229">
        <w:rPr>
          <w:rFonts w:ascii="Times New Roman" w:hAnsi="Times New Roman" w:cs="Times New Roman"/>
          <w:b/>
          <w:bCs/>
          <w:sz w:val="28"/>
          <w:szCs w:val="28"/>
        </w:rPr>
        <w:t xml:space="preserve"> zdemineralizowaną z nabłyszczaczem i osuszaczem</w:t>
      </w:r>
    </w:p>
    <w:p w14:paraId="0BB24FF4" w14:textId="4875F23F" w:rsidR="00BD6CE9" w:rsidRDefault="00BD6CE9" w:rsidP="00BD6CE9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17301" w14:textId="333B37FF" w:rsidR="00DA5158" w:rsidRPr="00CE3DD8" w:rsidRDefault="00EF39BC" w:rsidP="00CE3DD8">
      <w:pPr>
        <w:rPr>
          <w:rFonts w:ascii="Times New Roman" w:hAnsi="Times New Roman" w:cs="Times New Roman"/>
          <w:sz w:val="28"/>
          <w:szCs w:val="28"/>
        </w:rPr>
      </w:pPr>
      <w:r w:rsidRPr="00CE3DD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C446B" w:rsidRPr="00CE3DD8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CE3DD8">
        <w:rPr>
          <w:rFonts w:ascii="Times New Roman" w:hAnsi="Times New Roman" w:cs="Times New Roman"/>
          <w:b/>
          <w:bCs/>
          <w:sz w:val="28"/>
          <w:szCs w:val="28"/>
        </w:rPr>
        <w:t>ikrokomputer PC</w:t>
      </w:r>
    </w:p>
    <w:p w14:paraId="23EA4551" w14:textId="0DBA0774" w:rsidR="00EF39BC" w:rsidRDefault="00EF39BC" w:rsidP="00CE3DD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zmiana danych programu poprzez laptop lub MAC 100</w:t>
      </w:r>
    </w:p>
    <w:p w14:paraId="45BAC46E" w14:textId="4A7AB9FE" w:rsidR="00EF39BC" w:rsidRDefault="00EF39BC" w:rsidP="00CE3DD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możliwość wprowadzania zmian programowych</w:t>
      </w:r>
    </w:p>
    <w:p w14:paraId="29CBCFB9" w14:textId="54134B72" w:rsidR="00EF39BC" w:rsidRDefault="00EF39BC" w:rsidP="00CE3DD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możliwość dowolnego ustawiania dozowania środków chemicznych z pomocą mikrokomputera</w:t>
      </w:r>
    </w:p>
    <w:p w14:paraId="0903573B" w14:textId="27A89BB8" w:rsidR="0070667C" w:rsidRPr="0033356E" w:rsidRDefault="00EF39BC" w:rsidP="00CE3DD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możliwość ustawiania dowolnego czasu mycia za jednostkę wrzutową</w:t>
      </w:r>
    </w:p>
    <w:p w14:paraId="1A981374" w14:textId="6A48207F" w:rsidR="0070667C" w:rsidRDefault="0070667C" w:rsidP="00CE3DD8">
      <w:pPr>
        <w:spacing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Moduły są zaopatrzone w 3 systemy przeciwzamarzaniowe</w:t>
      </w:r>
    </w:p>
    <w:p w14:paraId="45CF8A13" w14:textId="3122677F" w:rsidR="0070667C" w:rsidRPr="0033356E" w:rsidRDefault="0070667C" w:rsidP="00CE3DD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system I, II i III</w:t>
      </w:r>
    </w:p>
    <w:p w14:paraId="0C33EA75" w14:textId="46444FD6" w:rsidR="0070667C" w:rsidRDefault="0070667C" w:rsidP="00CE3DD8">
      <w:pPr>
        <w:spacing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C446B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>yposażenie wysokociśnieniowe</w:t>
      </w:r>
      <w:r w:rsidR="00BC446B">
        <w:rPr>
          <w:rFonts w:ascii="Times New Roman" w:hAnsi="Times New Roman" w:cs="Times New Roman"/>
          <w:b/>
          <w:bCs/>
          <w:sz w:val="28"/>
          <w:szCs w:val="28"/>
        </w:rPr>
        <w:t xml:space="preserve"> stanowiska do mycia</w:t>
      </w:r>
    </w:p>
    <w:p w14:paraId="5E1D561F" w14:textId="505A4603" w:rsidR="00BC446B" w:rsidRDefault="00BC446B" w:rsidP="00CE3DD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4,3 mb wąż wysokociśnieniowy NB6</w:t>
      </w:r>
    </w:p>
    <w:p w14:paraId="61A7CDEE" w14:textId="08341178" w:rsidR="00BC446B" w:rsidRDefault="00BC446B" w:rsidP="00CE3DD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pistolet wysokociśnieniowy</w:t>
      </w:r>
    </w:p>
    <w:p w14:paraId="12B1BAD2" w14:textId="2AAB6E19" w:rsidR="00BC446B" w:rsidRDefault="00BC446B" w:rsidP="00CE3DD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lanca ze stali nierdzewnej 60 cm z uchwytem izolowanym termicznie</w:t>
      </w:r>
    </w:p>
    <w:p w14:paraId="5D445529" w14:textId="27CC31ED" w:rsidR="00BC446B" w:rsidRPr="0033356E" w:rsidRDefault="00BC446B" w:rsidP="00CE3DD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dysza ceramiczna z osłoną</w:t>
      </w:r>
    </w:p>
    <w:p w14:paraId="1179AA9C" w14:textId="2A9C04CA" w:rsidR="00BC446B" w:rsidRDefault="00BC446B" w:rsidP="00CE3DD8">
      <w:pPr>
        <w:spacing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Moduł uzdatniania wody EHRLE AquaClean</w:t>
      </w:r>
    </w:p>
    <w:p w14:paraId="7F626829" w14:textId="21BB917B" w:rsidR="00BC446B" w:rsidRDefault="00BC446B" w:rsidP="00CE3DD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dwukolumnowy zmiękczacz wody o wydajności: 2 x 1200 l/h</w:t>
      </w:r>
    </w:p>
    <w:p w14:paraId="3E9FB170" w14:textId="7F848DC1" w:rsidR="00BC446B" w:rsidRDefault="00BC446B" w:rsidP="00CE3DD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zbiornik soli 75 kg z ustawianym zasysaniem na wejściu</w:t>
      </w:r>
    </w:p>
    <w:p w14:paraId="6DBAAADE" w14:textId="198F423D" w:rsidR="0033356E" w:rsidRPr="00301322" w:rsidRDefault="00BC446B" w:rsidP="00CE3DD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niezależny zawór kontrolujący napełnianie zbiornika soli przy braku ciśnienia wody z sieci</w:t>
      </w:r>
    </w:p>
    <w:p w14:paraId="6AD67405" w14:textId="77777777" w:rsidR="007C7191" w:rsidRDefault="007C7191" w:rsidP="00CE3DD8">
      <w:pPr>
        <w:spacing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3C5A91FD" w14:textId="27E3D7B1" w:rsidR="0033356E" w:rsidRDefault="0033356E" w:rsidP="00CE3DD8">
      <w:pPr>
        <w:spacing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33356E">
        <w:rPr>
          <w:rFonts w:ascii="Times New Roman" w:hAnsi="Times New Roman" w:cs="Times New Roman"/>
          <w:b/>
          <w:bCs/>
          <w:sz w:val="32"/>
          <w:szCs w:val="32"/>
        </w:rPr>
        <w:t xml:space="preserve">Cena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sprzedaży </w:t>
      </w:r>
      <w:r w:rsidRPr="0033356E">
        <w:rPr>
          <w:rFonts w:ascii="Times New Roman" w:hAnsi="Times New Roman" w:cs="Times New Roman"/>
          <w:b/>
          <w:bCs/>
          <w:sz w:val="32"/>
          <w:szCs w:val="32"/>
        </w:rPr>
        <w:t xml:space="preserve">za 1 szt. modułu 2 stanowiskowego – </w:t>
      </w:r>
    </w:p>
    <w:p w14:paraId="22A53C1A" w14:textId="0BB93F4C" w:rsidR="00D97AD7" w:rsidRPr="00301322" w:rsidRDefault="007C7191" w:rsidP="00CE3DD8">
      <w:pPr>
        <w:spacing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minimum – 17 886,18 zł netto  /  </w:t>
      </w:r>
      <w:r w:rsidR="0033356E" w:rsidRPr="0033356E">
        <w:rPr>
          <w:rFonts w:ascii="Times New Roman" w:hAnsi="Times New Roman" w:cs="Times New Roman"/>
          <w:b/>
          <w:bCs/>
          <w:sz w:val="32"/>
          <w:szCs w:val="32"/>
        </w:rPr>
        <w:t>22 000 zł brutto</w:t>
      </w:r>
    </w:p>
    <w:p w14:paraId="0793021F" w14:textId="77777777" w:rsidR="00CE3DD8" w:rsidRDefault="00CE3DD8" w:rsidP="00CE3DD8">
      <w:pPr>
        <w:spacing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CF3AF4" w14:textId="77777777" w:rsidR="007C7191" w:rsidRDefault="007C7191" w:rsidP="00CE3DD8">
      <w:pPr>
        <w:spacing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C2307F" w14:textId="77777777" w:rsidR="007C7191" w:rsidRDefault="007C7191" w:rsidP="00CE3DD8">
      <w:pPr>
        <w:spacing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4D73E1" w14:textId="64158CAA" w:rsidR="00301322" w:rsidRPr="00CC04AE" w:rsidRDefault="00301322" w:rsidP="00CE3DD8">
      <w:pPr>
        <w:spacing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C04AE">
        <w:rPr>
          <w:rFonts w:ascii="Times New Roman" w:hAnsi="Times New Roman" w:cs="Times New Roman"/>
          <w:b/>
          <w:bCs/>
          <w:sz w:val="36"/>
          <w:szCs w:val="36"/>
        </w:rPr>
        <w:t>Uwaga</w:t>
      </w:r>
    </w:p>
    <w:p w14:paraId="0FEA9197" w14:textId="77777777" w:rsidR="00CC04AE" w:rsidRDefault="00301322" w:rsidP="00CE3DD8">
      <w:pPr>
        <w:spacing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322">
        <w:rPr>
          <w:rFonts w:ascii="Times New Roman" w:hAnsi="Times New Roman" w:cs="Times New Roman"/>
          <w:b/>
          <w:bCs/>
          <w:sz w:val="28"/>
          <w:szCs w:val="28"/>
        </w:rPr>
        <w:t>Koszty demontażu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technicznego</w:t>
      </w:r>
      <w:r w:rsidRPr="00301322">
        <w:rPr>
          <w:rFonts w:ascii="Times New Roman" w:hAnsi="Times New Roman" w:cs="Times New Roman"/>
          <w:b/>
          <w:bCs/>
          <w:sz w:val="28"/>
          <w:szCs w:val="28"/>
        </w:rPr>
        <w:t xml:space="preserve"> i transportu urządzeń oferowanych</w:t>
      </w:r>
    </w:p>
    <w:p w14:paraId="2AC19BFF" w14:textId="70CA358E" w:rsidR="00CE3DD8" w:rsidRDefault="00301322" w:rsidP="00CE3DD8">
      <w:pPr>
        <w:spacing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322">
        <w:rPr>
          <w:rFonts w:ascii="Times New Roman" w:hAnsi="Times New Roman" w:cs="Times New Roman"/>
          <w:b/>
          <w:bCs/>
          <w:sz w:val="28"/>
          <w:szCs w:val="28"/>
        </w:rPr>
        <w:t xml:space="preserve">do sprzedaży </w:t>
      </w:r>
      <w:r w:rsidR="00CC04AE">
        <w:rPr>
          <w:rFonts w:ascii="Times New Roman" w:hAnsi="Times New Roman" w:cs="Times New Roman"/>
          <w:b/>
          <w:bCs/>
          <w:sz w:val="28"/>
          <w:szCs w:val="28"/>
        </w:rPr>
        <w:t>zapewnia</w:t>
      </w:r>
      <w:r w:rsidRPr="00301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04AE">
        <w:rPr>
          <w:rFonts w:ascii="Times New Roman" w:hAnsi="Times New Roman" w:cs="Times New Roman"/>
          <w:b/>
          <w:bCs/>
          <w:sz w:val="28"/>
          <w:szCs w:val="28"/>
        </w:rPr>
        <w:t>NABYWCA myjni i urządzeń dodatkowych</w:t>
      </w:r>
    </w:p>
    <w:p w14:paraId="13AD4B72" w14:textId="77777777" w:rsidR="00CE3DD8" w:rsidRDefault="00CE3DD8" w:rsidP="00CE3DD8">
      <w:pPr>
        <w:spacing w:line="240" w:lineRule="auto"/>
        <w:ind w:firstLine="705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44B17" w14:textId="19CB50B4" w:rsidR="00CE3DD8" w:rsidRPr="00CE3DD8" w:rsidRDefault="00CE3DD8" w:rsidP="00CE3DD8">
      <w:pPr>
        <w:spacing w:line="240" w:lineRule="auto"/>
        <w:ind w:firstLine="7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E3DD8">
        <w:rPr>
          <w:rFonts w:ascii="Times New Roman" w:hAnsi="Times New Roman" w:cs="Times New Roman"/>
          <w:b/>
          <w:bCs/>
          <w:sz w:val="24"/>
          <w:szCs w:val="24"/>
        </w:rPr>
        <w:t>Zdjęcia myjni w załączeniu oferty sprz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E3DD8">
        <w:rPr>
          <w:rFonts w:ascii="Times New Roman" w:hAnsi="Times New Roman" w:cs="Times New Roman"/>
          <w:b/>
          <w:bCs/>
          <w:sz w:val="24"/>
          <w:szCs w:val="24"/>
        </w:rPr>
        <w:t>dażowej.</w:t>
      </w:r>
    </w:p>
    <w:sectPr w:rsidR="00CE3DD8" w:rsidRPr="00CE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9546E" w14:textId="77777777" w:rsidR="002D0456" w:rsidRDefault="002D0456" w:rsidP="00B66474">
      <w:pPr>
        <w:spacing w:after="0" w:line="240" w:lineRule="auto"/>
      </w:pPr>
      <w:r>
        <w:separator/>
      </w:r>
    </w:p>
  </w:endnote>
  <w:endnote w:type="continuationSeparator" w:id="0">
    <w:p w14:paraId="4A37B11B" w14:textId="77777777" w:rsidR="002D0456" w:rsidRDefault="002D0456" w:rsidP="00B6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F0322" w14:textId="77777777" w:rsidR="002D0456" w:rsidRDefault="002D0456" w:rsidP="00B66474">
      <w:pPr>
        <w:spacing w:after="0" w:line="240" w:lineRule="auto"/>
      </w:pPr>
      <w:r>
        <w:separator/>
      </w:r>
    </w:p>
  </w:footnote>
  <w:footnote w:type="continuationSeparator" w:id="0">
    <w:p w14:paraId="67119198" w14:textId="77777777" w:rsidR="002D0456" w:rsidRDefault="002D0456" w:rsidP="00B66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68FA"/>
    <w:multiLevelType w:val="hybridMultilevel"/>
    <w:tmpl w:val="F4E6D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665C"/>
    <w:multiLevelType w:val="hybridMultilevel"/>
    <w:tmpl w:val="5ED43FBE"/>
    <w:lvl w:ilvl="0" w:tplc="DFCE8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A2005F"/>
    <w:multiLevelType w:val="hybridMultilevel"/>
    <w:tmpl w:val="3FE25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1AFD"/>
    <w:multiLevelType w:val="hybridMultilevel"/>
    <w:tmpl w:val="0F269D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88543F"/>
    <w:multiLevelType w:val="hybridMultilevel"/>
    <w:tmpl w:val="5AE0C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B323D7"/>
    <w:multiLevelType w:val="hybridMultilevel"/>
    <w:tmpl w:val="3F866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DD0F80"/>
    <w:multiLevelType w:val="hybridMultilevel"/>
    <w:tmpl w:val="9F702E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60679944">
    <w:abstractNumId w:val="2"/>
  </w:num>
  <w:num w:numId="2" w16cid:durableId="1291550361">
    <w:abstractNumId w:val="0"/>
  </w:num>
  <w:num w:numId="3" w16cid:durableId="1836073246">
    <w:abstractNumId w:val="4"/>
  </w:num>
  <w:num w:numId="4" w16cid:durableId="1923374101">
    <w:abstractNumId w:val="5"/>
  </w:num>
  <w:num w:numId="5" w16cid:durableId="1270117089">
    <w:abstractNumId w:val="6"/>
  </w:num>
  <w:num w:numId="6" w16cid:durableId="314144463">
    <w:abstractNumId w:val="3"/>
  </w:num>
  <w:num w:numId="7" w16cid:durableId="87249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58"/>
    <w:rsid w:val="00164C83"/>
    <w:rsid w:val="002D0456"/>
    <w:rsid w:val="00301322"/>
    <w:rsid w:val="0033356E"/>
    <w:rsid w:val="0038392F"/>
    <w:rsid w:val="003E3EB8"/>
    <w:rsid w:val="00426692"/>
    <w:rsid w:val="00477DC6"/>
    <w:rsid w:val="004E5FF8"/>
    <w:rsid w:val="0051450C"/>
    <w:rsid w:val="00516229"/>
    <w:rsid w:val="005730B6"/>
    <w:rsid w:val="005F307D"/>
    <w:rsid w:val="0070667C"/>
    <w:rsid w:val="00717112"/>
    <w:rsid w:val="0075255C"/>
    <w:rsid w:val="00754C33"/>
    <w:rsid w:val="007C7191"/>
    <w:rsid w:val="009D369D"/>
    <w:rsid w:val="00A8378C"/>
    <w:rsid w:val="00B66474"/>
    <w:rsid w:val="00B86BA9"/>
    <w:rsid w:val="00BC446B"/>
    <w:rsid w:val="00BD6CE9"/>
    <w:rsid w:val="00C242D9"/>
    <w:rsid w:val="00CC04AE"/>
    <w:rsid w:val="00CE3DD8"/>
    <w:rsid w:val="00CE7FA5"/>
    <w:rsid w:val="00D97AD7"/>
    <w:rsid w:val="00DA5158"/>
    <w:rsid w:val="00E05322"/>
    <w:rsid w:val="00EA154F"/>
    <w:rsid w:val="00EA33AC"/>
    <w:rsid w:val="00EF2991"/>
    <w:rsid w:val="00E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5D16"/>
  <w15:chartTrackingRefBased/>
  <w15:docId w15:val="{E83E16A1-3E98-4032-9B6A-7E8EF3BA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1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4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64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88F1-1DCA-449F-B9FD-B0CE3695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Przyłucki</dc:creator>
  <cp:keywords/>
  <dc:description/>
  <cp:lastModifiedBy>Katarzyna Jesionek</cp:lastModifiedBy>
  <cp:revision>5</cp:revision>
  <dcterms:created xsi:type="dcterms:W3CDTF">2024-07-19T06:07:00Z</dcterms:created>
  <dcterms:modified xsi:type="dcterms:W3CDTF">2024-07-22T09:22:00Z</dcterms:modified>
</cp:coreProperties>
</file>