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022F" w14:textId="77777777" w:rsidR="0098317D" w:rsidRPr="005F1B48" w:rsidRDefault="0098317D" w:rsidP="00574AC7">
      <w:pPr>
        <w:jc w:val="center"/>
        <w:rPr>
          <w:rFonts w:ascii="Verdana" w:hAnsi="Verdana"/>
          <w:b/>
          <w:bCs/>
          <w:sz w:val="24"/>
          <w:szCs w:val="24"/>
        </w:rPr>
      </w:pPr>
    </w:p>
    <w:p w14:paraId="0784A1E9" w14:textId="4FBFAD7B" w:rsidR="00574AC7" w:rsidRPr="005F1B48" w:rsidRDefault="00574AC7" w:rsidP="00574AC7">
      <w:pPr>
        <w:jc w:val="center"/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SZCZEGÓŁOWY OPIS PRZEDMIOTU ZAMÓWIENIA</w:t>
      </w:r>
      <w:r w:rsidR="00DD5145" w:rsidRPr="005F1B48">
        <w:rPr>
          <w:rFonts w:ascii="Verdana" w:hAnsi="Verdana"/>
          <w:b/>
          <w:bCs/>
          <w:sz w:val="24"/>
          <w:szCs w:val="24"/>
        </w:rPr>
        <w:t xml:space="preserve"> </w:t>
      </w:r>
    </w:p>
    <w:p w14:paraId="7B338410" w14:textId="254B8E5A" w:rsidR="00574AC7" w:rsidRPr="005F1B48" w:rsidRDefault="00574AC7" w:rsidP="00574AC7">
      <w:pPr>
        <w:jc w:val="both"/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Przedmiotem zamówienia jest </w:t>
      </w:r>
      <w:r w:rsidRPr="005F1B48">
        <w:rPr>
          <w:rFonts w:ascii="Verdana" w:hAnsi="Verdana"/>
          <w:b/>
          <w:bCs/>
          <w:sz w:val="24"/>
          <w:szCs w:val="24"/>
        </w:rPr>
        <w:t>"Zakup oznakowanego samochodu osobowego dla Straży Miejskiej w Stroniu Śląskim".</w:t>
      </w:r>
    </w:p>
    <w:p w14:paraId="025E5AB1" w14:textId="7E68FB51" w:rsidR="00574AC7" w:rsidRPr="005F1B48" w:rsidRDefault="00574AC7" w:rsidP="00574AC7">
      <w:pPr>
        <w:jc w:val="both"/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I. Opis pojazdu</w:t>
      </w:r>
      <w:r w:rsidR="00C73625" w:rsidRPr="005F1B48">
        <w:rPr>
          <w:rFonts w:ascii="Verdana" w:hAnsi="Verdana"/>
          <w:b/>
          <w:bCs/>
          <w:sz w:val="24"/>
          <w:szCs w:val="24"/>
        </w:rPr>
        <w:t>.</w:t>
      </w:r>
    </w:p>
    <w:p w14:paraId="67305286" w14:textId="089CEF73" w:rsidR="00574AC7" w:rsidRPr="005F1B48" w:rsidRDefault="00574AC7" w:rsidP="00574AC7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Pojazd musi być fabrycznie nowy, wyprodukowany w 2023 roku, ze srebrną barwą nadwozia </w:t>
      </w:r>
      <w:r w:rsidR="00C73625" w:rsidRPr="005F1B48">
        <w:rPr>
          <w:rFonts w:ascii="Verdana" w:hAnsi="Verdana"/>
          <w:sz w:val="24"/>
          <w:szCs w:val="24"/>
        </w:rPr>
        <w:t>(</w:t>
      </w:r>
      <w:r w:rsidR="004A17F2" w:rsidRPr="005F1B48">
        <w:rPr>
          <w:rFonts w:ascii="Verdana" w:hAnsi="Verdana"/>
          <w:sz w:val="24"/>
          <w:szCs w:val="24"/>
        </w:rPr>
        <w:t xml:space="preserve">w przypadku innego </w:t>
      </w:r>
      <w:r w:rsidR="00AF5116" w:rsidRPr="005F1B48">
        <w:rPr>
          <w:rFonts w:ascii="Verdana" w:hAnsi="Verdana"/>
          <w:sz w:val="24"/>
          <w:szCs w:val="24"/>
        </w:rPr>
        <w:t xml:space="preserve">koloru fabrycznego </w:t>
      </w:r>
      <w:r w:rsidR="004A17F2" w:rsidRPr="005F1B48">
        <w:rPr>
          <w:rFonts w:ascii="Verdana" w:hAnsi="Verdana"/>
          <w:sz w:val="24"/>
          <w:szCs w:val="24"/>
        </w:rPr>
        <w:t>powłoki lakierniczej nadwozia</w:t>
      </w:r>
      <w:r w:rsidR="00AF5116" w:rsidRPr="005F1B48">
        <w:rPr>
          <w:rFonts w:ascii="Verdana" w:hAnsi="Verdana"/>
          <w:sz w:val="24"/>
          <w:szCs w:val="24"/>
        </w:rPr>
        <w:t xml:space="preserve"> niż srebrny</w:t>
      </w:r>
      <w:r w:rsidR="004A17F2" w:rsidRPr="005F1B48">
        <w:rPr>
          <w:rFonts w:ascii="Verdana" w:hAnsi="Verdana"/>
          <w:sz w:val="24"/>
          <w:szCs w:val="24"/>
        </w:rPr>
        <w:t xml:space="preserve">, </w:t>
      </w:r>
      <w:r w:rsidR="00C73625" w:rsidRPr="005F1B48">
        <w:rPr>
          <w:rFonts w:ascii="Verdana" w:hAnsi="Verdana"/>
          <w:sz w:val="24"/>
          <w:szCs w:val="24"/>
        </w:rPr>
        <w:t xml:space="preserve">dopuszcza się możliwość oklejenia pojazdu na koszt sprzedającego bez utraty gwarancji na powłokę lakierniczą) </w:t>
      </w:r>
      <w:r w:rsidRPr="005F1B48">
        <w:rPr>
          <w:rFonts w:ascii="Verdana" w:hAnsi="Verdana"/>
          <w:sz w:val="24"/>
          <w:szCs w:val="24"/>
        </w:rPr>
        <w:t>–</w:t>
      </w:r>
      <w:r w:rsidR="00C73625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zgodnie z § 32b pkt 1 Rozporządzenia Ministra Infrastruktury z dnia 31 grudnia 2002 r. w sprawie warunków technicznych pojazdów oraz zakresu ich niezbędnego wyposażenia (</w:t>
      </w:r>
      <w:proofErr w:type="spellStart"/>
      <w:r w:rsidRPr="005F1B48">
        <w:rPr>
          <w:rFonts w:ascii="Verdana" w:hAnsi="Verdana"/>
          <w:sz w:val="24"/>
          <w:szCs w:val="24"/>
        </w:rPr>
        <w:t>t.j</w:t>
      </w:r>
      <w:proofErr w:type="spellEnd"/>
      <w:r w:rsidRPr="005F1B48">
        <w:rPr>
          <w:rFonts w:ascii="Verdana" w:hAnsi="Verdana"/>
          <w:sz w:val="24"/>
          <w:szCs w:val="24"/>
        </w:rPr>
        <w:t>. Dz. U. z 2016 r., poz. 2022 ze zmianami) oraz spełniający normy EURO6.</w:t>
      </w:r>
    </w:p>
    <w:p w14:paraId="43DADB10" w14:textId="2170226B" w:rsidR="00574AC7" w:rsidRPr="005F1B48" w:rsidRDefault="00574AC7" w:rsidP="00574AC7">
      <w:pPr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II. Parametry techniczne pojazdu.</w:t>
      </w:r>
    </w:p>
    <w:p w14:paraId="3E12BC5F" w14:textId="65E536B7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1. Silnik:</w:t>
      </w:r>
    </w:p>
    <w:p w14:paraId="4BA62BAC" w14:textId="5C69C49D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benzyna,</w:t>
      </w:r>
    </w:p>
    <w:p w14:paraId="40E64B76" w14:textId="6A5654E4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pojemność – nie więcej niż 1 400 cm3,</w:t>
      </w:r>
    </w:p>
    <w:p w14:paraId="5DE9CFDF" w14:textId="606D2271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moc – nie mniej niż 140 KM.</w:t>
      </w:r>
    </w:p>
    <w:p w14:paraId="6DD88E54" w14:textId="5D27C569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2. Układ przeniesienia napędu.</w:t>
      </w:r>
    </w:p>
    <w:p w14:paraId="27D91112" w14:textId="0C5443F8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- 4 x 4,</w:t>
      </w:r>
    </w:p>
    <w:p w14:paraId="4D70B063" w14:textId="6DA4A092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skrzynia biegów manualna / 6 biegowa.</w:t>
      </w:r>
    </w:p>
    <w:p w14:paraId="772B9F6D" w14:textId="77777777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3. Wymiary zewnętrzne pojazdu:</w:t>
      </w:r>
    </w:p>
    <w:p w14:paraId="5F901427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długość pojazdu: nie mniej niż 4 300 mm,</w:t>
      </w:r>
    </w:p>
    <w:p w14:paraId="35620A3D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wysokość pojazdu: nie więcej niż 1 700 mm,</w:t>
      </w:r>
    </w:p>
    <w:p w14:paraId="0D2F997C" w14:textId="768B14BC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szerokość pojazdu: nie mniej niż 1 800 mm,</w:t>
      </w:r>
    </w:p>
    <w:p w14:paraId="761FDCEC" w14:textId="0102C2DF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prześwit pojazdu: minimum 200 mm,</w:t>
      </w:r>
    </w:p>
    <w:p w14:paraId="3F6B3063" w14:textId="26CB32A8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- bagażnik o pojemności nie mniejszej niż </w:t>
      </w:r>
      <w:r w:rsidR="000A2FE5" w:rsidRPr="005F1B48">
        <w:rPr>
          <w:rFonts w:ascii="Verdana" w:hAnsi="Verdana"/>
          <w:sz w:val="24"/>
          <w:szCs w:val="24"/>
        </w:rPr>
        <w:t>40</w:t>
      </w:r>
      <w:r w:rsidRPr="005F1B48">
        <w:rPr>
          <w:rFonts w:ascii="Verdana" w:hAnsi="Verdana"/>
          <w:sz w:val="24"/>
          <w:szCs w:val="24"/>
        </w:rPr>
        <w:t xml:space="preserve">0 </w:t>
      </w:r>
      <w:r w:rsidR="00165806" w:rsidRPr="005F1B48">
        <w:rPr>
          <w:rFonts w:ascii="Verdana" w:hAnsi="Verdana"/>
          <w:sz w:val="24"/>
          <w:szCs w:val="24"/>
        </w:rPr>
        <w:t>l</w:t>
      </w:r>
      <w:r w:rsidRPr="005F1B48">
        <w:rPr>
          <w:rFonts w:ascii="Verdana" w:hAnsi="Verdana"/>
          <w:sz w:val="24"/>
          <w:szCs w:val="24"/>
        </w:rPr>
        <w:t xml:space="preserve"> (bez rozłożenia tylnej kanapy).</w:t>
      </w:r>
    </w:p>
    <w:p w14:paraId="0E2C1A1D" w14:textId="5B3EAAA6" w:rsidR="00574AC7" w:rsidRPr="005F1B48" w:rsidRDefault="00574AC7" w:rsidP="00574AC7">
      <w:pPr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III. Wyposażenie.</w:t>
      </w:r>
    </w:p>
    <w:p w14:paraId="4CF27D56" w14:textId="643E5E90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1. Podstawowe</w:t>
      </w:r>
      <w:r w:rsidR="007B3678" w:rsidRPr="005F1B48">
        <w:rPr>
          <w:rFonts w:ascii="Verdana" w:hAnsi="Verdana"/>
          <w:sz w:val="24"/>
          <w:szCs w:val="24"/>
          <w:u w:val="single"/>
        </w:rPr>
        <w:t>.</w:t>
      </w:r>
    </w:p>
    <w:p w14:paraId="0DBF2BEE" w14:textId="21EB97E2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- </w:t>
      </w:r>
      <w:r w:rsidR="007B3678" w:rsidRPr="005F1B48">
        <w:rPr>
          <w:rFonts w:ascii="Verdana" w:hAnsi="Verdana"/>
          <w:sz w:val="24"/>
          <w:szCs w:val="24"/>
        </w:rPr>
        <w:t>ABS z układem wspomagania nagłego hamowania (EBA)</w:t>
      </w:r>
      <w:r w:rsidRPr="005F1B48">
        <w:rPr>
          <w:rFonts w:ascii="Verdana" w:hAnsi="Verdana"/>
          <w:sz w:val="24"/>
          <w:szCs w:val="24"/>
        </w:rPr>
        <w:t>,</w:t>
      </w:r>
    </w:p>
    <w:p w14:paraId="7A04FB36" w14:textId="3CD51D3B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- </w:t>
      </w:r>
      <w:r w:rsidR="007B3678" w:rsidRPr="005F1B48">
        <w:rPr>
          <w:rFonts w:ascii="Verdana" w:hAnsi="Verdana"/>
          <w:sz w:val="24"/>
          <w:szCs w:val="24"/>
        </w:rPr>
        <w:t>System kontroli toru jazdy (ESC) + system wspomagania ruszania pod górę (HSA)</w:t>
      </w:r>
      <w:r w:rsidRPr="005F1B48">
        <w:rPr>
          <w:rFonts w:ascii="Verdana" w:hAnsi="Verdana"/>
          <w:sz w:val="24"/>
          <w:szCs w:val="24"/>
        </w:rPr>
        <w:t>,</w:t>
      </w:r>
    </w:p>
    <w:p w14:paraId="5138D1E6" w14:textId="6FB9BF11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lastRenderedPageBreak/>
        <w:t>-</w:t>
      </w:r>
      <w:r w:rsidR="007B3678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automatycznie włączane światła,</w:t>
      </w:r>
    </w:p>
    <w:p w14:paraId="0BD95780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światła przeciwmgłowe,</w:t>
      </w:r>
    </w:p>
    <w:p w14:paraId="2BFE6F0A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światła do jazdy dziennej LED,</w:t>
      </w:r>
    </w:p>
    <w:p w14:paraId="5AF6AC8C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komputer pokładowy.</w:t>
      </w:r>
    </w:p>
    <w:p w14:paraId="44464F80" w14:textId="43E3EF61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2. Wpływające na bezpieczeństwo</w:t>
      </w:r>
      <w:r w:rsidR="007B3678" w:rsidRPr="005F1B48">
        <w:rPr>
          <w:rFonts w:ascii="Verdana" w:hAnsi="Verdana"/>
          <w:sz w:val="24"/>
          <w:szCs w:val="24"/>
          <w:u w:val="single"/>
        </w:rPr>
        <w:t>.</w:t>
      </w:r>
    </w:p>
    <w:p w14:paraId="5864B6C4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czołowe i boczne poduszki powietrzne kierowcy i pasażera,</w:t>
      </w:r>
    </w:p>
    <w:p w14:paraId="2AC4722B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fotel kierowcy z regulacją wysokości,</w:t>
      </w:r>
    </w:p>
    <w:p w14:paraId="4D5CA3DA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kolumna kierownicy z regulacją wysokości i głębokości,</w:t>
      </w:r>
    </w:p>
    <w:p w14:paraId="7606BFED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regulator i ogranicznik prędkości.</w:t>
      </w:r>
    </w:p>
    <w:p w14:paraId="7BFDF037" w14:textId="45C9A7FD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3. Wpływające na komfort</w:t>
      </w:r>
      <w:r w:rsidR="007B3678" w:rsidRPr="005F1B48">
        <w:rPr>
          <w:rFonts w:ascii="Verdana" w:hAnsi="Verdana"/>
          <w:sz w:val="24"/>
          <w:szCs w:val="24"/>
          <w:u w:val="single"/>
        </w:rPr>
        <w:t>.</w:t>
      </w:r>
    </w:p>
    <w:p w14:paraId="57F55767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klimatyzacja,</w:t>
      </w:r>
    </w:p>
    <w:p w14:paraId="7A26FA22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system wspomagania parkowania tyłem,</w:t>
      </w:r>
    </w:p>
    <w:p w14:paraId="4456E3E3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tapicerka materiałowa w ciemnym kolorze,</w:t>
      </w:r>
    </w:p>
    <w:p w14:paraId="547146EB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radio.</w:t>
      </w:r>
    </w:p>
    <w:p w14:paraId="18BA7BD7" w14:textId="6D32829D" w:rsidR="00574AC7" w:rsidRPr="005F1B48" w:rsidRDefault="00574AC7" w:rsidP="00574AC7">
      <w:pPr>
        <w:rPr>
          <w:rFonts w:ascii="Verdana" w:hAnsi="Verdana"/>
          <w:sz w:val="24"/>
          <w:szCs w:val="24"/>
          <w:u w:val="single"/>
        </w:rPr>
      </w:pPr>
      <w:r w:rsidRPr="005F1B48">
        <w:rPr>
          <w:rFonts w:ascii="Verdana" w:hAnsi="Verdana"/>
          <w:sz w:val="24"/>
          <w:szCs w:val="24"/>
          <w:u w:val="single"/>
        </w:rPr>
        <w:t>4. Inne</w:t>
      </w:r>
      <w:r w:rsidR="007B3678" w:rsidRPr="005F1B48">
        <w:rPr>
          <w:rFonts w:ascii="Verdana" w:hAnsi="Verdana"/>
          <w:sz w:val="24"/>
          <w:szCs w:val="24"/>
          <w:u w:val="single"/>
        </w:rPr>
        <w:t>.</w:t>
      </w:r>
    </w:p>
    <w:p w14:paraId="452DB21C" w14:textId="7777777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relingi dachowe,</w:t>
      </w:r>
    </w:p>
    <w:p w14:paraId="0516AF32" w14:textId="69E7FCE7" w:rsidR="00574AC7" w:rsidRPr="005F1B48" w:rsidRDefault="00574AC7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dodatkowy komplet opon zimowych</w:t>
      </w:r>
      <w:r w:rsidR="007B3678" w:rsidRPr="005F1B48">
        <w:rPr>
          <w:rFonts w:ascii="Verdana" w:hAnsi="Verdana"/>
          <w:sz w:val="24"/>
          <w:szCs w:val="24"/>
        </w:rPr>
        <w:t>,</w:t>
      </w:r>
    </w:p>
    <w:p w14:paraId="7AA71417" w14:textId="2B4ABC9C" w:rsidR="007B3678" w:rsidRPr="005F1B48" w:rsidRDefault="007B3678" w:rsidP="00574AC7">
      <w:pPr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koło zapasowe + podnośnik.</w:t>
      </w:r>
    </w:p>
    <w:p w14:paraId="524BCE88" w14:textId="5916ECA5" w:rsidR="00574AC7" w:rsidRPr="005F1B48" w:rsidRDefault="00574AC7" w:rsidP="00574AC7">
      <w:pPr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IV. Oznakowanie pojazdu</w:t>
      </w:r>
      <w:r w:rsidR="00C73625" w:rsidRPr="005F1B48">
        <w:rPr>
          <w:rFonts w:ascii="Verdana" w:hAnsi="Verdana"/>
          <w:b/>
          <w:bCs/>
          <w:sz w:val="24"/>
          <w:szCs w:val="24"/>
        </w:rPr>
        <w:t>.</w:t>
      </w:r>
    </w:p>
    <w:p w14:paraId="49AC8765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1. Oklejenie pojazdu zgodnie z wytycznymi dla Straży Miejskiej tj.:</w:t>
      </w:r>
    </w:p>
    <w:p w14:paraId="3D937459" w14:textId="77777777" w:rsidR="00FA295B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a) pas wyróżniający odblaskowy w postaci trójrzędnej szachownicy barwy żółto-granatowej,</w:t>
      </w:r>
    </w:p>
    <w:p w14:paraId="4F0A6A7C" w14:textId="2922F811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b) pas barwy granatowej umieszczony poniżej pasa, o którym mowa w </w:t>
      </w:r>
      <w:proofErr w:type="spellStart"/>
      <w:r w:rsidRPr="005F1B48">
        <w:rPr>
          <w:rFonts w:ascii="Verdana" w:hAnsi="Verdana"/>
          <w:sz w:val="24"/>
          <w:szCs w:val="24"/>
        </w:rPr>
        <w:t>ppkt</w:t>
      </w:r>
      <w:proofErr w:type="spellEnd"/>
      <w:r w:rsidRPr="005F1B48">
        <w:rPr>
          <w:rFonts w:ascii="Verdana" w:hAnsi="Verdana"/>
          <w:sz w:val="24"/>
          <w:szCs w:val="24"/>
        </w:rPr>
        <w:t xml:space="preserve"> a), o szerokości nie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mniejszej niż 30 cm i nie większej niż do dolnej krawędzi drzwi,</w:t>
      </w:r>
    </w:p>
    <w:p w14:paraId="771A9217" w14:textId="1A2C161F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c) odblaskowy napis "STRAŻ MIEJSKA" barwy żółtej umieszczony na pasie, o którym mowa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 xml:space="preserve">w </w:t>
      </w:r>
      <w:proofErr w:type="spellStart"/>
      <w:r w:rsidRPr="005F1B48">
        <w:rPr>
          <w:rFonts w:ascii="Verdana" w:hAnsi="Verdana"/>
          <w:sz w:val="24"/>
          <w:szCs w:val="24"/>
        </w:rPr>
        <w:t>ppkt</w:t>
      </w:r>
      <w:proofErr w:type="spellEnd"/>
      <w:r w:rsidRPr="005F1B48">
        <w:rPr>
          <w:rFonts w:ascii="Verdana" w:hAnsi="Verdana"/>
          <w:sz w:val="24"/>
          <w:szCs w:val="24"/>
        </w:rPr>
        <w:t xml:space="preserve"> b) po obu stronach pojazdu na drzwiach przednich oraz z tyłu pojazdu,</w:t>
      </w:r>
    </w:p>
    <w:p w14:paraId="6CDFD776" w14:textId="283CC2B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d) emblemat gminy o wymiarach nie mniejszych niż 30 x 22 cm umieszczony po obu stronach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pojazdu na drzwiach tylnych,</w:t>
      </w:r>
    </w:p>
    <w:p w14:paraId="6259B337" w14:textId="6041EF2F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e) świetlny napis "STRAŻ MIEJSKA" barwy granatowej lub czarnej na białym tle</w:t>
      </w:r>
      <w:r w:rsidR="00C73625" w:rsidRPr="005F1B48">
        <w:rPr>
          <w:rFonts w:ascii="Verdana" w:hAnsi="Verdana"/>
          <w:sz w:val="24"/>
          <w:szCs w:val="24"/>
        </w:rPr>
        <w:t>.</w:t>
      </w:r>
    </w:p>
    <w:p w14:paraId="28278E42" w14:textId="2A6FD174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lastRenderedPageBreak/>
        <w:t>Zamontowana do relingów na dachu pojazdu w przedniej części pojazdu symetrycznie i prostopadle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do podłużnej osi symetrii pojazdu specjalna lampa zespolona. Lampa nie wystaje poza obrys dachu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i jest zamontowana w sposób umożliwiający mycie pojazdu w myjni bez konieczności jej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demontażu.</w:t>
      </w:r>
    </w:p>
    <w:p w14:paraId="108937F2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Specjalna lampa zespolona posiada:</w:t>
      </w:r>
    </w:p>
    <w:p w14:paraId="1425C9A6" w14:textId="7062D708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dwie lampy ostrzegawcze typu LED koloru niebieskiego, widoczne z każdej strony pojazdu oraz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halogeny boczne x</w:t>
      </w:r>
      <w:r w:rsidR="004A17F2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2 i przednie x</w:t>
      </w:r>
      <w:r w:rsidR="004A17F2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2 białe,</w:t>
      </w:r>
    </w:p>
    <w:p w14:paraId="3A14BDEF" w14:textId="0FF0BA6C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umieszczony z przodu i z tyłu lampy podświetlany napis "STRAŻ MIEJSKA" wypełniający pole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pomiędzy lampami ostrzegawczymi widoczny z odległości min. 50 m w warunkach nocnych,</w:t>
      </w:r>
    </w:p>
    <w:p w14:paraId="48C73A30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 xml:space="preserve">- lampy </w:t>
      </w:r>
      <w:proofErr w:type="spellStart"/>
      <w:r w:rsidRPr="005F1B48">
        <w:rPr>
          <w:rFonts w:ascii="Verdana" w:hAnsi="Verdana"/>
          <w:sz w:val="24"/>
          <w:szCs w:val="24"/>
        </w:rPr>
        <w:t>led</w:t>
      </w:r>
      <w:proofErr w:type="spellEnd"/>
      <w:r w:rsidRPr="005F1B48">
        <w:rPr>
          <w:rFonts w:ascii="Verdana" w:hAnsi="Verdana"/>
          <w:sz w:val="24"/>
          <w:szCs w:val="24"/>
        </w:rPr>
        <w:t xml:space="preserve"> kierunkowe x 2 szt. w atrapie silnika,</w:t>
      </w:r>
    </w:p>
    <w:p w14:paraId="1E101E67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głośnik rozgłoszeniowy o mocy 100 W (Wat) – zamontowany w belce świetlnej.</w:t>
      </w:r>
    </w:p>
    <w:p w14:paraId="073228FC" w14:textId="43BF622F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Kontrola nad działaniem urządzeń sygnalizacji ostrzegawczej pojazdu w ruchu drogowym musi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odbywać się za pomocą odpowiedniego manipulatora i spełniać następujące warunki:</w:t>
      </w:r>
    </w:p>
    <w:p w14:paraId="2A5AF908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działanie sygnalizacji świetlnej musi być możliwe przy wyjętym kluczyku ze stacyjki pojazdu,</w:t>
      </w:r>
    </w:p>
    <w:p w14:paraId="33071F55" w14:textId="7E41BB4D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podświetlenie napisu "STRAŻ MIEJSKA" w lampie ostrzegawczej włączane wraz ze światłami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pojazdu,</w:t>
      </w:r>
    </w:p>
    <w:p w14:paraId="32B97EF3" w14:textId="4205690C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manipulator musi być wyposażony w mikrofon umożliwiający w dowolnej chwili osobie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obsługującej urządzenie podanie komunikatu na zewnątrz pojazdu,</w:t>
      </w:r>
    </w:p>
    <w:p w14:paraId="10D913AE" w14:textId="48001300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manipulator musi mieć możliwość generowania trzech rodzajów sygnałów dźwiękowych (wilk,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pies, le-on).</w:t>
      </w:r>
    </w:p>
    <w:p w14:paraId="72D4C06A" w14:textId="45E5C70F" w:rsidR="00574AC7" w:rsidRPr="005F1B48" w:rsidRDefault="00574AC7" w:rsidP="00FA295B">
      <w:pPr>
        <w:jc w:val="both"/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>V. Gwarancja</w:t>
      </w:r>
      <w:r w:rsidR="00FA295B" w:rsidRPr="005F1B48">
        <w:rPr>
          <w:rFonts w:ascii="Verdana" w:hAnsi="Verdana"/>
          <w:b/>
          <w:bCs/>
          <w:sz w:val="24"/>
          <w:szCs w:val="24"/>
        </w:rPr>
        <w:t>.</w:t>
      </w:r>
    </w:p>
    <w:p w14:paraId="66E6AA47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Zamawiający wymaga, aby pojazd objęty był gwarancją na okres:</w:t>
      </w:r>
    </w:p>
    <w:p w14:paraId="5C9C72BA" w14:textId="2AD5059C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a) nie mniej niż 24 miesiące od daty sprzedaży na silnik i wszystkie podzespoły mechaniczne</w:t>
      </w:r>
      <w:r w:rsidR="00FA295B" w:rsidRPr="005F1B48">
        <w:rPr>
          <w:rFonts w:ascii="Verdana" w:hAnsi="Verdana"/>
          <w:sz w:val="24"/>
          <w:szCs w:val="24"/>
        </w:rPr>
        <w:t xml:space="preserve"> </w:t>
      </w:r>
      <w:r w:rsidRPr="005F1B48">
        <w:rPr>
          <w:rFonts w:ascii="Verdana" w:hAnsi="Verdana"/>
          <w:sz w:val="24"/>
          <w:szCs w:val="24"/>
        </w:rPr>
        <w:t>(w tym zawieszenie),</w:t>
      </w:r>
    </w:p>
    <w:p w14:paraId="78EA3DA2" w14:textId="7ADBCD8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b) nie mniej niż 24 miesi</w:t>
      </w:r>
      <w:r w:rsidR="00C01D09" w:rsidRPr="005F1B48">
        <w:rPr>
          <w:rFonts w:ascii="Verdana" w:hAnsi="Verdana"/>
          <w:sz w:val="24"/>
          <w:szCs w:val="24"/>
        </w:rPr>
        <w:t>ą</w:t>
      </w:r>
      <w:r w:rsidRPr="005F1B48">
        <w:rPr>
          <w:rFonts w:ascii="Verdana" w:hAnsi="Verdana"/>
          <w:sz w:val="24"/>
          <w:szCs w:val="24"/>
        </w:rPr>
        <w:t>ce od daty sprzedaży na powłokę lakierniczą,</w:t>
      </w:r>
    </w:p>
    <w:p w14:paraId="4D4B578D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c) nie mniej niż 60 miesięcy od daty sprzedaży na perforację nadwozia.</w:t>
      </w:r>
    </w:p>
    <w:p w14:paraId="5E6AA50C" w14:textId="655FCC12" w:rsidR="00574AC7" w:rsidRPr="005F1B48" w:rsidRDefault="00574AC7" w:rsidP="00FA295B">
      <w:pPr>
        <w:jc w:val="both"/>
        <w:rPr>
          <w:rFonts w:ascii="Verdana" w:hAnsi="Verdana"/>
          <w:b/>
          <w:bCs/>
          <w:sz w:val="24"/>
          <w:szCs w:val="24"/>
        </w:rPr>
      </w:pPr>
      <w:r w:rsidRPr="005F1B48">
        <w:rPr>
          <w:rFonts w:ascii="Verdana" w:hAnsi="Verdana"/>
          <w:b/>
          <w:bCs/>
          <w:sz w:val="24"/>
          <w:szCs w:val="24"/>
        </w:rPr>
        <w:t xml:space="preserve">VI. Do wydawanego pojazdu </w:t>
      </w:r>
      <w:r w:rsidR="00C01D09" w:rsidRPr="005F1B48">
        <w:rPr>
          <w:rFonts w:ascii="Verdana" w:hAnsi="Verdana"/>
          <w:b/>
          <w:bCs/>
          <w:sz w:val="24"/>
          <w:szCs w:val="24"/>
        </w:rPr>
        <w:t>Sprzedający</w:t>
      </w:r>
      <w:r w:rsidRPr="005F1B48">
        <w:rPr>
          <w:rFonts w:ascii="Verdana" w:hAnsi="Verdana"/>
          <w:b/>
          <w:bCs/>
          <w:sz w:val="24"/>
          <w:szCs w:val="24"/>
        </w:rPr>
        <w:t xml:space="preserve"> dołączy:</w:t>
      </w:r>
    </w:p>
    <w:p w14:paraId="3C4A9B9F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świadectwo homologacji,</w:t>
      </w:r>
    </w:p>
    <w:p w14:paraId="1540E992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kartę pojazdu,</w:t>
      </w:r>
    </w:p>
    <w:p w14:paraId="764D5277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lastRenderedPageBreak/>
        <w:t>- książkę serwisową i gwarancyjną w języku polskim,</w:t>
      </w:r>
    </w:p>
    <w:p w14:paraId="0F618390" w14:textId="77777777" w:rsidR="00574AC7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instrukcję obsługi w języku polskim,</w:t>
      </w:r>
    </w:p>
    <w:p w14:paraId="06C68D45" w14:textId="2B00E72F" w:rsidR="003F6185" w:rsidRPr="005F1B48" w:rsidRDefault="00574AC7" w:rsidP="00FA295B">
      <w:pPr>
        <w:jc w:val="both"/>
        <w:rPr>
          <w:rFonts w:ascii="Verdana" w:hAnsi="Verdana"/>
          <w:sz w:val="24"/>
          <w:szCs w:val="24"/>
        </w:rPr>
      </w:pPr>
      <w:r w:rsidRPr="005F1B48">
        <w:rPr>
          <w:rFonts w:ascii="Verdana" w:hAnsi="Verdana"/>
          <w:sz w:val="24"/>
          <w:szCs w:val="24"/>
        </w:rPr>
        <w:t>- inne wymagane dokumenty w języku polskim.</w:t>
      </w:r>
    </w:p>
    <w:sectPr w:rsidR="003F6185" w:rsidRPr="005F1B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C4E9B" w14:textId="77777777" w:rsidR="00DC2CD0" w:rsidRDefault="00DC2CD0" w:rsidP="0098317D">
      <w:pPr>
        <w:spacing w:after="0" w:line="240" w:lineRule="auto"/>
      </w:pPr>
      <w:r>
        <w:separator/>
      </w:r>
    </w:p>
  </w:endnote>
  <w:endnote w:type="continuationSeparator" w:id="0">
    <w:p w14:paraId="5EE32EEA" w14:textId="77777777" w:rsidR="00DC2CD0" w:rsidRDefault="00DC2CD0" w:rsidP="00983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11D2A" w14:textId="77777777" w:rsidR="00DC2CD0" w:rsidRDefault="00DC2CD0" w:rsidP="0098317D">
      <w:pPr>
        <w:spacing w:after="0" w:line="240" w:lineRule="auto"/>
      </w:pPr>
      <w:r>
        <w:separator/>
      </w:r>
    </w:p>
  </w:footnote>
  <w:footnote w:type="continuationSeparator" w:id="0">
    <w:p w14:paraId="10244543" w14:textId="77777777" w:rsidR="00DC2CD0" w:rsidRDefault="00DC2CD0" w:rsidP="00983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275D" w14:textId="2217CCE3" w:rsidR="0098317D" w:rsidRPr="0098317D" w:rsidRDefault="0098317D">
    <w:pPr>
      <w:pStyle w:val="Nagwek"/>
    </w:pPr>
    <w:r w:rsidRPr="0098317D">
      <w:t>Nr sprawy: SE.271</w:t>
    </w:r>
    <w:r w:rsidR="00030E0F">
      <w:t>.21.</w:t>
    </w:r>
    <w:r w:rsidRPr="0098317D">
      <w:t xml:space="preserve">2023                               </w:t>
    </w:r>
    <w:r w:rsidR="005F1B48">
      <w:t xml:space="preserve">                                                         </w:t>
    </w:r>
    <w:r w:rsidRPr="0098317D">
      <w:t xml:space="preserve">           Zał. nr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C7"/>
    <w:rsid w:val="00000037"/>
    <w:rsid w:val="00030E0F"/>
    <w:rsid w:val="00085351"/>
    <w:rsid w:val="000A2FE5"/>
    <w:rsid w:val="00165806"/>
    <w:rsid w:val="00312889"/>
    <w:rsid w:val="003B47D0"/>
    <w:rsid w:val="003F6185"/>
    <w:rsid w:val="004A17F2"/>
    <w:rsid w:val="00574AC7"/>
    <w:rsid w:val="00581461"/>
    <w:rsid w:val="005E52C5"/>
    <w:rsid w:val="005F1B48"/>
    <w:rsid w:val="00726E24"/>
    <w:rsid w:val="007B3678"/>
    <w:rsid w:val="0098317D"/>
    <w:rsid w:val="00AF5116"/>
    <w:rsid w:val="00C01D09"/>
    <w:rsid w:val="00C01FAD"/>
    <w:rsid w:val="00C73625"/>
    <w:rsid w:val="00D8093B"/>
    <w:rsid w:val="00DA5097"/>
    <w:rsid w:val="00DC2CD0"/>
    <w:rsid w:val="00DD5145"/>
    <w:rsid w:val="00FA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3D6C"/>
  <w15:chartTrackingRefBased/>
  <w15:docId w15:val="{EE3B791E-3096-4329-BD27-C33F7E3A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17D"/>
  </w:style>
  <w:style w:type="paragraph" w:styleId="Stopka">
    <w:name w:val="footer"/>
    <w:basedOn w:val="Normalny"/>
    <w:link w:val="StopkaZnak"/>
    <w:uiPriority w:val="99"/>
    <w:unhideWhenUsed/>
    <w:rsid w:val="00983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Olszewski</dc:creator>
  <cp:keywords/>
  <dc:description/>
  <cp:lastModifiedBy>Anna Kostecka</cp:lastModifiedBy>
  <cp:revision>11</cp:revision>
  <dcterms:created xsi:type="dcterms:W3CDTF">2023-06-12T10:29:00Z</dcterms:created>
  <dcterms:modified xsi:type="dcterms:W3CDTF">2023-08-18T10:13:00Z</dcterms:modified>
</cp:coreProperties>
</file>