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02FF" w14:textId="77777777" w:rsidR="009F6DBC" w:rsidRDefault="009F6DBC" w:rsidP="009F6DBC">
      <w:pPr>
        <w:jc w:val="right"/>
        <w:rPr>
          <w:rFonts w:ascii="Book Antiqua" w:hAnsi="Book Antiqua" w:cs="Calibri"/>
          <w:sz w:val="20"/>
          <w:szCs w:val="20"/>
        </w:rPr>
      </w:pPr>
      <w:r>
        <w:rPr>
          <w:noProof/>
        </w:rPr>
        <w:drawing>
          <wp:anchor distT="0" distB="0" distL="114300" distR="114300" simplePos="0" relativeHeight="251663360" behindDoc="0" locked="0" layoutInCell="1" allowOverlap="1" wp14:anchorId="67165A47" wp14:editId="5F92449C">
            <wp:simplePos x="0" y="0"/>
            <wp:positionH relativeFrom="margin">
              <wp:align>right</wp:align>
            </wp:positionH>
            <wp:positionV relativeFrom="paragraph">
              <wp:posOffset>-314960</wp:posOffset>
            </wp:positionV>
            <wp:extent cx="5753100" cy="876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pic:spPr>
                </pic:pic>
              </a:graphicData>
            </a:graphic>
            <wp14:sizeRelH relativeFrom="page">
              <wp14:pctWidth>0</wp14:pctWidth>
            </wp14:sizeRelH>
            <wp14:sizeRelV relativeFrom="page">
              <wp14:pctHeight>0</wp14:pctHeight>
            </wp14:sizeRelV>
          </wp:anchor>
        </w:drawing>
      </w:r>
    </w:p>
    <w:p w14:paraId="440BA7EF" w14:textId="77777777" w:rsidR="009F6DBC" w:rsidRDefault="009F6DBC" w:rsidP="009F6DBC">
      <w:pPr>
        <w:jc w:val="right"/>
        <w:rPr>
          <w:rFonts w:ascii="Book Antiqua" w:hAnsi="Book Antiqua" w:cs="Calibri"/>
          <w:sz w:val="20"/>
          <w:szCs w:val="20"/>
        </w:rPr>
      </w:pPr>
    </w:p>
    <w:p w14:paraId="0E36579D" w14:textId="77777777" w:rsidR="009F6DBC" w:rsidRDefault="009F6DBC" w:rsidP="009F6DBC">
      <w:pPr>
        <w:jc w:val="right"/>
        <w:rPr>
          <w:rFonts w:ascii="Book Antiqua" w:hAnsi="Book Antiqua" w:cs="Calibri"/>
          <w:sz w:val="20"/>
          <w:szCs w:val="20"/>
        </w:rPr>
      </w:pPr>
    </w:p>
    <w:p w14:paraId="55CBE911" w14:textId="77777777" w:rsidR="009F6DBC" w:rsidRDefault="009F6DBC" w:rsidP="009F6DBC">
      <w:pPr>
        <w:jc w:val="right"/>
        <w:rPr>
          <w:rFonts w:ascii="Book Antiqua" w:hAnsi="Book Antiqua" w:cs="Calibri"/>
          <w:sz w:val="20"/>
          <w:szCs w:val="20"/>
        </w:rPr>
      </w:pPr>
    </w:p>
    <w:p w14:paraId="0AB91283" w14:textId="77777777" w:rsidR="009F6DBC" w:rsidRDefault="009F6DBC" w:rsidP="009F6DBC">
      <w:pPr>
        <w:jc w:val="right"/>
        <w:rPr>
          <w:rFonts w:ascii="Book Antiqua" w:hAnsi="Book Antiqua" w:cs="Calibri"/>
          <w:sz w:val="20"/>
          <w:szCs w:val="20"/>
        </w:rPr>
      </w:pPr>
    </w:p>
    <w:p w14:paraId="7907DD30" w14:textId="6C40B2D9" w:rsidR="009F6DBC" w:rsidRDefault="009F6DBC" w:rsidP="009F6DBC">
      <w:pPr>
        <w:jc w:val="right"/>
        <w:rPr>
          <w:rFonts w:ascii="Book Antiqua" w:hAnsi="Book Antiqua" w:cs="Calibri"/>
          <w:sz w:val="20"/>
          <w:szCs w:val="20"/>
        </w:rPr>
      </w:pPr>
      <w:r>
        <w:rPr>
          <w:rFonts w:ascii="Book Antiqua" w:hAnsi="Book Antiqua" w:cs="Calibri"/>
          <w:sz w:val="20"/>
          <w:szCs w:val="20"/>
        </w:rPr>
        <w:t xml:space="preserve">Bydgoszcz, dnia </w:t>
      </w:r>
      <w:r w:rsidR="00BA4ED5" w:rsidRPr="00BA4ED5">
        <w:rPr>
          <w:rFonts w:ascii="Book Antiqua" w:hAnsi="Book Antiqua" w:cs="Calibri"/>
          <w:sz w:val="20"/>
          <w:szCs w:val="20"/>
        </w:rPr>
        <w:t>19.06</w:t>
      </w:r>
      <w:r w:rsidRPr="00BA4ED5">
        <w:rPr>
          <w:rFonts w:ascii="Book Antiqua" w:hAnsi="Book Antiqua" w:cs="Calibri"/>
          <w:sz w:val="20"/>
          <w:szCs w:val="20"/>
        </w:rPr>
        <w:t>.2023</w:t>
      </w:r>
      <w:r>
        <w:rPr>
          <w:rFonts w:ascii="Book Antiqua" w:hAnsi="Book Antiqua" w:cs="Calibri"/>
          <w:sz w:val="20"/>
          <w:szCs w:val="20"/>
        </w:rPr>
        <w:t xml:space="preserve"> r.</w:t>
      </w:r>
    </w:p>
    <w:p w14:paraId="3DBD8415" w14:textId="77777777" w:rsidR="009F6DBC" w:rsidRDefault="009F6DBC" w:rsidP="009F6DBC">
      <w:pPr>
        <w:rPr>
          <w:rFonts w:ascii="Book Antiqua" w:hAnsi="Book Antiqua" w:cs="Calibri"/>
          <w:sz w:val="20"/>
          <w:szCs w:val="20"/>
        </w:rPr>
      </w:pPr>
    </w:p>
    <w:p w14:paraId="2A80E708" w14:textId="77777777" w:rsidR="009F6DBC" w:rsidRDefault="009F6DBC" w:rsidP="009F6DBC">
      <w:pPr>
        <w:jc w:val="center"/>
        <w:rPr>
          <w:rFonts w:ascii="Book Antiqua" w:hAnsi="Book Antiqua"/>
          <w:sz w:val="20"/>
          <w:szCs w:val="20"/>
        </w:rPr>
      </w:pPr>
      <w:r>
        <w:rPr>
          <w:rFonts w:ascii="Book Antiqua" w:hAnsi="Book Antiqua"/>
          <w:noProof/>
          <w:sz w:val="20"/>
          <w:szCs w:val="20"/>
        </w:rPr>
        <w:drawing>
          <wp:inline distT="0" distB="0" distL="0" distR="0" wp14:anchorId="095F0751" wp14:editId="1DA85E75">
            <wp:extent cx="3609975" cy="1066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E2BE9BC" w14:textId="77777777" w:rsidR="009F6DBC" w:rsidRDefault="009F6DBC" w:rsidP="009F6DBC">
      <w:pPr>
        <w:rPr>
          <w:rFonts w:ascii="Book Antiqua" w:hAnsi="Book Antiqua"/>
          <w:sz w:val="20"/>
          <w:szCs w:val="20"/>
        </w:rPr>
      </w:pPr>
    </w:p>
    <w:p w14:paraId="65B2A43E" w14:textId="77777777" w:rsidR="009F6DBC" w:rsidRDefault="009F6DBC" w:rsidP="009F6DBC">
      <w:pPr>
        <w:ind w:right="-1" w:firstLine="540"/>
        <w:jc w:val="center"/>
        <w:rPr>
          <w:rFonts w:ascii="Book Antiqua" w:hAnsi="Book Antiqua" w:cs="Calibri"/>
          <w:b/>
          <w:sz w:val="20"/>
          <w:szCs w:val="20"/>
        </w:rPr>
      </w:pPr>
      <w:r>
        <w:rPr>
          <w:rFonts w:ascii="Book Antiqua" w:hAnsi="Book Antiqua" w:cs="Calibri"/>
          <w:b/>
          <w:sz w:val="20"/>
          <w:szCs w:val="20"/>
        </w:rPr>
        <w:t>Uniwersytet Kazimierza Wielkiego w Bydgoszczy</w:t>
      </w:r>
    </w:p>
    <w:p w14:paraId="1153BB4A" w14:textId="77777777" w:rsidR="009F6DBC" w:rsidRDefault="009F6DBC" w:rsidP="009F6DBC">
      <w:pPr>
        <w:ind w:left="540" w:right="-1"/>
        <w:jc w:val="center"/>
        <w:rPr>
          <w:rFonts w:ascii="Book Antiqua" w:hAnsi="Book Antiqua" w:cs="Calibri"/>
          <w:b/>
          <w:sz w:val="20"/>
          <w:szCs w:val="20"/>
        </w:rPr>
      </w:pPr>
      <w:r>
        <w:rPr>
          <w:rFonts w:ascii="Book Antiqua" w:hAnsi="Book Antiqua" w:cs="Calibri"/>
          <w:b/>
          <w:sz w:val="20"/>
          <w:szCs w:val="20"/>
        </w:rPr>
        <w:t>Adres: 85-064 Bydgoszcz,</w:t>
      </w:r>
    </w:p>
    <w:p w14:paraId="5444B46A" w14:textId="77777777" w:rsidR="009F6DBC" w:rsidRDefault="009F6DBC" w:rsidP="009F6DBC">
      <w:pPr>
        <w:ind w:left="540" w:right="-1"/>
        <w:jc w:val="center"/>
        <w:rPr>
          <w:rFonts w:ascii="Book Antiqua" w:hAnsi="Book Antiqua" w:cs="Calibri"/>
          <w:b/>
          <w:sz w:val="20"/>
          <w:szCs w:val="20"/>
        </w:rPr>
      </w:pPr>
      <w:r>
        <w:rPr>
          <w:rFonts w:ascii="Book Antiqua" w:hAnsi="Book Antiqua" w:cs="Calibri"/>
          <w:b/>
          <w:sz w:val="20"/>
          <w:szCs w:val="20"/>
        </w:rPr>
        <w:t>ul. Chodkiewicza 30</w:t>
      </w:r>
    </w:p>
    <w:p w14:paraId="6ACA18A0" w14:textId="77777777" w:rsidR="009F6DBC" w:rsidRDefault="009F6DBC" w:rsidP="009F6DBC">
      <w:pPr>
        <w:rPr>
          <w:rFonts w:ascii="Book Antiqua" w:hAnsi="Book Antiqua" w:cs="Calibri"/>
          <w:sz w:val="20"/>
          <w:szCs w:val="20"/>
        </w:rPr>
      </w:pPr>
    </w:p>
    <w:p w14:paraId="661FB553" w14:textId="77777777" w:rsidR="009F6DBC" w:rsidRDefault="009F6DBC" w:rsidP="009F6DBC">
      <w:pPr>
        <w:rPr>
          <w:rFonts w:ascii="Book Antiqua" w:hAnsi="Book Antiqua" w:cs="Calibri"/>
          <w:sz w:val="20"/>
          <w:szCs w:val="20"/>
        </w:rPr>
      </w:pPr>
    </w:p>
    <w:p w14:paraId="697C0D16" w14:textId="77777777" w:rsidR="009F6DBC" w:rsidRDefault="009F6DBC" w:rsidP="009F6DBC">
      <w:pPr>
        <w:spacing w:line="360" w:lineRule="auto"/>
        <w:jc w:val="center"/>
        <w:rPr>
          <w:rFonts w:ascii="Book Antiqua" w:hAnsi="Book Antiqua" w:cs="Calibri"/>
          <w:b/>
          <w:sz w:val="20"/>
          <w:szCs w:val="20"/>
        </w:rPr>
      </w:pPr>
      <w:r>
        <w:rPr>
          <w:rFonts w:ascii="Book Antiqua" w:hAnsi="Book Antiqua" w:cs="Calibri"/>
          <w:b/>
          <w:sz w:val="20"/>
          <w:szCs w:val="20"/>
        </w:rPr>
        <w:t>ZAPYTANIE OFERTOWE NR UKW/DZP-282-ZO-38/2023</w:t>
      </w:r>
    </w:p>
    <w:p w14:paraId="570F0053" w14:textId="77777777" w:rsidR="009F6DBC" w:rsidRDefault="009F6DBC" w:rsidP="009F6DBC">
      <w:pPr>
        <w:rPr>
          <w:rFonts w:ascii="Book Antiqua" w:hAnsi="Book Antiqua"/>
          <w:sz w:val="20"/>
          <w:szCs w:val="20"/>
        </w:rPr>
      </w:pPr>
    </w:p>
    <w:p w14:paraId="758C493D" w14:textId="77777777" w:rsidR="009F6DBC" w:rsidRDefault="009F6DBC" w:rsidP="009F6DBC">
      <w:pPr>
        <w:jc w:val="both"/>
        <w:rPr>
          <w:rFonts w:ascii="Book Antiqua" w:hAnsi="Book Antiqua"/>
          <w:i/>
          <w:color w:val="000000"/>
          <w:sz w:val="18"/>
          <w:szCs w:val="20"/>
        </w:rPr>
      </w:pPr>
      <w:r>
        <w:rPr>
          <w:rStyle w:val="fontstyle01"/>
          <w:rFonts w:ascii="Book Antiqua" w:hAnsi="Book Antiqua"/>
          <w:i/>
          <w:sz w:val="18"/>
        </w:rPr>
        <w:t xml:space="preserve">Postępowanie prowadzone jest w formie Zapytania Ofertowego zgodnie z zasadą konkurencyjności, transparentności i przejrzystości na podstawie </w:t>
      </w:r>
      <w:r>
        <w:rPr>
          <w:rFonts w:ascii="Book Antiqua" w:hAnsi="Book Antiqua"/>
          <w:i/>
          <w:color w:val="000000"/>
          <w:sz w:val="18"/>
          <w:szCs w:val="20"/>
        </w:rPr>
        <w:t>Zarządzenia nr 52/2020/2021 Rektora Uniwersytetu Kazimierza Wielkiego z dnia 23 lutego 2021 r. w sprawie wprowadzenia Regulaminu udzielania zamówień publicznych realizowanych przez Uniwersytet Kazimierza Wielkiego w Bydgoszczy.</w:t>
      </w:r>
    </w:p>
    <w:p w14:paraId="21E2A83E" w14:textId="77777777" w:rsidR="009F6DBC" w:rsidRDefault="009F6DBC" w:rsidP="009F6DBC">
      <w:pPr>
        <w:rPr>
          <w:rFonts w:ascii="Book Antiqua" w:hAnsi="Book Antiqua"/>
          <w:sz w:val="20"/>
          <w:szCs w:val="20"/>
        </w:rPr>
      </w:pPr>
    </w:p>
    <w:p w14:paraId="0F5D0866" w14:textId="77777777" w:rsidR="009F6DBC" w:rsidRDefault="009F6DBC" w:rsidP="009F6DBC">
      <w:pPr>
        <w:spacing w:line="276" w:lineRule="auto"/>
        <w:jc w:val="both"/>
        <w:rPr>
          <w:rFonts w:ascii="Book Antiqua" w:hAnsi="Book Antiqua" w:cs="Calibri"/>
          <w:b/>
          <w:sz w:val="20"/>
          <w:szCs w:val="20"/>
        </w:rPr>
      </w:pPr>
      <w:r>
        <w:rPr>
          <w:rFonts w:ascii="Book Antiqua" w:hAnsi="Book Antiqua" w:cs="Calibri"/>
          <w:b/>
          <w:sz w:val="20"/>
          <w:szCs w:val="20"/>
        </w:rPr>
        <w:t>Uniwersytet Kazimierza Wielkiego w Bydgoszczy ul. Chodkiewicza 30, 85-064 Bydgoszcz występuje z Zapytaniem Ofertowym na realizację zamówienia:</w:t>
      </w:r>
    </w:p>
    <w:p w14:paraId="7F17FB88" w14:textId="77777777" w:rsidR="009F6DBC" w:rsidRDefault="009F6DBC" w:rsidP="009F6DBC">
      <w:pPr>
        <w:rPr>
          <w:rFonts w:ascii="Book Antiqua" w:hAnsi="Book Antiqua"/>
          <w:b/>
          <w:sz w:val="20"/>
          <w:szCs w:val="20"/>
        </w:rPr>
      </w:pPr>
    </w:p>
    <w:p w14:paraId="56197F60" w14:textId="77777777" w:rsidR="009F6DBC" w:rsidRDefault="009F6DBC" w:rsidP="009F6DBC">
      <w:pPr>
        <w:numPr>
          <w:ilvl w:val="0"/>
          <w:numId w:val="1"/>
        </w:numPr>
        <w:tabs>
          <w:tab w:val="num" w:pos="360"/>
        </w:tabs>
        <w:spacing w:line="276" w:lineRule="auto"/>
        <w:ind w:left="360"/>
        <w:jc w:val="both"/>
        <w:rPr>
          <w:rFonts w:ascii="Book Antiqua" w:hAnsi="Book Antiqua" w:cs="Calibri"/>
          <w:i/>
          <w:sz w:val="20"/>
          <w:szCs w:val="20"/>
        </w:rPr>
      </w:pPr>
      <w:r>
        <w:rPr>
          <w:rFonts w:ascii="Book Antiqua" w:hAnsi="Book Antiqua" w:cs="Calibri"/>
          <w:b/>
          <w:sz w:val="20"/>
          <w:szCs w:val="20"/>
        </w:rPr>
        <w:t xml:space="preserve">TYTUŁ ZAMÓWIENIA: </w:t>
      </w:r>
      <w:bookmarkStart w:id="0" w:name="_Hlk135727930"/>
      <w:r>
        <w:rPr>
          <w:rFonts w:ascii="Book Antiqua" w:hAnsi="Book Antiqua" w:cs="Calibri"/>
          <w:sz w:val="20"/>
          <w:szCs w:val="20"/>
        </w:rPr>
        <w:t>Dostawa i instalacja pętli indukcyjnych powierzchniowych na potrzeby UKW.</w:t>
      </w:r>
    </w:p>
    <w:bookmarkEnd w:id="0"/>
    <w:p w14:paraId="2B38602A" w14:textId="77777777" w:rsidR="009F6DBC" w:rsidRDefault="009F6DBC" w:rsidP="009F6DBC">
      <w:pPr>
        <w:numPr>
          <w:ilvl w:val="0"/>
          <w:numId w:val="1"/>
        </w:numPr>
        <w:tabs>
          <w:tab w:val="num" w:pos="360"/>
        </w:tabs>
        <w:spacing w:line="276" w:lineRule="auto"/>
        <w:ind w:left="360"/>
        <w:jc w:val="both"/>
        <w:rPr>
          <w:rFonts w:ascii="Book Antiqua" w:hAnsi="Book Antiqua" w:cs="Calibri"/>
          <w:b/>
          <w:strike/>
          <w:sz w:val="20"/>
          <w:szCs w:val="20"/>
        </w:rPr>
      </w:pPr>
      <w:r>
        <w:rPr>
          <w:rFonts w:ascii="Book Antiqua" w:hAnsi="Book Antiqua" w:cs="Calibri"/>
          <w:b/>
          <w:sz w:val="20"/>
          <w:szCs w:val="20"/>
        </w:rPr>
        <w:t>RODZAJ ZAMÓWIENIA:</w:t>
      </w:r>
      <w:r>
        <w:rPr>
          <w:rFonts w:ascii="Book Antiqua" w:hAnsi="Book Antiqua" w:cs="Calibri"/>
          <w:sz w:val="20"/>
          <w:szCs w:val="20"/>
        </w:rPr>
        <w:t xml:space="preserve"> </w:t>
      </w:r>
      <w:r>
        <w:rPr>
          <w:rFonts w:ascii="Book Antiqua" w:hAnsi="Book Antiqua" w:cs="Calibri"/>
          <w:strike/>
          <w:sz w:val="20"/>
          <w:szCs w:val="20"/>
        </w:rPr>
        <w:t>usługa</w:t>
      </w:r>
      <w:r>
        <w:rPr>
          <w:rFonts w:ascii="Book Antiqua" w:hAnsi="Book Antiqua" w:cs="Calibri"/>
          <w:b/>
          <w:sz w:val="20"/>
          <w:szCs w:val="20"/>
        </w:rPr>
        <w:t>/</w:t>
      </w:r>
      <w:r>
        <w:rPr>
          <w:rFonts w:ascii="Book Antiqua" w:hAnsi="Book Antiqua" w:cs="Calibri"/>
          <w:sz w:val="20"/>
          <w:szCs w:val="20"/>
        </w:rPr>
        <w:t>dostawa/</w:t>
      </w:r>
      <w:r>
        <w:rPr>
          <w:rFonts w:ascii="Book Antiqua" w:hAnsi="Book Antiqua" w:cs="Calibri"/>
          <w:strike/>
          <w:sz w:val="20"/>
          <w:szCs w:val="20"/>
        </w:rPr>
        <w:t>roboty budowlane</w:t>
      </w:r>
      <w:r>
        <w:rPr>
          <w:rFonts w:ascii="Book Antiqua" w:hAnsi="Book Antiqua" w:cs="Calibri"/>
          <w:sz w:val="20"/>
          <w:szCs w:val="20"/>
          <w:vertAlign w:val="superscript"/>
        </w:rPr>
        <w:t xml:space="preserve"> </w:t>
      </w:r>
    </w:p>
    <w:p w14:paraId="2CCE0061" w14:textId="77777777" w:rsidR="009F6DBC" w:rsidRDefault="009F6DBC" w:rsidP="009F6DBC">
      <w:pPr>
        <w:numPr>
          <w:ilvl w:val="0"/>
          <w:numId w:val="1"/>
        </w:numPr>
        <w:tabs>
          <w:tab w:val="num" w:pos="360"/>
        </w:tabs>
        <w:spacing w:line="276" w:lineRule="auto"/>
        <w:ind w:left="360"/>
        <w:jc w:val="both"/>
        <w:rPr>
          <w:rFonts w:ascii="Book Antiqua" w:hAnsi="Book Antiqua" w:cs="Calibri"/>
          <w:b/>
          <w:strike/>
          <w:sz w:val="20"/>
          <w:szCs w:val="20"/>
        </w:rPr>
      </w:pPr>
      <w:r>
        <w:rPr>
          <w:rFonts w:ascii="Book Antiqua" w:hAnsi="Book Antiqua" w:cs="Calibri"/>
          <w:b/>
          <w:sz w:val="20"/>
          <w:szCs w:val="20"/>
        </w:rPr>
        <w:t>OPIS PRZEDMIOTU ZAMÓWIENIA:</w:t>
      </w:r>
    </w:p>
    <w:p w14:paraId="75F149E6"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xml:space="preserve">3.1 Przedmiotem zamówienia jest zakup, dostawa i montaż oraz kalibracja do normy PN EN 60118-4 4 zestawów pętli indukcyjnych obwodowych w salach wykładowych/aulach w następujących lokalizacjach: </w:t>
      </w:r>
    </w:p>
    <w:p w14:paraId="44ACF364"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aula Atrium - 17, ul. Chodkiewicza 30, Bydgoszcz</w:t>
      </w:r>
    </w:p>
    <w:p w14:paraId="3A022077"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xml:space="preserve">- aula </w:t>
      </w:r>
      <w:proofErr w:type="spellStart"/>
      <w:r w:rsidRPr="007F481B">
        <w:rPr>
          <w:rFonts w:ascii="Book Antiqua" w:hAnsi="Book Antiqua" w:cs="Calibri"/>
          <w:sz w:val="20"/>
          <w:szCs w:val="20"/>
        </w:rPr>
        <w:t>Mikotoksyn</w:t>
      </w:r>
      <w:proofErr w:type="spellEnd"/>
      <w:r w:rsidRPr="007F481B">
        <w:rPr>
          <w:rFonts w:ascii="Book Antiqua" w:hAnsi="Book Antiqua" w:cs="Calibri"/>
          <w:sz w:val="20"/>
          <w:szCs w:val="20"/>
        </w:rPr>
        <w:t>, ul. Chodkiewicz</w:t>
      </w:r>
      <w:r>
        <w:rPr>
          <w:rFonts w:ascii="Book Antiqua" w:hAnsi="Book Antiqua" w:cs="Calibri"/>
          <w:sz w:val="20"/>
          <w:szCs w:val="20"/>
        </w:rPr>
        <w:t>a</w:t>
      </w:r>
      <w:r w:rsidRPr="007F481B">
        <w:rPr>
          <w:rFonts w:ascii="Book Antiqua" w:hAnsi="Book Antiqua" w:cs="Calibri"/>
          <w:sz w:val="20"/>
          <w:szCs w:val="20"/>
        </w:rPr>
        <w:t xml:space="preserve"> 30, Bydgoszcz</w:t>
      </w:r>
    </w:p>
    <w:p w14:paraId="7EA44699"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sala wykładowa nr 27, ul. Chodkiewicza 30, Bydgoszcz</w:t>
      </w:r>
    </w:p>
    <w:p w14:paraId="7F3565D2"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aula, Biblioteka Uniwersytecka, ul. Szymanowskiego 3, Bydgoszcz</w:t>
      </w:r>
    </w:p>
    <w:p w14:paraId="3E902E70"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aula, ul. Jagiellońska 11, Bydgoszcz</w:t>
      </w:r>
    </w:p>
    <w:p w14:paraId="3C524FFC"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aula wykładowa 02, ul. Kopernika 1, Bydgoszcz</w:t>
      </w:r>
    </w:p>
    <w:p w14:paraId="3CD35375" w14:textId="77777777" w:rsidR="009F6DBC" w:rsidRPr="007F481B" w:rsidRDefault="009F6DBC" w:rsidP="009F6DBC">
      <w:pPr>
        <w:spacing w:line="276" w:lineRule="auto"/>
        <w:ind w:left="142"/>
        <w:jc w:val="both"/>
        <w:rPr>
          <w:rFonts w:ascii="Book Antiqua" w:hAnsi="Book Antiqua" w:cs="Calibri"/>
          <w:sz w:val="20"/>
          <w:szCs w:val="20"/>
        </w:rPr>
      </w:pPr>
      <w:r w:rsidRPr="007F481B">
        <w:rPr>
          <w:rFonts w:ascii="Book Antiqua" w:hAnsi="Book Antiqua" w:cs="Calibri"/>
          <w:sz w:val="20"/>
          <w:szCs w:val="20"/>
        </w:rPr>
        <w:t>- aula wykładowa, pl. Weyssenhoffa 11, Bydgoszcz</w:t>
      </w:r>
    </w:p>
    <w:p w14:paraId="12359256" w14:textId="1AC17015" w:rsidR="009F6DBC" w:rsidRDefault="009F6DBC" w:rsidP="009F6DBC">
      <w:pPr>
        <w:pStyle w:val="Default"/>
        <w:jc w:val="both"/>
        <w:rPr>
          <w:rFonts w:ascii="Book Antiqua" w:eastAsia="Times New Roman" w:hAnsi="Book Antiqua" w:cs="Times New Roman"/>
          <w:b/>
          <w:bCs/>
          <w:sz w:val="20"/>
          <w:szCs w:val="20"/>
          <w:u w:val="single"/>
          <w:lang w:eastAsia="pl-PL"/>
        </w:rPr>
      </w:pPr>
      <w:r w:rsidRPr="007F481B">
        <w:rPr>
          <w:rFonts w:ascii="Book Antiqua" w:hAnsi="Book Antiqua" w:cs="Calibri"/>
          <w:sz w:val="20"/>
          <w:szCs w:val="20"/>
        </w:rPr>
        <w:t xml:space="preserve">3.2 </w:t>
      </w:r>
      <w:r w:rsidRPr="007F481B">
        <w:rPr>
          <w:rFonts w:ascii="Book Antiqua" w:hAnsi="Book Antiqua"/>
          <w:b/>
          <w:bCs/>
          <w:sz w:val="20"/>
          <w:szCs w:val="20"/>
        </w:rPr>
        <w:t>Wykonawca zobowiązany jest do dokonania wizji lokalnej w powyższych lokalizacjach w celu wykonania niezbędnych pomiarów, testów w celu zaoferowania optymalnego rozwiązania technicznego gwarantującego oraz zapewniającego bezpieczne i bezkolizyjne działanie z innymi instalacjami i urządzeniami znajdującymi się w pomieszczeniach</w:t>
      </w:r>
      <w:r>
        <w:rPr>
          <w:rFonts w:ascii="Book Antiqua" w:hAnsi="Book Antiqua"/>
          <w:b/>
          <w:bCs/>
          <w:sz w:val="20"/>
          <w:szCs w:val="20"/>
        </w:rPr>
        <w:t>,</w:t>
      </w:r>
      <w:r w:rsidRPr="007F481B">
        <w:rPr>
          <w:rFonts w:ascii="Book Antiqua" w:hAnsi="Book Antiqua"/>
          <w:b/>
          <w:bCs/>
          <w:sz w:val="20"/>
          <w:szCs w:val="20"/>
        </w:rPr>
        <w:t xml:space="preserve"> w których pętle zostaną zainstalowane. </w:t>
      </w:r>
      <w:r w:rsidRPr="007F481B">
        <w:rPr>
          <w:rFonts w:ascii="Book Antiqua" w:eastAsia="Times New Roman" w:hAnsi="Book Antiqua" w:cs="Times New Roman"/>
          <w:b/>
          <w:bCs/>
          <w:sz w:val="20"/>
          <w:szCs w:val="20"/>
          <w:u w:val="single"/>
          <w:lang w:eastAsia="pl-PL"/>
        </w:rPr>
        <w:t>Nie spełnienie powyższego wymogu skutkuje odrzuceniem oferty</w:t>
      </w:r>
      <w:r>
        <w:rPr>
          <w:rFonts w:ascii="Book Antiqua" w:eastAsia="Times New Roman" w:hAnsi="Book Antiqua" w:cs="Times New Roman"/>
          <w:b/>
          <w:bCs/>
          <w:sz w:val="20"/>
          <w:szCs w:val="20"/>
          <w:u w:val="single"/>
          <w:lang w:eastAsia="pl-PL"/>
        </w:rPr>
        <w:t>.</w:t>
      </w:r>
      <w:r w:rsidR="00BC248C">
        <w:rPr>
          <w:rFonts w:ascii="Book Antiqua" w:eastAsia="Times New Roman" w:hAnsi="Book Antiqua" w:cs="Times New Roman"/>
          <w:b/>
          <w:bCs/>
          <w:sz w:val="20"/>
          <w:szCs w:val="20"/>
          <w:u w:val="single"/>
          <w:lang w:eastAsia="pl-PL"/>
        </w:rPr>
        <w:t xml:space="preserve"> </w:t>
      </w:r>
    </w:p>
    <w:p w14:paraId="09F597F2" w14:textId="77777777" w:rsidR="00BC248C" w:rsidRDefault="00BC248C" w:rsidP="009F6DBC">
      <w:pPr>
        <w:pStyle w:val="Default"/>
        <w:jc w:val="both"/>
        <w:rPr>
          <w:rFonts w:ascii="Book Antiqua" w:eastAsia="Times New Roman" w:hAnsi="Book Antiqua" w:cs="Times New Roman"/>
          <w:b/>
          <w:bCs/>
          <w:sz w:val="20"/>
          <w:szCs w:val="20"/>
          <w:u w:val="single"/>
          <w:lang w:eastAsia="pl-PL"/>
        </w:rPr>
      </w:pPr>
    </w:p>
    <w:p w14:paraId="60DC4E44" w14:textId="0C7FDE1C" w:rsidR="00BC248C" w:rsidRDefault="00BC248C" w:rsidP="009F6DBC">
      <w:pPr>
        <w:pStyle w:val="Default"/>
        <w:jc w:val="both"/>
        <w:rPr>
          <w:rFonts w:ascii="Book Antiqua" w:eastAsia="Times New Roman" w:hAnsi="Book Antiqua" w:cs="Times New Roman"/>
          <w:b/>
          <w:bCs/>
          <w:sz w:val="20"/>
          <w:szCs w:val="20"/>
          <w:lang w:eastAsia="pl-PL"/>
        </w:rPr>
      </w:pPr>
      <w:r w:rsidRPr="00BC248C">
        <w:rPr>
          <w:rFonts w:ascii="Book Antiqua" w:eastAsia="Times New Roman" w:hAnsi="Book Antiqua" w:cs="Times New Roman"/>
          <w:b/>
          <w:bCs/>
          <w:sz w:val="20"/>
          <w:szCs w:val="20"/>
          <w:lang w:eastAsia="pl-PL"/>
        </w:rPr>
        <w:t>W sprawie ustalenia terminu wizji lokalne</w:t>
      </w:r>
      <w:r w:rsidR="000D2828">
        <w:rPr>
          <w:rFonts w:ascii="Book Antiqua" w:eastAsia="Times New Roman" w:hAnsi="Book Antiqua" w:cs="Times New Roman"/>
          <w:b/>
          <w:bCs/>
          <w:sz w:val="20"/>
          <w:szCs w:val="20"/>
          <w:lang w:eastAsia="pl-PL"/>
        </w:rPr>
        <w:t>j</w:t>
      </w:r>
      <w:r w:rsidRPr="00BC248C">
        <w:rPr>
          <w:rFonts w:ascii="Book Antiqua" w:eastAsia="Times New Roman" w:hAnsi="Book Antiqua" w:cs="Times New Roman"/>
          <w:b/>
          <w:bCs/>
          <w:sz w:val="20"/>
          <w:szCs w:val="20"/>
          <w:lang w:eastAsia="pl-PL"/>
        </w:rPr>
        <w:t xml:space="preserve"> proszę kontaktować się z Łukaszem Bileckim tel. 52 34 19 230, e-mail: </w:t>
      </w:r>
      <w:hyperlink r:id="rId9" w:history="1">
        <w:r w:rsidRPr="00BC248C">
          <w:rPr>
            <w:rStyle w:val="Hipercze"/>
            <w:rFonts w:ascii="Book Antiqua" w:eastAsia="Times New Roman" w:hAnsi="Book Antiqua" w:cs="Times New Roman"/>
            <w:b/>
            <w:bCs/>
            <w:sz w:val="20"/>
            <w:szCs w:val="20"/>
            <w:u w:val="none"/>
            <w:lang w:eastAsia="pl-PL"/>
          </w:rPr>
          <w:t>lukasz.bilecki@ukw.edu.pl</w:t>
        </w:r>
      </w:hyperlink>
      <w:r w:rsidRPr="00BC248C">
        <w:rPr>
          <w:rFonts w:ascii="Book Antiqua" w:eastAsia="Times New Roman" w:hAnsi="Book Antiqua" w:cs="Times New Roman"/>
          <w:b/>
          <w:bCs/>
          <w:sz w:val="20"/>
          <w:szCs w:val="20"/>
          <w:lang w:eastAsia="pl-PL"/>
        </w:rPr>
        <w:t xml:space="preserve"> </w:t>
      </w:r>
    </w:p>
    <w:p w14:paraId="0A71086E" w14:textId="77777777" w:rsidR="00BC248C" w:rsidRPr="00BC248C" w:rsidRDefault="00BC248C" w:rsidP="009F6DBC">
      <w:pPr>
        <w:pStyle w:val="Default"/>
        <w:jc w:val="both"/>
        <w:rPr>
          <w:rFonts w:ascii="Book Antiqua" w:hAnsi="Book Antiqua"/>
          <w:b/>
          <w:bCs/>
          <w:sz w:val="20"/>
          <w:szCs w:val="20"/>
        </w:rPr>
      </w:pPr>
    </w:p>
    <w:p w14:paraId="2C3BB71F" w14:textId="77777777" w:rsidR="009F6DBC" w:rsidRPr="007F481B" w:rsidRDefault="009F6DBC" w:rsidP="009F6DBC">
      <w:pPr>
        <w:pStyle w:val="Default"/>
        <w:spacing w:after="52"/>
        <w:rPr>
          <w:rFonts w:ascii="Book Antiqua" w:hAnsi="Book Antiqua"/>
          <w:sz w:val="20"/>
          <w:szCs w:val="20"/>
        </w:rPr>
      </w:pPr>
      <w:r>
        <w:rPr>
          <w:rFonts w:ascii="Book Antiqua" w:hAnsi="Book Antiqua" w:cs="Calibri"/>
          <w:sz w:val="20"/>
          <w:szCs w:val="20"/>
        </w:rPr>
        <w:t>3.</w:t>
      </w:r>
      <w:r w:rsidRPr="007F481B">
        <w:rPr>
          <w:rFonts w:ascii="Book Antiqua" w:hAnsi="Book Antiqua" w:cs="Calibri"/>
          <w:sz w:val="20"/>
          <w:szCs w:val="20"/>
        </w:rPr>
        <w:t xml:space="preserve">3 </w:t>
      </w:r>
      <w:r w:rsidRPr="007F481B">
        <w:rPr>
          <w:rFonts w:ascii="Book Antiqua" w:hAnsi="Book Antiqua"/>
          <w:sz w:val="20"/>
          <w:szCs w:val="20"/>
        </w:rPr>
        <w:t xml:space="preserve">Wymagane parametry techniczne: </w:t>
      </w:r>
    </w:p>
    <w:p w14:paraId="09ECFDDA" w14:textId="77777777" w:rsidR="009F6DBC" w:rsidRPr="007F481B" w:rsidRDefault="009F6DBC" w:rsidP="009F6DBC">
      <w:pPr>
        <w:pStyle w:val="Default"/>
        <w:spacing w:after="52"/>
        <w:ind w:left="567" w:hanging="284"/>
        <w:rPr>
          <w:rFonts w:ascii="Book Antiqua" w:hAnsi="Book Antiqua"/>
          <w:color w:val="auto"/>
          <w:sz w:val="20"/>
          <w:szCs w:val="20"/>
        </w:rPr>
      </w:pPr>
      <w:r w:rsidRPr="007F481B">
        <w:rPr>
          <w:rFonts w:ascii="Book Antiqua" w:hAnsi="Book Antiqua"/>
          <w:color w:val="auto"/>
          <w:sz w:val="20"/>
          <w:szCs w:val="20"/>
        </w:rPr>
        <w:t xml:space="preserve">1) System pętli indukcyjnej obwodowej z przesunięciem fazy. Źródło sygnału dla systemu pętli indukcyjnej stanowi system nagłośnienia sali wykładowej/auli. </w:t>
      </w:r>
    </w:p>
    <w:p w14:paraId="63D342A6" w14:textId="77777777" w:rsidR="009F6DBC" w:rsidRPr="007F481B" w:rsidRDefault="009F6DBC" w:rsidP="009F6DBC">
      <w:pPr>
        <w:pStyle w:val="Default"/>
        <w:spacing w:after="52"/>
        <w:ind w:left="567" w:hanging="283"/>
        <w:rPr>
          <w:rFonts w:ascii="Book Antiqua" w:hAnsi="Book Antiqua"/>
          <w:color w:val="auto"/>
          <w:sz w:val="20"/>
          <w:szCs w:val="20"/>
        </w:rPr>
      </w:pPr>
      <w:r w:rsidRPr="007F481B">
        <w:rPr>
          <w:rFonts w:ascii="Book Antiqua" w:hAnsi="Book Antiqua"/>
          <w:color w:val="auto"/>
          <w:sz w:val="20"/>
          <w:szCs w:val="20"/>
        </w:rPr>
        <w:lastRenderedPageBreak/>
        <w:t xml:space="preserve">2) Okablowanie pętli indukcyjnej powinno być zainstalowane w sposób bezpieczny </w:t>
      </w:r>
      <w:r w:rsidRPr="007F481B">
        <w:rPr>
          <w:rFonts w:ascii="Book Antiqua" w:hAnsi="Book Antiqua"/>
          <w:color w:val="auto"/>
          <w:sz w:val="20"/>
          <w:szCs w:val="20"/>
        </w:rPr>
        <w:br/>
        <w:t>dla użytkowników oraz estetyczny</w:t>
      </w:r>
      <w:r>
        <w:rPr>
          <w:rFonts w:ascii="Book Antiqua" w:hAnsi="Book Antiqua"/>
          <w:color w:val="auto"/>
          <w:sz w:val="20"/>
          <w:szCs w:val="20"/>
        </w:rPr>
        <w:t>.</w:t>
      </w:r>
      <w:r w:rsidRPr="007F481B">
        <w:rPr>
          <w:rFonts w:ascii="Book Antiqua" w:hAnsi="Book Antiqua"/>
          <w:color w:val="auto"/>
          <w:sz w:val="20"/>
          <w:szCs w:val="20"/>
        </w:rPr>
        <w:t xml:space="preserve"> Kalibracja do normy PN EN 60118-4 potwierdzona protokołem z pomiarów. </w:t>
      </w:r>
    </w:p>
    <w:p w14:paraId="3AB0CBD2" w14:textId="77777777" w:rsidR="009F6DBC" w:rsidRPr="007F481B" w:rsidRDefault="009F6DBC" w:rsidP="009F6DBC">
      <w:pPr>
        <w:pStyle w:val="Default"/>
        <w:ind w:left="567" w:hanging="283"/>
        <w:rPr>
          <w:rFonts w:ascii="Book Antiqua" w:hAnsi="Book Antiqua"/>
          <w:color w:val="auto"/>
          <w:sz w:val="20"/>
          <w:szCs w:val="20"/>
        </w:rPr>
      </w:pPr>
      <w:r w:rsidRPr="007F481B">
        <w:rPr>
          <w:rFonts w:ascii="Book Antiqua" w:hAnsi="Book Antiqua"/>
          <w:color w:val="auto"/>
          <w:sz w:val="20"/>
          <w:szCs w:val="20"/>
        </w:rPr>
        <w:t xml:space="preserve">3) Parametry techniczne: </w:t>
      </w:r>
    </w:p>
    <w:tbl>
      <w:tblPr>
        <w:tblStyle w:val="Tabela-Siatka"/>
        <w:tblW w:w="0" w:type="auto"/>
        <w:tblLayout w:type="fixed"/>
        <w:tblLook w:val="0000" w:firstRow="0" w:lastRow="0" w:firstColumn="0" w:lastColumn="0" w:noHBand="0" w:noVBand="0"/>
      </w:tblPr>
      <w:tblGrid>
        <w:gridCol w:w="2775"/>
        <w:gridCol w:w="2776"/>
      </w:tblGrid>
      <w:tr w:rsidR="009F6DBC" w:rsidRPr="007F481B" w14:paraId="1F170460" w14:textId="77777777" w:rsidTr="00DF5111">
        <w:trPr>
          <w:trHeight w:val="216"/>
        </w:trPr>
        <w:tc>
          <w:tcPr>
            <w:tcW w:w="5551" w:type="dxa"/>
            <w:gridSpan w:val="2"/>
          </w:tcPr>
          <w:p w14:paraId="2B88183F"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Wzmacniacz pętli indukcyjnej klasy D </w:t>
            </w:r>
          </w:p>
        </w:tc>
      </w:tr>
      <w:tr w:rsidR="009F6DBC" w:rsidRPr="007F481B" w14:paraId="2B9E7DB2" w14:textId="77777777" w:rsidTr="00DF5111">
        <w:trPr>
          <w:trHeight w:val="96"/>
        </w:trPr>
        <w:tc>
          <w:tcPr>
            <w:tcW w:w="2775" w:type="dxa"/>
          </w:tcPr>
          <w:p w14:paraId="510FA865"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Maksymalny prąd wyjściowy </w:t>
            </w:r>
          </w:p>
        </w:tc>
        <w:tc>
          <w:tcPr>
            <w:tcW w:w="2776" w:type="dxa"/>
          </w:tcPr>
          <w:p w14:paraId="60BC1C81"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 5 A RMS </w:t>
            </w:r>
          </w:p>
        </w:tc>
      </w:tr>
      <w:tr w:rsidR="009F6DBC" w:rsidRPr="007F481B" w14:paraId="1DB3EFCF" w14:textId="77777777" w:rsidTr="00DF5111">
        <w:trPr>
          <w:trHeight w:val="96"/>
        </w:trPr>
        <w:tc>
          <w:tcPr>
            <w:tcW w:w="2775" w:type="dxa"/>
          </w:tcPr>
          <w:p w14:paraId="7A48E0AA"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Napięcie na wyjściu pętli </w:t>
            </w:r>
          </w:p>
        </w:tc>
        <w:tc>
          <w:tcPr>
            <w:tcW w:w="2776" w:type="dxa"/>
          </w:tcPr>
          <w:p w14:paraId="58DFD324"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 30 V RMS </w:t>
            </w:r>
          </w:p>
        </w:tc>
      </w:tr>
      <w:tr w:rsidR="009F6DBC" w:rsidRPr="007F481B" w14:paraId="2E5AABF5" w14:textId="77777777" w:rsidTr="00DF5111">
        <w:trPr>
          <w:trHeight w:val="96"/>
        </w:trPr>
        <w:tc>
          <w:tcPr>
            <w:tcW w:w="2775" w:type="dxa"/>
          </w:tcPr>
          <w:p w14:paraId="1B03A8F9"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Pasmo przenoszenia </w:t>
            </w:r>
          </w:p>
        </w:tc>
        <w:tc>
          <w:tcPr>
            <w:tcW w:w="2776" w:type="dxa"/>
          </w:tcPr>
          <w:p w14:paraId="76762AF3"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 80 - 6500 </w:t>
            </w:r>
            <w:proofErr w:type="spellStart"/>
            <w:r w:rsidRPr="007F481B">
              <w:rPr>
                <w:rFonts w:ascii="Book Antiqua" w:hAnsi="Book Antiqua"/>
                <w:color w:val="auto"/>
                <w:sz w:val="20"/>
                <w:szCs w:val="20"/>
              </w:rPr>
              <w:t>Hz</w:t>
            </w:r>
            <w:proofErr w:type="spellEnd"/>
            <w:r w:rsidRPr="007F481B">
              <w:rPr>
                <w:rFonts w:ascii="Book Antiqua" w:hAnsi="Book Antiqua"/>
                <w:color w:val="auto"/>
                <w:sz w:val="20"/>
                <w:szCs w:val="20"/>
              </w:rPr>
              <w:t xml:space="preserve"> </w:t>
            </w:r>
          </w:p>
        </w:tc>
      </w:tr>
      <w:tr w:rsidR="009F6DBC" w:rsidRPr="007F481B" w14:paraId="6AFD8095" w14:textId="77777777" w:rsidTr="00DF5111">
        <w:trPr>
          <w:trHeight w:val="96"/>
        </w:trPr>
        <w:tc>
          <w:tcPr>
            <w:tcW w:w="2775" w:type="dxa"/>
          </w:tcPr>
          <w:p w14:paraId="67839D42"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Złącze wejściowe </w:t>
            </w:r>
          </w:p>
        </w:tc>
        <w:tc>
          <w:tcPr>
            <w:tcW w:w="2776" w:type="dxa"/>
          </w:tcPr>
          <w:p w14:paraId="3F34E337"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XLR, </w:t>
            </w:r>
            <w:proofErr w:type="spellStart"/>
            <w:r w:rsidRPr="007F481B">
              <w:rPr>
                <w:rFonts w:ascii="Book Antiqua" w:hAnsi="Book Antiqua"/>
                <w:color w:val="auto"/>
                <w:sz w:val="20"/>
                <w:szCs w:val="20"/>
              </w:rPr>
              <w:t>phoenix</w:t>
            </w:r>
            <w:proofErr w:type="spellEnd"/>
            <w:r w:rsidRPr="007F481B">
              <w:rPr>
                <w:rFonts w:ascii="Book Antiqua" w:hAnsi="Book Antiqua"/>
                <w:color w:val="auto"/>
                <w:sz w:val="20"/>
                <w:szCs w:val="20"/>
              </w:rPr>
              <w:t xml:space="preserve"> </w:t>
            </w:r>
          </w:p>
        </w:tc>
      </w:tr>
      <w:tr w:rsidR="009F6DBC" w:rsidRPr="007F481B" w14:paraId="21278F2E" w14:textId="77777777" w:rsidTr="00DF5111">
        <w:trPr>
          <w:trHeight w:val="96"/>
        </w:trPr>
        <w:tc>
          <w:tcPr>
            <w:tcW w:w="2775" w:type="dxa"/>
          </w:tcPr>
          <w:p w14:paraId="1A3AB889"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Wejścia </w:t>
            </w:r>
          </w:p>
        </w:tc>
        <w:tc>
          <w:tcPr>
            <w:tcW w:w="2776" w:type="dxa"/>
          </w:tcPr>
          <w:p w14:paraId="59C62288" w14:textId="77777777" w:rsidR="009F6DBC" w:rsidRPr="007F481B" w:rsidRDefault="009F6DBC" w:rsidP="00DF5111">
            <w:pPr>
              <w:pStyle w:val="Default"/>
              <w:ind w:left="567"/>
              <w:rPr>
                <w:rFonts w:ascii="Book Antiqua" w:hAnsi="Book Antiqua"/>
                <w:color w:val="auto"/>
              </w:rPr>
            </w:pPr>
            <w:r w:rsidRPr="007F481B">
              <w:rPr>
                <w:rFonts w:ascii="Book Antiqua" w:hAnsi="Book Antiqua"/>
                <w:color w:val="auto"/>
                <w:sz w:val="20"/>
                <w:szCs w:val="20"/>
              </w:rPr>
              <w:t xml:space="preserve">Mikrofonowe, Liniowe, 100V </w:t>
            </w:r>
          </w:p>
        </w:tc>
      </w:tr>
      <w:tr w:rsidR="009F6DBC" w:rsidRPr="007F481B" w14:paraId="5453FD68" w14:textId="77777777" w:rsidTr="00DF5111">
        <w:trPr>
          <w:trHeight w:val="96"/>
        </w:trPr>
        <w:tc>
          <w:tcPr>
            <w:tcW w:w="2775" w:type="dxa"/>
          </w:tcPr>
          <w:p w14:paraId="05AC8E0A"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Zniekształcenia THD </w:t>
            </w:r>
          </w:p>
        </w:tc>
        <w:tc>
          <w:tcPr>
            <w:tcW w:w="2776" w:type="dxa"/>
          </w:tcPr>
          <w:p w14:paraId="47D1BD32"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&lt;0,5% </w:t>
            </w:r>
          </w:p>
        </w:tc>
      </w:tr>
      <w:tr w:rsidR="009F6DBC" w:rsidRPr="007F481B" w14:paraId="5E1DFEE3" w14:textId="77777777" w:rsidTr="00DF5111">
        <w:trPr>
          <w:trHeight w:val="96"/>
        </w:trPr>
        <w:tc>
          <w:tcPr>
            <w:tcW w:w="2775" w:type="dxa"/>
          </w:tcPr>
          <w:p w14:paraId="352D5B3E"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Zgodność z normą </w:t>
            </w:r>
          </w:p>
        </w:tc>
        <w:tc>
          <w:tcPr>
            <w:tcW w:w="2776" w:type="dxa"/>
          </w:tcPr>
          <w:p w14:paraId="281238E9"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IEC 60118-4 </w:t>
            </w:r>
          </w:p>
        </w:tc>
      </w:tr>
      <w:tr w:rsidR="009F6DBC" w:rsidRPr="007F481B" w14:paraId="6678E9ED" w14:textId="77777777" w:rsidTr="00DF5111">
        <w:trPr>
          <w:trHeight w:val="96"/>
        </w:trPr>
        <w:tc>
          <w:tcPr>
            <w:tcW w:w="2775" w:type="dxa"/>
          </w:tcPr>
          <w:p w14:paraId="3FC825CE"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Przesunięcie fazy </w:t>
            </w:r>
          </w:p>
        </w:tc>
        <w:tc>
          <w:tcPr>
            <w:tcW w:w="2776" w:type="dxa"/>
          </w:tcPr>
          <w:p w14:paraId="7C5F136B" w14:textId="77777777" w:rsidR="009F6DBC" w:rsidRPr="007F481B" w:rsidRDefault="009F6DBC" w:rsidP="00DF5111">
            <w:pPr>
              <w:pStyle w:val="Default"/>
              <w:ind w:left="567"/>
              <w:rPr>
                <w:rFonts w:ascii="Book Antiqua" w:hAnsi="Book Antiqua"/>
                <w:color w:val="auto"/>
                <w:sz w:val="20"/>
                <w:szCs w:val="20"/>
              </w:rPr>
            </w:pPr>
            <w:r w:rsidRPr="007F481B">
              <w:rPr>
                <w:rFonts w:ascii="Book Antiqua" w:hAnsi="Book Antiqua"/>
                <w:color w:val="auto"/>
                <w:sz w:val="20"/>
                <w:szCs w:val="20"/>
              </w:rPr>
              <w:t xml:space="preserve">90˚ </w:t>
            </w:r>
          </w:p>
        </w:tc>
      </w:tr>
    </w:tbl>
    <w:p w14:paraId="47B32541" w14:textId="77777777" w:rsidR="009F6DBC" w:rsidRPr="00521907" w:rsidRDefault="009F6DBC" w:rsidP="009F6DBC">
      <w:pPr>
        <w:spacing w:line="276" w:lineRule="auto"/>
        <w:jc w:val="both"/>
        <w:rPr>
          <w:rFonts w:ascii="Book Antiqua" w:hAnsi="Book Antiqua" w:cs="Calibri"/>
          <w:sz w:val="20"/>
          <w:szCs w:val="20"/>
        </w:rPr>
      </w:pPr>
    </w:p>
    <w:p w14:paraId="3EA907A1" w14:textId="77777777" w:rsidR="009F6DBC" w:rsidRPr="007F481B"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 xml:space="preserve">3.4 </w:t>
      </w:r>
      <w:r w:rsidRPr="007F481B">
        <w:rPr>
          <w:rFonts w:ascii="Book Antiqua" w:hAnsi="Book Antiqua" w:cs="Calibri"/>
          <w:sz w:val="20"/>
          <w:szCs w:val="20"/>
        </w:rPr>
        <w:t xml:space="preserve">Ogólne dane dotyczące pomieszczeń przewidzianych do montażu przedmiotowych pętli indukcyjnych: </w:t>
      </w:r>
    </w:p>
    <w:p w14:paraId="75967D3B"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1)</w:t>
      </w:r>
      <w:r>
        <w:rPr>
          <w:rFonts w:ascii="Book Antiqua" w:hAnsi="Book Antiqua" w:cs="Calibri"/>
          <w:sz w:val="20"/>
          <w:szCs w:val="20"/>
        </w:rPr>
        <w:t xml:space="preserve"> </w:t>
      </w:r>
      <w:r w:rsidRPr="007F481B">
        <w:rPr>
          <w:rFonts w:ascii="Book Antiqua" w:hAnsi="Book Antiqua" w:cs="Calibri"/>
          <w:sz w:val="20"/>
          <w:szCs w:val="20"/>
        </w:rPr>
        <w:t xml:space="preserve">aula Atrium - 17, ul. Chodkiewicza 30: </w:t>
      </w:r>
    </w:p>
    <w:p w14:paraId="294F4728"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auli - 208 m2</w:t>
      </w:r>
    </w:p>
    <w:p w14:paraId="616993C9"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amfiteatralna</w:t>
      </w:r>
    </w:p>
    <w:p w14:paraId="2A576016"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podłoga: parkiet</w:t>
      </w:r>
    </w:p>
    <w:p w14:paraId="750DEC3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posiada: nagłośnienie, 4 mikrofony bezprzewodowe</w:t>
      </w:r>
    </w:p>
    <w:p w14:paraId="322B7A48"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nie sąsiaduje z salą, w której znajduje się pętla indukcyjna</w:t>
      </w:r>
    </w:p>
    <w:p w14:paraId="48FEEB81" w14:textId="77777777" w:rsidR="009F6DBC" w:rsidRPr="007F481B" w:rsidRDefault="009F6DBC" w:rsidP="009F6DBC">
      <w:pPr>
        <w:spacing w:line="276" w:lineRule="auto"/>
        <w:jc w:val="both"/>
        <w:rPr>
          <w:rFonts w:ascii="Book Antiqua" w:hAnsi="Book Antiqua" w:cs="Calibri"/>
          <w:sz w:val="20"/>
          <w:szCs w:val="20"/>
        </w:rPr>
      </w:pPr>
    </w:p>
    <w:p w14:paraId="769D9B69"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2)</w:t>
      </w:r>
      <w:r>
        <w:rPr>
          <w:rFonts w:ascii="Book Antiqua" w:hAnsi="Book Antiqua" w:cs="Calibri"/>
          <w:sz w:val="20"/>
          <w:szCs w:val="20"/>
        </w:rPr>
        <w:t xml:space="preserve"> </w:t>
      </w:r>
      <w:r w:rsidRPr="007F481B">
        <w:rPr>
          <w:rFonts w:ascii="Book Antiqua" w:hAnsi="Book Antiqua" w:cs="Calibri"/>
          <w:sz w:val="20"/>
          <w:szCs w:val="20"/>
        </w:rPr>
        <w:t xml:space="preserve">aula </w:t>
      </w:r>
      <w:proofErr w:type="spellStart"/>
      <w:r w:rsidRPr="007F481B">
        <w:rPr>
          <w:rFonts w:ascii="Book Antiqua" w:hAnsi="Book Antiqua" w:cs="Calibri"/>
          <w:sz w:val="20"/>
          <w:szCs w:val="20"/>
        </w:rPr>
        <w:t>Mikotoksyn</w:t>
      </w:r>
      <w:proofErr w:type="spellEnd"/>
      <w:r w:rsidRPr="007F481B">
        <w:rPr>
          <w:rFonts w:ascii="Book Antiqua" w:hAnsi="Book Antiqua" w:cs="Calibri"/>
          <w:sz w:val="20"/>
          <w:szCs w:val="20"/>
        </w:rPr>
        <w:t>, ul. Chodkiewicz</w:t>
      </w:r>
      <w:r>
        <w:rPr>
          <w:rFonts w:ascii="Book Antiqua" w:hAnsi="Book Antiqua" w:cs="Calibri"/>
          <w:sz w:val="20"/>
          <w:szCs w:val="20"/>
        </w:rPr>
        <w:t>a</w:t>
      </w:r>
      <w:r w:rsidRPr="007F481B">
        <w:rPr>
          <w:rFonts w:ascii="Book Antiqua" w:hAnsi="Book Antiqua" w:cs="Calibri"/>
          <w:sz w:val="20"/>
          <w:szCs w:val="20"/>
        </w:rPr>
        <w:t xml:space="preserve"> 30: </w:t>
      </w:r>
    </w:p>
    <w:p w14:paraId="17600C66"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auli: 142 m2</w:t>
      </w:r>
    </w:p>
    <w:p w14:paraId="5AC8654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amfiteatralna</w:t>
      </w:r>
    </w:p>
    <w:p w14:paraId="54E1D517"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podłoga: wykładzina dywanowa</w:t>
      </w:r>
    </w:p>
    <w:p w14:paraId="76B8C911"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posiada: nagłośnienie, mikrofony stołowe, 2 stanowiska dla tłumaczy</w:t>
      </w:r>
    </w:p>
    <w:p w14:paraId="2A0678BA"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nie sąsiaduje z salą, w której znajduje się pętla indukcyjna</w:t>
      </w:r>
    </w:p>
    <w:p w14:paraId="5552529B" w14:textId="77777777" w:rsidR="009F6DBC" w:rsidRPr="007F481B" w:rsidRDefault="009F6DBC" w:rsidP="009F6DBC">
      <w:pPr>
        <w:spacing w:line="276" w:lineRule="auto"/>
        <w:jc w:val="both"/>
        <w:rPr>
          <w:rFonts w:ascii="Book Antiqua" w:hAnsi="Book Antiqua" w:cs="Calibri"/>
          <w:sz w:val="20"/>
          <w:szCs w:val="20"/>
        </w:rPr>
      </w:pPr>
    </w:p>
    <w:p w14:paraId="5237F8BF"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3)</w:t>
      </w:r>
      <w:r>
        <w:rPr>
          <w:rFonts w:ascii="Book Antiqua" w:hAnsi="Book Antiqua" w:cs="Calibri"/>
          <w:sz w:val="20"/>
          <w:szCs w:val="20"/>
        </w:rPr>
        <w:t xml:space="preserve"> </w:t>
      </w:r>
      <w:r w:rsidRPr="007F481B">
        <w:rPr>
          <w:rFonts w:ascii="Book Antiqua" w:hAnsi="Book Antiqua" w:cs="Calibri"/>
          <w:sz w:val="20"/>
          <w:szCs w:val="20"/>
        </w:rPr>
        <w:t>sala wykładowa nr 27, ul. Chodkiewicza 30:</w:t>
      </w:r>
    </w:p>
    <w:p w14:paraId="484E9B91"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sali: 101 m2</w:t>
      </w:r>
    </w:p>
    <w:p w14:paraId="0AB2DDE6"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sala płaska</w:t>
      </w:r>
    </w:p>
    <w:p w14:paraId="0AF77A5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xml:space="preserve">- podłoga: </w:t>
      </w:r>
      <w:proofErr w:type="spellStart"/>
      <w:r w:rsidRPr="007F481B">
        <w:rPr>
          <w:rFonts w:ascii="Book Antiqua" w:hAnsi="Book Antiqua" w:cs="Calibri"/>
          <w:sz w:val="20"/>
          <w:szCs w:val="20"/>
        </w:rPr>
        <w:t>tarkett</w:t>
      </w:r>
      <w:proofErr w:type="spellEnd"/>
    </w:p>
    <w:p w14:paraId="531C9DB7"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 sali brak nagłośnienia</w:t>
      </w:r>
    </w:p>
    <w:p w14:paraId="0BDB4DF9"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nie sąsiaduje z salą, w której znajduje się pętla indukcyjna</w:t>
      </w:r>
    </w:p>
    <w:p w14:paraId="774B10C9" w14:textId="77777777" w:rsidR="009F6DBC" w:rsidRPr="007F481B" w:rsidRDefault="009F6DBC" w:rsidP="009F6DBC">
      <w:pPr>
        <w:spacing w:line="276" w:lineRule="auto"/>
        <w:jc w:val="both"/>
        <w:rPr>
          <w:rFonts w:ascii="Book Antiqua" w:hAnsi="Book Antiqua" w:cs="Calibri"/>
          <w:sz w:val="20"/>
          <w:szCs w:val="20"/>
        </w:rPr>
      </w:pPr>
    </w:p>
    <w:p w14:paraId="15CFEC3A"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4)</w:t>
      </w:r>
      <w:r>
        <w:rPr>
          <w:rFonts w:ascii="Book Antiqua" w:hAnsi="Book Antiqua" w:cs="Calibri"/>
          <w:sz w:val="20"/>
          <w:szCs w:val="20"/>
        </w:rPr>
        <w:t xml:space="preserve"> </w:t>
      </w:r>
      <w:r w:rsidRPr="007F481B">
        <w:rPr>
          <w:rFonts w:ascii="Book Antiqua" w:hAnsi="Book Antiqua" w:cs="Calibri"/>
          <w:sz w:val="20"/>
          <w:szCs w:val="20"/>
        </w:rPr>
        <w:t xml:space="preserve">aula, Biblioteka Uniwersytecka, ul. Szymanowskiego 3: </w:t>
      </w:r>
    </w:p>
    <w:p w14:paraId="64A634A0"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auli: 259 m2</w:t>
      </w:r>
    </w:p>
    <w:p w14:paraId="573DC9DF"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płaska</w:t>
      </w:r>
      <w:r>
        <w:rPr>
          <w:rFonts w:ascii="Book Antiqua" w:hAnsi="Book Antiqua" w:cs="Calibri"/>
          <w:sz w:val="20"/>
          <w:szCs w:val="20"/>
        </w:rPr>
        <w:t xml:space="preserve"> z możliwością podziału na dwie części</w:t>
      </w:r>
    </w:p>
    <w:p w14:paraId="7876517E"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podłoga: wykładzina dywanowa</w:t>
      </w:r>
    </w:p>
    <w:p w14:paraId="6E2134AC"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posiada: nagłośnienie, 2 mikrofony bezprzewodowe</w:t>
      </w:r>
    </w:p>
    <w:p w14:paraId="0AEEABE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nie sąsiaduje z salą, w której znajduje się pętla indukcyjna</w:t>
      </w:r>
    </w:p>
    <w:p w14:paraId="0144F19F" w14:textId="77777777" w:rsidR="009F6DBC" w:rsidRPr="007F481B" w:rsidRDefault="009F6DBC" w:rsidP="009F6DBC">
      <w:pPr>
        <w:spacing w:line="276" w:lineRule="auto"/>
        <w:jc w:val="both"/>
        <w:rPr>
          <w:rFonts w:ascii="Book Antiqua" w:hAnsi="Book Antiqua" w:cs="Calibri"/>
          <w:sz w:val="20"/>
          <w:szCs w:val="20"/>
        </w:rPr>
      </w:pPr>
    </w:p>
    <w:p w14:paraId="4CF5FF2F"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5)</w:t>
      </w:r>
      <w:r>
        <w:rPr>
          <w:rFonts w:ascii="Book Antiqua" w:hAnsi="Book Antiqua" w:cs="Calibri"/>
          <w:sz w:val="20"/>
          <w:szCs w:val="20"/>
        </w:rPr>
        <w:t xml:space="preserve"> </w:t>
      </w:r>
      <w:r w:rsidRPr="007F481B">
        <w:rPr>
          <w:rFonts w:ascii="Book Antiqua" w:hAnsi="Book Antiqua" w:cs="Calibri"/>
          <w:sz w:val="20"/>
          <w:szCs w:val="20"/>
        </w:rPr>
        <w:t xml:space="preserve">aula, ul. Jagiellońska 11: </w:t>
      </w:r>
    </w:p>
    <w:p w14:paraId="144B7E2D"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auli: 261 m2</w:t>
      </w:r>
    </w:p>
    <w:p w14:paraId="2F3449F5"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płaska</w:t>
      </w:r>
    </w:p>
    <w:p w14:paraId="04060C08"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podłoga: parkiet</w:t>
      </w:r>
    </w:p>
    <w:p w14:paraId="7708421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posiada: nagłośnienie, 1 mikrofon przewodowy</w:t>
      </w:r>
    </w:p>
    <w:p w14:paraId="12DBFBCB"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lastRenderedPageBreak/>
        <w:t>- nie sąsiaduje z salą, w której znajduje się pętla indukcyjna</w:t>
      </w:r>
    </w:p>
    <w:p w14:paraId="1C575E69" w14:textId="77777777" w:rsidR="009F6DBC" w:rsidRPr="007F481B" w:rsidRDefault="009F6DBC" w:rsidP="009F6DBC">
      <w:pPr>
        <w:spacing w:line="276" w:lineRule="auto"/>
        <w:jc w:val="both"/>
        <w:rPr>
          <w:rFonts w:ascii="Book Antiqua" w:hAnsi="Book Antiqua" w:cs="Calibri"/>
          <w:sz w:val="20"/>
          <w:szCs w:val="20"/>
        </w:rPr>
      </w:pPr>
    </w:p>
    <w:p w14:paraId="5ECD9671"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6)</w:t>
      </w:r>
      <w:r>
        <w:rPr>
          <w:rFonts w:ascii="Book Antiqua" w:hAnsi="Book Antiqua" w:cs="Calibri"/>
          <w:sz w:val="20"/>
          <w:szCs w:val="20"/>
        </w:rPr>
        <w:t xml:space="preserve"> </w:t>
      </w:r>
      <w:r w:rsidRPr="007F481B">
        <w:rPr>
          <w:rFonts w:ascii="Book Antiqua" w:hAnsi="Book Antiqua" w:cs="Calibri"/>
          <w:sz w:val="20"/>
          <w:szCs w:val="20"/>
        </w:rPr>
        <w:t xml:space="preserve">aula wykładowa 02, ul. Kopernika 1: </w:t>
      </w:r>
    </w:p>
    <w:p w14:paraId="1011650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auli: 291 m2</w:t>
      </w:r>
    </w:p>
    <w:p w14:paraId="065CF684"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płaska</w:t>
      </w:r>
    </w:p>
    <w:p w14:paraId="3769D1F0"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xml:space="preserve">- podłoga: </w:t>
      </w:r>
      <w:proofErr w:type="spellStart"/>
      <w:r w:rsidRPr="007F481B">
        <w:rPr>
          <w:rFonts w:ascii="Book Antiqua" w:hAnsi="Book Antiqua" w:cs="Calibri"/>
          <w:sz w:val="20"/>
          <w:szCs w:val="20"/>
        </w:rPr>
        <w:t>tarkett</w:t>
      </w:r>
      <w:proofErr w:type="spellEnd"/>
    </w:p>
    <w:p w14:paraId="71A7AF90"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posiada: nagłośnienie, 2 aktywne kolumny bez miksera</w:t>
      </w:r>
    </w:p>
    <w:p w14:paraId="49071D2D"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nie sąsiaduje z salą, w której znajduje się pętla indukcyjna</w:t>
      </w:r>
    </w:p>
    <w:p w14:paraId="30F7168C" w14:textId="77777777" w:rsidR="009F6DBC" w:rsidRPr="007F481B" w:rsidRDefault="009F6DBC" w:rsidP="009F6DBC">
      <w:pPr>
        <w:spacing w:line="276" w:lineRule="auto"/>
        <w:jc w:val="both"/>
        <w:rPr>
          <w:rFonts w:ascii="Book Antiqua" w:hAnsi="Book Antiqua" w:cs="Calibri"/>
          <w:sz w:val="20"/>
          <w:szCs w:val="20"/>
        </w:rPr>
      </w:pPr>
    </w:p>
    <w:p w14:paraId="1228D27A"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7)</w:t>
      </w:r>
      <w:r>
        <w:rPr>
          <w:rFonts w:ascii="Book Antiqua" w:hAnsi="Book Antiqua" w:cs="Calibri"/>
          <w:sz w:val="20"/>
          <w:szCs w:val="20"/>
        </w:rPr>
        <w:t xml:space="preserve"> </w:t>
      </w:r>
      <w:r w:rsidRPr="007F481B">
        <w:rPr>
          <w:rFonts w:ascii="Book Antiqua" w:hAnsi="Book Antiqua" w:cs="Calibri"/>
          <w:sz w:val="20"/>
          <w:szCs w:val="20"/>
        </w:rPr>
        <w:t xml:space="preserve">aula wykładowa, pl. Weyssenhoffa 11: </w:t>
      </w:r>
    </w:p>
    <w:p w14:paraId="431F4F16"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wymiar auli 146 m2</w:t>
      </w:r>
    </w:p>
    <w:p w14:paraId="2329E4BF"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płaska</w:t>
      </w:r>
    </w:p>
    <w:p w14:paraId="1939407E"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podłoga parkiet</w:t>
      </w:r>
    </w:p>
    <w:p w14:paraId="446BD1BA" w14:textId="77777777" w:rsidR="009F6DBC" w:rsidRPr="007F481B"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aula posiada: nagłośnienie, 2 mikrofony bezprzewodowe</w:t>
      </w:r>
    </w:p>
    <w:p w14:paraId="7759AFFF" w14:textId="77777777" w:rsidR="009F6DBC" w:rsidRDefault="009F6DBC" w:rsidP="009F6DBC">
      <w:pPr>
        <w:spacing w:line="276" w:lineRule="auto"/>
        <w:jc w:val="both"/>
        <w:rPr>
          <w:rFonts w:ascii="Book Antiqua" w:hAnsi="Book Antiqua" w:cs="Calibri"/>
          <w:sz w:val="20"/>
          <w:szCs w:val="20"/>
        </w:rPr>
      </w:pPr>
      <w:r w:rsidRPr="007F481B">
        <w:rPr>
          <w:rFonts w:ascii="Book Antiqua" w:hAnsi="Book Antiqua" w:cs="Calibri"/>
          <w:sz w:val="20"/>
          <w:szCs w:val="20"/>
        </w:rPr>
        <w:t>- nie sąsiaduje z salą, w której znajduje się pętla indukcyjna</w:t>
      </w:r>
    </w:p>
    <w:p w14:paraId="46C1CB43" w14:textId="77777777" w:rsidR="009F6DBC" w:rsidRDefault="009F6DBC" w:rsidP="009F6DBC">
      <w:pPr>
        <w:spacing w:line="276" w:lineRule="auto"/>
        <w:jc w:val="both"/>
        <w:rPr>
          <w:rFonts w:ascii="Book Antiqua" w:hAnsi="Book Antiqua" w:cs="Calibri"/>
          <w:sz w:val="20"/>
          <w:szCs w:val="20"/>
        </w:rPr>
      </w:pPr>
    </w:p>
    <w:p w14:paraId="139FAC79" w14:textId="77777777" w:rsidR="009F6DBC"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 xml:space="preserve">3.5 </w:t>
      </w:r>
      <w:r w:rsidRPr="00521907">
        <w:rPr>
          <w:rFonts w:ascii="Book Antiqua" w:hAnsi="Book Antiqua" w:cs="Calibri"/>
          <w:sz w:val="20"/>
          <w:szCs w:val="20"/>
        </w:rPr>
        <w:t xml:space="preserve">Urządzenia muszą spełniać wymagania aktualnie obowiązujących norm odnoszące się do jakości produktów oraz bezpieczeństwa ich użytkowania. </w:t>
      </w:r>
    </w:p>
    <w:p w14:paraId="6FA85D58" w14:textId="77777777" w:rsidR="009F6DBC" w:rsidRPr="00521907" w:rsidRDefault="009F6DBC" w:rsidP="009F6DBC">
      <w:pPr>
        <w:spacing w:line="276" w:lineRule="auto"/>
        <w:jc w:val="both"/>
        <w:rPr>
          <w:rFonts w:ascii="Book Antiqua" w:hAnsi="Book Antiqua" w:cs="Calibri"/>
          <w:sz w:val="20"/>
          <w:szCs w:val="20"/>
        </w:rPr>
      </w:pPr>
    </w:p>
    <w:p w14:paraId="2911EC6F" w14:textId="77777777" w:rsidR="009F6DBC"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 xml:space="preserve">3.6 </w:t>
      </w:r>
      <w:r w:rsidRPr="007F481B">
        <w:rPr>
          <w:rFonts w:ascii="Book Antiqua" w:hAnsi="Book Antiqua" w:cs="Calibri"/>
          <w:sz w:val="20"/>
          <w:szCs w:val="20"/>
        </w:rPr>
        <w:t>Wykonawca przeszkoli z zakresu obsługi działania wszelkich niezbędnych urządzeń minimum 3 osoby wskazane przez Zamawiającego.</w:t>
      </w:r>
    </w:p>
    <w:p w14:paraId="2FA834B8" w14:textId="77777777" w:rsidR="009F6DBC" w:rsidRPr="00521907" w:rsidRDefault="009F6DBC" w:rsidP="009F6DBC">
      <w:pPr>
        <w:spacing w:line="276" w:lineRule="auto"/>
        <w:jc w:val="both"/>
        <w:rPr>
          <w:rFonts w:ascii="Book Antiqua" w:hAnsi="Book Antiqua" w:cs="Calibri"/>
          <w:sz w:val="20"/>
          <w:szCs w:val="20"/>
        </w:rPr>
      </w:pPr>
    </w:p>
    <w:p w14:paraId="62FB3AE0" w14:textId="77777777" w:rsidR="009F6DBC"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 xml:space="preserve">3.7 </w:t>
      </w:r>
      <w:r w:rsidRPr="00521907">
        <w:rPr>
          <w:rFonts w:ascii="Book Antiqua" w:hAnsi="Book Antiqua" w:cs="Calibri"/>
          <w:sz w:val="20"/>
          <w:szCs w:val="20"/>
        </w:rPr>
        <w:t xml:space="preserve">Wykonawca zobowiązany jest do udzielenia </w:t>
      </w:r>
      <w:r>
        <w:rPr>
          <w:rFonts w:ascii="Book Antiqua" w:hAnsi="Book Antiqua" w:cs="Calibri"/>
          <w:sz w:val="20"/>
          <w:szCs w:val="20"/>
        </w:rPr>
        <w:t>minimum 36</w:t>
      </w:r>
      <w:r w:rsidRPr="00521907">
        <w:rPr>
          <w:rFonts w:ascii="Book Antiqua" w:hAnsi="Book Antiqua" w:cs="Calibri"/>
          <w:sz w:val="20"/>
          <w:szCs w:val="20"/>
        </w:rPr>
        <w:t xml:space="preserve"> miesięcznej gwarancji </w:t>
      </w:r>
      <w:r>
        <w:rPr>
          <w:rFonts w:ascii="Book Antiqua" w:hAnsi="Book Antiqua" w:cs="Calibri"/>
          <w:sz w:val="20"/>
          <w:szCs w:val="20"/>
        </w:rPr>
        <w:t xml:space="preserve">producenta </w:t>
      </w:r>
      <w:r w:rsidRPr="00521907">
        <w:rPr>
          <w:rFonts w:ascii="Book Antiqua" w:hAnsi="Book Antiqua" w:cs="Calibri"/>
          <w:sz w:val="20"/>
          <w:szCs w:val="20"/>
        </w:rPr>
        <w:t xml:space="preserve">na </w:t>
      </w:r>
      <w:r w:rsidRPr="00C81F96">
        <w:rPr>
          <w:rFonts w:ascii="Book Antiqua" w:hAnsi="Book Antiqua" w:cs="Arial"/>
          <w:sz w:val="20"/>
          <w:szCs w:val="20"/>
        </w:rPr>
        <w:t>całość przedmiotu zamówienia</w:t>
      </w:r>
      <w:r>
        <w:rPr>
          <w:rFonts w:ascii="Book Antiqua" w:hAnsi="Book Antiqua" w:cs="Calibri"/>
          <w:sz w:val="20"/>
          <w:szCs w:val="20"/>
        </w:rPr>
        <w:t xml:space="preserve"> </w:t>
      </w:r>
      <w:r w:rsidRPr="00521907">
        <w:rPr>
          <w:rFonts w:ascii="Book Antiqua" w:hAnsi="Book Antiqua" w:cs="Calibri"/>
          <w:sz w:val="20"/>
          <w:szCs w:val="20"/>
        </w:rPr>
        <w:t>licząc od dnia podpisania protokołu odbioru końcowego bez uwag i zastrzeżeń ze strony Zamawiającego.</w:t>
      </w:r>
    </w:p>
    <w:p w14:paraId="5B0EA0E1" w14:textId="77777777" w:rsidR="009F6DBC" w:rsidRPr="00521907" w:rsidRDefault="009F6DBC" w:rsidP="009F6DBC">
      <w:pPr>
        <w:spacing w:line="276" w:lineRule="auto"/>
        <w:jc w:val="both"/>
        <w:rPr>
          <w:rFonts w:ascii="Book Antiqua" w:hAnsi="Book Antiqua" w:cs="Calibri"/>
          <w:sz w:val="20"/>
          <w:szCs w:val="20"/>
        </w:rPr>
      </w:pPr>
    </w:p>
    <w:p w14:paraId="5B3EBB18" w14:textId="77777777" w:rsidR="009F6DBC"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 xml:space="preserve">3.8 </w:t>
      </w:r>
      <w:r w:rsidRPr="00521907">
        <w:rPr>
          <w:rFonts w:ascii="Book Antiqua" w:hAnsi="Book Antiqua" w:cs="Calibri"/>
          <w:sz w:val="20"/>
          <w:szCs w:val="20"/>
        </w:rPr>
        <w:t xml:space="preserve">Wykonawca zobowiązany jest do uruchomienia sprzętu i urządzeń oraz udzielenia instruktażu </w:t>
      </w:r>
      <w:r>
        <w:rPr>
          <w:rFonts w:ascii="Book Antiqua" w:hAnsi="Book Antiqua" w:cs="Calibri"/>
          <w:sz w:val="20"/>
          <w:szCs w:val="20"/>
        </w:rPr>
        <w:br/>
      </w:r>
      <w:r w:rsidRPr="00521907">
        <w:rPr>
          <w:rFonts w:ascii="Book Antiqua" w:hAnsi="Book Antiqua" w:cs="Calibri"/>
          <w:sz w:val="20"/>
          <w:szCs w:val="20"/>
        </w:rPr>
        <w:t>z jego obsługi przedstawicielom Zamawiającego.</w:t>
      </w:r>
    </w:p>
    <w:p w14:paraId="109C5C04" w14:textId="77777777" w:rsidR="009F6DBC" w:rsidRDefault="009F6DBC" w:rsidP="009F6DBC">
      <w:pPr>
        <w:spacing w:line="276" w:lineRule="auto"/>
        <w:jc w:val="both"/>
        <w:rPr>
          <w:rFonts w:ascii="Book Antiqua" w:hAnsi="Book Antiqua" w:cs="Calibri"/>
          <w:sz w:val="20"/>
          <w:szCs w:val="20"/>
        </w:rPr>
      </w:pPr>
    </w:p>
    <w:p w14:paraId="5982C631" w14:textId="77777777" w:rsidR="009F6DBC"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3.9 Zamówienie finansowane jest z p</w:t>
      </w:r>
      <w:r w:rsidRPr="00146BF3">
        <w:rPr>
          <w:rFonts w:ascii="Book Antiqua" w:hAnsi="Book Antiqua" w:cs="Calibri"/>
          <w:sz w:val="20"/>
          <w:szCs w:val="20"/>
        </w:rPr>
        <w:t>rojektu</w:t>
      </w:r>
      <w:r>
        <w:rPr>
          <w:rFonts w:ascii="Book Antiqua" w:hAnsi="Book Antiqua" w:cs="Calibri"/>
          <w:sz w:val="20"/>
          <w:szCs w:val="20"/>
        </w:rPr>
        <w:t xml:space="preserve"> pn. Uniwersytet Równych Szans.</w:t>
      </w:r>
    </w:p>
    <w:p w14:paraId="08FA1D3F" w14:textId="77777777" w:rsidR="009F6DBC" w:rsidRDefault="009F6DBC" w:rsidP="009F6DBC">
      <w:pPr>
        <w:spacing w:line="276" w:lineRule="auto"/>
        <w:jc w:val="both"/>
        <w:rPr>
          <w:rFonts w:ascii="Book Antiqua" w:hAnsi="Book Antiqua" w:cs="Calibri"/>
          <w:sz w:val="20"/>
          <w:szCs w:val="20"/>
        </w:rPr>
      </w:pPr>
    </w:p>
    <w:p w14:paraId="7E40AC63" w14:textId="77777777" w:rsidR="009F6DBC" w:rsidRDefault="009F6DBC" w:rsidP="009F6DBC">
      <w:pPr>
        <w:spacing w:line="276" w:lineRule="auto"/>
        <w:jc w:val="both"/>
        <w:rPr>
          <w:rFonts w:ascii="Book Antiqua" w:hAnsi="Book Antiqua" w:cs="Calibri"/>
          <w:sz w:val="20"/>
          <w:szCs w:val="20"/>
        </w:rPr>
      </w:pPr>
      <w:r>
        <w:rPr>
          <w:rFonts w:ascii="Book Antiqua" w:hAnsi="Book Antiqua" w:cs="Calibri"/>
          <w:sz w:val="20"/>
          <w:szCs w:val="20"/>
        </w:rPr>
        <w:t>3.10</w:t>
      </w:r>
      <w:r w:rsidRPr="00146BF3">
        <w:rPr>
          <w:rFonts w:ascii="Book Antiqua" w:hAnsi="Book Antiqua" w:cs="Calibri"/>
          <w:sz w:val="20"/>
          <w:szCs w:val="20"/>
        </w:rPr>
        <w:t xml:space="preserve"> </w:t>
      </w:r>
      <w:r>
        <w:rPr>
          <w:rFonts w:ascii="Book Antiqua" w:hAnsi="Book Antiqua" w:cs="Calibri"/>
          <w:sz w:val="20"/>
          <w:szCs w:val="20"/>
        </w:rPr>
        <w:t>Termin związania ofertą: 30 dni.</w:t>
      </w:r>
    </w:p>
    <w:p w14:paraId="12223C24" w14:textId="77777777" w:rsidR="009F6DBC" w:rsidRDefault="009F6DBC" w:rsidP="009F6DBC">
      <w:pPr>
        <w:spacing w:line="276" w:lineRule="auto"/>
        <w:jc w:val="both"/>
        <w:rPr>
          <w:rFonts w:ascii="Book Antiqua" w:hAnsi="Book Antiqua" w:cs="Calibri"/>
          <w:sz w:val="20"/>
          <w:szCs w:val="20"/>
        </w:rPr>
      </w:pPr>
    </w:p>
    <w:p w14:paraId="4669F364" w14:textId="77777777" w:rsidR="009F6DBC" w:rsidRPr="00BC58F1" w:rsidRDefault="009F6DBC" w:rsidP="009F6DBC">
      <w:pPr>
        <w:pStyle w:val="Akapitzlist"/>
        <w:numPr>
          <w:ilvl w:val="0"/>
          <w:numId w:val="1"/>
        </w:numPr>
        <w:tabs>
          <w:tab w:val="left" w:pos="284"/>
        </w:tabs>
        <w:suppressAutoHyphens w:val="0"/>
        <w:spacing w:after="0" w:line="360" w:lineRule="auto"/>
        <w:ind w:left="0" w:firstLine="0"/>
        <w:jc w:val="both"/>
        <w:rPr>
          <w:rFonts w:ascii="Book Antiqua" w:hAnsi="Book Antiqua" w:cs="Book Antiqua"/>
          <w:sz w:val="20"/>
          <w:szCs w:val="20"/>
          <w:lang w:eastAsia="pl-PL"/>
        </w:rPr>
      </w:pPr>
      <w:r>
        <w:rPr>
          <w:rFonts w:ascii="Book Antiqua" w:hAnsi="Book Antiqua" w:cs="Book Antiqua"/>
          <w:b/>
          <w:bCs/>
          <w:lang w:eastAsia="pl-PL"/>
        </w:rPr>
        <w:t>POSTANOWIENIA OGÓLNE</w:t>
      </w:r>
      <w:r>
        <w:rPr>
          <w:rFonts w:ascii="Book Antiqua" w:hAnsi="Book Antiqua" w:cs="Book Antiqua"/>
          <w:lang w:eastAsia="pl-PL"/>
        </w:rPr>
        <w:t>:</w:t>
      </w:r>
    </w:p>
    <w:p w14:paraId="69AB13A6" w14:textId="77777777" w:rsidR="009F6DBC" w:rsidRPr="00337BDD" w:rsidRDefault="009F6DBC" w:rsidP="009F6DBC">
      <w:pPr>
        <w:pStyle w:val="Akapitzlist"/>
        <w:numPr>
          <w:ilvl w:val="1"/>
          <w:numId w:val="1"/>
        </w:numPr>
        <w:tabs>
          <w:tab w:val="clear" w:pos="780"/>
          <w:tab w:val="num" w:pos="142"/>
          <w:tab w:val="left" w:pos="426"/>
        </w:tabs>
        <w:ind w:left="0" w:firstLine="0"/>
        <w:jc w:val="both"/>
        <w:rPr>
          <w:rFonts w:ascii="Book Antiqua" w:hAnsi="Book Antiqua"/>
          <w:sz w:val="20"/>
          <w:szCs w:val="20"/>
          <w:lang w:eastAsia="pl-PL"/>
        </w:rPr>
      </w:pPr>
      <w:r w:rsidRPr="00337BDD">
        <w:rPr>
          <w:rFonts w:ascii="Book Antiqua" w:hAnsi="Book Antiqua"/>
          <w:sz w:val="20"/>
          <w:szCs w:val="20"/>
        </w:rPr>
        <w:t xml:space="preserve">Postępowanie prowadzone jest w formie Zapytania ofertowego (dalej: „Zapytanie”) zgodnie </w:t>
      </w:r>
      <w:r>
        <w:rPr>
          <w:rFonts w:ascii="Book Antiqua" w:hAnsi="Book Antiqua"/>
          <w:sz w:val="20"/>
          <w:szCs w:val="20"/>
        </w:rPr>
        <w:br/>
      </w:r>
      <w:r w:rsidRPr="00337BDD">
        <w:rPr>
          <w:rFonts w:ascii="Book Antiqua" w:hAnsi="Book Antiqua"/>
          <w:sz w:val="20"/>
          <w:szCs w:val="20"/>
        </w:rPr>
        <w:t xml:space="preserve">z </w:t>
      </w:r>
      <w:r w:rsidRPr="00337BDD">
        <w:rPr>
          <w:rStyle w:val="fontstyle01"/>
          <w:rFonts w:ascii="Book Antiqua" w:hAnsi="Book Antiqua" w:cs="Times New Roman"/>
        </w:rPr>
        <w:t xml:space="preserve">zasadą konkurencyjności, transparentności i przejrzystości na podstawie </w:t>
      </w:r>
      <w:r w:rsidRPr="00337BDD">
        <w:rPr>
          <w:rFonts w:ascii="Book Antiqua" w:hAnsi="Book Antiqua"/>
          <w:color w:val="000000"/>
          <w:sz w:val="20"/>
          <w:szCs w:val="20"/>
        </w:rPr>
        <w:t xml:space="preserve">Zarządzenia nr 52/2020/2021 Rektora Uniwersytetu Kazimierza Wielkiego z dnia 23 lutego 2021 r. </w:t>
      </w:r>
      <w:r w:rsidRPr="00337BDD">
        <w:rPr>
          <w:rFonts w:ascii="Book Antiqua" w:hAnsi="Book Antiqua"/>
          <w:color w:val="000000"/>
          <w:sz w:val="20"/>
          <w:szCs w:val="20"/>
        </w:rPr>
        <w:br/>
        <w:t>w sprawie wprowadzenia Regulaminu udzielania zamówień publicznych realizowanych przez Uniwersytet Kazimierza Wielkiego w Bydgoszczy.</w:t>
      </w:r>
    </w:p>
    <w:p w14:paraId="631DBCB7" w14:textId="77777777" w:rsidR="009F6DBC" w:rsidRPr="00337BDD" w:rsidRDefault="009F6DBC" w:rsidP="009F6DBC">
      <w:pPr>
        <w:pStyle w:val="Akapitzlist"/>
        <w:numPr>
          <w:ilvl w:val="1"/>
          <w:numId w:val="1"/>
        </w:numPr>
        <w:tabs>
          <w:tab w:val="clear" w:pos="780"/>
          <w:tab w:val="num" w:pos="142"/>
          <w:tab w:val="left" w:pos="426"/>
        </w:tabs>
        <w:ind w:left="0" w:firstLine="0"/>
        <w:jc w:val="both"/>
        <w:rPr>
          <w:rFonts w:ascii="Book Antiqua" w:hAnsi="Book Antiqua"/>
          <w:sz w:val="20"/>
          <w:szCs w:val="20"/>
          <w:lang w:eastAsia="pl-PL"/>
        </w:rPr>
      </w:pPr>
      <w:r w:rsidRPr="00337BDD">
        <w:rPr>
          <w:rFonts w:ascii="Book Antiqua" w:hAnsi="Book Antiqua"/>
          <w:sz w:val="20"/>
          <w:szCs w:val="20"/>
        </w:rPr>
        <w:t>Postępowanie nie podlega przepisom ustawy Prawo Zamówień Publicznych na podstawie przepisów ustawy z dnia 11 września 2019 r. Prawo zamówień publicznych.</w:t>
      </w:r>
    </w:p>
    <w:p w14:paraId="06DDAA86" w14:textId="77777777" w:rsidR="009F6DBC" w:rsidRPr="00337BDD" w:rsidRDefault="009F6DBC" w:rsidP="009F6DBC">
      <w:pPr>
        <w:pStyle w:val="Akapitzlist"/>
        <w:numPr>
          <w:ilvl w:val="1"/>
          <w:numId w:val="1"/>
        </w:numPr>
        <w:tabs>
          <w:tab w:val="clear" w:pos="780"/>
          <w:tab w:val="num" w:pos="142"/>
          <w:tab w:val="left" w:pos="426"/>
        </w:tabs>
        <w:ind w:left="0" w:firstLine="0"/>
        <w:jc w:val="both"/>
        <w:rPr>
          <w:rFonts w:ascii="Book Antiqua" w:hAnsi="Book Antiqua"/>
          <w:sz w:val="20"/>
          <w:szCs w:val="20"/>
          <w:lang w:eastAsia="pl-PL"/>
        </w:rPr>
      </w:pPr>
      <w:r w:rsidRPr="00337BDD">
        <w:rPr>
          <w:rFonts w:ascii="Book Antiqua" w:hAnsi="Book Antiqua"/>
          <w:sz w:val="20"/>
          <w:szCs w:val="20"/>
        </w:rPr>
        <w:t xml:space="preserve"> Celem niniejszego postępowania i warunków w nim określonych jest udzielenie zamówienia zgodnie z zasadami: </w:t>
      </w:r>
    </w:p>
    <w:p w14:paraId="00E39BB1" w14:textId="77777777" w:rsidR="009F6DBC" w:rsidRPr="00337BDD" w:rsidRDefault="009F6DBC" w:rsidP="009F6DBC">
      <w:pPr>
        <w:pStyle w:val="Akapitzlist"/>
        <w:numPr>
          <w:ilvl w:val="0"/>
          <w:numId w:val="2"/>
        </w:numPr>
        <w:tabs>
          <w:tab w:val="num" w:pos="142"/>
          <w:tab w:val="left" w:pos="426"/>
          <w:tab w:val="left" w:pos="1134"/>
        </w:tabs>
        <w:ind w:left="0" w:firstLine="0"/>
        <w:jc w:val="both"/>
        <w:rPr>
          <w:rFonts w:ascii="Book Antiqua" w:hAnsi="Book Antiqua"/>
          <w:sz w:val="20"/>
          <w:szCs w:val="20"/>
          <w:lang w:eastAsia="pl-PL"/>
        </w:rPr>
      </w:pPr>
      <w:r w:rsidRPr="00337BDD">
        <w:rPr>
          <w:rFonts w:ascii="Book Antiqua" w:hAnsi="Book Antiqua"/>
          <w:sz w:val="20"/>
          <w:szCs w:val="20"/>
        </w:rPr>
        <w:t>zachowania uczciwej konkurencji, równego traktowania Wykonawców i przejrzystości,</w:t>
      </w:r>
    </w:p>
    <w:p w14:paraId="36D893F1" w14:textId="6E23DC64" w:rsidR="009F6DBC" w:rsidRPr="00337BDD" w:rsidRDefault="009F6DBC" w:rsidP="009F6DBC">
      <w:pPr>
        <w:pStyle w:val="Akapitzlist"/>
        <w:numPr>
          <w:ilvl w:val="0"/>
          <w:numId w:val="2"/>
        </w:numPr>
        <w:tabs>
          <w:tab w:val="num" w:pos="142"/>
          <w:tab w:val="left" w:pos="426"/>
          <w:tab w:val="left" w:pos="1134"/>
        </w:tabs>
        <w:ind w:left="0" w:firstLine="0"/>
        <w:jc w:val="both"/>
        <w:rPr>
          <w:rFonts w:ascii="Book Antiqua" w:hAnsi="Book Antiqua"/>
          <w:sz w:val="20"/>
          <w:szCs w:val="20"/>
          <w:lang w:eastAsia="pl-PL"/>
        </w:rPr>
      </w:pPr>
      <w:r w:rsidRPr="00337BDD">
        <w:rPr>
          <w:rFonts w:ascii="Book Antiqua" w:hAnsi="Book Antiqua"/>
          <w:sz w:val="20"/>
          <w:szCs w:val="20"/>
        </w:rPr>
        <w:t xml:space="preserve"> racjonalnego gospodarowania środkami finansowymi, w tym zasady wydatkowania funduszy</w:t>
      </w:r>
      <w:r w:rsidR="00BA4ED5">
        <w:rPr>
          <w:rFonts w:ascii="Book Antiqua" w:hAnsi="Book Antiqua"/>
          <w:sz w:val="20"/>
          <w:szCs w:val="20"/>
        </w:rPr>
        <w:br/>
      </w:r>
      <w:r w:rsidRPr="00337BDD">
        <w:rPr>
          <w:rFonts w:ascii="Book Antiqua" w:hAnsi="Book Antiqua"/>
          <w:sz w:val="20"/>
          <w:szCs w:val="20"/>
        </w:rPr>
        <w:t xml:space="preserve"> w sposób celowy, oszczędny oraz umożliwiający terminową realizację zadań,</w:t>
      </w:r>
    </w:p>
    <w:p w14:paraId="2DB058B3" w14:textId="77777777" w:rsidR="009F6DBC" w:rsidRPr="00337BDD" w:rsidRDefault="009F6DBC" w:rsidP="009F6DBC">
      <w:pPr>
        <w:pStyle w:val="Akapitzlist"/>
        <w:numPr>
          <w:ilvl w:val="0"/>
          <w:numId w:val="2"/>
        </w:numPr>
        <w:tabs>
          <w:tab w:val="num" w:pos="142"/>
          <w:tab w:val="left" w:pos="426"/>
          <w:tab w:val="left" w:pos="1134"/>
        </w:tabs>
        <w:ind w:left="0" w:firstLine="0"/>
        <w:jc w:val="both"/>
        <w:rPr>
          <w:rFonts w:ascii="Book Antiqua" w:hAnsi="Book Antiqua"/>
          <w:dstrike/>
          <w:sz w:val="20"/>
          <w:szCs w:val="20"/>
          <w:lang w:eastAsia="pl-PL"/>
        </w:rPr>
      </w:pPr>
      <w:r w:rsidRPr="00337BDD">
        <w:rPr>
          <w:rFonts w:ascii="Book Antiqua" w:hAnsi="Book Antiqua"/>
          <w:sz w:val="20"/>
          <w:szCs w:val="20"/>
        </w:rPr>
        <w:lastRenderedPageBreak/>
        <w:t xml:space="preserve"> optymalnego doboru metod i środków w celu uzyskania najlepszych efektów z danych nakładów w wysokości i terminach wynikających z wcześniej zaciągniętych zobowiązań.</w:t>
      </w:r>
    </w:p>
    <w:p w14:paraId="6147894B" w14:textId="77777777" w:rsidR="009F6DBC" w:rsidRDefault="009F6DBC" w:rsidP="009F6DBC">
      <w:pPr>
        <w:numPr>
          <w:ilvl w:val="0"/>
          <w:numId w:val="1"/>
        </w:numPr>
        <w:tabs>
          <w:tab w:val="left" w:pos="284"/>
        </w:tabs>
        <w:spacing w:line="276" w:lineRule="auto"/>
        <w:ind w:left="0" w:firstLine="0"/>
        <w:jc w:val="both"/>
        <w:rPr>
          <w:rFonts w:ascii="Book Antiqua" w:hAnsi="Book Antiqua" w:cs="Calibri"/>
          <w:b/>
          <w:strike/>
          <w:sz w:val="20"/>
          <w:szCs w:val="20"/>
        </w:rPr>
      </w:pPr>
      <w:r>
        <w:rPr>
          <w:rFonts w:ascii="Book Antiqua" w:hAnsi="Book Antiqua" w:cs="Calibri"/>
          <w:b/>
          <w:sz w:val="20"/>
          <w:szCs w:val="20"/>
        </w:rPr>
        <w:t xml:space="preserve">TERMIN REALIZACJI ZAMÓWIENIA: </w:t>
      </w:r>
    </w:p>
    <w:p w14:paraId="106AD9EA" w14:textId="77777777" w:rsidR="009F6DBC" w:rsidRDefault="009F6DBC" w:rsidP="009F6DBC">
      <w:pPr>
        <w:tabs>
          <w:tab w:val="left" w:pos="284"/>
        </w:tabs>
        <w:spacing w:line="276" w:lineRule="auto"/>
        <w:jc w:val="both"/>
        <w:rPr>
          <w:rFonts w:ascii="Book Antiqua" w:hAnsi="Book Antiqua" w:cs="Calibri"/>
          <w:sz w:val="20"/>
          <w:szCs w:val="20"/>
        </w:rPr>
      </w:pPr>
      <w:r>
        <w:rPr>
          <w:rFonts w:ascii="Book Antiqua" w:hAnsi="Book Antiqua" w:cs="Calibri"/>
          <w:b/>
          <w:sz w:val="20"/>
          <w:szCs w:val="20"/>
        </w:rPr>
        <w:tab/>
      </w:r>
      <w:r>
        <w:rPr>
          <w:rFonts w:ascii="Book Antiqua" w:hAnsi="Book Antiqua" w:cs="Calibri"/>
          <w:sz w:val="20"/>
          <w:szCs w:val="20"/>
        </w:rPr>
        <w:t>do 20 dni kalendarzowych od daty podpisania umowy.</w:t>
      </w:r>
    </w:p>
    <w:p w14:paraId="6E36AD69" w14:textId="77777777" w:rsidR="009F6DBC" w:rsidRDefault="009F6DBC" w:rsidP="009F6DBC">
      <w:pPr>
        <w:tabs>
          <w:tab w:val="left" w:pos="284"/>
        </w:tabs>
        <w:spacing w:line="276" w:lineRule="auto"/>
        <w:jc w:val="both"/>
        <w:rPr>
          <w:rFonts w:ascii="Book Antiqua" w:hAnsi="Book Antiqua" w:cs="Calibri"/>
          <w:strike/>
          <w:sz w:val="20"/>
          <w:szCs w:val="20"/>
        </w:rPr>
      </w:pPr>
    </w:p>
    <w:p w14:paraId="42A79951" w14:textId="77777777" w:rsidR="009F6DBC" w:rsidRDefault="009F6DBC" w:rsidP="009F6DBC">
      <w:pPr>
        <w:numPr>
          <w:ilvl w:val="0"/>
          <w:numId w:val="1"/>
        </w:numPr>
        <w:tabs>
          <w:tab w:val="left" w:pos="284"/>
        </w:tabs>
        <w:spacing w:line="276" w:lineRule="auto"/>
        <w:ind w:left="0" w:firstLine="0"/>
        <w:jc w:val="both"/>
        <w:rPr>
          <w:rFonts w:ascii="Book Antiqua" w:hAnsi="Book Antiqua" w:cs="Calibri"/>
          <w:b/>
          <w:strike/>
          <w:sz w:val="20"/>
          <w:szCs w:val="20"/>
        </w:rPr>
      </w:pPr>
      <w:r>
        <w:rPr>
          <w:rFonts w:ascii="Book Antiqua" w:hAnsi="Book Antiqua" w:cs="Calibri"/>
          <w:b/>
          <w:sz w:val="20"/>
          <w:szCs w:val="20"/>
        </w:rPr>
        <w:t>WARUNKI UDZIAŁU W POSTĘPOWANIU.</w:t>
      </w:r>
    </w:p>
    <w:p w14:paraId="32B1A227" w14:textId="77777777" w:rsidR="009F6DBC" w:rsidRDefault="009F6DBC" w:rsidP="009F6DBC">
      <w:pPr>
        <w:spacing w:line="276" w:lineRule="auto"/>
        <w:jc w:val="both"/>
        <w:rPr>
          <w:rFonts w:ascii="Book Antiqua" w:hAnsi="Book Antiqua" w:cs="Calibri"/>
          <w:b/>
          <w:sz w:val="20"/>
          <w:szCs w:val="20"/>
        </w:rPr>
      </w:pPr>
    </w:p>
    <w:p w14:paraId="63A670F5" w14:textId="77777777" w:rsidR="009F6DBC" w:rsidRPr="00337BDD" w:rsidRDefault="009F6DBC" w:rsidP="009F6DBC">
      <w:pPr>
        <w:pStyle w:val="Akapitzlist"/>
        <w:numPr>
          <w:ilvl w:val="0"/>
          <w:numId w:val="3"/>
        </w:numPr>
        <w:tabs>
          <w:tab w:val="left" w:pos="284"/>
          <w:tab w:val="left" w:pos="426"/>
        </w:tabs>
        <w:ind w:left="0" w:firstLine="0"/>
        <w:jc w:val="both"/>
        <w:rPr>
          <w:rStyle w:val="fontstyle01"/>
          <w:rFonts w:ascii="Book Antiqua" w:hAnsi="Book Antiqua" w:cs="Times New Roman"/>
          <w:bCs/>
        </w:rPr>
      </w:pPr>
      <w:r w:rsidRPr="00337BDD">
        <w:rPr>
          <w:rStyle w:val="fontstyle01"/>
          <w:rFonts w:ascii="Book Antiqua" w:hAnsi="Book Antiqua" w:cs="Times New Roman"/>
          <w:b/>
          <w:bCs/>
        </w:rPr>
        <w:t>O udzielenie zamówienia mogą się ubiegać Wykonawcy, którzy spełniają następujące warunki:</w:t>
      </w:r>
    </w:p>
    <w:p w14:paraId="03484917" w14:textId="77777777" w:rsidR="009F6DBC" w:rsidRPr="00337BDD" w:rsidRDefault="009F6DBC" w:rsidP="009F6DBC">
      <w:pPr>
        <w:pStyle w:val="Akapitzlist"/>
        <w:numPr>
          <w:ilvl w:val="0"/>
          <w:numId w:val="4"/>
        </w:numPr>
        <w:tabs>
          <w:tab w:val="left" w:pos="426"/>
          <w:tab w:val="left" w:pos="567"/>
        </w:tabs>
        <w:ind w:left="0" w:firstLine="0"/>
        <w:jc w:val="both"/>
        <w:rPr>
          <w:sz w:val="20"/>
          <w:szCs w:val="20"/>
        </w:rPr>
      </w:pPr>
      <w:r w:rsidRPr="00337BDD">
        <w:rPr>
          <w:rFonts w:ascii="Book Antiqua" w:hAnsi="Book Antiqua"/>
          <w:sz w:val="20"/>
          <w:szCs w:val="20"/>
        </w:rPr>
        <w:t xml:space="preserve">zaoferują przedmiot zamówienia zgodny z wymaganiami Zamawiającego </w:t>
      </w:r>
    </w:p>
    <w:p w14:paraId="0728A1EB" w14:textId="77777777" w:rsidR="009F6DBC" w:rsidRPr="00337BDD" w:rsidRDefault="009F6DBC" w:rsidP="009F6DBC">
      <w:pPr>
        <w:pStyle w:val="Akapitzlist"/>
        <w:numPr>
          <w:ilvl w:val="0"/>
          <w:numId w:val="4"/>
        </w:numPr>
        <w:tabs>
          <w:tab w:val="left" w:pos="426"/>
          <w:tab w:val="left" w:pos="567"/>
        </w:tabs>
        <w:ind w:left="0" w:firstLine="0"/>
        <w:jc w:val="both"/>
        <w:rPr>
          <w:rFonts w:ascii="Book Antiqua" w:hAnsi="Book Antiqua"/>
          <w:color w:val="000000"/>
          <w:sz w:val="20"/>
          <w:szCs w:val="20"/>
        </w:rPr>
      </w:pPr>
      <w:r w:rsidRPr="00337BDD">
        <w:rPr>
          <w:rFonts w:ascii="Book Antiqua" w:hAnsi="Book Antiqua"/>
          <w:sz w:val="20"/>
          <w:szCs w:val="20"/>
        </w:rPr>
        <w:t xml:space="preserve">posiadają niezbędną wiedzę i doświadczenie oraz dysponują potencjałem technicznym i osobami zdolnymi do wykonania zamówienia; </w:t>
      </w:r>
    </w:p>
    <w:p w14:paraId="3CD86E72" w14:textId="77777777" w:rsidR="009F6DBC" w:rsidRPr="00337BDD" w:rsidRDefault="009F6DBC" w:rsidP="009F6DBC">
      <w:pPr>
        <w:pStyle w:val="Akapitzlist"/>
        <w:numPr>
          <w:ilvl w:val="0"/>
          <w:numId w:val="4"/>
        </w:numPr>
        <w:tabs>
          <w:tab w:val="left" w:pos="426"/>
          <w:tab w:val="left" w:pos="567"/>
        </w:tabs>
        <w:ind w:left="0" w:firstLine="0"/>
        <w:jc w:val="both"/>
        <w:rPr>
          <w:rFonts w:ascii="Book Antiqua" w:hAnsi="Book Antiqua"/>
          <w:color w:val="000000"/>
          <w:sz w:val="20"/>
          <w:szCs w:val="20"/>
        </w:rPr>
      </w:pPr>
      <w:r w:rsidRPr="00337BDD">
        <w:rPr>
          <w:rFonts w:ascii="Book Antiqua" w:hAnsi="Book Antiqua"/>
          <w:sz w:val="20"/>
          <w:szCs w:val="20"/>
        </w:rPr>
        <w:t xml:space="preserve">znajdują się w sytuacji ekonomicznej i finansowej, która pozwala na należyte wykonanie zamówienia; </w:t>
      </w:r>
      <w:bookmarkStart w:id="1" w:name="_Hlk130464619"/>
    </w:p>
    <w:p w14:paraId="5611CD1E" w14:textId="77777777" w:rsidR="009F6DBC" w:rsidRPr="00337BDD" w:rsidRDefault="009F6DBC" w:rsidP="009F6DBC">
      <w:pPr>
        <w:pStyle w:val="Akapitzlist"/>
        <w:tabs>
          <w:tab w:val="left" w:pos="426"/>
        </w:tabs>
        <w:ind w:left="0"/>
        <w:jc w:val="both"/>
        <w:rPr>
          <w:rStyle w:val="fontstyle01"/>
          <w:rFonts w:ascii="Book Antiqua" w:hAnsi="Book Antiqua" w:cs="Times New Roman"/>
        </w:rPr>
      </w:pPr>
      <w:r w:rsidRPr="00337BDD">
        <w:rPr>
          <w:rFonts w:ascii="Book Antiqua" w:hAnsi="Book Antiqua"/>
          <w:sz w:val="20"/>
          <w:szCs w:val="20"/>
        </w:rPr>
        <w:t xml:space="preserve">Ocena spełnienia ww. warunków zostanie dokonana w oparciu o oświadczenie zawarte stanowiące załącznik nr 3 do </w:t>
      </w:r>
      <w:r>
        <w:rPr>
          <w:rFonts w:ascii="Book Antiqua" w:hAnsi="Book Antiqua"/>
          <w:sz w:val="20"/>
          <w:szCs w:val="20"/>
        </w:rPr>
        <w:t>Z</w:t>
      </w:r>
      <w:r w:rsidRPr="00337BDD">
        <w:rPr>
          <w:rFonts w:ascii="Book Antiqua" w:hAnsi="Book Antiqua"/>
          <w:sz w:val="20"/>
          <w:szCs w:val="20"/>
        </w:rPr>
        <w:t>apytania Ofertowego.</w:t>
      </w:r>
    </w:p>
    <w:bookmarkEnd w:id="1"/>
    <w:p w14:paraId="03F6CDEC" w14:textId="77777777" w:rsidR="009F6DBC" w:rsidRPr="0038133A" w:rsidRDefault="009F6DBC" w:rsidP="009F6DBC">
      <w:pPr>
        <w:pStyle w:val="Akapitzlist"/>
        <w:numPr>
          <w:ilvl w:val="0"/>
          <w:numId w:val="3"/>
        </w:numPr>
        <w:ind w:left="284" w:hanging="284"/>
        <w:jc w:val="both"/>
        <w:rPr>
          <w:b/>
          <w:sz w:val="20"/>
          <w:szCs w:val="20"/>
          <w:u w:val="single"/>
        </w:rPr>
      </w:pPr>
      <w:r w:rsidRPr="0038133A">
        <w:rPr>
          <w:rFonts w:ascii="Book Antiqua" w:hAnsi="Book Antiqua"/>
          <w:b/>
          <w:iCs/>
          <w:sz w:val="20"/>
          <w:szCs w:val="20"/>
          <w:u w:val="single"/>
        </w:rPr>
        <w:t>O udzielenie zamówienia mogą ubiegać się wykonawcy, którzy:</w:t>
      </w:r>
    </w:p>
    <w:p w14:paraId="2E4677EE" w14:textId="77777777" w:rsidR="009F6DBC" w:rsidRPr="00337BDD" w:rsidRDefault="009F6DBC" w:rsidP="009F6DBC">
      <w:pPr>
        <w:pStyle w:val="Akapitzlist"/>
        <w:numPr>
          <w:ilvl w:val="0"/>
          <w:numId w:val="5"/>
        </w:numPr>
        <w:jc w:val="both"/>
        <w:rPr>
          <w:rFonts w:ascii="Book Antiqua" w:hAnsi="Book Antiqua"/>
          <w:b/>
          <w:sz w:val="20"/>
          <w:szCs w:val="20"/>
        </w:rPr>
      </w:pPr>
      <w:bookmarkStart w:id="2" w:name="_Hlk127791067"/>
      <w:r w:rsidRPr="00337BDD">
        <w:rPr>
          <w:rStyle w:val="fontstyle01"/>
          <w:rFonts w:ascii="Book Antiqua" w:hAnsi="Book Antiqua" w:cs="Times New Roman"/>
        </w:rPr>
        <w:t>nie znajdują się w stanie upadłości oraz nie znajdują się w stanie likwidacji;</w:t>
      </w:r>
    </w:p>
    <w:p w14:paraId="6073AAD8" w14:textId="77777777" w:rsidR="009F6DBC" w:rsidRPr="00337BDD" w:rsidRDefault="009F6DBC" w:rsidP="009F6DBC">
      <w:pPr>
        <w:pStyle w:val="Akapitzlist"/>
        <w:numPr>
          <w:ilvl w:val="0"/>
          <w:numId w:val="5"/>
        </w:numPr>
        <w:jc w:val="both"/>
        <w:rPr>
          <w:rFonts w:ascii="Book Antiqua" w:hAnsi="Book Antiqua"/>
          <w:b/>
          <w:sz w:val="20"/>
          <w:szCs w:val="20"/>
        </w:rPr>
      </w:pPr>
      <w:r w:rsidRPr="00337BDD">
        <w:rPr>
          <w:rFonts w:ascii="Book Antiqua" w:hAnsi="Book Antiqua"/>
          <w:color w:val="000000"/>
          <w:sz w:val="20"/>
          <w:szCs w:val="20"/>
        </w:rPr>
        <w:t xml:space="preserve">nie podlegają wykluczeniu na podstawie art. 7 ust. 1 ustawy </w:t>
      </w:r>
      <w:r w:rsidRPr="00337BDD">
        <w:rPr>
          <w:rFonts w:ascii="Book Antiqua" w:hAnsi="Book Antiqua" w:cs="Arial"/>
          <w:color w:val="222222"/>
          <w:sz w:val="20"/>
          <w:szCs w:val="20"/>
        </w:rPr>
        <w:t>z dnia 13 kwietnia 2022 r. o szczególnych rozwiązaniach w zakresie przeciwdziałania wspieraniu agresji na Ukrainę oraz służących ochronie bezpieczeństwa narodowego.</w:t>
      </w:r>
    </w:p>
    <w:p w14:paraId="506E01F3" w14:textId="77777777" w:rsidR="009F6DBC" w:rsidRPr="00337BDD" w:rsidRDefault="009F6DBC" w:rsidP="009F6DBC">
      <w:pPr>
        <w:pStyle w:val="Akapitzlist"/>
        <w:ind w:left="0"/>
        <w:jc w:val="both"/>
        <w:rPr>
          <w:rFonts w:ascii="Book Antiqua" w:hAnsi="Book Antiqua"/>
          <w:color w:val="000000"/>
          <w:sz w:val="20"/>
          <w:szCs w:val="20"/>
        </w:rPr>
      </w:pPr>
      <w:r w:rsidRPr="00337BDD">
        <w:rPr>
          <w:rFonts w:ascii="Book Antiqua" w:hAnsi="Book Antiqua"/>
          <w:sz w:val="20"/>
          <w:szCs w:val="20"/>
        </w:rPr>
        <w:t xml:space="preserve">Ocena spełnienia ww. warunków zostanie dokonana w oparciu o oświadczenie zawarte stanowiące załącznik nr 4 do </w:t>
      </w:r>
      <w:r>
        <w:rPr>
          <w:rFonts w:ascii="Book Antiqua" w:hAnsi="Book Antiqua"/>
          <w:sz w:val="20"/>
          <w:szCs w:val="20"/>
        </w:rPr>
        <w:t>Z</w:t>
      </w:r>
      <w:r w:rsidRPr="00337BDD">
        <w:rPr>
          <w:rFonts w:ascii="Book Antiqua" w:hAnsi="Book Antiqua"/>
          <w:sz w:val="20"/>
          <w:szCs w:val="20"/>
        </w:rPr>
        <w:t>apytania Ofertowego.</w:t>
      </w:r>
    </w:p>
    <w:bookmarkEnd w:id="2"/>
    <w:p w14:paraId="274DAD2F" w14:textId="77777777" w:rsidR="009F6DBC" w:rsidRPr="00337BDD" w:rsidRDefault="009F6DBC" w:rsidP="009F6DBC">
      <w:pPr>
        <w:pStyle w:val="Akapitzlist"/>
        <w:numPr>
          <w:ilvl w:val="0"/>
          <w:numId w:val="3"/>
        </w:numPr>
        <w:ind w:left="284" w:hanging="284"/>
        <w:jc w:val="both"/>
        <w:rPr>
          <w:rFonts w:ascii="Book Antiqua" w:hAnsi="Book Antiqua"/>
          <w:b/>
          <w:color w:val="000000"/>
          <w:sz w:val="20"/>
          <w:szCs w:val="20"/>
        </w:rPr>
      </w:pPr>
      <w:r w:rsidRPr="00337BDD">
        <w:rPr>
          <w:rFonts w:ascii="Book Antiqua" w:hAnsi="Book Antiqua"/>
          <w:sz w:val="20"/>
          <w:szCs w:val="20"/>
        </w:rPr>
        <w:t>Ofertę Wykonawcy wykluczonego uznaje się za odrzuconą.</w:t>
      </w:r>
    </w:p>
    <w:p w14:paraId="69F998BF" w14:textId="77777777" w:rsidR="009F6DBC" w:rsidRDefault="009F6DBC" w:rsidP="009F6DBC">
      <w:pPr>
        <w:pStyle w:val="Akapitzlist"/>
        <w:numPr>
          <w:ilvl w:val="0"/>
          <w:numId w:val="1"/>
        </w:numPr>
        <w:tabs>
          <w:tab w:val="num" w:pos="0"/>
          <w:tab w:val="left" w:pos="284"/>
        </w:tabs>
        <w:spacing w:line="360" w:lineRule="auto"/>
        <w:ind w:left="0" w:firstLine="0"/>
        <w:jc w:val="both"/>
        <w:rPr>
          <w:rStyle w:val="fontstyle01"/>
          <w:rFonts w:ascii="Book Antiqua" w:hAnsi="Book Antiqua" w:cs="Times New Roman"/>
        </w:rPr>
      </w:pPr>
      <w:r>
        <w:rPr>
          <w:rStyle w:val="fontstyle01"/>
          <w:rFonts w:ascii="Book Antiqua" w:hAnsi="Book Antiqua" w:cs="Times New Roman"/>
          <w:b/>
        </w:rPr>
        <w:t>DOKUMENTY I OŚWIADCZENIA WYMAGANE OD WYKONAWCY DO PRZEDŁOŻENIA WRAZ Z OFERTĄ.</w:t>
      </w:r>
    </w:p>
    <w:p w14:paraId="2765CBD4" w14:textId="77777777" w:rsidR="009F6DBC" w:rsidRPr="00337BDD" w:rsidRDefault="009F6DBC" w:rsidP="009F6DBC">
      <w:pPr>
        <w:pStyle w:val="Akapitzlist"/>
        <w:ind w:left="142"/>
        <w:jc w:val="both"/>
        <w:rPr>
          <w:sz w:val="20"/>
        </w:rPr>
      </w:pPr>
      <w:r>
        <w:rPr>
          <w:rFonts w:ascii="Book Antiqua" w:hAnsi="Book Antiqua" w:cs="Book Antiqua"/>
        </w:rPr>
        <w:t xml:space="preserve">1) </w:t>
      </w:r>
      <w:r w:rsidRPr="00337BDD">
        <w:rPr>
          <w:rFonts w:ascii="Book Antiqua" w:hAnsi="Book Antiqua" w:cs="Book Antiqua"/>
          <w:b/>
          <w:bCs/>
          <w:sz w:val="20"/>
        </w:rPr>
        <w:t>Aktualny odpis z właściwego rejestru lub z centralnej ewidencji i informacji o działalności gospodarczej</w:t>
      </w:r>
      <w:r w:rsidRPr="00337BDD">
        <w:rPr>
          <w:rFonts w:ascii="Book Antiqua" w:hAnsi="Book Antiqua" w:cs="Book Antiqua"/>
          <w:sz w:val="20"/>
        </w:rPr>
        <w:t>, w przypadku:</w:t>
      </w:r>
    </w:p>
    <w:p w14:paraId="074941D6" w14:textId="77777777" w:rsidR="009F6DBC" w:rsidRDefault="009F6DBC" w:rsidP="009F6DBC">
      <w:pPr>
        <w:numPr>
          <w:ilvl w:val="0"/>
          <w:numId w:val="6"/>
        </w:numPr>
        <w:tabs>
          <w:tab w:val="left" w:pos="426"/>
        </w:tabs>
        <w:autoSpaceDE w:val="0"/>
        <w:autoSpaceDN w:val="0"/>
        <w:adjustRightInd w:val="0"/>
        <w:spacing w:line="276" w:lineRule="auto"/>
        <w:ind w:left="142" w:firstLine="0"/>
        <w:jc w:val="both"/>
        <w:rPr>
          <w:rFonts w:ascii="Book Antiqua" w:eastAsia="Calibri" w:hAnsi="Book Antiqua" w:cs="Book Antiqua"/>
          <w:sz w:val="20"/>
          <w:szCs w:val="20"/>
        </w:rPr>
      </w:pPr>
      <w:r>
        <w:rPr>
          <w:rFonts w:ascii="Book Antiqua" w:eastAsia="Calibri" w:hAnsi="Book Antiqua" w:cs="Book Antiqua"/>
          <w:sz w:val="20"/>
          <w:szCs w:val="20"/>
        </w:rPr>
        <w:t>podmiotów posiadających osobowość prawną jak i spółek prawa handlowego nie posiadających osobowości prawnej – wyciąg z Krajowego Rejestru Sądowego,</w:t>
      </w:r>
    </w:p>
    <w:p w14:paraId="206F5C9A" w14:textId="77777777" w:rsidR="009F6DBC" w:rsidRDefault="009F6DBC" w:rsidP="009F6DBC">
      <w:pPr>
        <w:numPr>
          <w:ilvl w:val="0"/>
          <w:numId w:val="6"/>
        </w:numPr>
        <w:tabs>
          <w:tab w:val="left" w:pos="426"/>
        </w:tabs>
        <w:autoSpaceDE w:val="0"/>
        <w:autoSpaceDN w:val="0"/>
        <w:adjustRightInd w:val="0"/>
        <w:spacing w:line="276" w:lineRule="auto"/>
        <w:ind w:left="142" w:firstLine="0"/>
        <w:jc w:val="both"/>
        <w:rPr>
          <w:rFonts w:ascii="Book Antiqua" w:eastAsia="Calibri" w:hAnsi="Book Antiqua" w:cs="Book Antiqua"/>
          <w:sz w:val="20"/>
          <w:szCs w:val="20"/>
        </w:rPr>
      </w:pPr>
      <w:r>
        <w:rPr>
          <w:rFonts w:ascii="Book Antiqua" w:eastAsia="Calibri" w:hAnsi="Book Antiqua" w:cs="Book Antiqua"/>
          <w:sz w:val="20"/>
          <w:szCs w:val="20"/>
        </w:rPr>
        <w:t>osób fizycznych wykonujących działalność gospodarczą – zaświadczenie o wpisie do rejestru CEIDG (Centralna Ewidencja i Informacja o Działalności Gospodarczej),</w:t>
      </w:r>
    </w:p>
    <w:p w14:paraId="6B4039B6" w14:textId="18AE3494" w:rsidR="009F6DBC" w:rsidRDefault="009F6DBC" w:rsidP="009F6DBC">
      <w:pPr>
        <w:numPr>
          <w:ilvl w:val="0"/>
          <w:numId w:val="6"/>
        </w:numPr>
        <w:tabs>
          <w:tab w:val="left" w:pos="426"/>
        </w:tabs>
        <w:autoSpaceDE w:val="0"/>
        <w:autoSpaceDN w:val="0"/>
        <w:adjustRightInd w:val="0"/>
        <w:spacing w:line="276" w:lineRule="auto"/>
        <w:ind w:left="142" w:firstLine="0"/>
        <w:jc w:val="both"/>
        <w:rPr>
          <w:rFonts w:ascii="Book Antiqua" w:eastAsia="Calibri" w:hAnsi="Book Antiqua" w:cs="Book Antiqua"/>
          <w:sz w:val="20"/>
          <w:szCs w:val="20"/>
        </w:rPr>
      </w:pPr>
      <w:r>
        <w:rPr>
          <w:rFonts w:ascii="Book Antiqua" w:eastAsia="Calibri" w:hAnsi="Book Antiqua" w:cs="Book Antiqua"/>
          <w:sz w:val="20"/>
          <w:szCs w:val="20"/>
        </w:rPr>
        <w:t xml:space="preserve">działalności prowadzonej w formie spółki cywilnej – umowa spółki cywilnej lub zaświadczenie  </w:t>
      </w:r>
      <w:r w:rsidR="00BA4ED5">
        <w:rPr>
          <w:rFonts w:ascii="Book Antiqua" w:eastAsia="Calibri" w:hAnsi="Book Antiqua" w:cs="Book Antiqua"/>
          <w:sz w:val="20"/>
          <w:szCs w:val="20"/>
        </w:rPr>
        <w:br/>
      </w:r>
      <w:r>
        <w:rPr>
          <w:rFonts w:ascii="Book Antiqua" w:eastAsia="Calibri" w:hAnsi="Book Antiqua" w:cs="Book Antiqua"/>
          <w:sz w:val="20"/>
          <w:szCs w:val="20"/>
        </w:rPr>
        <w:t>o wpisie do ewidencji działalności gospodarczej każdego ze wspólników.</w:t>
      </w:r>
    </w:p>
    <w:p w14:paraId="19F2FD0C" w14:textId="77777777" w:rsidR="009F6DBC" w:rsidRDefault="009F6DBC" w:rsidP="009F6DBC">
      <w:pPr>
        <w:autoSpaceDE w:val="0"/>
        <w:autoSpaceDN w:val="0"/>
        <w:adjustRightInd w:val="0"/>
        <w:spacing w:line="276" w:lineRule="auto"/>
        <w:ind w:left="786"/>
        <w:jc w:val="both"/>
        <w:rPr>
          <w:rFonts w:ascii="Book Antiqua" w:eastAsia="Calibri" w:hAnsi="Book Antiqua" w:cs="Book Antiqua"/>
          <w:sz w:val="20"/>
          <w:szCs w:val="20"/>
        </w:rPr>
      </w:pPr>
    </w:p>
    <w:p w14:paraId="19E267A4" w14:textId="77777777" w:rsidR="009F6DBC" w:rsidRDefault="009F6DBC" w:rsidP="009F6DBC">
      <w:pPr>
        <w:autoSpaceDE w:val="0"/>
        <w:autoSpaceDN w:val="0"/>
        <w:adjustRightInd w:val="0"/>
        <w:spacing w:line="276" w:lineRule="auto"/>
        <w:jc w:val="both"/>
        <w:rPr>
          <w:rFonts w:ascii="Book Antiqua" w:hAnsi="Book Antiqua" w:cs="Book Antiqua"/>
          <w:i/>
          <w:sz w:val="20"/>
          <w:szCs w:val="20"/>
        </w:rPr>
      </w:pPr>
      <w:r>
        <w:rPr>
          <w:rFonts w:ascii="Book Antiqua" w:hAnsi="Book Antiqua" w:cs="Book Antiqua"/>
          <w:i/>
          <w:sz w:val="20"/>
          <w:szCs w:val="20"/>
        </w:rPr>
        <w:t xml:space="preserve">Dokumenty, o których mowa powyżej,  powinny być wystawione nie wcześniej niż </w:t>
      </w:r>
      <w:r>
        <w:rPr>
          <w:rFonts w:ascii="Book Antiqua" w:hAnsi="Book Antiqua" w:cs="Book Antiqua"/>
          <w:b/>
          <w:bCs/>
          <w:i/>
          <w:sz w:val="20"/>
          <w:szCs w:val="20"/>
        </w:rPr>
        <w:t>6 miesięcy</w:t>
      </w:r>
      <w:r>
        <w:rPr>
          <w:rFonts w:ascii="Book Antiqua" w:hAnsi="Book Antiqua" w:cs="Book Antiqua"/>
          <w:i/>
          <w:sz w:val="20"/>
          <w:szCs w:val="20"/>
        </w:rPr>
        <w:t xml:space="preserve"> przed upływem terminu składania ofert. </w:t>
      </w:r>
    </w:p>
    <w:p w14:paraId="1DAEAD7C" w14:textId="77777777" w:rsidR="009F6DBC" w:rsidRDefault="009F6DBC" w:rsidP="009F6DBC">
      <w:pPr>
        <w:autoSpaceDE w:val="0"/>
        <w:autoSpaceDN w:val="0"/>
        <w:adjustRightInd w:val="0"/>
        <w:spacing w:line="276" w:lineRule="auto"/>
        <w:jc w:val="both"/>
        <w:rPr>
          <w:rFonts w:ascii="Book Antiqua" w:hAnsi="Book Antiqua" w:cs="Book Antiqua"/>
          <w:i/>
          <w:sz w:val="20"/>
          <w:szCs w:val="20"/>
        </w:rPr>
      </w:pPr>
    </w:p>
    <w:p w14:paraId="51423CA5" w14:textId="77777777" w:rsidR="009F6DBC" w:rsidRPr="006A16F7" w:rsidRDefault="009F6DBC" w:rsidP="009F6DBC">
      <w:pPr>
        <w:pStyle w:val="Akapitzlist"/>
        <w:numPr>
          <w:ilvl w:val="0"/>
          <w:numId w:val="7"/>
        </w:numPr>
        <w:tabs>
          <w:tab w:val="left" w:pos="567"/>
        </w:tabs>
        <w:autoSpaceDE w:val="0"/>
        <w:autoSpaceDN w:val="0"/>
        <w:adjustRightInd w:val="0"/>
        <w:ind w:left="142" w:firstLine="0"/>
        <w:jc w:val="both"/>
        <w:rPr>
          <w:rFonts w:ascii="Book Antiqua" w:hAnsi="Book Antiqua" w:cs="Book Antiqua"/>
          <w:b/>
          <w:bCs/>
          <w:sz w:val="18"/>
          <w:szCs w:val="20"/>
        </w:rPr>
      </w:pPr>
      <w:r w:rsidRPr="006A16F7">
        <w:rPr>
          <w:rFonts w:ascii="Book Antiqua" w:hAnsi="Book Antiqua" w:cs="Book Antiqua"/>
          <w:sz w:val="20"/>
        </w:rPr>
        <w:t>Integralną częścią oferty jest:</w:t>
      </w:r>
    </w:p>
    <w:p w14:paraId="751D7488" w14:textId="77777777" w:rsidR="009F6DBC" w:rsidRPr="00337BDD" w:rsidRDefault="009F6DBC" w:rsidP="009F6DBC">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sidRPr="00337BDD">
        <w:rPr>
          <w:rFonts w:ascii="Book Antiqua" w:hAnsi="Book Antiqua" w:cs="Book Antiqua"/>
          <w:sz w:val="20"/>
        </w:rPr>
        <w:t xml:space="preserve">a)  wypełniony i podpisany </w:t>
      </w:r>
      <w:r w:rsidRPr="00337BDD">
        <w:rPr>
          <w:rFonts w:ascii="Book Antiqua" w:hAnsi="Book Antiqua" w:cs="Book Antiqua"/>
          <w:b/>
          <w:bCs/>
          <w:sz w:val="20"/>
        </w:rPr>
        <w:t>Formularz Ofertowy</w:t>
      </w:r>
      <w:r w:rsidRPr="00337BDD">
        <w:rPr>
          <w:rFonts w:ascii="Book Antiqua" w:hAnsi="Book Antiqua" w:cs="Book Antiqua"/>
          <w:sz w:val="20"/>
        </w:rPr>
        <w:t xml:space="preserve">, stanowiący </w:t>
      </w:r>
      <w:r w:rsidRPr="00337BDD">
        <w:rPr>
          <w:rFonts w:ascii="Book Antiqua" w:hAnsi="Book Antiqua" w:cs="Book Antiqua"/>
          <w:b/>
          <w:sz w:val="20"/>
        </w:rPr>
        <w:t>Załącznik  nr 1</w:t>
      </w:r>
      <w:r w:rsidRPr="00337BDD">
        <w:rPr>
          <w:rFonts w:ascii="Book Antiqua" w:hAnsi="Book Antiqua" w:cs="Book Antiqua"/>
          <w:sz w:val="20"/>
        </w:rPr>
        <w:t xml:space="preserve"> do zapytania ofertowego, </w:t>
      </w:r>
    </w:p>
    <w:p w14:paraId="060C8982" w14:textId="77777777" w:rsidR="009F6DBC" w:rsidRPr="00262F5A" w:rsidRDefault="009F6DBC" w:rsidP="009F6DBC">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sidRPr="00337BDD">
        <w:rPr>
          <w:rFonts w:ascii="Book Antiqua" w:hAnsi="Book Antiqua" w:cs="Book Antiqua"/>
          <w:sz w:val="20"/>
        </w:rPr>
        <w:lastRenderedPageBreak/>
        <w:t>b)</w:t>
      </w:r>
      <w:r>
        <w:rPr>
          <w:rFonts w:ascii="Book Antiqua" w:hAnsi="Book Antiqua" w:cs="Book Antiqua"/>
          <w:sz w:val="20"/>
        </w:rPr>
        <w:t xml:space="preserve"> </w:t>
      </w:r>
      <w:r w:rsidRPr="00262F5A">
        <w:rPr>
          <w:rFonts w:ascii="Book Antiqua" w:hAnsi="Book Antiqua" w:cs="Book Antiqua"/>
          <w:b/>
          <w:sz w:val="20"/>
        </w:rPr>
        <w:t xml:space="preserve">Załącznik nr </w:t>
      </w:r>
      <w:r>
        <w:rPr>
          <w:rFonts w:ascii="Book Antiqua" w:hAnsi="Book Antiqua" w:cs="Book Antiqua"/>
          <w:b/>
          <w:sz w:val="20"/>
        </w:rPr>
        <w:t>2</w:t>
      </w:r>
      <w:r w:rsidRPr="00262F5A">
        <w:rPr>
          <w:rFonts w:ascii="Book Antiqua" w:hAnsi="Book Antiqua" w:cs="Book Antiqua"/>
          <w:b/>
          <w:sz w:val="20"/>
        </w:rPr>
        <w:t xml:space="preserve"> - </w:t>
      </w:r>
      <w:r w:rsidRPr="00262F5A">
        <w:rPr>
          <w:rFonts w:ascii="Book Antiqua" w:hAnsi="Book Antiqua" w:cs="Book Antiqua"/>
          <w:sz w:val="20"/>
        </w:rPr>
        <w:t>Oświadczenie Wykonawcy o spełnianiu warunków udziału w postępowaniu</w:t>
      </w:r>
      <w:r>
        <w:rPr>
          <w:rFonts w:ascii="Book Antiqua" w:hAnsi="Book Antiqua" w:cs="Book Antiqua"/>
          <w:sz w:val="20"/>
        </w:rPr>
        <w:t>,</w:t>
      </w:r>
      <w:r w:rsidRPr="00262F5A">
        <w:rPr>
          <w:rFonts w:ascii="Book Antiqua" w:hAnsi="Book Antiqua" w:cs="Book Antiqua"/>
          <w:sz w:val="20"/>
        </w:rPr>
        <w:t xml:space="preserve"> </w:t>
      </w:r>
    </w:p>
    <w:p w14:paraId="2A03FCB2" w14:textId="77777777" w:rsidR="009F6DBC" w:rsidRPr="00337BDD" w:rsidRDefault="009F6DBC" w:rsidP="009F6DBC">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Pr>
          <w:rFonts w:ascii="Book Antiqua" w:hAnsi="Book Antiqua" w:cs="Book Antiqua"/>
          <w:sz w:val="20"/>
        </w:rPr>
        <w:t>c</w:t>
      </w:r>
      <w:r w:rsidRPr="00337BDD">
        <w:rPr>
          <w:rFonts w:ascii="Book Antiqua" w:hAnsi="Book Antiqua" w:cs="Book Antiqua"/>
          <w:sz w:val="20"/>
        </w:rPr>
        <w:t xml:space="preserve">) </w:t>
      </w:r>
      <w:r w:rsidRPr="00337BDD">
        <w:rPr>
          <w:rFonts w:ascii="Book Antiqua" w:hAnsi="Book Antiqua" w:cs="Book Antiqua"/>
          <w:b/>
          <w:sz w:val="20"/>
        </w:rPr>
        <w:t xml:space="preserve">Załącznik nr </w:t>
      </w:r>
      <w:r>
        <w:rPr>
          <w:rFonts w:ascii="Book Antiqua" w:hAnsi="Book Antiqua" w:cs="Book Antiqua"/>
          <w:b/>
          <w:sz w:val="20"/>
        </w:rPr>
        <w:t>3</w:t>
      </w:r>
      <w:r w:rsidRPr="00337BDD">
        <w:rPr>
          <w:rFonts w:ascii="Book Antiqua" w:hAnsi="Book Antiqua" w:cs="Book Antiqua"/>
          <w:sz w:val="20"/>
        </w:rPr>
        <w:t xml:space="preserve"> – Oświadczenie o braku podstaw do wykluczenia</w:t>
      </w:r>
      <w:r>
        <w:rPr>
          <w:rFonts w:ascii="Book Antiqua" w:hAnsi="Book Antiqua" w:cs="Book Antiqua"/>
          <w:sz w:val="20"/>
        </w:rPr>
        <w:t>.</w:t>
      </w:r>
    </w:p>
    <w:p w14:paraId="7602028A" w14:textId="77777777" w:rsidR="009F6DBC" w:rsidRPr="00337BDD" w:rsidRDefault="009F6DBC" w:rsidP="009F6DBC">
      <w:pPr>
        <w:pStyle w:val="Akapitzlist"/>
        <w:tabs>
          <w:tab w:val="left" w:pos="567"/>
        </w:tabs>
        <w:autoSpaceDE w:val="0"/>
        <w:autoSpaceDN w:val="0"/>
        <w:adjustRightInd w:val="0"/>
        <w:spacing w:after="0" w:line="360" w:lineRule="auto"/>
        <w:ind w:left="142"/>
        <w:jc w:val="both"/>
        <w:rPr>
          <w:rFonts w:ascii="Book Antiqua" w:hAnsi="Book Antiqua" w:cs="Book Antiqua"/>
          <w:b/>
          <w:bCs/>
          <w:sz w:val="20"/>
          <w:u w:val="single"/>
        </w:rPr>
      </w:pPr>
      <w:r w:rsidRPr="00337BDD">
        <w:rPr>
          <w:rFonts w:ascii="Book Antiqua" w:hAnsi="Book Antiqua" w:cs="Book Antiqua"/>
          <w:sz w:val="20"/>
          <w:u w:val="single"/>
        </w:rPr>
        <w:t>Brak wypełnion</w:t>
      </w:r>
      <w:r>
        <w:rPr>
          <w:rFonts w:ascii="Book Antiqua" w:hAnsi="Book Antiqua" w:cs="Book Antiqua"/>
          <w:sz w:val="20"/>
          <w:u w:val="single"/>
        </w:rPr>
        <w:t>ego</w:t>
      </w:r>
      <w:r w:rsidRPr="00337BDD">
        <w:rPr>
          <w:rFonts w:ascii="Book Antiqua" w:hAnsi="Book Antiqua" w:cs="Book Antiqua"/>
          <w:sz w:val="20"/>
          <w:u w:val="single"/>
        </w:rPr>
        <w:t xml:space="preserve"> i podpisan</w:t>
      </w:r>
      <w:r>
        <w:rPr>
          <w:rFonts w:ascii="Book Antiqua" w:hAnsi="Book Antiqua" w:cs="Book Antiqua"/>
          <w:sz w:val="20"/>
          <w:u w:val="single"/>
        </w:rPr>
        <w:t>ego</w:t>
      </w:r>
      <w:r w:rsidRPr="00337BDD">
        <w:rPr>
          <w:rFonts w:ascii="Book Antiqua" w:hAnsi="Book Antiqua" w:cs="Book Antiqua"/>
          <w:sz w:val="20"/>
          <w:u w:val="single"/>
        </w:rPr>
        <w:t xml:space="preserve"> załącznik</w:t>
      </w:r>
      <w:r>
        <w:rPr>
          <w:rFonts w:ascii="Book Antiqua" w:hAnsi="Book Antiqua" w:cs="Book Antiqua"/>
          <w:sz w:val="20"/>
          <w:u w:val="single"/>
        </w:rPr>
        <w:t>a</w:t>
      </w:r>
      <w:r w:rsidRPr="00337BDD">
        <w:rPr>
          <w:rFonts w:ascii="Book Antiqua" w:hAnsi="Book Antiqua" w:cs="Book Antiqua"/>
          <w:sz w:val="20"/>
          <w:u w:val="single"/>
        </w:rPr>
        <w:t xml:space="preserve"> nr 1 w ofercie Wykonawcy będzie skutkowało odrzuceniem oferty.</w:t>
      </w:r>
    </w:p>
    <w:p w14:paraId="46286C15" w14:textId="77777777" w:rsidR="009F6DBC" w:rsidRPr="00337BDD" w:rsidRDefault="009F6DBC" w:rsidP="009F6DBC">
      <w:pPr>
        <w:pStyle w:val="Akapitzlist"/>
        <w:numPr>
          <w:ilvl w:val="0"/>
          <w:numId w:val="7"/>
        </w:numPr>
        <w:tabs>
          <w:tab w:val="left" w:pos="567"/>
        </w:tabs>
        <w:autoSpaceDE w:val="0"/>
        <w:autoSpaceDN w:val="0"/>
        <w:adjustRightInd w:val="0"/>
        <w:ind w:left="142" w:firstLine="0"/>
        <w:jc w:val="both"/>
        <w:rPr>
          <w:rFonts w:ascii="Book Antiqua" w:hAnsi="Book Antiqua" w:cs="Book Antiqua"/>
          <w:b/>
          <w:bCs/>
          <w:sz w:val="20"/>
        </w:rPr>
      </w:pPr>
      <w:r w:rsidRPr="00337BDD">
        <w:rPr>
          <w:rFonts w:ascii="Book Antiqua" w:hAnsi="Book Antiqua" w:cs="Book Antiqua"/>
          <w:b/>
          <w:sz w:val="20"/>
          <w:lang w:eastAsia="pl-PL"/>
        </w:rPr>
        <w:t xml:space="preserve">Pełnomocnictwo </w:t>
      </w:r>
      <w:r w:rsidRPr="00337BDD">
        <w:rPr>
          <w:rFonts w:ascii="Book Antiqua" w:hAnsi="Book Antiqua" w:cs="Book Antiqua"/>
          <w:sz w:val="20"/>
          <w:lang w:eastAsia="pl-PL"/>
        </w:rPr>
        <w:t xml:space="preserve">do podpisania oferty (oryginał lub kopia potwierdzona za zgodność </w:t>
      </w:r>
      <w:r w:rsidRPr="00337BDD">
        <w:rPr>
          <w:rFonts w:ascii="Book Antiqua" w:hAnsi="Book Antiqua" w:cs="Book Antiqua"/>
          <w:sz w:val="20"/>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337BDD">
        <w:rPr>
          <w:rFonts w:ascii="Book Antiqua" w:hAnsi="Book Antiqua" w:cs="Book Antiqua"/>
          <w:sz w:val="20"/>
          <w:lang w:eastAsia="pl-PL"/>
        </w:rPr>
        <w:br/>
        <w:t>w postępowaniu, albo reprezentowania w postępowaniu i zawarcia umowy;</w:t>
      </w:r>
    </w:p>
    <w:p w14:paraId="17C73687" w14:textId="77777777" w:rsidR="009F6DBC" w:rsidRPr="00337BDD" w:rsidRDefault="009F6DBC" w:rsidP="009F6DBC">
      <w:pPr>
        <w:pStyle w:val="Akapitzlist"/>
        <w:numPr>
          <w:ilvl w:val="0"/>
          <w:numId w:val="7"/>
        </w:numPr>
        <w:tabs>
          <w:tab w:val="left" w:pos="426"/>
        </w:tabs>
        <w:autoSpaceDE w:val="0"/>
        <w:autoSpaceDN w:val="0"/>
        <w:adjustRightInd w:val="0"/>
        <w:ind w:left="0" w:firstLine="0"/>
        <w:jc w:val="both"/>
        <w:rPr>
          <w:rFonts w:ascii="Book Antiqua" w:hAnsi="Book Antiqua" w:cs="Book Antiqua"/>
          <w:b/>
          <w:bCs/>
          <w:sz w:val="20"/>
          <w:szCs w:val="20"/>
        </w:rPr>
      </w:pPr>
      <w:r w:rsidRPr="00337BDD">
        <w:rPr>
          <w:rFonts w:ascii="Book Antiqua" w:hAnsi="Book Antiqua"/>
          <w:b/>
          <w:sz w:val="20"/>
          <w:szCs w:val="20"/>
        </w:rPr>
        <w:t xml:space="preserve">Wykonawcy zagraniczni. </w:t>
      </w:r>
    </w:p>
    <w:p w14:paraId="508384CD" w14:textId="77777777" w:rsidR="009F6DBC" w:rsidRPr="00337BDD" w:rsidRDefault="009F6DBC" w:rsidP="009F6DBC">
      <w:pPr>
        <w:pStyle w:val="Akapitzlist"/>
        <w:numPr>
          <w:ilvl w:val="0"/>
          <w:numId w:val="8"/>
        </w:numPr>
        <w:tabs>
          <w:tab w:val="left" w:pos="567"/>
        </w:tabs>
        <w:spacing w:after="160"/>
        <w:ind w:left="284" w:right="-1" w:firstLine="0"/>
        <w:contextualSpacing/>
        <w:jc w:val="both"/>
        <w:rPr>
          <w:rFonts w:ascii="Book Antiqua" w:hAnsi="Book Antiqua" w:cs="Times New Roman"/>
          <w:sz w:val="20"/>
          <w:szCs w:val="20"/>
        </w:rPr>
      </w:pPr>
      <w:r w:rsidRPr="00337BDD">
        <w:rPr>
          <w:rFonts w:ascii="Book Antiqua" w:hAnsi="Book Antiqua"/>
          <w:sz w:val="20"/>
          <w:szCs w:val="20"/>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608A894F" w14:textId="77777777" w:rsidR="009F6DBC" w:rsidRPr="00337BDD" w:rsidRDefault="009F6DBC" w:rsidP="009F6DBC">
      <w:pPr>
        <w:pStyle w:val="Akapitzlist"/>
        <w:numPr>
          <w:ilvl w:val="0"/>
          <w:numId w:val="8"/>
        </w:numPr>
        <w:tabs>
          <w:tab w:val="left" w:pos="567"/>
        </w:tabs>
        <w:spacing w:after="160"/>
        <w:ind w:left="284" w:right="-1" w:firstLine="0"/>
        <w:contextualSpacing/>
        <w:jc w:val="both"/>
        <w:rPr>
          <w:rFonts w:ascii="Book Antiqua" w:hAnsi="Book Antiqua"/>
          <w:sz w:val="20"/>
          <w:szCs w:val="20"/>
        </w:rPr>
      </w:pPr>
      <w:r w:rsidRPr="00337BDD">
        <w:rPr>
          <w:rFonts w:ascii="Book Antiqua" w:hAnsi="Book Antiqua"/>
          <w:sz w:val="20"/>
          <w:szCs w:val="20"/>
        </w:rPr>
        <w:t xml:space="preserve">Dokumenty, o których mowa w pkt 1), powinny być wystawione nie wcześniej niż 6 miesięcy przed upływem terminu składania ofert. </w:t>
      </w:r>
    </w:p>
    <w:p w14:paraId="3DC27790" w14:textId="77777777" w:rsidR="009F6DBC" w:rsidRPr="00337BDD" w:rsidRDefault="009F6DBC" w:rsidP="009F6DBC">
      <w:pPr>
        <w:pStyle w:val="Akapitzlist"/>
        <w:numPr>
          <w:ilvl w:val="0"/>
          <w:numId w:val="8"/>
        </w:numPr>
        <w:tabs>
          <w:tab w:val="left" w:pos="567"/>
        </w:tabs>
        <w:spacing w:after="160"/>
        <w:ind w:left="284" w:right="-1" w:firstLine="0"/>
        <w:contextualSpacing/>
        <w:jc w:val="both"/>
        <w:rPr>
          <w:rFonts w:ascii="Book Antiqua" w:hAnsi="Book Antiqua"/>
          <w:sz w:val="20"/>
          <w:szCs w:val="20"/>
        </w:rPr>
      </w:pPr>
      <w:r w:rsidRPr="00337BDD">
        <w:rPr>
          <w:rFonts w:ascii="Book Antiqua" w:hAnsi="Book Antiqua"/>
          <w:sz w:val="20"/>
          <w:szCs w:val="20"/>
        </w:rPr>
        <w:t xml:space="preserve">Jeżeli w kraju, w którym Wykonawca ma siedzibę lub miejsce zamieszkania lub miejsce zamieszkania ma osoba, której dokument dotyczy, nie wydaje się dokumentów, o których mowa </w:t>
      </w:r>
      <w:r w:rsidRPr="00337BDD">
        <w:rPr>
          <w:rFonts w:ascii="Book Antiqua" w:hAnsi="Book Antiqua"/>
          <w:sz w:val="20"/>
          <w:szCs w:val="20"/>
        </w:rPr>
        <w:b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68719D50" w14:textId="77777777" w:rsidR="009F6DBC" w:rsidRDefault="009F6DBC" w:rsidP="009F6DBC">
      <w:pPr>
        <w:pStyle w:val="Akapitzlist"/>
        <w:numPr>
          <w:ilvl w:val="0"/>
          <w:numId w:val="8"/>
        </w:numPr>
        <w:tabs>
          <w:tab w:val="left" w:pos="567"/>
        </w:tabs>
        <w:spacing w:after="160"/>
        <w:ind w:left="284" w:right="-1" w:firstLine="0"/>
        <w:contextualSpacing/>
        <w:jc w:val="both"/>
        <w:rPr>
          <w:rFonts w:ascii="Book Antiqua" w:hAnsi="Book Antiqua"/>
          <w:sz w:val="20"/>
          <w:szCs w:val="20"/>
        </w:rPr>
      </w:pPr>
      <w:r w:rsidRPr="00337BDD">
        <w:rPr>
          <w:rFonts w:ascii="Book Antiqua" w:hAnsi="Book Antiqua"/>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9ACE345" w14:textId="77777777" w:rsidR="009F6DBC" w:rsidRPr="007B55D2" w:rsidRDefault="009F6DBC" w:rsidP="009F6DBC">
      <w:pPr>
        <w:jc w:val="both"/>
        <w:rPr>
          <w:rStyle w:val="fontstyle01"/>
          <w:rFonts w:ascii="Book Antiqua" w:hAnsi="Book Antiqua" w:cs="Times New Roman"/>
        </w:rPr>
      </w:pPr>
    </w:p>
    <w:p w14:paraId="2897CCC6" w14:textId="77777777" w:rsidR="009F6DBC" w:rsidRPr="00337BDD" w:rsidRDefault="009F6DBC" w:rsidP="009F6DBC">
      <w:pPr>
        <w:pStyle w:val="Akapitzlist"/>
        <w:numPr>
          <w:ilvl w:val="0"/>
          <w:numId w:val="1"/>
        </w:numPr>
        <w:tabs>
          <w:tab w:val="left" w:pos="284"/>
        </w:tabs>
        <w:suppressAutoHyphens w:val="0"/>
        <w:autoSpaceDE w:val="0"/>
        <w:autoSpaceDN w:val="0"/>
        <w:adjustRightInd w:val="0"/>
        <w:spacing w:after="0" w:line="360" w:lineRule="auto"/>
        <w:ind w:left="0" w:firstLine="0"/>
        <w:jc w:val="both"/>
        <w:rPr>
          <w:rFonts w:cs="Book Antiqua"/>
          <w:b/>
          <w:bCs/>
          <w:sz w:val="20"/>
          <w:szCs w:val="20"/>
          <w:lang w:eastAsia="pl-PL"/>
        </w:rPr>
      </w:pPr>
      <w:r w:rsidRPr="00337BDD">
        <w:rPr>
          <w:rStyle w:val="fontstyle01"/>
          <w:rFonts w:ascii="Book Antiqua" w:hAnsi="Book Antiqua" w:cs="Times New Roman"/>
          <w:b/>
        </w:rPr>
        <w:t>KRYTERIA OCENY OFERT I ICH ZNACZENIE (WAGA):</w:t>
      </w:r>
    </w:p>
    <w:p w14:paraId="62978153" w14:textId="77777777" w:rsidR="009F6DBC" w:rsidRPr="00337BDD" w:rsidRDefault="009F6DBC" w:rsidP="009F6DBC">
      <w:pPr>
        <w:pStyle w:val="Akapitzlist"/>
        <w:numPr>
          <w:ilvl w:val="1"/>
          <w:numId w:val="1"/>
        </w:numPr>
        <w:spacing w:line="360" w:lineRule="auto"/>
        <w:ind w:hanging="502"/>
        <w:jc w:val="both"/>
        <w:rPr>
          <w:rFonts w:ascii="Book Antiqua" w:hAnsi="Book Antiqua" w:cs="Times New Roman"/>
          <w:sz w:val="20"/>
          <w:szCs w:val="20"/>
        </w:rPr>
      </w:pPr>
      <w:r w:rsidRPr="00337BDD">
        <w:rPr>
          <w:rFonts w:ascii="Book Antiqua" w:hAnsi="Book Antiqua" w:cs="Book Antiqua"/>
          <w:b/>
          <w:bCs/>
          <w:sz w:val="20"/>
          <w:szCs w:val="20"/>
        </w:rPr>
        <w:t>Kryterium wyboru:</w:t>
      </w:r>
    </w:p>
    <w:p w14:paraId="69492C3C" w14:textId="77777777" w:rsidR="009F6DBC" w:rsidRPr="006A16F7" w:rsidRDefault="009F6DBC" w:rsidP="009F6DBC">
      <w:pPr>
        <w:pStyle w:val="Akapitzlist"/>
        <w:numPr>
          <w:ilvl w:val="0"/>
          <w:numId w:val="9"/>
        </w:numPr>
        <w:jc w:val="both"/>
        <w:rPr>
          <w:rFonts w:ascii="Book Antiqua" w:hAnsi="Book Antiqua" w:cs="Book Antiqua"/>
          <w:b/>
          <w:bCs/>
          <w:sz w:val="20"/>
        </w:rPr>
      </w:pPr>
      <w:r w:rsidRPr="006A16F7">
        <w:rPr>
          <w:rFonts w:ascii="Book Antiqua" w:hAnsi="Book Antiqua" w:cs="Book Antiqua"/>
          <w:spacing w:val="-1"/>
          <w:sz w:val="20"/>
        </w:rPr>
        <w:t>Zamawiający oceni i porówna jedynie te oferty, które:</w:t>
      </w:r>
    </w:p>
    <w:p w14:paraId="3732E6E5" w14:textId="77777777" w:rsidR="009F6DBC" w:rsidRPr="00BA4ED5" w:rsidRDefault="009F6DBC" w:rsidP="009F6DBC">
      <w:pPr>
        <w:numPr>
          <w:ilvl w:val="1"/>
          <w:numId w:val="10"/>
        </w:numPr>
        <w:tabs>
          <w:tab w:val="left" w:pos="1134"/>
        </w:tabs>
        <w:spacing w:line="276" w:lineRule="auto"/>
        <w:ind w:left="851" w:hanging="77"/>
        <w:jc w:val="both"/>
        <w:rPr>
          <w:rFonts w:ascii="Book Antiqua" w:eastAsia="Calibri" w:hAnsi="Book Antiqua" w:cs="Book Antiqua"/>
          <w:b/>
          <w:bCs/>
          <w:sz w:val="20"/>
          <w:szCs w:val="20"/>
        </w:rPr>
      </w:pPr>
      <w:r>
        <w:rPr>
          <w:rFonts w:ascii="Book Antiqua" w:eastAsia="Calibri" w:hAnsi="Book Antiqua" w:cs="Book Antiqua"/>
          <w:spacing w:val="3"/>
          <w:sz w:val="20"/>
          <w:szCs w:val="20"/>
        </w:rPr>
        <w:t xml:space="preserve">zostaną złożone przez Wykonawców nie wykluczonych przez Zamawiającego </w:t>
      </w:r>
      <w:r>
        <w:rPr>
          <w:rFonts w:ascii="Book Antiqua" w:eastAsia="Calibri" w:hAnsi="Book Antiqua" w:cs="Book Antiqua"/>
          <w:spacing w:val="3"/>
          <w:sz w:val="20"/>
          <w:szCs w:val="20"/>
        </w:rPr>
        <w:br/>
      </w:r>
      <w:r w:rsidRPr="00BA4ED5">
        <w:rPr>
          <w:rFonts w:ascii="Book Antiqua" w:eastAsia="Calibri" w:hAnsi="Book Antiqua" w:cs="Book Antiqua"/>
          <w:spacing w:val="3"/>
          <w:sz w:val="20"/>
          <w:szCs w:val="20"/>
        </w:rPr>
        <w:t xml:space="preserve">z </w:t>
      </w:r>
      <w:r w:rsidRPr="00BA4ED5">
        <w:rPr>
          <w:rFonts w:ascii="Book Antiqua" w:eastAsia="Calibri" w:hAnsi="Book Antiqua" w:cs="Book Antiqua"/>
          <w:spacing w:val="-2"/>
          <w:sz w:val="20"/>
          <w:szCs w:val="20"/>
        </w:rPr>
        <w:t>niniejszego postępowania;</w:t>
      </w:r>
    </w:p>
    <w:p w14:paraId="36D0A4A7" w14:textId="77777777" w:rsidR="009F6DBC" w:rsidRPr="00BA4ED5" w:rsidRDefault="009F6DBC" w:rsidP="009F6DBC">
      <w:pPr>
        <w:numPr>
          <w:ilvl w:val="1"/>
          <w:numId w:val="10"/>
        </w:numPr>
        <w:tabs>
          <w:tab w:val="left" w:pos="1134"/>
        </w:tabs>
        <w:spacing w:line="276" w:lineRule="auto"/>
        <w:ind w:left="851" w:hanging="77"/>
        <w:jc w:val="both"/>
        <w:rPr>
          <w:rFonts w:ascii="Book Antiqua" w:eastAsia="Calibri" w:hAnsi="Book Antiqua" w:cs="Book Antiqua"/>
          <w:b/>
          <w:bCs/>
          <w:sz w:val="20"/>
          <w:szCs w:val="20"/>
        </w:rPr>
      </w:pPr>
      <w:r w:rsidRPr="00BA4ED5">
        <w:rPr>
          <w:rFonts w:ascii="Book Antiqua" w:eastAsia="Calibri" w:hAnsi="Book Antiqua" w:cs="Book Antiqua"/>
          <w:spacing w:val="-1"/>
          <w:sz w:val="20"/>
          <w:szCs w:val="20"/>
        </w:rPr>
        <w:t>nie zostaną odrzucone przez Zamawiającego.</w:t>
      </w:r>
    </w:p>
    <w:p w14:paraId="7D495CC0" w14:textId="6C8B1335" w:rsidR="009F6DBC" w:rsidRDefault="009F6DBC" w:rsidP="009F6DBC">
      <w:pPr>
        <w:pStyle w:val="Akapitzlist"/>
        <w:numPr>
          <w:ilvl w:val="0"/>
          <w:numId w:val="9"/>
        </w:numPr>
        <w:jc w:val="both"/>
        <w:rPr>
          <w:rFonts w:ascii="Book Antiqua" w:hAnsi="Book Antiqua" w:cs="Book Antiqua"/>
          <w:spacing w:val="-3"/>
          <w:sz w:val="20"/>
          <w:szCs w:val="20"/>
        </w:rPr>
      </w:pPr>
      <w:r w:rsidRPr="00BA4ED5">
        <w:rPr>
          <w:rFonts w:ascii="Book Antiqua" w:hAnsi="Book Antiqua" w:cs="Book Antiqua"/>
          <w:spacing w:val="3"/>
          <w:sz w:val="20"/>
          <w:szCs w:val="20"/>
        </w:rPr>
        <w:t xml:space="preserve">Oferty zostaną ocenione przez Zamawiającego w oparciu o następujące kryteria i ich </w:t>
      </w:r>
      <w:r w:rsidRPr="00BA4ED5">
        <w:rPr>
          <w:rFonts w:ascii="Book Antiqua" w:hAnsi="Book Antiqua" w:cs="Book Antiqua"/>
          <w:spacing w:val="-3"/>
          <w:sz w:val="20"/>
          <w:szCs w:val="20"/>
        </w:rPr>
        <w:t>znaczenie:</w:t>
      </w:r>
    </w:p>
    <w:p w14:paraId="2E6CDAEE" w14:textId="2117ADE9" w:rsidR="00BA4ED5" w:rsidRDefault="00BA4ED5" w:rsidP="00BA4ED5">
      <w:pPr>
        <w:pStyle w:val="Akapitzlist"/>
        <w:jc w:val="both"/>
        <w:rPr>
          <w:rFonts w:ascii="Book Antiqua" w:hAnsi="Book Antiqua" w:cs="Book Antiqua"/>
          <w:spacing w:val="-3"/>
          <w:sz w:val="20"/>
          <w:szCs w:val="20"/>
        </w:rPr>
      </w:pPr>
    </w:p>
    <w:p w14:paraId="24778822" w14:textId="77777777" w:rsidR="00BA4ED5" w:rsidRPr="00BA4ED5" w:rsidRDefault="00BA4ED5" w:rsidP="00BA4ED5">
      <w:pPr>
        <w:pStyle w:val="Akapitzlist"/>
        <w:jc w:val="both"/>
        <w:rPr>
          <w:rFonts w:ascii="Book Antiqua" w:hAnsi="Book Antiqua" w:cs="Book Antiqua"/>
          <w:spacing w:val="-3"/>
          <w:sz w:val="20"/>
          <w:szCs w:val="20"/>
        </w:rPr>
      </w:pPr>
    </w:p>
    <w:p w14:paraId="027839E6" w14:textId="77777777" w:rsidR="009F6DBC" w:rsidRPr="00BA4ED5" w:rsidRDefault="009F6DBC" w:rsidP="009F6DBC">
      <w:pPr>
        <w:jc w:val="both"/>
        <w:rPr>
          <w:rFonts w:ascii="Book Antiqua" w:eastAsia="Calibri" w:hAnsi="Book Antiqua" w:cs="Book Antiqua"/>
          <w:spacing w:val="-3"/>
          <w:sz w:val="20"/>
          <w:szCs w:val="20"/>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9F6DBC" w14:paraId="5E663883" w14:textId="77777777" w:rsidTr="00DF5111">
        <w:tc>
          <w:tcPr>
            <w:tcW w:w="1387" w:type="dxa"/>
            <w:tcBorders>
              <w:top w:val="single" w:sz="4" w:space="0" w:color="auto"/>
              <w:left w:val="single" w:sz="4" w:space="0" w:color="auto"/>
              <w:bottom w:val="single" w:sz="4" w:space="0" w:color="auto"/>
              <w:right w:val="single" w:sz="4" w:space="0" w:color="auto"/>
            </w:tcBorders>
            <w:hideMark/>
          </w:tcPr>
          <w:p w14:paraId="5951E1AD" w14:textId="77777777" w:rsidR="009F6DBC" w:rsidRDefault="009F6DBC" w:rsidP="00DF5111">
            <w:pPr>
              <w:tabs>
                <w:tab w:val="left" w:pos="0"/>
              </w:tabs>
              <w:suppressAutoHyphens/>
              <w:spacing w:line="360" w:lineRule="auto"/>
              <w:ind w:right="783"/>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lastRenderedPageBreak/>
              <w:t>Lp.</w:t>
            </w:r>
          </w:p>
        </w:tc>
        <w:tc>
          <w:tcPr>
            <w:tcW w:w="2549" w:type="dxa"/>
            <w:tcBorders>
              <w:top w:val="single" w:sz="4" w:space="0" w:color="auto"/>
              <w:left w:val="single" w:sz="4" w:space="0" w:color="auto"/>
              <w:bottom w:val="single" w:sz="4" w:space="0" w:color="auto"/>
              <w:right w:val="single" w:sz="4" w:space="0" w:color="auto"/>
            </w:tcBorders>
            <w:hideMark/>
          </w:tcPr>
          <w:p w14:paraId="354BA1BC"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31888BC1"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WAGA</w:t>
            </w:r>
          </w:p>
        </w:tc>
      </w:tr>
      <w:tr w:rsidR="009F6DBC" w14:paraId="03C51EA7" w14:textId="77777777" w:rsidTr="00DF5111">
        <w:tc>
          <w:tcPr>
            <w:tcW w:w="1387" w:type="dxa"/>
            <w:tcBorders>
              <w:top w:val="single" w:sz="4" w:space="0" w:color="auto"/>
              <w:left w:val="single" w:sz="4" w:space="0" w:color="auto"/>
              <w:bottom w:val="single" w:sz="4" w:space="0" w:color="auto"/>
              <w:right w:val="single" w:sz="4" w:space="0" w:color="auto"/>
            </w:tcBorders>
            <w:hideMark/>
          </w:tcPr>
          <w:p w14:paraId="1292EBC9" w14:textId="77777777" w:rsidR="009F6DBC" w:rsidRDefault="009F6DBC" w:rsidP="00DF5111">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296C2A9B"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35AB32B5"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60%</w:t>
            </w:r>
          </w:p>
        </w:tc>
      </w:tr>
      <w:tr w:rsidR="009F6DBC" w14:paraId="4F20FF96" w14:textId="77777777" w:rsidTr="00DF5111">
        <w:tc>
          <w:tcPr>
            <w:tcW w:w="1387" w:type="dxa"/>
            <w:tcBorders>
              <w:top w:val="single" w:sz="4" w:space="0" w:color="auto"/>
              <w:left w:val="single" w:sz="4" w:space="0" w:color="auto"/>
              <w:bottom w:val="single" w:sz="4" w:space="0" w:color="auto"/>
              <w:right w:val="single" w:sz="4" w:space="0" w:color="auto"/>
            </w:tcBorders>
            <w:hideMark/>
          </w:tcPr>
          <w:p w14:paraId="3C35986D" w14:textId="77777777" w:rsidR="009F6DBC" w:rsidRDefault="009F6DBC" w:rsidP="00DF5111">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14:paraId="6F256A6E"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TERMIN REALIZACJI</w:t>
            </w:r>
          </w:p>
        </w:tc>
        <w:tc>
          <w:tcPr>
            <w:tcW w:w="1249" w:type="dxa"/>
            <w:tcBorders>
              <w:top w:val="single" w:sz="4" w:space="0" w:color="auto"/>
              <w:left w:val="single" w:sz="4" w:space="0" w:color="auto"/>
              <w:bottom w:val="single" w:sz="4" w:space="0" w:color="auto"/>
              <w:right w:val="single" w:sz="4" w:space="0" w:color="auto"/>
            </w:tcBorders>
            <w:hideMark/>
          </w:tcPr>
          <w:p w14:paraId="09710031"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20%</w:t>
            </w:r>
          </w:p>
        </w:tc>
      </w:tr>
      <w:tr w:rsidR="009F6DBC" w14:paraId="3034D71A" w14:textId="77777777" w:rsidTr="00DF5111">
        <w:tc>
          <w:tcPr>
            <w:tcW w:w="1387" w:type="dxa"/>
            <w:tcBorders>
              <w:top w:val="single" w:sz="4" w:space="0" w:color="auto"/>
              <w:left w:val="single" w:sz="4" w:space="0" w:color="auto"/>
              <w:bottom w:val="single" w:sz="4" w:space="0" w:color="auto"/>
              <w:right w:val="single" w:sz="4" w:space="0" w:color="auto"/>
            </w:tcBorders>
          </w:tcPr>
          <w:p w14:paraId="3FFA08A4" w14:textId="77777777" w:rsidR="009F6DBC" w:rsidRDefault="009F6DBC" w:rsidP="00DF5111">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3.</w:t>
            </w:r>
          </w:p>
        </w:tc>
        <w:tc>
          <w:tcPr>
            <w:tcW w:w="2549" w:type="dxa"/>
            <w:tcBorders>
              <w:top w:val="single" w:sz="4" w:space="0" w:color="auto"/>
              <w:left w:val="single" w:sz="4" w:space="0" w:color="auto"/>
              <w:bottom w:val="single" w:sz="4" w:space="0" w:color="auto"/>
              <w:right w:val="single" w:sz="4" w:space="0" w:color="auto"/>
            </w:tcBorders>
          </w:tcPr>
          <w:p w14:paraId="762A4BAC"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GWARANCJA PRODUCENTA</w:t>
            </w:r>
          </w:p>
        </w:tc>
        <w:tc>
          <w:tcPr>
            <w:tcW w:w="1249" w:type="dxa"/>
            <w:tcBorders>
              <w:top w:val="single" w:sz="4" w:space="0" w:color="auto"/>
              <w:left w:val="single" w:sz="4" w:space="0" w:color="auto"/>
              <w:bottom w:val="single" w:sz="4" w:space="0" w:color="auto"/>
              <w:right w:val="single" w:sz="4" w:space="0" w:color="auto"/>
            </w:tcBorders>
          </w:tcPr>
          <w:p w14:paraId="4FA60C5B"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20 %</w:t>
            </w:r>
          </w:p>
        </w:tc>
      </w:tr>
      <w:tr w:rsidR="009F6DBC" w14:paraId="3F6C9B7D" w14:textId="77777777" w:rsidTr="00DF5111">
        <w:tc>
          <w:tcPr>
            <w:tcW w:w="1387" w:type="dxa"/>
            <w:tcBorders>
              <w:top w:val="single" w:sz="4" w:space="0" w:color="auto"/>
              <w:left w:val="single" w:sz="4" w:space="0" w:color="auto"/>
              <w:bottom w:val="single" w:sz="4" w:space="0" w:color="auto"/>
              <w:right w:val="single" w:sz="4" w:space="0" w:color="auto"/>
            </w:tcBorders>
            <w:hideMark/>
          </w:tcPr>
          <w:p w14:paraId="762CC454" w14:textId="77777777" w:rsidR="009F6DBC" w:rsidRDefault="009F6DBC" w:rsidP="00DF5111">
            <w:pPr>
              <w:suppressAutoHyphens/>
              <w:spacing w:line="360" w:lineRule="auto"/>
              <w:jc w:val="both"/>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2E74BA16"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4F13A34D" w14:textId="77777777" w:rsidR="009F6DBC" w:rsidRDefault="009F6DBC" w:rsidP="00DF5111">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100%</w:t>
            </w:r>
          </w:p>
        </w:tc>
      </w:tr>
    </w:tbl>
    <w:p w14:paraId="4495CE12" w14:textId="77777777" w:rsidR="009F6DBC" w:rsidRDefault="009F6DBC" w:rsidP="009F6DBC">
      <w:pPr>
        <w:jc w:val="both"/>
        <w:rPr>
          <w:rFonts w:ascii="Book Antiqua" w:eastAsia="Calibri" w:hAnsi="Book Antiqua" w:cs="Book Antiqua"/>
          <w:spacing w:val="-3"/>
          <w:sz w:val="20"/>
          <w:szCs w:val="20"/>
        </w:rPr>
      </w:pPr>
    </w:p>
    <w:p w14:paraId="420F6334" w14:textId="77777777" w:rsidR="009F6DBC" w:rsidRDefault="009F6DBC" w:rsidP="009F6DBC">
      <w:pPr>
        <w:jc w:val="both"/>
        <w:rPr>
          <w:rFonts w:ascii="Book Antiqua" w:eastAsia="Calibri" w:hAnsi="Book Antiqua" w:cs="Book Antiqua"/>
          <w:spacing w:val="-3"/>
          <w:sz w:val="20"/>
          <w:szCs w:val="20"/>
        </w:rPr>
      </w:pPr>
    </w:p>
    <w:p w14:paraId="635D937C" w14:textId="77777777" w:rsidR="009F6DBC" w:rsidRDefault="009F6DBC" w:rsidP="009F6DBC">
      <w:pPr>
        <w:jc w:val="both"/>
        <w:rPr>
          <w:rFonts w:ascii="Book Antiqua" w:eastAsia="Calibri" w:hAnsi="Book Antiqua" w:cs="Book Antiqua"/>
          <w:spacing w:val="-3"/>
          <w:sz w:val="20"/>
          <w:szCs w:val="20"/>
        </w:rPr>
      </w:pPr>
    </w:p>
    <w:p w14:paraId="17EFF4D6" w14:textId="77777777" w:rsidR="009F6DBC" w:rsidRDefault="009F6DBC" w:rsidP="009F6DBC">
      <w:pPr>
        <w:jc w:val="both"/>
        <w:rPr>
          <w:rFonts w:ascii="Book Antiqua" w:eastAsia="Calibri" w:hAnsi="Book Antiqua" w:cs="Book Antiqua"/>
          <w:spacing w:val="-3"/>
          <w:sz w:val="20"/>
          <w:szCs w:val="20"/>
        </w:rPr>
      </w:pPr>
    </w:p>
    <w:p w14:paraId="6B9061B9" w14:textId="77777777" w:rsidR="009F6DBC" w:rsidRDefault="009F6DBC" w:rsidP="009F6DBC">
      <w:pPr>
        <w:spacing w:line="360" w:lineRule="auto"/>
        <w:jc w:val="both"/>
        <w:rPr>
          <w:rStyle w:val="fontstyle01"/>
          <w:rFonts w:ascii="Book Antiqua" w:hAnsi="Book Antiqua" w:cs="Times New Roman"/>
          <w:b/>
        </w:rPr>
      </w:pPr>
    </w:p>
    <w:p w14:paraId="1D01E7F3" w14:textId="77777777" w:rsidR="009F6DBC" w:rsidRDefault="009F6DBC" w:rsidP="009F6DBC">
      <w:pPr>
        <w:pStyle w:val="Akapitzlist"/>
        <w:autoSpaceDE w:val="0"/>
        <w:autoSpaceDN w:val="0"/>
        <w:adjustRightInd w:val="0"/>
        <w:ind w:left="0"/>
        <w:jc w:val="both"/>
        <w:rPr>
          <w:rFonts w:cs="Century Gothic"/>
          <w:bCs/>
          <w:u w:val="single"/>
        </w:rPr>
      </w:pPr>
    </w:p>
    <w:p w14:paraId="6D2C24EC" w14:textId="77777777" w:rsidR="009F6DBC" w:rsidRDefault="009F6DBC" w:rsidP="009F6DBC">
      <w:pPr>
        <w:tabs>
          <w:tab w:val="left" w:pos="0"/>
          <w:tab w:val="left" w:pos="284"/>
        </w:tabs>
        <w:spacing w:line="360" w:lineRule="auto"/>
        <w:jc w:val="both"/>
        <w:rPr>
          <w:rFonts w:ascii="Book Antiqua" w:hAnsi="Book Antiqua" w:cs="Book Antiqua"/>
          <w:sz w:val="20"/>
          <w:szCs w:val="20"/>
        </w:rPr>
      </w:pPr>
    </w:p>
    <w:p w14:paraId="51917528" w14:textId="77777777" w:rsidR="009F6DBC" w:rsidRDefault="009F6DBC" w:rsidP="009F6DBC">
      <w:pPr>
        <w:tabs>
          <w:tab w:val="left" w:pos="0"/>
          <w:tab w:val="left" w:pos="284"/>
        </w:tabs>
        <w:spacing w:line="360" w:lineRule="auto"/>
        <w:jc w:val="both"/>
        <w:rPr>
          <w:rFonts w:ascii="Book Antiqua" w:hAnsi="Book Antiqua" w:cs="Book Antiqua"/>
          <w:sz w:val="20"/>
          <w:szCs w:val="20"/>
        </w:rPr>
      </w:pPr>
    </w:p>
    <w:p w14:paraId="54487073" w14:textId="77777777" w:rsidR="009F6DBC" w:rsidRDefault="009F6DBC" w:rsidP="009F6DBC">
      <w:pPr>
        <w:tabs>
          <w:tab w:val="left" w:pos="0"/>
          <w:tab w:val="left" w:pos="284"/>
        </w:tabs>
        <w:spacing w:line="360" w:lineRule="auto"/>
        <w:jc w:val="both"/>
        <w:rPr>
          <w:rFonts w:ascii="Book Antiqua" w:hAnsi="Book Antiqua" w:cs="Book Antiqua"/>
          <w:sz w:val="20"/>
          <w:szCs w:val="20"/>
        </w:rPr>
      </w:pPr>
    </w:p>
    <w:p w14:paraId="7A0EBB59" w14:textId="77777777" w:rsidR="009F6DBC" w:rsidRDefault="009F6DBC" w:rsidP="009F6DBC">
      <w:pPr>
        <w:tabs>
          <w:tab w:val="left" w:pos="0"/>
          <w:tab w:val="left" w:pos="284"/>
        </w:tabs>
        <w:spacing w:line="360" w:lineRule="auto"/>
        <w:jc w:val="both"/>
        <w:rPr>
          <w:rFonts w:ascii="Book Antiqua" w:hAnsi="Book Antiqua" w:cs="Book Antiqua"/>
          <w:sz w:val="20"/>
          <w:szCs w:val="20"/>
        </w:rPr>
      </w:pPr>
      <w:r>
        <w:rPr>
          <w:rFonts w:ascii="Book Antiqua" w:hAnsi="Book Antiqua" w:cs="Book Antiqua"/>
          <w:sz w:val="20"/>
          <w:szCs w:val="20"/>
        </w:rPr>
        <w:t>Zamawiający dokona oceny ofert  na podstawie następujących wzorów:</w:t>
      </w:r>
    </w:p>
    <w:p w14:paraId="223641CA" w14:textId="77777777" w:rsidR="009F6DBC" w:rsidRDefault="009F6DBC" w:rsidP="009F6DBC">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I. 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C = </w:t>
      </w:r>
      <w:proofErr w:type="spellStart"/>
      <w:r>
        <w:rPr>
          <w:rFonts w:ascii="Book Antiqua" w:hAnsi="Book Antiqua" w:cs="Book Antiqua"/>
          <w:sz w:val="20"/>
          <w:szCs w:val="20"/>
        </w:rPr>
        <w:t>C</w:t>
      </w:r>
      <w:r>
        <w:rPr>
          <w:rFonts w:ascii="Book Antiqua" w:hAnsi="Book Antiqua" w:cs="Book Antiqua"/>
          <w:sz w:val="20"/>
          <w:szCs w:val="20"/>
          <w:vertAlign w:val="subscript"/>
        </w:rPr>
        <w:t>n</w:t>
      </w:r>
      <w:proofErr w:type="spellEnd"/>
      <w:r>
        <w:rPr>
          <w:rFonts w:ascii="Book Antiqua" w:hAnsi="Book Antiqua" w:cs="Book Antiqua"/>
          <w:sz w:val="20"/>
          <w:szCs w:val="20"/>
        </w:rPr>
        <w:t xml:space="preserve"> / C</w:t>
      </w:r>
      <w:r>
        <w:rPr>
          <w:rFonts w:ascii="Book Antiqua" w:hAnsi="Book Antiqua" w:cs="Book Antiqua"/>
          <w:sz w:val="20"/>
          <w:szCs w:val="20"/>
          <w:vertAlign w:val="subscript"/>
        </w:rPr>
        <w:t>o</w:t>
      </w:r>
      <w:r>
        <w:rPr>
          <w:rFonts w:ascii="Book Antiqua" w:hAnsi="Book Antiqua" w:cs="Book Antiqua"/>
          <w:sz w:val="20"/>
          <w:szCs w:val="20"/>
        </w:rPr>
        <w:t xml:space="preserve"> x 100 pkt x 60%</w:t>
      </w:r>
    </w:p>
    <w:p w14:paraId="1686B0FC" w14:textId="77777777" w:rsidR="009F6DBC" w:rsidRDefault="009F6DBC" w:rsidP="009F6DBC">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sz w:val="20"/>
          <w:szCs w:val="20"/>
        </w:rPr>
        <w:t>gdzie:</w:t>
      </w:r>
    </w:p>
    <w:p w14:paraId="48407BC7" w14:textId="77777777" w:rsidR="009F6DBC" w:rsidRDefault="009F6DBC" w:rsidP="009F6DBC">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6CD95F07" w14:textId="77777777" w:rsidR="009F6DBC" w:rsidRDefault="009F6DBC" w:rsidP="009F6DBC">
      <w:pPr>
        <w:tabs>
          <w:tab w:val="left" w:pos="0"/>
          <w:tab w:val="left" w:pos="284"/>
        </w:tabs>
        <w:autoSpaceDE w:val="0"/>
        <w:spacing w:line="360" w:lineRule="auto"/>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vertAlign w:val="subscript"/>
        </w:rPr>
        <w:t xml:space="preserve"> </w:t>
      </w:r>
      <w:r>
        <w:rPr>
          <w:rFonts w:ascii="Book Antiqua" w:hAnsi="Book Antiqua" w:cs="Book Antiqua"/>
          <w:sz w:val="20"/>
          <w:szCs w:val="20"/>
        </w:rPr>
        <w:t>= najniższa cena ofertowa (brutto) spośród ważnych ofert</w:t>
      </w:r>
    </w:p>
    <w:p w14:paraId="6A1F724C" w14:textId="77777777" w:rsidR="009F6DBC" w:rsidRDefault="009F6DBC" w:rsidP="009F6DBC">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vertAlign w:val="subscript"/>
        </w:rPr>
        <w:t xml:space="preserve"> </w:t>
      </w:r>
      <w:r>
        <w:rPr>
          <w:rFonts w:ascii="Book Antiqua" w:hAnsi="Book Antiqua" w:cs="Book Antiqua"/>
          <w:sz w:val="20"/>
          <w:szCs w:val="20"/>
        </w:rPr>
        <w:t>= cena badanej oferty</w:t>
      </w:r>
    </w:p>
    <w:p w14:paraId="5370B708" w14:textId="77777777" w:rsidR="009F6DBC" w:rsidRDefault="009F6DBC" w:rsidP="009F6DBC">
      <w:pPr>
        <w:tabs>
          <w:tab w:val="left" w:pos="0"/>
          <w:tab w:val="left" w:pos="284"/>
        </w:tabs>
        <w:autoSpaceDE w:val="0"/>
        <w:spacing w:line="360" w:lineRule="auto"/>
        <w:jc w:val="both"/>
        <w:rPr>
          <w:rFonts w:ascii="Book Antiqua" w:hAnsi="Book Antiqua" w:cs="Book Antiqua"/>
          <w:b/>
          <w:sz w:val="20"/>
          <w:szCs w:val="20"/>
        </w:rPr>
      </w:pPr>
    </w:p>
    <w:p w14:paraId="262A9D8D" w14:textId="77777777" w:rsidR="009F6DBC" w:rsidRDefault="009F6DBC" w:rsidP="009F6DBC">
      <w:pPr>
        <w:spacing w:line="360" w:lineRule="auto"/>
        <w:jc w:val="both"/>
        <w:rPr>
          <w:rFonts w:ascii="Book Antiqua" w:hAnsi="Book Antiqua" w:cs="Book Antiqua"/>
          <w:sz w:val="20"/>
          <w:szCs w:val="20"/>
        </w:rPr>
      </w:pPr>
      <w:r>
        <w:rPr>
          <w:rFonts w:ascii="Book Antiqua" w:hAnsi="Book Antiqua" w:cs="Book Antiqua"/>
          <w:b/>
          <w:sz w:val="20"/>
          <w:szCs w:val="20"/>
        </w:rPr>
        <w:t>Opis kryterium:</w:t>
      </w:r>
    </w:p>
    <w:p w14:paraId="4BEAF66D" w14:textId="77777777" w:rsidR="009F6DBC" w:rsidRDefault="009F6DBC" w:rsidP="009F6DBC">
      <w:pPr>
        <w:spacing w:line="360" w:lineRule="auto"/>
        <w:jc w:val="both"/>
        <w:rPr>
          <w:rFonts w:ascii="Book Antiqua" w:hAnsi="Book Antiqua" w:cs="Book Antiqua"/>
          <w:sz w:val="20"/>
          <w:szCs w:val="20"/>
        </w:rPr>
      </w:pPr>
      <w:r>
        <w:rPr>
          <w:rFonts w:ascii="Book Antiqua" w:hAnsi="Book Antiqua" w:cs="Book Antiqua"/>
          <w:sz w:val="20"/>
          <w:szCs w:val="20"/>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Pr>
          <w:rFonts w:ascii="Book Antiqua" w:hAnsi="Book Antiqua" w:cs="Book Antiqua"/>
          <w:sz w:val="20"/>
          <w:szCs w:val="20"/>
        </w:rPr>
        <w:br/>
        <w:t xml:space="preserve">w zapytaniu ofertowym. Jako cenę oferty przyjmuje się wartość brutto podaną w Formularzu Ofertowym. Cena to wartość wyrażona w jednostkach pieniężnych uwzględniająca podatek VAT oraz podatek akcyzowy jeżeli na podstawie odrębnych przepisów sprzedaż podlega obciążeniu podatkiem VAT oraz podatkiem akcyzowym. </w:t>
      </w:r>
    </w:p>
    <w:p w14:paraId="0FFC8306" w14:textId="77777777" w:rsidR="009F6DBC" w:rsidRDefault="009F6DBC" w:rsidP="009F6DBC">
      <w:pPr>
        <w:spacing w:line="360" w:lineRule="auto"/>
        <w:jc w:val="both"/>
        <w:rPr>
          <w:rFonts w:ascii="Book Antiqua" w:hAnsi="Book Antiqua" w:cs="Book Antiqua"/>
          <w:sz w:val="20"/>
          <w:szCs w:val="20"/>
        </w:rPr>
      </w:pPr>
      <w:r>
        <w:rPr>
          <w:rFonts w:ascii="Book Antiqua" w:hAnsi="Book Antiqua" w:cs="Book Antiqua"/>
          <w:sz w:val="20"/>
          <w:szCs w:val="20"/>
        </w:rPr>
        <w:t>W kryterium tym Wykonawca może otrzymać maksymalnie 60 pkt.</w:t>
      </w:r>
    </w:p>
    <w:p w14:paraId="653B4555" w14:textId="77777777" w:rsidR="009F6DBC" w:rsidRDefault="009F6DBC" w:rsidP="009F6DBC">
      <w:pPr>
        <w:spacing w:line="360" w:lineRule="auto"/>
        <w:jc w:val="both"/>
        <w:rPr>
          <w:rFonts w:ascii="Book Antiqua" w:hAnsi="Book Antiqua" w:cs="Book Antiqua"/>
          <w:sz w:val="20"/>
          <w:szCs w:val="20"/>
        </w:rPr>
      </w:pPr>
    </w:p>
    <w:p w14:paraId="2DDFCB03" w14:textId="77777777" w:rsidR="009F6DBC" w:rsidRDefault="009F6DBC" w:rsidP="009F6DBC">
      <w:pPr>
        <w:spacing w:line="360" w:lineRule="auto"/>
        <w:jc w:val="both"/>
        <w:rPr>
          <w:rFonts w:ascii="Book Antiqua" w:hAnsi="Book Antiqua" w:cs="Book Antiqua"/>
          <w:sz w:val="20"/>
          <w:szCs w:val="20"/>
        </w:rPr>
      </w:pPr>
    </w:p>
    <w:p w14:paraId="7D7BF29A" w14:textId="77777777" w:rsidR="009F6DBC" w:rsidRDefault="009F6DBC" w:rsidP="009F6DBC">
      <w:pPr>
        <w:spacing w:line="360" w:lineRule="auto"/>
        <w:jc w:val="both"/>
        <w:rPr>
          <w:rFonts w:ascii="Book Antiqua" w:hAnsi="Book Antiqua" w:cs="Book Antiqua"/>
          <w:sz w:val="20"/>
          <w:szCs w:val="20"/>
        </w:rPr>
      </w:pPr>
      <w:r w:rsidRPr="002D5DBD">
        <w:rPr>
          <w:rFonts w:ascii="Book Antiqua" w:hAnsi="Book Antiqua" w:cs="Book Antiqua"/>
          <w:b/>
          <w:sz w:val="20"/>
          <w:szCs w:val="20"/>
        </w:rPr>
        <w:t>II. dla kryterium „termin realizacji”</w:t>
      </w:r>
      <w:r w:rsidRPr="002D5DBD">
        <w:rPr>
          <w:rFonts w:ascii="Book Antiqua" w:hAnsi="Book Antiqua" w:cs="Book Antiqua"/>
          <w:sz w:val="20"/>
          <w:szCs w:val="20"/>
        </w:rPr>
        <w:t>:</w:t>
      </w:r>
    </w:p>
    <w:p w14:paraId="1716E6D9" w14:textId="77777777" w:rsidR="009F6DBC" w:rsidRPr="002772FC" w:rsidRDefault="009F6DBC" w:rsidP="009F6DBC">
      <w:pPr>
        <w:tabs>
          <w:tab w:val="left" w:pos="567"/>
        </w:tabs>
        <w:suppressAutoHyphens/>
        <w:spacing w:line="360" w:lineRule="auto"/>
        <w:ind w:right="-1"/>
        <w:jc w:val="both"/>
        <w:rPr>
          <w:rFonts w:ascii="Book Antiqua" w:hAnsi="Book Antiqua" w:cs="Book Antiqua"/>
          <w:sz w:val="20"/>
          <w:szCs w:val="20"/>
        </w:rPr>
      </w:pPr>
      <w:r w:rsidRPr="002772FC">
        <w:rPr>
          <w:rFonts w:ascii="Book Antiqua" w:hAnsi="Book Antiqua" w:cs="Book Antiqua"/>
          <w:sz w:val="20"/>
          <w:szCs w:val="20"/>
        </w:rPr>
        <w:t>Oceniając ofertę wg  kryterium związanym z terminem realizacji zamówienia Zamawiający będzie oceniał czas realizacji zamówienia wskazany przez Wykonawcę w Formularzu Ofertowym.</w:t>
      </w:r>
      <w:r w:rsidRPr="002772FC">
        <w:t xml:space="preserve"> </w:t>
      </w:r>
      <w:r w:rsidRPr="002772FC">
        <w:rPr>
          <w:rFonts w:ascii="Book Antiqua" w:hAnsi="Book Antiqua" w:cs="Book Antiqua"/>
          <w:sz w:val="20"/>
          <w:szCs w:val="20"/>
        </w:rPr>
        <w:t xml:space="preserve">W kryterium tym Wykonawca może otrzymać maksymalnie </w:t>
      </w:r>
      <w:r>
        <w:rPr>
          <w:rFonts w:ascii="Book Antiqua" w:hAnsi="Book Antiqua" w:cs="Book Antiqua"/>
          <w:sz w:val="20"/>
          <w:szCs w:val="20"/>
        </w:rPr>
        <w:t>2</w:t>
      </w:r>
      <w:r w:rsidRPr="002772FC">
        <w:rPr>
          <w:rFonts w:ascii="Book Antiqua" w:hAnsi="Book Antiqua" w:cs="Book Antiqua"/>
          <w:sz w:val="20"/>
          <w:szCs w:val="20"/>
        </w:rPr>
        <w:t>0 pkt.</w:t>
      </w:r>
    </w:p>
    <w:p w14:paraId="64A2D1B2" w14:textId="77777777" w:rsidR="009F6DBC" w:rsidRDefault="009F6DBC" w:rsidP="009F6DBC">
      <w:pPr>
        <w:tabs>
          <w:tab w:val="left" w:pos="567"/>
        </w:tabs>
        <w:suppressAutoHyphens/>
        <w:spacing w:line="360" w:lineRule="auto"/>
        <w:ind w:right="-1"/>
        <w:jc w:val="both"/>
        <w:rPr>
          <w:rFonts w:ascii="Book Antiqua" w:hAnsi="Book Antiqua" w:cs="Book Antiqua"/>
          <w:sz w:val="20"/>
          <w:szCs w:val="20"/>
        </w:rPr>
      </w:pPr>
      <w:r w:rsidRPr="002772FC">
        <w:rPr>
          <w:rFonts w:ascii="Book Antiqua" w:hAnsi="Book Antiqua" w:cs="Book Antiqua"/>
          <w:sz w:val="20"/>
          <w:szCs w:val="20"/>
        </w:rPr>
        <w:t>Zasady przyznawania punktów w kryterium termin realizacji zamówienia:</w:t>
      </w:r>
    </w:p>
    <w:p w14:paraId="555382B6" w14:textId="77777777" w:rsidR="009F6DBC" w:rsidRDefault="009F6DBC" w:rsidP="009F6DBC">
      <w:pPr>
        <w:tabs>
          <w:tab w:val="left" w:pos="567"/>
        </w:tabs>
        <w:suppressAutoHyphens/>
        <w:spacing w:line="360" w:lineRule="auto"/>
        <w:ind w:right="-1"/>
        <w:jc w:val="both"/>
        <w:rPr>
          <w:rFonts w:ascii="Book Antiqua" w:hAnsi="Book Antiqua" w:cs="Book Antiqua"/>
          <w:sz w:val="20"/>
          <w:szCs w:val="20"/>
        </w:rPr>
      </w:pPr>
      <w:r>
        <w:rPr>
          <w:rFonts w:ascii="Book Antiqua" w:hAnsi="Book Antiqua" w:cs="Book Antiqua"/>
          <w:sz w:val="20"/>
          <w:szCs w:val="20"/>
        </w:rPr>
        <w:t>do 10 dni od podpisania umowy – 20 pkt</w:t>
      </w:r>
    </w:p>
    <w:p w14:paraId="7FCA7347" w14:textId="77777777" w:rsidR="009F6DBC" w:rsidRDefault="009F6DBC" w:rsidP="009F6DBC">
      <w:pPr>
        <w:tabs>
          <w:tab w:val="left" w:pos="567"/>
        </w:tabs>
        <w:suppressAutoHyphens/>
        <w:spacing w:line="360" w:lineRule="auto"/>
        <w:ind w:right="-1"/>
        <w:jc w:val="both"/>
        <w:rPr>
          <w:rFonts w:ascii="Book Antiqua" w:hAnsi="Book Antiqua" w:cs="Book Antiqua"/>
          <w:sz w:val="20"/>
          <w:szCs w:val="20"/>
        </w:rPr>
      </w:pPr>
      <w:r>
        <w:rPr>
          <w:rFonts w:ascii="Book Antiqua" w:hAnsi="Book Antiqua" w:cs="Book Antiqua"/>
          <w:sz w:val="20"/>
          <w:szCs w:val="20"/>
        </w:rPr>
        <w:t>od 11 dni do 20 dni od podpisania umowy – 10 pkt</w:t>
      </w:r>
    </w:p>
    <w:p w14:paraId="14B571F7" w14:textId="77777777" w:rsidR="009F6DBC" w:rsidRDefault="009F6DBC" w:rsidP="009F6DBC">
      <w:pPr>
        <w:autoSpaceDE w:val="0"/>
        <w:autoSpaceDN w:val="0"/>
        <w:adjustRightInd w:val="0"/>
        <w:spacing w:line="360" w:lineRule="auto"/>
        <w:jc w:val="both"/>
        <w:rPr>
          <w:rFonts w:ascii="Book Antiqua" w:hAnsi="Book Antiqua" w:cs="Arial"/>
          <w:sz w:val="20"/>
          <w:szCs w:val="20"/>
        </w:rPr>
      </w:pPr>
    </w:p>
    <w:p w14:paraId="0FE1DE49" w14:textId="77777777" w:rsidR="009F6DBC" w:rsidRDefault="009F6DBC" w:rsidP="009F6DBC">
      <w:pPr>
        <w:autoSpaceDE w:val="0"/>
        <w:autoSpaceDN w:val="0"/>
        <w:adjustRightInd w:val="0"/>
        <w:spacing w:line="360" w:lineRule="auto"/>
        <w:jc w:val="both"/>
        <w:rPr>
          <w:rFonts w:ascii="Book Antiqua" w:hAnsi="Book Antiqua" w:cs="Arial"/>
          <w:sz w:val="20"/>
          <w:szCs w:val="20"/>
          <w:u w:val="single"/>
        </w:rPr>
      </w:pPr>
      <w:r w:rsidRPr="009D59EE">
        <w:rPr>
          <w:rFonts w:ascii="Book Antiqua" w:hAnsi="Book Antiqua" w:cs="Arial"/>
          <w:sz w:val="20"/>
          <w:szCs w:val="20"/>
          <w:u w:val="single"/>
        </w:rPr>
        <w:t>Oferta nie może być opatrzona terminem realizacji zamówienia  innym niż z podanego zakresu gdyż będzie niezgodna z Zapytaniem ofertowym i zostanie odrzucona.</w:t>
      </w:r>
    </w:p>
    <w:p w14:paraId="671949EB" w14:textId="091A1A82" w:rsidR="009F6DBC" w:rsidRDefault="009F6DBC" w:rsidP="009F6DBC">
      <w:pPr>
        <w:autoSpaceDE w:val="0"/>
        <w:autoSpaceDN w:val="0"/>
        <w:adjustRightInd w:val="0"/>
        <w:spacing w:line="360" w:lineRule="auto"/>
        <w:jc w:val="both"/>
        <w:rPr>
          <w:rFonts w:ascii="Book Antiqua" w:hAnsi="Book Antiqua" w:cs="Arial"/>
          <w:sz w:val="20"/>
          <w:szCs w:val="20"/>
          <w:u w:val="single"/>
        </w:rPr>
      </w:pPr>
    </w:p>
    <w:p w14:paraId="4977A174" w14:textId="0D79A9C6" w:rsidR="00BA4ED5" w:rsidRDefault="00BA4ED5" w:rsidP="009F6DBC">
      <w:pPr>
        <w:autoSpaceDE w:val="0"/>
        <w:autoSpaceDN w:val="0"/>
        <w:adjustRightInd w:val="0"/>
        <w:spacing w:line="360" w:lineRule="auto"/>
        <w:jc w:val="both"/>
        <w:rPr>
          <w:rFonts w:ascii="Book Antiqua" w:hAnsi="Book Antiqua" w:cs="Arial"/>
          <w:sz w:val="20"/>
          <w:szCs w:val="20"/>
          <w:u w:val="single"/>
        </w:rPr>
      </w:pPr>
    </w:p>
    <w:p w14:paraId="0F72C11D" w14:textId="77777777" w:rsidR="00BA4ED5" w:rsidRDefault="00BA4ED5" w:rsidP="009F6DBC">
      <w:pPr>
        <w:autoSpaceDE w:val="0"/>
        <w:autoSpaceDN w:val="0"/>
        <w:adjustRightInd w:val="0"/>
        <w:spacing w:line="360" w:lineRule="auto"/>
        <w:jc w:val="both"/>
        <w:rPr>
          <w:rFonts w:ascii="Book Antiqua" w:hAnsi="Book Antiqua" w:cs="Arial"/>
          <w:sz w:val="20"/>
          <w:szCs w:val="20"/>
          <w:u w:val="single"/>
        </w:rPr>
      </w:pPr>
    </w:p>
    <w:p w14:paraId="5035AD70" w14:textId="77777777" w:rsidR="009F6DBC" w:rsidRDefault="009F6DBC" w:rsidP="009F6DBC">
      <w:pPr>
        <w:autoSpaceDE w:val="0"/>
        <w:autoSpaceDN w:val="0"/>
        <w:adjustRightInd w:val="0"/>
        <w:spacing w:line="360" w:lineRule="auto"/>
        <w:jc w:val="both"/>
        <w:rPr>
          <w:rFonts w:ascii="Book Antiqua" w:hAnsi="Book Antiqua" w:cs="Arial"/>
          <w:b/>
          <w:bCs/>
          <w:sz w:val="20"/>
          <w:szCs w:val="20"/>
        </w:rPr>
      </w:pPr>
      <w:r w:rsidRPr="002772FC">
        <w:rPr>
          <w:rFonts w:ascii="Book Antiqua" w:hAnsi="Book Antiqua" w:cs="Arial"/>
          <w:b/>
          <w:bCs/>
          <w:sz w:val="20"/>
          <w:szCs w:val="20"/>
        </w:rPr>
        <w:lastRenderedPageBreak/>
        <w:t>III. dla kryterium „gwarancja producenta”:</w:t>
      </w:r>
    </w:p>
    <w:p w14:paraId="364B7F33" w14:textId="77777777" w:rsidR="009F6DBC" w:rsidRPr="002772FC" w:rsidRDefault="009F6DBC" w:rsidP="009F6DBC">
      <w:pPr>
        <w:autoSpaceDE w:val="0"/>
        <w:autoSpaceDN w:val="0"/>
        <w:adjustRightInd w:val="0"/>
        <w:spacing w:line="360" w:lineRule="auto"/>
        <w:contextualSpacing/>
        <w:jc w:val="both"/>
        <w:rPr>
          <w:rFonts w:ascii="Book Antiqua" w:hAnsi="Book Antiqua" w:cs="Arial"/>
          <w:sz w:val="20"/>
          <w:szCs w:val="20"/>
          <w:highlight w:val="yellow"/>
        </w:rPr>
      </w:pPr>
      <w:r w:rsidRPr="002772FC">
        <w:rPr>
          <w:rFonts w:ascii="Book Antiqua" w:hAnsi="Book Antiqua" w:cs="Arial"/>
          <w:sz w:val="20"/>
          <w:szCs w:val="20"/>
        </w:rPr>
        <w:t>Oceniając ofertę wg kryterium związanym z gwarancj</w:t>
      </w:r>
      <w:r>
        <w:rPr>
          <w:rFonts w:ascii="Book Antiqua" w:hAnsi="Book Antiqua" w:cs="Arial"/>
          <w:sz w:val="20"/>
          <w:szCs w:val="20"/>
        </w:rPr>
        <w:t>ą producenta</w:t>
      </w:r>
      <w:r w:rsidRPr="002772FC">
        <w:rPr>
          <w:rFonts w:ascii="Book Antiqua" w:hAnsi="Book Antiqua" w:cs="Arial"/>
          <w:sz w:val="20"/>
          <w:szCs w:val="20"/>
        </w:rPr>
        <w:t xml:space="preserve"> Zamawiający będzie oceniał czas udzielonej gwarancji na </w:t>
      </w:r>
      <w:r w:rsidRPr="00E15043">
        <w:rPr>
          <w:rFonts w:ascii="Book Antiqua" w:hAnsi="Book Antiqua" w:cs="Arial"/>
          <w:sz w:val="20"/>
          <w:szCs w:val="20"/>
          <w:shd w:val="clear" w:color="auto" w:fill="FFFFFF" w:themeFill="background1"/>
        </w:rPr>
        <w:t>całość przedmiotu zamówienia,</w:t>
      </w:r>
      <w:r w:rsidRPr="002772FC">
        <w:rPr>
          <w:rFonts w:ascii="Book Antiqua" w:hAnsi="Book Antiqua" w:cs="Arial"/>
          <w:sz w:val="20"/>
          <w:szCs w:val="20"/>
        </w:rPr>
        <w:t xml:space="preserve"> licząc od dnia podpisania bezusterkowego odbioru przedmiotu zamówienia</w:t>
      </w:r>
      <w:r w:rsidRPr="002772FC">
        <w:rPr>
          <w:rFonts w:ascii="Calibri" w:eastAsia="Calibri" w:hAnsi="Calibri"/>
          <w:sz w:val="22"/>
          <w:szCs w:val="22"/>
          <w:lang w:eastAsia="en-US"/>
        </w:rPr>
        <w:t xml:space="preserve"> </w:t>
      </w:r>
      <w:r w:rsidRPr="002772FC">
        <w:rPr>
          <w:rFonts w:ascii="Book Antiqua" w:hAnsi="Book Antiqua" w:cs="Arial"/>
          <w:sz w:val="20"/>
          <w:szCs w:val="20"/>
        </w:rPr>
        <w:t xml:space="preserve">wskazany przez Wykonawcę w Formularzu Ofertowym. Minimalny </w:t>
      </w:r>
      <w:r>
        <w:rPr>
          <w:rFonts w:ascii="Book Antiqua" w:hAnsi="Book Antiqua" w:cs="Arial"/>
          <w:sz w:val="20"/>
          <w:szCs w:val="20"/>
        </w:rPr>
        <w:t xml:space="preserve">okres </w:t>
      </w:r>
      <w:r w:rsidRPr="002772FC">
        <w:rPr>
          <w:rFonts w:ascii="Book Antiqua" w:hAnsi="Book Antiqua" w:cs="Arial"/>
          <w:sz w:val="20"/>
          <w:szCs w:val="20"/>
        </w:rPr>
        <w:t xml:space="preserve">gwarancji </w:t>
      </w:r>
      <w:r>
        <w:rPr>
          <w:rFonts w:ascii="Book Antiqua" w:hAnsi="Book Antiqua" w:cs="Arial"/>
          <w:sz w:val="20"/>
          <w:szCs w:val="20"/>
        </w:rPr>
        <w:t xml:space="preserve">producenta </w:t>
      </w:r>
      <w:r w:rsidRPr="002772FC">
        <w:rPr>
          <w:rFonts w:ascii="Book Antiqua" w:hAnsi="Book Antiqua" w:cs="Arial"/>
          <w:sz w:val="20"/>
          <w:szCs w:val="20"/>
        </w:rPr>
        <w:t xml:space="preserve">wynosi </w:t>
      </w:r>
      <w:r>
        <w:rPr>
          <w:rFonts w:ascii="Book Antiqua" w:hAnsi="Book Antiqua" w:cs="Arial"/>
          <w:sz w:val="20"/>
          <w:szCs w:val="20"/>
        </w:rPr>
        <w:t>36</w:t>
      </w:r>
      <w:r w:rsidRPr="002772FC">
        <w:rPr>
          <w:rFonts w:ascii="Book Antiqua" w:hAnsi="Book Antiqua" w:cs="Arial"/>
          <w:sz w:val="20"/>
          <w:szCs w:val="20"/>
        </w:rPr>
        <w:t xml:space="preserve"> miesięcy.  Zamawiający wymaga podania okresu gwarancji w pełnych miesiącach.</w:t>
      </w:r>
    </w:p>
    <w:p w14:paraId="095B9562" w14:textId="77777777" w:rsidR="009F6DBC" w:rsidRPr="002772FC" w:rsidRDefault="009F6DBC" w:rsidP="009F6DBC">
      <w:pPr>
        <w:autoSpaceDE w:val="0"/>
        <w:autoSpaceDN w:val="0"/>
        <w:adjustRightInd w:val="0"/>
        <w:spacing w:line="360" w:lineRule="auto"/>
        <w:contextualSpacing/>
        <w:jc w:val="both"/>
        <w:rPr>
          <w:rFonts w:ascii="Book Antiqua" w:hAnsi="Book Antiqua" w:cs="Arial"/>
          <w:sz w:val="20"/>
          <w:szCs w:val="20"/>
        </w:rPr>
      </w:pPr>
      <w:r w:rsidRPr="002772FC">
        <w:rPr>
          <w:rFonts w:ascii="Book Antiqua" w:hAnsi="Book Antiqua" w:cs="Arial"/>
          <w:sz w:val="20"/>
          <w:szCs w:val="20"/>
        </w:rPr>
        <w:t>Wskazanie okresu gwarancji innego niż określony przez Zamawiającego w zapytaniu ofertowym będzie niezgodne z warunkami zamówienia i będzie skutkowało odrzuceniem oferty.</w:t>
      </w:r>
    </w:p>
    <w:p w14:paraId="28494367" w14:textId="77777777" w:rsidR="009F6DBC" w:rsidRDefault="009F6DBC" w:rsidP="009F6DBC">
      <w:pPr>
        <w:autoSpaceDE w:val="0"/>
        <w:autoSpaceDN w:val="0"/>
        <w:adjustRightInd w:val="0"/>
        <w:spacing w:line="360" w:lineRule="auto"/>
        <w:jc w:val="both"/>
        <w:rPr>
          <w:rFonts w:ascii="Book Antiqua" w:hAnsi="Book Antiqua" w:cs="Arial"/>
          <w:b/>
          <w:bCs/>
          <w:sz w:val="20"/>
          <w:szCs w:val="20"/>
        </w:rPr>
      </w:pPr>
    </w:p>
    <w:p w14:paraId="1DAB9013" w14:textId="77777777" w:rsidR="009F6DBC" w:rsidRPr="002772FC" w:rsidRDefault="009F6DBC" w:rsidP="009F6DBC">
      <w:pPr>
        <w:autoSpaceDE w:val="0"/>
        <w:autoSpaceDN w:val="0"/>
        <w:adjustRightInd w:val="0"/>
        <w:spacing w:line="360" w:lineRule="auto"/>
        <w:contextualSpacing/>
        <w:jc w:val="both"/>
        <w:rPr>
          <w:rFonts w:ascii="Book Antiqua" w:hAnsi="Book Antiqua" w:cs="Arial"/>
          <w:sz w:val="20"/>
          <w:szCs w:val="20"/>
          <w:u w:val="single"/>
        </w:rPr>
      </w:pPr>
      <w:r w:rsidRPr="002772FC">
        <w:rPr>
          <w:rFonts w:ascii="Book Antiqua" w:hAnsi="Book Antiqua" w:cs="Arial"/>
          <w:sz w:val="20"/>
          <w:szCs w:val="20"/>
          <w:u w:val="single"/>
        </w:rPr>
        <w:t>Zasady przyznawania punktów w kryterium gwarancj</w:t>
      </w:r>
      <w:r>
        <w:rPr>
          <w:rFonts w:ascii="Book Antiqua" w:hAnsi="Book Antiqua" w:cs="Arial"/>
          <w:sz w:val="20"/>
          <w:szCs w:val="20"/>
          <w:u w:val="single"/>
        </w:rPr>
        <w:t>a producenta</w:t>
      </w:r>
      <w:r w:rsidRPr="002772FC">
        <w:rPr>
          <w:rFonts w:ascii="Book Antiqua" w:hAnsi="Book Antiqua" w:cs="Arial"/>
          <w:sz w:val="20"/>
          <w:szCs w:val="20"/>
          <w:u w:val="single"/>
        </w:rPr>
        <w:t>:</w:t>
      </w:r>
    </w:p>
    <w:p w14:paraId="59C2F195" w14:textId="77777777" w:rsidR="009F6DBC" w:rsidRDefault="009F6DBC" w:rsidP="009F6DBC">
      <w:pPr>
        <w:autoSpaceDE w:val="0"/>
        <w:autoSpaceDN w:val="0"/>
        <w:adjustRightInd w:val="0"/>
        <w:spacing w:line="360" w:lineRule="auto"/>
        <w:jc w:val="both"/>
        <w:rPr>
          <w:rFonts w:ascii="Book Antiqua" w:hAnsi="Book Antiqua" w:cs="Arial"/>
          <w:b/>
          <w:bCs/>
          <w:sz w:val="20"/>
          <w:szCs w:val="20"/>
        </w:rPr>
      </w:pPr>
    </w:p>
    <w:p w14:paraId="26BAC250" w14:textId="77777777" w:rsidR="009F6DBC" w:rsidRPr="002772FC" w:rsidRDefault="009F6DBC" w:rsidP="009F6DBC">
      <w:pPr>
        <w:autoSpaceDE w:val="0"/>
        <w:autoSpaceDN w:val="0"/>
        <w:adjustRightInd w:val="0"/>
        <w:spacing w:line="360" w:lineRule="auto"/>
        <w:jc w:val="both"/>
        <w:rPr>
          <w:rFonts w:ascii="Book Antiqua" w:hAnsi="Book Antiqua" w:cs="Arial"/>
          <w:sz w:val="20"/>
          <w:szCs w:val="20"/>
        </w:rPr>
      </w:pPr>
      <w:r w:rsidRPr="002772FC">
        <w:rPr>
          <w:rFonts w:ascii="Book Antiqua" w:hAnsi="Book Antiqua" w:cs="Arial"/>
          <w:sz w:val="20"/>
          <w:szCs w:val="20"/>
        </w:rPr>
        <w:t xml:space="preserve">Gwarancja </w:t>
      </w:r>
      <w:r>
        <w:rPr>
          <w:rFonts w:ascii="Book Antiqua" w:hAnsi="Book Antiqua" w:cs="Arial"/>
          <w:sz w:val="20"/>
          <w:szCs w:val="20"/>
        </w:rPr>
        <w:t>do 36 miesięcy – 5 pkt</w:t>
      </w:r>
    </w:p>
    <w:p w14:paraId="65BD4117" w14:textId="77777777" w:rsidR="009F6DBC" w:rsidRDefault="009F6DBC" w:rsidP="009F6DBC">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Gwarancja od 37 miesięcy do 47 miesięcy – 10 pkt</w:t>
      </w:r>
    </w:p>
    <w:p w14:paraId="2876FAE1" w14:textId="77777777" w:rsidR="009F6DBC" w:rsidRDefault="009F6DBC" w:rsidP="009F6DBC">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Gwarancja od 48 miesięcy i więcej – 20 pkt</w:t>
      </w:r>
    </w:p>
    <w:p w14:paraId="77835650" w14:textId="77777777" w:rsidR="009F6DBC" w:rsidRDefault="009F6DBC" w:rsidP="009F6DBC">
      <w:pPr>
        <w:autoSpaceDE w:val="0"/>
        <w:autoSpaceDN w:val="0"/>
        <w:adjustRightInd w:val="0"/>
        <w:spacing w:line="360" w:lineRule="auto"/>
        <w:jc w:val="both"/>
        <w:rPr>
          <w:rFonts w:ascii="Book Antiqua" w:hAnsi="Book Antiqua" w:cs="Arial"/>
          <w:sz w:val="20"/>
          <w:szCs w:val="20"/>
        </w:rPr>
      </w:pPr>
    </w:p>
    <w:p w14:paraId="04932D55" w14:textId="77777777" w:rsidR="009F6DBC" w:rsidRDefault="009F6DBC" w:rsidP="009F6DBC">
      <w:pPr>
        <w:tabs>
          <w:tab w:val="left" w:pos="284"/>
        </w:tabs>
        <w:suppressAutoHyphens/>
        <w:spacing w:line="360" w:lineRule="auto"/>
        <w:jc w:val="both"/>
        <w:rPr>
          <w:rFonts w:ascii="Book Antiqua" w:hAnsi="Book Antiqua" w:cs="Book Antiqua"/>
          <w:b/>
          <w:bCs/>
          <w:sz w:val="20"/>
          <w:szCs w:val="20"/>
          <w:vertAlign w:val="subscript"/>
          <w:lang w:eastAsia="ar-SA"/>
        </w:rPr>
      </w:pPr>
      <w:r>
        <w:rPr>
          <w:rFonts w:ascii="Book Antiqua" w:hAnsi="Book Antiqua" w:cs="Book Antiqua"/>
          <w:b/>
          <w:bCs/>
          <w:color w:val="000000"/>
          <w:sz w:val="20"/>
          <w:szCs w:val="20"/>
          <w:lang w:eastAsia="ar-SA"/>
        </w:rPr>
        <w:t xml:space="preserve">Łączna ilość punktów ocenianej oferty (ocena końcowa): W = C + </w:t>
      </w:r>
      <w:proofErr w:type="spellStart"/>
      <w:r>
        <w:rPr>
          <w:rFonts w:ascii="Book Antiqua" w:hAnsi="Book Antiqua" w:cs="Book Antiqua"/>
          <w:b/>
          <w:bCs/>
          <w:sz w:val="20"/>
          <w:szCs w:val="20"/>
          <w:lang w:eastAsia="ar-SA"/>
        </w:rPr>
        <w:t>T</w:t>
      </w:r>
      <w:r>
        <w:rPr>
          <w:rFonts w:ascii="Book Antiqua" w:hAnsi="Book Antiqua" w:cs="Book Antiqua"/>
          <w:b/>
          <w:bCs/>
          <w:sz w:val="20"/>
          <w:szCs w:val="20"/>
          <w:vertAlign w:val="subscript"/>
          <w:lang w:eastAsia="ar-SA"/>
        </w:rPr>
        <w:t>d</w:t>
      </w:r>
      <w:proofErr w:type="spellEnd"/>
      <w:r>
        <w:rPr>
          <w:rFonts w:ascii="Book Antiqua" w:hAnsi="Book Antiqua" w:cs="Book Antiqua"/>
          <w:b/>
          <w:bCs/>
          <w:sz w:val="20"/>
          <w:szCs w:val="20"/>
          <w:vertAlign w:val="subscript"/>
          <w:lang w:eastAsia="ar-SA"/>
        </w:rPr>
        <w:t xml:space="preserve"> + </w:t>
      </w:r>
      <w:r w:rsidRPr="00262F5A">
        <w:rPr>
          <w:rFonts w:ascii="Book Antiqua" w:hAnsi="Book Antiqua" w:cs="Book Antiqua"/>
          <w:b/>
          <w:bCs/>
          <w:sz w:val="20"/>
          <w:szCs w:val="20"/>
          <w:lang w:eastAsia="ar-SA"/>
        </w:rPr>
        <w:t>G</w:t>
      </w:r>
    </w:p>
    <w:p w14:paraId="1D3EC982" w14:textId="77777777" w:rsidR="009F6DBC" w:rsidRDefault="009F6DBC" w:rsidP="009F6DBC">
      <w:pPr>
        <w:tabs>
          <w:tab w:val="left" w:pos="284"/>
        </w:tabs>
        <w:autoSpaceDE w:val="0"/>
        <w:spacing w:line="360" w:lineRule="auto"/>
        <w:jc w:val="both"/>
        <w:rPr>
          <w:rFonts w:ascii="Book Antiqua" w:hAnsi="Book Antiqua" w:cs="Book Antiqua"/>
          <w:b/>
          <w:bCs/>
          <w:color w:val="000000"/>
          <w:sz w:val="20"/>
          <w:szCs w:val="20"/>
        </w:rPr>
      </w:pPr>
      <w:r>
        <w:rPr>
          <w:rFonts w:ascii="Book Antiqua" w:hAnsi="Book Antiqua" w:cs="Book Antiqua"/>
          <w:color w:val="000000"/>
          <w:sz w:val="20"/>
          <w:szCs w:val="20"/>
        </w:rPr>
        <w:t xml:space="preserve">gdzie: </w:t>
      </w:r>
    </w:p>
    <w:p w14:paraId="0CC5397A" w14:textId="77777777" w:rsidR="009F6DBC" w:rsidRDefault="009F6DBC" w:rsidP="009F6DBC">
      <w:pPr>
        <w:tabs>
          <w:tab w:val="left" w:pos="284"/>
        </w:tabs>
        <w:autoSpaceDE w:val="0"/>
        <w:spacing w:line="360" w:lineRule="auto"/>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W – </w:t>
      </w:r>
      <w:r>
        <w:rPr>
          <w:rFonts w:ascii="Book Antiqua" w:hAnsi="Book Antiqua" w:cs="Book Antiqua"/>
          <w:color w:val="000000"/>
          <w:sz w:val="20"/>
          <w:szCs w:val="20"/>
        </w:rPr>
        <w:t xml:space="preserve">ocena końcowa, </w:t>
      </w:r>
    </w:p>
    <w:p w14:paraId="053AA81C" w14:textId="77777777" w:rsidR="009F6DBC" w:rsidRDefault="009F6DBC" w:rsidP="009F6DBC">
      <w:pPr>
        <w:tabs>
          <w:tab w:val="left" w:pos="284"/>
        </w:tabs>
        <w:autoSpaceDE w:val="0"/>
        <w:spacing w:line="360" w:lineRule="auto"/>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C – </w:t>
      </w:r>
      <w:r>
        <w:rPr>
          <w:rFonts w:ascii="Book Antiqua" w:hAnsi="Book Antiqua" w:cs="Book Antiqua"/>
          <w:color w:val="000000"/>
          <w:sz w:val="20"/>
          <w:szCs w:val="20"/>
        </w:rPr>
        <w:t xml:space="preserve">punkty za </w:t>
      </w:r>
      <w:r>
        <w:rPr>
          <w:rFonts w:ascii="Book Antiqua" w:hAnsi="Book Antiqua" w:cs="Book Antiqua"/>
          <w:b/>
          <w:color w:val="000000"/>
          <w:sz w:val="20"/>
          <w:szCs w:val="20"/>
        </w:rPr>
        <w:t>cenę</w:t>
      </w:r>
      <w:r>
        <w:rPr>
          <w:rFonts w:ascii="Book Antiqua" w:hAnsi="Book Antiqua" w:cs="Book Antiqua"/>
          <w:color w:val="000000"/>
          <w:sz w:val="20"/>
          <w:szCs w:val="20"/>
        </w:rPr>
        <w:t xml:space="preserve">, </w:t>
      </w:r>
    </w:p>
    <w:p w14:paraId="364FE2C9" w14:textId="77777777" w:rsidR="009F6DBC" w:rsidRDefault="009F6DBC" w:rsidP="009F6DBC">
      <w:pPr>
        <w:tabs>
          <w:tab w:val="left" w:pos="284"/>
        </w:tabs>
        <w:spacing w:line="360" w:lineRule="auto"/>
        <w:jc w:val="both"/>
        <w:rPr>
          <w:rFonts w:ascii="Book Antiqua" w:hAnsi="Book Antiqua" w:cs="Book Antiqua"/>
          <w:b/>
          <w:bCs/>
          <w:sz w:val="20"/>
          <w:szCs w:val="20"/>
        </w:rPr>
      </w:pPr>
      <w:proofErr w:type="spellStart"/>
      <w:r>
        <w:rPr>
          <w:rFonts w:ascii="Book Antiqua" w:hAnsi="Book Antiqua" w:cs="Book Antiqua"/>
          <w:b/>
          <w:bCs/>
          <w:sz w:val="20"/>
          <w:szCs w:val="20"/>
        </w:rPr>
        <w:t>T</w:t>
      </w:r>
      <w:r>
        <w:rPr>
          <w:rFonts w:ascii="Book Antiqua" w:hAnsi="Book Antiqua" w:cs="Book Antiqua"/>
          <w:b/>
          <w:bCs/>
          <w:sz w:val="20"/>
          <w:szCs w:val="20"/>
          <w:vertAlign w:val="subscript"/>
        </w:rPr>
        <w:t>d</w:t>
      </w:r>
      <w:proofErr w:type="spellEnd"/>
      <w:r>
        <w:rPr>
          <w:rFonts w:ascii="Book Antiqua" w:hAnsi="Book Antiqua" w:cs="Book Antiqua"/>
          <w:b/>
          <w:bCs/>
          <w:color w:val="000000"/>
          <w:sz w:val="20"/>
          <w:szCs w:val="20"/>
        </w:rPr>
        <w:t xml:space="preserve"> – </w:t>
      </w:r>
      <w:r>
        <w:rPr>
          <w:rFonts w:ascii="Book Antiqua" w:hAnsi="Book Antiqua" w:cs="Book Antiqua"/>
          <w:color w:val="000000"/>
          <w:sz w:val="20"/>
          <w:szCs w:val="20"/>
        </w:rPr>
        <w:t xml:space="preserve">punkty </w:t>
      </w:r>
      <w:r>
        <w:rPr>
          <w:rFonts w:ascii="Book Antiqua" w:hAnsi="Book Antiqua" w:cs="Book Antiqua"/>
          <w:sz w:val="20"/>
          <w:szCs w:val="20"/>
        </w:rPr>
        <w:t xml:space="preserve">za </w:t>
      </w:r>
      <w:r>
        <w:rPr>
          <w:rFonts w:ascii="Book Antiqua" w:hAnsi="Book Antiqua" w:cs="Book Antiqua"/>
          <w:b/>
          <w:bCs/>
          <w:sz w:val="20"/>
          <w:szCs w:val="20"/>
        </w:rPr>
        <w:t>termin realizacji zamówienia,</w:t>
      </w:r>
    </w:p>
    <w:p w14:paraId="31BBFDBB" w14:textId="77777777" w:rsidR="009F6DBC" w:rsidRDefault="009F6DBC" w:rsidP="009F6DBC">
      <w:pPr>
        <w:tabs>
          <w:tab w:val="left" w:pos="284"/>
        </w:tabs>
        <w:spacing w:line="360" w:lineRule="auto"/>
        <w:jc w:val="both"/>
        <w:rPr>
          <w:rFonts w:ascii="Book Antiqua" w:hAnsi="Book Antiqua" w:cs="Book Antiqua"/>
          <w:b/>
          <w:bCs/>
          <w:sz w:val="20"/>
          <w:szCs w:val="20"/>
        </w:rPr>
      </w:pPr>
      <w:r>
        <w:rPr>
          <w:rFonts w:ascii="Book Antiqua" w:hAnsi="Book Antiqua" w:cs="Book Antiqua"/>
          <w:b/>
          <w:bCs/>
          <w:sz w:val="20"/>
          <w:szCs w:val="20"/>
        </w:rPr>
        <w:t xml:space="preserve">G – </w:t>
      </w:r>
      <w:r w:rsidRPr="00262F5A">
        <w:rPr>
          <w:rFonts w:ascii="Book Antiqua" w:hAnsi="Book Antiqua" w:cs="Book Antiqua"/>
          <w:sz w:val="20"/>
          <w:szCs w:val="20"/>
        </w:rPr>
        <w:t>punkty za</w:t>
      </w:r>
      <w:r>
        <w:rPr>
          <w:rFonts w:ascii="Book Antiqua" w:hAnsi="Book Antiqua" w:cs="Book Antiqua"/>
          <w:b/>
          <w:bCs/>
          <w:sz w:val="20"/>
          <w:szCs w:val="20"/>
        </w:rPr>
        <w:t xml:space="preserve"> gwarancję producenta</w:t>
      </w:r>
    </w:p>
    <w:p w14:paraId="1401B811" w14:textId="77777777" w:rsidR="009F6DBC" w:rsidRDefault="009F6DBC" w:rsidP="009F6DBC">
      <w:pPr>
        <w:spacing w:line="360" w:lineRule="auto"/>
        <w:jc w:val="both"/>
        <w:rPr>
          <w:rFonts w:ascii="Book Antiqua" w:hAnsi="Book Antiqua" w:cs="Book Antiqua"/>
          <w:b/>
          <w:sz w:val="20"/>
          <w:szCs w:val="20"/>
        </w:rPr>
      </w:pPr>
    </w:p>
    <w:p w14:paraId="20FF2272" w14:textId="77777777" w:rsidR="009F6DBC" w:rsidRDefault="009F6DBC" w:rsidP="009F6DBC">
      <w:pPr>
        <w:pStyle w:val="Akapitzlist"/>
        <w:numPr>
          <w:ilvl w:val="0"/>
          <w:numId w:val="1"/>
        </w:numPr>
        <w:tabs>
          <w:tab w:val="num" w:pos="142"/>
          <w:tab w:val="left" w:pos="426"/>
        </w:tabs>
        <w:autoSpaceDE w:val="0"/>
        <w:autoSpaceDN w:val="0"/>
        <w:adjustRightInd w:val="0"/>
        <w:spacing w:after="160" w:line="360" w:lineRule="auto"/>
        <w:ind w:left="0" w:firstLine="0"/>
        <w:contextualSpacing/>
        <w:jc w:val="both"/>
        <w:rPr>
          <w:rFonts w:ascii="Book Antiqua" w:hAnsi="Book Antiqua"/>
          <w:sz w:val="20"/>
          <w:szCs w:val="20"/>
        </w:rPr>
      </w:pPr>
      <w:r>
        <w:rPr>
          <w:rFonts w:ascii="Book Antiqua" w:hAnsi="Book Antiqua"/>
          <w:b/>
        </w:rPr>
        <w:t>OPIS SPOSOBU OBLICZENIA CENY.</w:t>
      </w:r>
    </w:p>
    <w:p w14:paraId="76D920B7" w14:textId="77777777" w:rsidR="009F6DBC" w:rsidRDefault="009F6DBC" w:rsidP="009F6DBC">
      <w:pPr>
        <w:pStyle w:val="Akapitzlist"/>
        <w:numPr>
          <w:ilvl w:val="1"/>
          <w:numId w:val="1"/>
        </w:numPr>
        <w:tabs>
          <w:tab w:val="num" w:pos="567"/>
        </w:tabs>
        <w:autoSpaceDE w:val="0"/>
        <w:autoSpaceDN w:val="0"/>
        <w:adjustRightInd w:val="0"/>
        <w:spacing w:after="160"/>
        <w:ind w:left="142" w:firstLine="0"/>
        <w:contextualSpacing/>
        <w:jc w:val="both"/>
        <w:rPr>
          <w:rFonts w:ascii="Book Antiqua" w:hAnsi="Book Antiqua"/>
        </w:rPr>
      </w:pPr>
      <w:r>
        <w:rPr>
          <w:rFonts w:ascii="Book Antiqua" w:hAnsi="Book Antiqua"/>
        </w:rPr>
        <w:t>Cenę oferty należy obliczyć w sposób określony w Formularzu Ofertowym. Wykonawca podaje cenę za wykonanie całości zamówienia.</w:t>
      </w:r>
    </w:p>
    <w:p w14:paraId="02C8FA41" w14:textId="77777777" w:rsidR="009F6DBC" w:rsidRDefault="009F6DBC" w:rsidP="009F6DBC">
      <w:pPr>
        <w:pStyle w:val="Akapitzlist"/>
        <w:numPr>
          <w:ilvl w:val="1"/>
          <w:numId w:val="1"/>
        </w:numPr>
        <w:tabs>
          <w:tab w:val="num" w:pos="567"/>
        </w:tabs>
        <w:autoSpaceDE w:val="0"/>
        <w:autoSpaceDN w:val="0"/>
        <w:adjustRightInd w:val="0"/>
        <w:spacing w:after="160"/>
        <w:ind w:left="142" w:firstLine="0"/>
        <w:contextualSpacing/>
        <w:jc w:val="both"/>
        <w:rPr>
          <w:rFonts w:ascii="Book Antiqua" w:hAnsi="Book Antiqua"/>
        </w:rPr>
      </w:pPr>
      <w:r>
        <w:rPr>
          <w:rFonts w:ascii="Book Antiqua" w:hAnsi="Book Antiqua"/>
        </w:rPr>
        <w:t>Cenę oferty należy podać z dokładnością do dwóch miejsc po przecinku.</w:t>
      </w:r>
    </w:p>
    <w:p w14:paraId="73354722" w14:textId="77777777" w:rsidR="009F6DBC" w:rsidRDefault="009F6DBC" w:rsidP="009F6DBC">
      <w:pPr>
        <w:pStyle w:val="Akapitzlist"/>
        <w:numPr>
          <w:ilvl w:val="1"/>
          <w:numId w:val="1"/>
        </w:numPr>
        <w:tabs>
          <w:tab w:val="num" w:pos="567"/>
        </w:tabs>
        <w:autoSpaceDE w:val="0"/>
        <w:autoSpaceDN w:val="0"/>
        <w:adjustRightInd w:val="0"/>
        <w:spacing w:after="160"/>
        <w:ind w:left="142" w:firstLine="0"/>
        <w:contextualSpacing/>
        <w:jc w:val="both"/>
        <w:rPr>
          <w:rFonts w:ascii="Book Antiqua" w:hAnsi="Book Antiqua"/>
        </w:rPr>
      </w:pPr>
      <w:r>
        <w:rPr>
          <w:rFonts w:ascii="Book Antiqua" w:hAnsi="Book Antiqua"/>
        </w:rPr>
        <w:t xml:space="preserve">Cena podana w ofercie musi obejmować </w:t>
      </w:r>
      <w:r w:rsidRPr="00262F5A">
        <w:rPr>
          <w:rFonts w:ascii="Book Antiqua" w:hAnsi="Book Antiqua"/>
          <w:u w:val="single"/>
        </w:rPr>
        <w:t>wszystkie koszty i składniki</w:t>
      </w:r>
      <w:r>
        <w:rPr>
          <w:rFonts w:ascii="Book Antiqua" w:hAnsi="Book Antiqua"/>
        </w:rPr>
        <w:t xml:space="preserve"> związane </w:t>
      </w:r>
      <w:r>
        <w:rPr>
          <w:rFonts w:ascii="Book Antiqua" w:hAnsi="Book Antiqua"/>
        </w:rPr>
        <w:br/>
        <w:t xml:space="preserve">z wykonaniem zamówienia w sposób prawidłowy i należyty, w tym </w:t>
      </w:r>
      <w:r w:rsidRPr="00601D47">
        <w:rPr>
          <w:rFonts w:ascii="Book Antiqua" w:hAnsi="Book Antiqua"/>
        </w:rPr>
        <w:t xml:space="preserve">koszty transportu do </w:t>
      </w:r>
      <w:r>
        <w:rPr>
          <w:rFonts w:ascii="Book Antiqua" w:hAnsi="Book Antiqua"/>
        </w:rPr>
        <w:t>miejsc wskazanych przez Zamawiającego</w:t>
      </w:r>
      <w:r w:rsidRPr="00601D47">
        <w:rPr>
          <w:rFonts w:ascii="Book Antiqua" w:hAnsi="Book Antiqua"/>
        </w:rPr>
        <w:t>, instalację, koszty przeszkolenia pracowników Zamawiającego</w:t>
      </w:r>
      <w:r>
        <w:rPr>
          <w:rFonts w:ascii="Book Antiqua" w:hAnsi="Book Antiqua"/>
        </w:rPr>
        <w:t xml:space="preserve">. </w:t>
      </w:r>
    </w:p>
    <w:p w14:paraId="5DF6D40B" w14:textId="77777777" w:rsidR="009F6DBC" w:rsidRDefault="009F6DBC" w:rsidP="009F6DBC">
      <w:pPr>
        <w:pStyle w:val="Akapitzlist"/>
        <w:autoSpaceDE w:val="0"/>
        <w:autoSpaceDN w:val="0"/>
        <w:adjustRightInd w:val="0"/>
        <w:spacing w:after="160"/>
        <w:ind w:left="1080"/>
        <w:contextualSpacing/>
        <w:jc w:val="both"/>
        <w:rPr>
          <w:rFonts w:ascii="Book Antiqua" w:hAnsi="Book Antiqua"/>
        </w:rPr>
      </w:pPr>
    </w:p>
    <w:p w14:paraId="6131A21B" w14:textId="77777777" w:rsidR="009F6DBC" w:rsidRDefault="009F6DBC" w:rsidP="009F6DBC">
      <w:pPr>
        <w:pStyle w:val="Akapitzlist"/>
        <w:numPr>
          <w:ilvl w:val="0"/>
          <w:numId w:val="1"/>
        </w:numPr>
        <w:tabs>
          <w:tab w:val="num" w:pos="284"/>
        </w:tabs>
        <w:spacing w:line="360" w:lineRule="auto"/>
        <w:ind w:left="0" w:firstLine="0"/>
        <w:jc w:val="both"/>
        <w:rPr>
          <w:rStyle w:val="fontstyle01"/>
          <w:rFonts w:ascii="Book Antiqua" w:hAnsi="Book Antiqua" w:cs="Book Antiqua"/>
          <w:b/>
          <w:bCs/>
          <w:lang w:eastAsia="pl-PL"/>
        </w:rPr>
      </w:pPr>
      <w:r>
        <w:rPr>
          <w:rStyle w:val="fontstyle01"/>
          <w:rFonts w:ascii="Book Antiqua" w:hAnsi="Book Antiqua" w:cs="Times New Roman"/>
          <w:b/>
        </w:rPr>
        <w:t xml:space="preserve"> SPOSOB PRZYGOTOWANIA OFERTY ORAZ FORMA JEJ SKŁADANIA:</w:t>
      </w:r>
    </w:p>
    <w:p w14:paraId="4824C62B" w14:textId="77777777" w:rsidR="009F6DBC" w:rsidRDefault="009F6DBC" w:rsidP="009F6DBC">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Ofertę należy przedstawić na załączonym do Zapytania Ofertowego Formularzu, stanowiącym Załącznik nr 1.</w:t>
      </w:r>
    </w:p>
    <w:p w14:paraId="45D329BA" w14:textId="77777777" w:rsidR="009F6DBC" w:rsidRDefault="009F6DBC" w:rsidP="009F6DBC">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Nieodłączny element oferty stanowią załączniki wymagane zgodnie z niniejszym Zapytaniem.</w:t>
      </w:r>
    </w:p>
    <w:p w14:paraId="50F490B2" w14:textId="77777777" w:rsidR="009F6DBC" w:rsidRDefault="009F6DBC" w:rsidP="009F6DBC">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Oferta musi być podpisana przez osobę do tego upoważnioną, która widnieje w Krajowym</w:t>
      </w:r>
      <w:r>
        <w:rPr>
          <w:rFonts w:ascii="Book Antiqua" w:hAnsi="Book Antiqua"/>
          <w:color w:val="000000"/>
        </w:rPr>
        <w:br/>
      </w:r>
      <w:r>
        <w:rPr>
          <w:rStyle w:val="fontstyle01"/>
          <w:rFonts w:ascii="Book Antiqua" w:hAnsi="Book Antiqua" w:cs="Times New Roman"/>
        </w:rPr>
        <w:t>Rejestrze Sądowym, wypisie z ewidencji działalności gospodarczej lub innym dokumencie</w:t>
      </w:r>
      <w:r>
        <w:rPr>
          <w:rFonts w:ascii="Book Antiqua" w:hAnsi="Book Antiqua"/>
        </w:rPr>
        <w:br/>
      </w:r>
      <w:r>
        <w:rPr>
          <w:rStyle w:val="fontstyle01"/>
          <w:rFonts w:ascii="Book Antiqua" w:hAnsi="Book Antiqua" w:cs="Times New Roman"/>
        </w:rPr>
        <w:t>zaświadczającym o jej umocowaniu prawnym do reprezentowania podmiotu składającego ofertę</w:t>
      </w:r>
      <w:r>
        <w:rPr>
          <w:rFonts w:ascii="Book Antiqua" w:hAnsi="Book Antiqua"/>
          <w:color w:val="000000"/>
        </w:rPr>
        <w:br/>
      </w:r>
      <w:r>
        <w:rPr>
          <w:rStyle w:val="fontstyle01"/>
          <w:rFonts w:ascii="Book Antiqua" w:hAnsi="Book Antiqua" w:cs="Times New Roman"/>
        </w:rPr>
        <w:t>lub przedłoży do oferty stosowne pełnomocnictwo.</w:t>
      </w:r>
    </w:p>
    <w:p w14:paraId="515FEB7B" w14:textId="77777777" w:rsidR="009F6DBC" w:rsidRDefault="009F6DBC" w:rsidP="009F6DBC">
      <w:pPr>
        <w:pStyle w:val="Akapitzlist"/>
        <w:numPr>
          <w:ilvl w:val="1"/>
          <w:numId w:val="1"/>
        </w:numPr>
        <w:ind w:left="142" w:firstLine="0"/>
        <w:jc w:val="both"/>
      </w:pPr>
      <w:r>
        <w:rPr>
          <w:rStyle w:val="fontstyle01"/>
          <w:rFonts w:ascii="Book Antiqua" w:hAnsi="Book Antiqua" w:cs="Times New Roman"/>
        </w:rPr>
        <w:lastRenderedPageBreak/>
        <w:t xml:space="preserve">W przypadku, gdy oferta wraz z załącznikami podpisywana jest przez pełnomocnika, tj. osobę, której umocowanie do reprezentowania Wykonawcy składającego ofertę nie wynika </w:t>
      </w:r>
      <w:r>
        <w:rPr>
          <w:rStyle w:val="fontstyle01"/>
          <w:rFonts w:ascii="Book Antiqua" w:hAnsi="Book Antiqua" w:cs="Times New Roman"/>
        </w:rPr>
        <w:br/>
        <w:t>z właściwego</w:t>
      </w:r>
      <w:r>
        <w:rPr>
          <w:rFonts w:ascii="Book Antiqua" w:hAnsi="Book Antiqua"/>
          <w:color w:val="000000"/>
        </w:rPr>
        <w:t xml:space="preserve"> </w:t>
      </w:r>
      <w:r>
        <w:rPr>
          <w:rStyle w:val="fontstyle01"/>
          <w:rFonts w:ascii="Book Antiqua" w:hAnsi="Book Antiqua" w:cs="Times New Roman"/>
        </w:rPr>
        <w:t>Rejestru, do oferty należy dołączyć stosowne pełnomocnictwo w oryginale lub uwierzytelnionej</w:t>
      </w:r>
      <w:r>
        <w:rPr>
          <w:rFonts w:ascii="Book Antiqua" w:hAnsi="Book Antiqua"/>
          <w:color w:val="000000"/>
        </w:rPr>
        <w:t xml:space="preserve"> </w:t>
      </w:r>
      <w:r>
        <w:rPr>
          <w:rStyle w:val="fontstyle01"/>
          <w:rFonts w:ascii="Book Antiqua" w:hAnsi="Book Antiqua" w:cs="Times New Roman"/>
        </w:rPr>
        <w:t>kopii poświadczonej za zgodność z oryginałem przez notariusza lub przez organ równorzędny w</w:t>
      </w:r>
      <w:r>
        <w:rPr>
          <w:rFonts w:ascii="Book Antiqua" w:hAnsi="Book Antiqua"/>
          <w:color w:val="000000"/>
        </w:rPr>
        <w:t xml:space="preserve"> </w:t>
      </w:r>
      <w:r>
        <w:rPr>
          <w:rStyle w:val="fontstyle01"/>
          <w:rFonts w:ascii="Book Antiqua" w:hAnsi="Book Antiqua" w:cs="Times New Roman"/>
        </w:rPr>
        <w:t>świetle obowiązujących przepisów</w:t>
      </w:r>
      <w:r>
        <w:rPr>
          <w:rFonts w:ascii="Book Antiqua" w:hAnsi="Book Antiqua"/>
          <w:color w:val="000000"/>
        </w:rPr>
        <w:t>.</w:t>
      </w:r>
    </w:p>
    <w:p w14:paraId="67D9C052" w14:textId="77777777" w:rsidR="009F6DBC" w:rsidRDefault="009F6DBC" w:rsidP="009F6DBC">
      <w:pPr>
        <w:pStyle w:val="Akapitzlist"/>
        <w:numPr>
          <w:ilvl w:val="1"/>
          <w:numId w:val="1"/>
        </w:numPr>
        <w:ind w:left="142" w:firstLine="0"/>
        <w:jc w:val="both"/>
        <w:rPr>
          <w:rStyle w:val="fontstyle01"/>
          <w:rFonts w:ascii="Book Antiqua" w:hAnsi="Book Antiqua" w:cs="Book Antiqua"/>
        </w:rPr>
      </w:pPr>
      <w:r>
        <w:rPr>
          <w:rStyle w:val="fontstyle01"/>
          <w:rFonts w:ascii="Book Antiqua" w:hAnsi="Book Antiqua" w:cs="Times New Roman"/>
        </w:rPr>
        <w:t>Zamawiający odrzuci i nie będzie brał pod uwagę przy ocenie oferty niespełniającej warunków</w:t>
      </w:r>
      <w:r>
        <w:rPr>
          <w:rFonts w:ascii="Book Antiqua" w:hAnsi="Book Antiqua"/>
          <w:color w:val="000000"/>
        </w:rPr>
        <w:t xml:space="preserve"> </w:t>
      </w:r>
      <w:r>
        <w:rPr>
          <w:rStyle w:val="fontstyle01"/>
          <w:rFonts w:ascii="Book Antiqua" w:hAnsi="Book Antiqua" w:cs="Times New Roman"/>
        </w:rPr>
        <w:t xml:space="preserve">określonych niniejszym zapytaniem ofertowym lub złożoną po terminie. Wykonawcy </w:t>
      </w:r>
      <w:r>
        <w:rPr>
          <w:rStyle w:val="fontstyle01"/>
          <w:rFonts w:ascii="Book Antiqua" w:hAnsi="Book Antiqua" w:cs="Times New Roman"/>
        </w:rPr>
        <w:br/>
        <w:t>z tego tytułu</w:t>
      </w:r>
      <w:r>
        <w:rPr>
          <w:rFonts w:ascii="Book Antiqua" w:hAnsi="Book Antiqua"/>
          <w:color w:val="000000"/>
        </w:rPr>
        <w:t xml:space="preserve"> </w:t>
      </w:r>
      <w:r>
        <w:rPr>
          <w:rStyle w:val="fontstyle01"/>
          <w:rFonts w:ascii="Book Antiqua" w:hAnsi="Book Antiqua" w:cs="Times New Roman"/>
        </w:rPr>
        <w:t>nie przysługują żadne roszczenia.</w:t>
      </w:r>
    </w:p>
    <w:p w14:paraId="27B4068C" w14:textId="77777777" w:rsidR="009F6DBC" w:rsidRDefault="009F6DBC" w:rsidP="009F6DBC">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Każdy z Wykonawców może złożyć tylko jedną ofertę.</w:t>
      </w:r>
    </w:p>
    <w:p w14:paraId="406BECE5" w14:textId="77777777" w:rsidR="009F6DBC" w:rsidRDefault="009F6DBC" w:rsidP="009F6DBC">
      <w:pPr>
        <w:pStyle w:val="Akapitzlist"/>
        <w:numPr>
          <w:ilvl w:val="1"/>
          <w:numId w:val="1"/>
        </w:numPr>
        <w:ind w:left="142" w:firstLine="0"/>
        <w:jc w:val="both"/>
      </w:pPr>
      <w:r>
        <w:rPr>
          <w:rStyle w:val="fontstyle01"/>
          <w:rFonts w:ascii="Book Antiqua" w:hAnsi="Book Antiqua" w:cs="Times New Roman"/>
        </w:rPr>
        <w:t xml:space="preserve">Ofertę należy złożyć </w:t>
      </w:r>
      <w:r>
        <w:rPr>
          <w:rStyle w:val="fontstyle01"/>
          <w:rFonts w:ascii="Book Antiqua" w:hAnsi="Book Antiqua" w:cs="Times New Roman"/>
          <w:b/>
        </w:rPr>
        <w:t xml:space="preserve">w formie elektronicznej, </w:t>
      </w:r>
      <w:r>
        <w:rPr>
          <w:rFonts w:ascii="Book Antiqua" w:eastAsia="Times New Roman" w:hAnsi="Book Antiqua"/>
          <w:lang w:eastAsia="pl-PL"/>
        </w:rPr>
        <w:t xml:space="preserve">w języku polskim. </w:t>
      </w:r>
    </w:p>
    <w:p w14:paraId="076BE456" w14:textId="77777777" w:rsidR="009F6DBC" w:rsidRPr="002F486F" w:rsidRDefault="009F6DBC" w:rsidP="009F6DBC">
      <w:pPr>
        <w:pStyle w:val="Akapitzlist"/>
        <w:numPr>
          <w:ilvl w:val="1"/>
          <w:numId w:val="1"/>
        </w:numPr>
        <w:ind w:left="142" w:firstLine="0"/>
        <w:jc w:val="both"/>
        <w:rPr>
          <w:rFonts w:ascii="Book Antiqua" w:hAnsi="Book Antiqua" w:cs="Book Antiqua"/>
          <w:b/>
          <w:color w:val="000000"/>
          <w:sz w:val="20"/>
          <w:u w:val="single"/>
        </w:rPr>
      </w:pPr>
      <w:r w:rsidRPr="002F486F">
        <w:rPr>
          <w:rFonts w:ascii="Book Antiqua" w:eastAsia="Times New Roman" w:hAnsi="Book Antiqua"/>
          <w:sz w:val="20"/>
          <w:lang w:eastAsia="pl-PL"/>
        </w:rPr>
        <w:t xml:space="preserve">Podpisany formularz ofertowy wraz z załącznikami  i innymi wymaganymi dokumentami, o których mowa w ust. 7 niniejszego Zapytania Ofertowego  należy zeskanować i wysłać drogą elektroniczną używając </w:t>
      </w:r>
      <w:r w:rsidRPr="002F486F">
        <w:rPr>
          <w:rFonts w:ascii="Book Antiqua" w:eastAsia="Times New Roman" w:hAnsi="Book Antiqua"/>
          <w:b/>
          <w:sz w:val="20"/>
          <w:u w:val="single"/>
          <w:lang w:eastAsia="pl-PL"/>
        </w:rPr>
        <w:t>platformy zakupowej.</w:t>
      </w:r>
    </w:p>
    <w:p w14:paraId="5123743C" w14:textId="77777777" w:rsidR="009F6DBC" w:rsidRDefault="009F6DBC" w:rsidP="009F6DBC">
      <w:pPr>
        <w:pStyle w:val="Akapitzlist"/>
        <w:numPr>
          <w:ilvl w:val="1"/>
          <w:numId w:val="1"/>
        </w:numPr>
        <w:ind w:left="142" w:firstLine="0"/>
        <w:jc w:val="both"/>
        <w:rPr>
          <w:rStyle w:val="fontstyle01"/>
          <w:rFonts w:ascii="Book Antiqua" w:hAnsi="Book Antiqua" w:cs="Book Antiqua"/>
        </w:rPr>
      </w:pPr>
      <w:r>
        <w:rPr>
          <w:rStyle w:val="fontstyle01"/>
          <w:rFonts w:ascii="Book Antiqua" w:hAnsi="Book Antiqua" w:cs="Times New Roman"/>
        </w:rPr>
        <w:t>Zamawiający zastrzega sobie prawo dokonywania zmian warunków zapytania ofertowego,</w:t>
      </w:r>
      <w:r>
        <w:rPr>
          <w:rFonts w:ascii="Book Antiqua" w:hAnsi="Book Antiqua"/>
          <w:color w:val="000000"/>
        </w:rPr>
        <w:br/>
      </w:r>
      <w:r>
        <w:rPr>
          <w:rStyle w:val="fontstyle01"/>
          <w:rFonts w:ascii="Book Antiqua" w:hAnsi="Book Antiqua" w:cs="Times New Roman"/>
        </w:rPr>
        <w:t>a także jego odwołania lub unieważnienia oraz zakończenia postępowania bez wyboru ofert,</w:t>
      </w:r>
      <w:r>
        <w:rPr>
          <w:rFonts w:ascii="Book Antiqua" w:hAnsi="Book Antiqua"/>
          <w:color w:val="000000"/>
        </w:rPr>
        <w:br/>
      </w:r>
      <w:r>
        <w:rPr>
          <w:rStyle w:val="fontstyle01"/>
          <w:rFonts w:ascii="Book Antiqua" w:hAnsi="Book Antiqua" w:cs="Times New Roman"/>
        </w:rPr>
        <w:t>w szczególności w przypadku nieotrzymania dofinansowania lub gdy wartość oferty przekracza</w:t>
      </w:r>
      <w:r>
        <w:rPr>
          <w:rFonts w:ascii="Book Antiqua" w:hAnsi="Book Antiqua"/>
          <w:color w:val="000000"/>
        </w:rPr>
        <w:br/>
      </w:r>
      <w:r>
        <w:rPr>
          <w:rStyle w:val="fontstyle01"/>
          <w:rFonts w:ascii="Book Antiqua" w:hAnsi="Book Antiqua" w:cs="Times New Roman"/>
        </w:rPr>
        <w:t>wielkość środków przeznaczonych przez Zamawiającego na sfinansowanie zamówienia.</w:t>
      </w:r>
    </w:p>
    <w:p w14:paraId="582EF617" w14:textId="77777777" w:rsidR="009F6DBC" w:rsidRPr="002834B7" w:rsidRDefault="009F6DBC" w:rsidP="009F6DBC">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W toku oceny i badania ofert Zamawiający zastrzega sobie prawo żądać od Wykonawców</w:t>
      </w:r>
      <w:r>
        <w:rPr>
          <w:rFonts w:ascii="Book Antiqua" w:hAnsi="Book Antiqua"/>
          <w:color w:val="000000"/>
        </w:rPr>
        <w:br/>
      </w:r>
      <w:r>
        <w:rPr>
          <w:rStyle w:val="fontstyle01"/>
          <w:rFonts w:ascii="Book Antiqua" w:hAnsi="Book Antiqua" w:cs="Times New Roman"/>
        </w:rPr>
        <w:t>wyjaśnień lub uzupełnień dotyczących treści złożonych ofert i załączonych dokumentów.</w:t>
      </w:r>
    </w:p>
    <w:p w14:paraId="1CA3B776" w14:textId="77777777" w:rsidR="009F6DBC" w:rsidRPr="00262F5A" w:rsidRDefault="009F6DBC" w:rsidP="009F6DBC">
      <w:pPr>
        <w:jc w:val="both"/>
        <w:rPr>
          <w:rStyle w:val="fontstyle01"/>
          <w:rFonts w:ascii="Book Antiqua" w:hAnsi="Book Antiqua" w:cs="Book Antiqua"/>
          <w:b/>
        </w:rPr>
      </w:pPr>
    </w:p>
    <w:p w14:paraId="4FC1DAF2" w14:textId="77777777" w:rsidR="009F6DBC" w:rsidRDefault="009F6DBC" w:rsidP="009F6DBC">
      <w:pPr>
        <w:pStyle w:val="Akapitzlist"/>
        <w:numPr>
          <w:ilvl w:val="0"/>
          <w:numId w:val="1"/>
        </w:numPr>
        <w:tabs>
          <w:tab w:val="num" w:pos="0"/>
          <w:tab w:val="left" w:pos="426"/>
        </w:tabs>
        <w:autoSpaceDE w:val="0"/>
        <w:autoSpaceDN w:val="0"/>
        <w:adjustRightInd w:val="0"/>
        <w:ind w:left="0" w:firstLine="0"/>
        <w:jc w:val="both"/>
        <w:rPr>
          <w:rStyle w:val="fontstyle01"/>
          <w:rFonts w:ascii="Book Antiqua" w:hAnsi="Book Antiqua" w:cs="Book Antiqua"/>
          <w:b/>
        </w:rPr>
      </w:pPr>
      <w:r>
        <w:rPr>
          <w:rStyle w:val="fontstyle01"/>
          <w:rFonts w:ascii="Book Antiqua" w:hAnsi="Book Antiqua" w:cs="Times New Roman"/>
          <w:b/>
        </w:rPr>
        <w:t xml:space="preserve">INFORMACJE O SPOSOBIE POROZUMIEWANIA SIĘ ZAMAWIAJĄCEGO </w:t>
      </w:r>
      <w:r>
        <w:rPr>
          <w:rStyle w:val="fontstyle01"/>
          <w:rFonts w:ascii="Book Antiqua" w:hAnsi="Book Antiqua" w:cs="Times New Roman"/>
          <w:b/>
        </w:rPr>
        <w:br/>
        <w:t>Z</w:t>
      </w:r>
      <w:r>
        <w:rPr>
          <w:rFonts w:ascii="Book Antiqua" w:hAnsi="Book Antiqua"/>
          <w:b/>
          <w:bCs/>
          <w:i/>
          <w:iCs/>
          <w:color w:val="000000"/>
        </w:rPr>
        <w:t xml:space="preserve"> </w:t>
      </w:r>
      <w:r>
        <w:rPr>
          <w:rStyle w:val="fontstyle01"/>
          <w:rFonts w:ascii="Book Antiqua" w:hAnsi="Book Antiqua" w:cs="Times New Roman"/>
          <w:b/>
        </w:rPr>
        <w:t>WYKONAWCAMI, A TAKŻE WSKAZANIE OSÓB UPRAWNIONYCH DO POROZUMIENIA</w:t>
      </w:r>
      <w:r>
        <w:rPr>
          <w:rFonts w:ascii="Book Antiqua" w:hAnsi="Book Antiqua"/>
          <w:b/>
          <w:bCs/>
          <w:i/>
          <w:iCs/>
          <w:color w:val="000000"/>
        </w:rPr>
        <w:t xml:space="preserve"> </w:t>
      </w:r>
      <w:r>
        <w:rPr>
          <w:rStyle w:val="fontstyle01"/>
          <w:rFonts w:ascii="Book Antiqua" w:hAnsi="Book Antiqua" w:cs="Times New Roman"/>
          <w:b/>
        </w:rPr>
        <w:t>SIĘ Z WYKONAWCAMI:</w:t>
      </w:r>
    </w:p>
    <w:p w14:paraId="5AF94EC7" w14:textId="77777777" w:rsidR="009F6DBC" w:rsidRDefault="009F6DBC" w:rsidP="009F6DBC">
      <w:pPr>
        <w:numPr>
          <w:ilvl w:val="1"/>
          <w:numId w:val="1"/>
        </w:numPr>
        <w:tabs>
          <w:tab w:val="left" w:pos="567"/>
        </w:tabs>
        <w:spacing w:before="240" w:line="276" w:lineRule="auto"/>
        <w:ind w:left="0" w:right="91" w:firstLine="0"/>
        <w:jc w:val="both"/>
        <w:rPr>
          <w:bCs/>
        </w:rPr>
      </w:pPr>
      <w:r>
        <w:rPr>
          <w:rFonts w:ascii="Book Antiqua" w:hAnsi="Book Antiqua"/>
          <w:bCs/>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9501278" w14:textId="77777777" w:rsidR="009F6DBC" w:rsidRDefault="009F6DBC" w:rsidP="009F6DBC">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Ofertę wraz załącznikami, pełnomocnictwa sporządza się w postaci elektronicznej, w ogólnie dostępnych formatach danych, w szczególności w formatach </w:t>
      </w:r>
      <w:r>
        <w:rPr>
          <w:rFonts w:ascii="Book Antiqua" w:hAnsi="Book Antiqua"/>
          <w:bCs/>
          <w:color w:val="FF0000"/>
          <w:sz w:val="20"/>
          <w:szCs w:val="20"/>
        </w:rPr>
        <w:t>.</w:t>
      </w:r>
      <w:r>
        <w:rPr>
          <w:rFonts w:ascii="Book Antiqua" w:hAnsi="Book Antiqua"/>
          <w:b/>
          <w:bCs/>
          <w:color w:val="FF0000"/>
          <w:sz w:val="20"/>
          <w:szCs w:val="20"/>
        </w:rPr>
        <w:t xml:space="preserve">pdf </w:t>
      </w:r>
      <w:r>
        <w:rPr>
          <w:rFonts w:ascii="Book Antiqua" w:hAnsi="Book Antiqua"/>
          <w:bCs/>
          <w:sz w:val="20"/>
          <w:szCs w:val="20"/>
        </w:rPr>
        <w:t>, .txt, .rtf, .</w:t>
      </w:r>
      <w:proofErr w:type="spellStart"/>
      <w:r>
        <w:rPr>
          <w:rFonts w:ascii="Book Antiqua" w:hAnsi="Book Antiqua"/>
          <w:bCs/>
          <w:sz w:val="20"/>
          <w:szCs w:val="20"/>
        </w:rPr>
        <w:t>doc</w:t>
      </w:r>
      <w:proofErr w:type="spellEnd"/>
      <w:r>
        <w:rPr>
          <w:rFonts w:ascii="Book Antiqua" w:hAnsi="Book Antiqua"/>
          <w:bCs/>
          <w:sz w:val="20"/>
          <w:szCs w:val="20"/>
        </w:rPr>
        <w:t>, .</w:t>
      </w:r>
      <w:proofErr w:type="spellStart"/>
      <w:r>
        <w:rPr>
          <w:rFonts w:ascii="Book Antiqua" w:hAnsi="Book Antiqua"/>
          <w:bCs/>
          <w:sz w:val="20"/>
          <w:szCs w:val="20"/>
        </w:rPr>
        <w:t>docx</w:t>
      </w:r>
      <w:proofErr w:type="spellEnd"/>
      <w:r>
        <w:rPr>
          <w:rFonts w:ascii="Book Antiqua" w:hAnsi="Book Antiqua"/>
          <w:bCs/>
          <w:sz w:val="20"/>
          <w:szCs w:val="20"/>
        </w:rPr>
        <w:t>, .</w:t>
      </w:r>
      <w:proofErr w:type="spellStart"/>
      <w:r>
        <w:rPr>
          <w:rFonts w:ascii="Book Antiqua" w:hAnsi="Book Antiqua"/>
          <w:bCs/>
          <w:sz w:val="20"/>
          <w:szCs w:val="20"/>
        </w:rPr>
        <w:t>odt</w:t>
      </w:r>
      <w:proofErr w:type="spellEnd"/>
      <w:r>
        <w:rPr>
          <w:rFonts w:ascii="Book Antiqua" w:hAnsi="Book Antiqua"/>
          <w:bCs/>
          <w:sz w:val="20"/>
          <w:szCs w:val="20"/>
        </w:rPr>
        <w:t>.</w:t>
      </w:r>
    </w:p>
    <w:p w14:paraId="7FE147D4" w14:textId="77777777" w:rsidR="009F6DBC" w:rsidRDefault="009F6DBC" w:rsidP="009F6DBC">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sz w:val="20"/>
          <w:szCs w:val="20"/>
        </w:rPr>
        <w:t xml:space="preserve">Zawiadomienia, oświadczenia, wnioski lub informacje Wykonawcy przekazują  drogą elektroniczną poprzez </w:t>
      </w:r>
      <w:r>
        <w:rPr>
          <w:rFonts w:ascii="Book Antiqua" w:hAnsi="Book Antiqua"/>
          <w:b/>
          <w:sz w:val="20"/>
          <w:szCs w:val="20"/>
        </w:rPr>
        <w:t xml:space="preserve">Platformę, dostępną pod </w:t>
      </w:r>
      <w:r>
        <w:rPr>
          <w:rFonts w:ascii="Book Antiqua" w:hAnsi="Book Antiqua"/>
          <w:b/>
          <w:sz w:val="20"/>
          <w:szCs w:val="20"/>
          <w:u w:val="single"/>
        </w:rPr>
        <w:t xml:space="preserve">adresem: </w:t>
      </w:r>
      <w:r>
        <w:rPr>
          <w:rFonts w:ascii="Book Antiqua" w:hAnsi="Book Antiqua"/>
          <w:b/>
          <w:caps/>
          <w:sz w:val="20"/>
          <w:szCs w:val="20"/>
          <w:u w:val="single"/>
        </w:rPr>
        <w:t xml:space="preserve"> </w:t>
      </w:r>
      <w:hyperlink r:id="rId10" w:history="1">
        <w:r>
          <w:rPr>
            <w:rStyle w:val="Hipercze"/>
            <w:rFonts w:ascii="Book Antiqua" w:hAnsi="Book Antiqua"/>
            <w:b/>
            <w:color w:val="FF0000"/>
            <w:sz w:val="20"/>
            <w:szCs w:val="20"/>
          </w:rPr>
          <w:t>https://platformazakupowa.pl</w:t>
        </w:r>
      </w:hyperlink>
    </w:p>
    <w:p w14:paraId="008D7FBD" w14:textId="77777777" w:rsidR="009F6DBC" w:rsidRDefault="009F6DBC" w:rsidP="009F6DBC">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 </w:t>
      </w:r>
      <w:r>
        <w:rPr>
          <w:rFonts w:ascii="Book Antiqua" w:hAnsi="Book Antiqua" w:cs="Calibri"/>
          <w:sz w:val="20"/>
          <w:szCs w:val="20"/>
        </w:rPr>
        <w:t xml:space="preserve">Zamawiający będzie przekazywał Wykonawcom informacje za pośrednictwem </w:t>
      </w:r>
      <w:hyperlink r:id="rId11"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do konkretnego wykonawcy. </w:t>
      </w:r>
    </w:p>
    <w:p w14:paraId="4F6A228B" w14:textId="77777777" w:rsidR="009F6DBC" w:rsidRDefault="009F6DBC" w:rsidP="009F6DBC">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 </w:t>
      </w:r>
      <w:r>
        <w:rPr>
          <w:rFonts w:ascii="Book Antiqua" w:hAnsi="Book Antiqua" w:cs="Calibri"/>
          <w:b/>
          <w:sz w:val="20"/>
          <w:szCs w:val="20"/>
        </w:rPr>
        <w:t xml:space="preserve">Zamawiający nie ponosi odpowiedzialności za złożenie oferty w sposób niezgodny </w:t>
      </w:r>
      <w:r>
        <w:rPr>
          <w:rFonts w:ascii="Book Antiqua" w:hAnsi="Book Antiqua" w:cs="Calibri"/>
          <w:b/>
          <w:sz w:val="20"/>
          <w:szCs w:val="20"/>
        </w:rPr>
        <w:br/>
        <w:t xml:space="preserve">z Instrukcją korzystania z </w:t>
      </w:r>
      <w:hyperlink r:id="rId13" w:history="1">
        <w:r>
          <w:rPr>
            <w:rStyle w:val="Hipercze"/>
            <w:rFonts w:ascii="Book Antiqua" w:hAnsi="Book Antiqua" w:cs="Calibri"/>
            <w:b/>
            <w:color w:val="1155CC"/>
            <w:sz w:val="20"/>
            <w:szCs w:val="20"/>
          </w:rPr>
          <w:t>platformazakupowa.pl</w:t>
        </w:r>
      </w:hyperlink>
      <w:r>
        <w:rPr>
          <w:rFonts w:ascii="Book Antiqua" w:hAnsi="Book Antiqua" w:cs="Calibri"/>
          <w:sz w:val="20"/>
          <w:szCs w:val="20"/>
        </w:rPr>
        <w:t xml:space="preserve">, w szczególności za sytuację, gdy zamawiający zapozna się z treścią oferty przed upływem terminu składania ofert (np. złożenie oferty w zakładce </w:t>
      </w:r>
      <w:r>
        <w:rPr>
          <w:rFonts w:ascii="Book Antiqua" w:hAnsi="Book Antiqua" w:cs="Calibri"/>
          <w:sz w:val="20"/>
          <w:szCs w:val="20"/>
        </w:rPr>
        <w:lastRenderedPageBreak/>
        <w:t>„Wyślij wiadomość do zamawiającego”).  Taka oferta zostanie uznana przez Zamawiającego za ofertę handlową i nie będzie brana pod uwagę w przedmiotowym postępowaniu.</w:t>
      </w:r>
    </w:p>
    <w:p w14:paraId="35BC00C5" w14:textId="77777777" w:rsidR="009F6DBC" w:rsidRDefault="009F6DBC" w:rsidP="009F6DBC">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 </w:t>
      </w:r>
      <w:r>
        <w:rPr>
          <w:rFonts w:ascii="Book Antiqua" w:hAnsi="Book Antiqua" w:cs="Calibri"/>
          <w:sz w:val="20"/>
          <w:szCs w:val="20"/>
        </w:rPr>
        <w:t xml:space="preserve">Zamawiający informuje, że instrukcje korzystania z </w:t>
      </w:r>
      <w:hyperlink r:id="rId14"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dotyczące </w:t>
      </w:r>
      <w:r>
        <w:rPr>
          <w:rFonts w:ascii="Book Antiqua" w:hAnsi="Book Antiqua" w:cs="Calibri"/>
          <w:sz w:val="20"/>
          <w:szCs w:val="20"/>
        </w:rPr>
        <w:br/>
        <w:t xml:space="preserve">w szczególności logowania, składania wniosków o wyjaśnienie treści zapytania ofertowego, składania ofert oraz innych czynności podejmowanych w niniejszym postępowaniu przy użyciu </w:t>
      </w:r>
      <w:hyperlink r:id="rId15"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znajdują się w zakładce „Instrukcje dla Wykonawców" na stronie internetowej pod adresem: </w:t>
      </w:r>
      <w:hyperlink r:id="rId16" w:history="1">
        <w:r>
          <w:rPr>
            <w:rStyle w:val="Hipercze"/>
            <w:rFonts w:ascii="Book Antiqua" w:hAnsi="Book Antiqua" w:cs="Calibri"/>
            <w:color w:val="1155CC"/>
            <w:sz w:val="20"/>
            <w:szCs w:val="20"/>
          </w:rPr>
          <w:t>https://platformazakupowa.pl/strona/45-instrukcje</w:t>
        </w:r>
      </w:hyperlink>
    </w:p>
    <w:p w14:paraId="08765572" w14:textId="77777777" w:rsidR="009F6DBC" w:rsidRDefault="009F6DBC" w:rsidP="009F6DBC">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cs="Calibri Light"/>
          <w:bCs/>
          <w:sz w:val="20"/>
          <w:szCs w:val="20"/>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7" w:history="1">
        <w:r>
          <w:rPr>
            <w:rStyle w:val="Hipercze"/>
            <w:rFonts w:ascii="Book Antiqua" w:hAnsi="Book Antiqua" w:cs="Calibri Light"/>
            <w:bCs/>
            <w:sz w:val="20"/>
            <w:szCs w:val="20"/>
          </w:rPr>
          <w:t>zampub@ukw.edu.pl</w:t>
        </w:r>
      </w:hyperlink>
      <w:r>
        <w:rPr>
          <w:rFonts w:ascii="Book Antiqua" w:hAnsi="Book Antiqua" w:cs="Calibri Light"/>
          <w:bCs/>
          <w:sz w:val="20"/>
          <w:szCs w:val="20"/>
        </w:rPr>
        <w:t xml:space="preserve">     </w:t>
      </w:r>
    </w:p>
    <w:p w14:paraId="3EB89BA7" w14:textId="77777777" w:rsidR="009F6DBC" w:rsidRDefault="009F6DBC" w:rsidP="009F6DBC">
      <w:pPr>
        <w:pStyle w:val="Akapitzlist"/>
        <w:ind w:left="851"/>
        <w:jc w:val="both"/>
        <w:rPr>
          <w:rStyle w:val="fontstyle01"/>
          <w:rFonts w:ascii="Book Antiqua" w:hAnsi="Book Antiqua" w:cs="Times New Roman"/>
        </w:rPr>
      </w:pPr>
    </w:p>
    <w:p w14:paraId="4B383A12" w14:textId="77777777" w:rsidR="009F6DBC" w:rsidRDefault="009F6DBC" w:rsidP="009F6DBC">
      <w:pPr>
        <w:pStyle w:val="Akapitzlist"/>
        <w:numPr>
          <w:ilvl w:val="0"/>
          <w:numId w:val="1"/>
        </w:numPr>
        <w:tabs>
          <w:tab w:val="num" w:pos="426"/>
        </w:tabs>
        <w:spacing w:after="0" w:line="360" w:lineRule="auto"/>
        <w:ind w:left="0" w:firstLine="0"/>
        <w:jc w:val="both"/>
        <w:rPr>
          <w:b/>
        </w:rPr>
      </w:pPr>
      <w:r>
        <w:rPr>
          <w:rFonts w:ascii="Book Antiqua" w:hAnsi="Book Antiqua"/>
          <w:b/>
        </w:rPr>
        <w:t>TERMIN SKŁADANIA OFERT I ZADAWANIA PYTAŃ DO POSTĘPOWANIA:</w:t>
      </w:r>
    </w:p>
    <w:p w14:paraId="4718ADAA" w14:textId="77777777" w:rsidR="009F6DBC" w:rsidRDefault="009F6DBC" w:rsidP="009F6DBC">
      <w:pPr>
        <w:spacing w:line="360" w:lineRule="auto"/>
        <w:jc w:val="both"/>
        <w:rPr>
          <w:rFonts w:ascii="Book Antiqua" w:hAnsi="Book Antiqua" w:cs="Book Antiqua"/>
          <w:sz w:val="20"/>
          <w:szCs w:val="20"/>
        </w:rPr>
      </w:pPr>
      <w:r>
        <w:rPr>
          <w:rFonts w:ascii="Book Antiqua" w:hAnsi="Book Antiqua" w:cs="Book Antiqua"/>
          <w:sz w:val="20"/>
          <w:szCs w:val="20"/>
        </w:rPr>
        <w:t>12.1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9F6DBC" w14:paraId="3BE121B8" w14:textId="77777777" w:rsidTr="00DF5111">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18CB2688" w14:textId="77777777" w:rsidR="009F6DBC" w:rsidRDefault="009F6DBC" w:rsidP="00DF5111">
            <w:pPr>
              <w:spacing w:line="360" w:lineRule="auto"/>
              <w:ind w:left="142"/>
              <w:jc w:val="both"/>
              <w:rPr>
                <w:rFonts w:ascii="Book Antiqua" w:hAnsi="Book Antiqua"/>
                <w:sz w:val="20"/>
                <w:szCs w:val="20"/>
              </w:rPr>
            </w:pPr>
            <w:r>
              <w:rPr>
                <w:rFonts w:ascii="Book Antiqua" w:hAnsi="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91E5BB" w14:textId="62B330E0" w:rsidR="009F6DBC" w:rsidRDefault="00BA4ED5" w:rsidP="00DF5111">
            <w:pPr>
              <w:spacing w:line="360" w:lineRule="auto"/>
              <w:ind w:left="142"/>
              <w:jc w:val="both"/>
              <w:rPr>
                <w:rFonts w:ascii="Book Antiqua" w:hAnsi="Book Antiqua"/>
                <w:b/>
                <w:bCs/>
                <w:i/>
                <w:iCs/>
                <w:sz w:val="20"/>
                <w:szCs w:val="20"/>
              </w:rPr>
            </w:pPr>
            <w:r>
              <w:rPr>
                <w:rFonts w:ascii="Book Antiqua" w:hAnsi="Book Antiqua"/>
                <w:b/>
                <w:bCs/>
                <w:i/>
                <w:iCs/>
                <w:sz w:val="20"/>
                <w:szCs w:val="20"/>
              </w:rPr>
              <w:t>26.06.</w:t>
            </w:r>
            <w:r w:rsidR="009F6DBC" w:rsidRPr="005A4C00">
              <w:rPr>
                <w:rFonts w:ascii="Book Antiqua" w:hAnsi="Book Antiqua"/>
                <w:b/>
                <w:bCs/>
                <w:i/>
                <w:iCs/>
                <w:sz w:val="20"/>
                <w:szCs w:val="20"/>
              </w:rPr>
              <w:t>2023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2704DC" w14:textId="77777777" w:rsidR="009F6DBC" w:rsidRDefault="009F6DBC" w:rsidP="00DF5111">
            <w:pPr>
              <w:spacing w:line="360" w:lineRule="auto"/>
              <w:ind w:left="142"/>
              <w:jc w:val="both"/>
              <w:rPr>
                <w:rFonts w:ascii="Book Antiqua" w:hAnsi="Book Antiqua"/>
                <w:sz w:val="20"/>
                <w:szCs w:val="20"/>
              </w:rPr>
            </w:pPr>
            <w:r>
              <w:rPr>
                <w:rFonts w:ascii="Book Antiqua" w:hAnsi="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FF24229" w14:textId="77777777" w:rsidR="009F6DBC" w:rsidRDefault="009F6DBC" w:rsidP="00DF5111">
            <w:pPr>
              <w:spacing w:line="360" w:lineRule="auto"/>
              <w:ind w:left="142"/>
              <w:jc w:val="both"/>
              <w:rPr>
                <w:rFonts w:ascii="Book Antiqua" w:hAnsi="Book Antiqua"/>
                <w:b/>
                <w:bCs/>
                <w:i/>
                <w:iCs/>
                <w:sz w:val="20"/>
                <w:szCs w:val="20"/>
              </w:rPr>
            </w:pPr>
            <w:r>
              <w:rPr>
                <w:rFonts w:ascii="Book Antiqua" w:hAnsi="Book Antiqua"/>
                <w:b/>
                <w:bCs/>
                <w:i/>
                <w:iCs/>
                <w:sz w:val="20"/>
                <w:szCs w:val="20"/>
              </w:rPr>
              <w:t>10:00</w:t>
            </w:r>
          </w:p>
        </w:tc>
      </w:tr>
    </w:tbl>
    <w:p w14:paraId="46D76F61" w14:textId="77777777" w:rsidR="009F6DBC" w:rsidRDefault="009F6DBC" w:rsidP="009F6DBC">
      <w:pPr>
        <w:spacing w:line="360" w:lineRule="auto"/>
        <w:jc w:val="both"/>
        <w:rPr>
          <w:rFonts w:ascii="Book Antiqua" w:hAnsi="Book Antiqua" w:cs="Book Antiqua"/>
          <w:sz w:val="20"/>
          <w:szCs w:val="20"/>
        </w:rPr>
      </w:pPr>
    </w:p>
    <w:p w14:paraId="51D8A66B" w14:textId="70FB9545" w:rsidR="009F6DBC" w:rsidRDefault="009F6DBC" w:rsidP="009F6DBC">
      <w:pPr>
        <w:spacing w:line="360" w:lineRule="auto"/>
        <w:jc w:val="both"/>
        <w:rPr>
          <w:rFonts w:ascii="Book Antiqua" w:hAnsi="Book Antiqua" w:cs="Book Antiqua"/>
          <w:sz w:val="20"/>
          <w:szCs w:val="20"/>
        </w:rPr>
      </w:pPr>
      <w:r>
        <w:rPr>
          <w:rFonts w:ascii="Book Antiqua" w:hAnsi="Book Antiqua" w:cs="Book Antiqua"/>
          <w:sz w:val="20"/>
          <w:szCs w:val="20"/>
        </w:rPr>
        <w:t>12.2 Termin zadawania pytań upływa w dniu</w:t>
      </w:r>
      <w:r w:rsidRPr="005A4C00">
        <w:rPr>
          <w:rFonts w:ascii="Book Antiqua" w:hAnsi="Book Antiqua" w:cs="Book Antiqua"/>
          <w:sz w:val="20"/>
          <w:szCs w:val="20"/>
        </w:rPr>
        <w:t xml:space="preserve">: </w:t>
      </w:r>
      <w:r w:rsidR="00BA4ED5">
        <w:rPr>
          <w:rFonts w:ascii="Book Antiqua" w:hAnsi="Book Antiqua" w:cs="Book Antiqua"/>
          <w:sz w:val="20"/>
          <w:szCs w:val="20"/>
        </w:rPr>
        <w:t>22.06.</w:t>
      </w:r>
      <w:r w:rsidRPr="005A4C00">
        <w:rPr>
          <w:rFonts w:ascii="Book Antiqua" w:hAnsi="Book Antiqua" w:cs="Book Antiqua"/>
          <w:sz w:val="20"/>
          <w:szCs w:val="20"/>
        </w:rPr>
        <w:t>2023 r. o godz</w:t>
      </w:r>
      <w:r>
        <w:rPr>
          <w:rFonts w:ascii="Book Antiqua" w:hAnsi="Book Antiqua" w:cs="Book Antiqua"/>
          <w:sz w:val="20"/>
          <w:szCs w:val="20"/>
        </w:rPr>
        <w:t>. 12:00</w:t>
      </w:r>
    </w:p>
    <w:p w14:paraId="7F7529F7" w14:textId="77777777" w:rsidR="009F6DBC" w:rsidRDefault="009F6DBC" w:rsidP="009F6DBC">
      <w:pPr>
        <w:spacing w:line="360" w:lineRule="auto"/>
        <w:jc w:val="both"/>
        <w:rPr>
          <w:rFonts w:ascii="Book Antiqua" w:hAnsi="Book Antiqua" w:cs="Book Antiqua"/>
          <w:sz w:val="20"/>
          <w:szCs w:val="20"/>
        </w:rPr>
      </w:pPr>
      <w:r>
        <w:rPr>
          <w:rFonts w:ascii="Book Antiqua" w:hAnsi="Book Antiqua" w:cs="Book Antiqua"/>
          <w:sz w:val="20"/>
          <w:szCs w:val="20"/>
        </w:rPr>
        <w:t xml:space="preserve">12.3 </w:t>
      </w:r>
      <w:r>
        <w:rPr>
          <w:rFonts w:ascii="Book Antiqua" w:hAnsi="Book Antiqua" w:cs="Calibri Light"/>
          <w:sz w:val="20"/>
          <w:szCs w:val="20"/>
        </w:rPr>
        <w:t>O terminie złożenia oferty decyduje czas pełnego przeprocesowania transakcji na Platformie.</w:t>
      </w:r>
    </w:p>
    <w:p w14:paraId="4CD7D36E" w14:textId="77777777" w:rsidR="009F6DBC" w:rsidRDefault="009F6DBC" w:rsidP="009F6DBC">
      <w:pPr>
        <w:autoSpaceDE w:val="0"/>
        <w:autoSpaceDN w:val="0"/>
        <w:adjustRightInd w:val="0"/>
        <w:jc w:val="both"/>
        <w:rPr>
          <w:rFonts w:ascii="Book Antiqua" w:hAnsi="Book Antiqua" w:cs="Calibri"/>
          <w:b/>
          <w:bCs/>
          <w:sz w:val="20"/>
          <w:szCs w:val="20"/>
        </w:rPr>
      </w:pPr>
    </w:p>
    <w:p w14:paraId="0ED6EF9E" w14:textId="77777777" w:rsidR="009F6DBC" w:rsidRDefault="009F6DBC" w:rsidP="009F6DBC">
      <w:pPr>
        <w:autoSpaceDE w:val="0"/>
        <w:autoSpaceDN w:val="0"/>
        <w:adjustRightInd w:val="0"/>
        <w:jc w:val="both"/>
        <w:rPr>
          <w:rFonts w:ascii="Book Antiqua" w:hAnsi="Book Antiqua" w:cs="Calibri"/>
          <w:b/>
          <w:bCs/>
          <w:sz w:val="20"/>
          <w:szCs w:val="20"/>
        </w:rPr>
      </w:pPr>
    </w:p>
    <w:p w14:paraId="66B32CE7" w14:textId="77777777" w:rsidR="009F6DBC" w:rsidRDefault="009F6DBC" w:rsidP="009F6DBC">
      <w:pPr>
        <w:pStyle w:val="Akapitzlist"/>
        <w:numPr>
          <w:ilvl w:val="0"/>
          <w:numId w:val="1"/>
        </w:numPr>
        <w:tabs>
          <w:tab w:val="num" w:pos="0"/>
          <w:tab w:val="left" w:pos="284"/>
          <w:tab w:val="left" w:pos="567"/>
        </w:tabs>
        <w:autoSpaceDE w:val="0"/>
        <w:autoSpaceDN w:val="0"/>
        <w:adjustRightInd w:val="0"/>
        <w:ind w:left="0" w:firstLine="0"/>
        <w:jc w:val="both"/>
        <w:rPr>
          <w:rFonts w:ascii="Book Antiqua" w:hAnsi="Book Antiqua"/>
          <w:b/>
          <w:bCs/>
          <w:sz w:val="20"/>
          <w:szCs w:val="20"/>
        </w:rPr>
      </w:pPr>
      <w:r>
        <w:rPr>
          <w:rFonts w:ascii="Book Antiqua" w:hAnsi="Book Antiqua"/>
          <w:b/>
          <w:bCs/>
        </w:rPr>
        <w:t xml:space="preserve">POZOSTAŁE INFORMACJE: </w:t>
      </w:r>
    </w:p>
    <w:p w14:paraId="02CE9614" w14:textId="77777777" w:rsidR="009F6DBC" w:rsidRPr="009B51D9" w:rsidRDefault="009F6DBC" w:rsidP="009F6DBC">
      <w:pPr>
        <w:pStyle w:val="Akapitzlist"/>
        <w:numPr>
          <w:ilvl w:val="1"/>
          <w:numId w:val="1"/>
        </w:numPr>
        <w:tabs>
          <w:tab w:val="num" w:pos="0"/>
          <w:tab w:val="left" w:pos="284"/>
          <w:tab w:val="left" w:pos="567"/>
        </w:tabs>
        <w:autoSpaceDE w:val="0"/>
        <w:autoSpaceDN w:val="0"/>
        <w:adjustRightInd w:val="0"/>
        <w:ind w:left="0" w:firstLine="0"/>
        <w:jc w:val="both"/>
        <w:rPr>
          <w:rFonts w:ascii="Book Antiqua" w:hAnsi="Book Antiqua"/>
          <w:b/>
          <w:bCs/>
          <w:sz w:val="20"/>
        </w:rPr>
      </w:pPr>
      <w:r w:rsidRPr="009B51D9">
        <w:rPr>
          <w:rFonts w:ascii="Book Antiqua" w:hAnsi="Book Antiqua"/>
          <w:sz w:val="20"/>
        </w:rPr>
        <w:t>Zamawiający zastrzega sobie prawo wyboru oferty o cenie wyższej, przy czym w takim wypadku uzasadni dokonanie wyboru.</w:t>
      </w:r>
    </w:p>
    <w:p w14:paraId="4A602FEB" w14:textId="77777777" w:rsidR="009F6DBC" w:rsidRPr="009B51D9" w:rsidRDefault="009F6DBC" w:rsidP="009F6DBC">
      <w:pPr>
        <w:pStyle w:val="Akapitzlist"/>
        <w:numPr>
          <w:ilvl w:val="1"/>
          <w:numId w:val="1"/>
        </w:numPr>
        <w:tabs>
          <w:tab w:val="num" w:pos="0"/>
          <w:tab w:val="left" w:pos="284"/>
          <w:tab w:val="left" w:pos="567"/>
        </w:tabs>
        <w:autoSpaceDE w:val="0"/>
        <w:autoSpaceDN w:val="0"/>
        <w:adjustRightInd w:val="0"/>
        <w:ind w:left="0" w:firstLine="0"/>
        <w:jc w:val="both"/>
        <w:rPr>
          <w:rFonts w:ascii="Book Antiqua" w:hAnsi="Book Antiqua"/>
          <w:b/>
          <w:bCs/>
          <w:sz w:val="20"/>
        </w:rPr>
      </w:pPr>
      <w:r w:rsidRPr="009B51D9">
        <w:rPr>
          <w:rFonts w:ascii="Book Antiqua" w:hAnsi="Book Antiqua"/>
          <w:sz w:val="20"/>
        </w:rPr>
        <w:t>Zamawiający zastrzega sobie prawo odwołania ogłoszenia o zamówieniu w przypadku zaistnienia uzasadnionych przyczyn, jak również prawo unieważnienia ogłoszenia o zamówieniu bez podania przyczyny.</w:t>
      </w:r>
    </w:p>
    <w:p w14:paraId="671B1C1E" w14:textId="77777777" w:rsidR="009F6DBC" w:rsidRDefault="009F6DBC" w:rsidP="009F6DBC">
      <w:pPr>
        <w:spacing w:line="360" w:lineRule="auto"/>
        <w:jc w:val="both"/>
        <w:rPr>
          <w:rFonts w:ascii="Book Antiqua" w:hAnsi="Book Antiqua" w:cs="Book Antiqua"/>
          <w:sz w:val="20"/>
          <w:szCs w:val="20"/>
        </w:rPr>
      </w:pPr>
    </w:p>
    <w:p w14:paraId="1612A243" w14:textId="77777777" w:rsidR="009F6DBC" w:rsidRDefault="009F6DBC" w:rsidP="009F6DBC">
      <w:pPr>
        <w:pStyle w:val="Akapitzlist"/>
        <w:numPr>
          <w:ilvl w:val="0"/>
          <w:numId w:val="1"/>
        </w:numPr>
        <w:tabs>
          <w:tab w:val="left" w:pos="426"/>
          <w:tab w:val="num" w:pos="567"/>
        </w:tabs>
        <w:autoSpaceDE w:val="0"/>
        <w:autoSpaceDN w:val="0"/>
        <w:adjustRightInd w:val="0"/>
        <w:spacing w:after="0" w:line="360" w:lineRule="auto"/>
        <w:ind w:left="0" w:firstLine="0"/>
        <w:jc w:val="both"/>
        <w:rPr>
          <w:rFonts w:ascii="Book Antiqua" w:hAnsi="Book Antiqua" w:cs="Book Antiqua"/>
          <w:b/>
          <w:sz w:val="20"/>
          <w:szCs w:val="20"/>
        </w:rPr>
      </w:pPr>
      <w:r>
        <w:rPr>
          <w:rFonts w:ascii="Book Antiqua" w:hAnsi="Book Antiqua" w:cs="Book Antiqua"/>
          <w:b/>
          <w:bCs/>
        </w:rPr>
        <w:t>RODO.</w:t>
      </w:r>
    </w:p>
    <w:p w14:paraId="63E7A560" w14:textId="77777777" w:rsidR="009F6DBC" w:rsidRPr="009B51D9" w:rsidRDefault="009F6DBC" w:rsidP="009F6DBC">
      <w:pPr>
        <w:pStyle w:val="Akapitzlist"/>
        <w:numPr>
          <w:ilvl w:val="1"/>
          <w:numId w:val="1"/>
        </w:numPr>
        <w:tabs>
          <w:tab w:val="num" w:pos="426"/>
        </w:tabs>
        <w:autoSpaceDE w:val="0"/>
        <w:autoSpaceDN w:val="0"/>
        <w:adjustRightInd w:val="0"/>
        <w:ind w:left="0" w:firstLine="0"/>
        <w:jc w:val="both"/>
        <w:rPr>
          <w:rFonts w:ascii="Book Antiqua" w:hAnsi="Book Antiqua" w:cs="Book Antiqua"/>
          <w:sz w:val="20"/>
          <w:szCs w:val="20"/>
        </w:rPr>
      </w:pPr>
      <w:r>
        <w:rPr>
          <w:rFonts w:ascii="Book Antiqua" w:hAnsi="Book Antiqua" w:cs="Arial"/>
          <w:sz w:val="20"/>
          <w:szCs w:val="20"/>
        </w:rPr>
        <w:t xml:space="preserve"> </w:t>
      </w:r>
      <w:r w:rsidRPr="009B51D9">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8C04730"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cs="Arial"/>
          <w:sz w:val="20"/>
          <w:szCs w:val="20"/>
        </w:rPr>
        <w:t xml:space="preserve">administratorem Pani/Pana </w:t>
      </w:r>
      <w:r w:rsidRPr="009B51D9">
        <w:rPr>
          <w:rFonts w:ascii="Book Antiqua" w:hAnsi="Book Antiqua"/>
          <w:sz w:val="20"/>
          <w:szCs w:val="20"/>
        </w:rPr>
        <w:t>danych osobowych jest Uniwersytet Kazimierza Wielkiego z siedzibą przy ul. Chodkiewicza 30, 85-064 Bydgoszcz;</w:t>
      </w:r>
    </w:p>
    <w:p w14:paraId="1377EB2F"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sz w:val="20"/>
          <w:szCs w:val="20"/>
        </w:rPr>
        <w:t>administrator danych osobowych powołał Inspektora Ochrony Danych nadzorującego prawidłowość przetwarzania danych osobowych, z którym można skontaktować się za pośrednictwem adresu e-mail: iod@ukw.edu.pl</w:t>
      </w:r>
      <w:r w:rsidRPr="009B51D9">
        <w:rPr>
          <w:rFonts w:ascii="Book Antiqua" w:hAnsi="Book Antiqua" w:cs="Arial"/>
          <w:i/>
          <w:sz w:val="20"/>
          <w:szCs w:val="20"/>
        </w:rPr>
        <w:t>;</w:t>
      </w:r>
    </w:p>
    <w:p w14:paraId="7A862F61"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Pani/Pana dane osobowe przetwarzane będą na podstawie art. 6 ust. 1 lit. c</w:t>
      </w:r>
      <w:r w:rsidRPr="009B51D9">
        <w:rPr>
          <w:rFonts w:ascii="Book Antiqua" w:hAnsi="Book Antiqua" w:cs="Arial"/>
          <w:i/>
          <w:sz w:val="20"/>
          <w:szCs w:val="20"/>
        </w:rPr>
        <w:t xml:space="preserve"> </w:t>
      </w:r>
      <w:r w:rsidRPr="009B51D9">
        <w:rPr>
          <w:rFonts w:ascii="Book Antiqua" w:hAnsi="Book Antiqua" w:cs="Arial"/>
          <w:sz w:val="20"/>
          <w:szCs w:val="20"/>
        </w:rPr>
        <w:t xml:space="preserve">RODO w celu związanym z niniejszym postępowaniem o udzielenie </w:t>
      </w:r>
      <w:r w:rsidRPr="009B51D9">
        <w:rPr>
          <w:rFonts w:ascii="Book Antiqua" w:hAnsi="Book Antiqua" w:cs="Arial"/>
          <w:sz w:val="20"/>
          <w:szCs w:val="20"/>
          <w:u w:val="single"/>
        </w:rPr>
        <w:t>zamówienia publicznego</w:t>
      </w:r>
      <w:r w:rsidRPr="009B51D9">
        <w:rPr>
          <w:rFonts w:ascii="Book Antiqua" w:hAnsi="Book Antiqua" w:cs="Arial"/>
          <w:sz w:val="20"/>
          <w:szCs w:val="20"/>
        </w:rPr>
        <w:t xml:space="preserve"> </w:t>
      </w:r>
      <w:r w:rsidRPr="009B51D9">
        <w:rPr>
          <w:rFonts w:ascii="Book Antiqua" w:hAnsi="Book Antiqua" w:cs="Arial"/>
          <w:i/>
          <w:sz w:val="20"/>
          <w:szCs w:val="20"/>
        </w:rPr>
        <w:t xml:space="preserve"> </w:t>
      </w:r>
      <w:r w:rsidRPr="009B51D9">
        <w:rPr>
          <w:rFonts w:ascii="Book Antiqua" w:hAnsi="Book Antiqua" w:cs="Arial"/>
          <w:sz w:val="20"/>
          <w:szCs w:val="20"/>
        </w:rPr>
        <w:t xml:space="preserve">prowadzonym </w:t>
      </w:r>
      <w:r>
        <w:rPr>
          <w:rFonts w:ascii="Book Antiqua" w:hAnsi="Book Antiqua" w:cs="Arial"/>
          <w:sz w:val="20"/>
          <w:szCs w:val="20"/>
        </w:rPr>
        <w:br/>
      </w:r>
      <w:r w:rsidRPr="009B51D9">
        <w:rPr>
          <w:rFonts w:ascii="Book Antiqua" w:hAnsi="Book Antiqua" w:cs="Arial"/>
          <w:sz w:val="20"/>
          <w:szCs w:val="20"/>
        </w:rPr>
        <w:t>w trybie zapytania ofertowego;</w:t>
      </w:r>
    </w:p>
    <w:p w14:paraId="08D49D1E"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 xml:space="preserve">”;  </w:t>
      </w:r>
    </w:p>
    <w:p w14:paraId="5F9C4B8F"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Pani/Pana dane osobowe będą przechowywane, zgodnie z art. 97 ust. 1 ustawy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 przez okres 4 lat od dnia zakończenia postępowania o udzielenie zamówienia, a jeżeli czas trwania umowy przekracza 4 lata, okres przechowywania obejmuje cały czas trwania umowy;</w:t>
      </w:r>
    </w:p>
    <w:p w14:paraId="0A0B879E"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b/>
          <w:i/>
          <w:sz w:val="20"/>
          <w:szCs w:val="20"/>
        </w:rPr>
      </w:pPr>
      <w:r w:rsidRPr="009B51D9">
        <w:rPr>
          <w:rFonts w:ascii="Book Antiqua" w:hAnsi="Book Antiqua" w:cs="Arial"/>
          <w:sz w:val="20"/>
          <w:szCs w:val="20"/>
        </w:rPr>
        <w:t xml:space="preserve">obowiązek podania przez Panią/Pana danych osobowych bezpośrednio Pani/Pana dotyczących jest wymogiem ustawowym określonym w przepisach ustawy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 xml:space="preserve">, związanym z udziałem w postępowaniu o udzielenie zamówienia publicznego; konsekwencje niepodania określonych danych wynikają z ustawy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w:t>
      </w:r>
    </w:p>
    <w:p w14:paraId="775E63A1"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w odniesieniu do Pani/Pana danych osobowych decyzje nie będą podejmowane w sposób zautomatyzowany, stosowanie do art. 22 RODO;</w:t>
      </w:r>
    </w:p>
    <w:p w14:paraId="7B211045"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posiada Pani/Pan:</w:t>
      </w:r>
    </w:p>
    <w:p w14:paraId="3E7A1FC7" w14:textId="77777777" w:rsidR="009F6DBC" w:rsidRPr="009B51D9" w:rsidRDefault="009F6DBC" w:rsidP="009F6DBC">
      <w:pPr>
        <w:numPr>
          <w:ilvl w:val="0"/>
          <w:numId w:val="12"/>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na podstawie art. 15 RODO prawo dostępu do danych osobowych Pani/Pana dotyczących;</w:t>
      </w:r>
    </w:p>
    <w:p w14:paraId="6E21E0BE" w14:textId="77777777" w:rsidR="009F6DBC" w:rsidRPr="009B51D9" w:rsidRDefault="009F6DBC" w:rsidP="009F6DBC">
      <w:pPr>
        <w:numPr>
          <w:ilvl w:val="0"/>
          <w:numId w:val="12"/>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na podstawie art. 16 RODO prawo do sprostowania Pani/Pana danych osobowych </w:t>
      </w:r>
      <w:r w:rsidRPr="009B51D9">
        <w:rPr>
          <w:rStyle w:val="Odwoanieprzypisudolnego"/>
          <w:rFonts w:ascii="Book Antiqua" w:hAnsi="Book Antiqua" w:cs="Arial"/>
          <w:sz w:val="20"/>
          <w:szCs w:val="20"/>
        </w:rPr>
        <w:footnoteReference w:id="1"/>
      </w:r>
      <w:r w:rsidRPr="009B51D9">
        <w:rPr>
          <w:rFonts w:ascii="Book Antiqua" w:hAnsi="Book Antiqua" w:cs="Arial"/>
          <w:sz w:val="20"/>
          <w:szCs w:val="20"/>
        </w:rPr>
        <w:t>;</w:t>
      </w:r>
    </w:p>
    <w:p w14:paraId="24B7D5DB" w14:textId="77777777" w:rsidR="009F6DBC" w:rsidRPr="009B51D9" w:rsidRDefault="009F6DBC" w:rsidP="009F6DBC">
      <w:pPr>
        <w:numPr>
          <w:ilvl w:val="0"/>
          <w:numId w:val="12"/>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na podstawie art. 18 RODO prawo żądania od administratora ograniczenia przetwarzania danych osobowych z zastrzeżeniem przypadków, o których mowa w art. 18 ust. 2 RODO </w:t>
      </w:r>
      <w:r w:rsidRPr="009B51D9">
        <w:rPr>
          <w:rStyle w:val="Odwoanieprzypisudolnego"/>
          <w:rFonts w:ascii="Book Antiqua" w:hAnsi="Book Antiqua" w:cs="Arial"/>
          <w:sz w:val="20"/>
          <w:szCs w:val="20"/>
        </w:rPr>
        <w:footnoteReference w:id="2"/>
      </w:r>
      <w:r w:rsidRPr="009B51D9">
        <w:rPr>
          <w:rFonts w:ascii="Book Antiqua" w:hAnsi="Book Antiqua" w:cs="Arial"/>
          <w:sz w:val="20"/>
          <w:szCs w:val="20"/>
        </w:rPr>
        <w:t>;</w:t>
      </w:r>
    </w:p>
    <w:p w14:paraId="3B93FDB6" w14:textId="77777777" w:rsidR="009F6DBC" w:rsidRPr="009B51D9" w:rsidRDefault="009F6DBC" w:rsidP="009F6DBC">
      <w:pPr>
        <w:numPr>
          <w:ilvl w:val="0"/>
          <w:numId w:val="12"/>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cs="Arial"/>
          <w:sz w:val="20"/>
          <w:szCs w:val="20"/>
        </w:rPr>
        <w:t>prawo do wniesienia skargi do Prezesa Urzędu Ochrony Danych Osobowych, gdy uzna Pani/Pan, że przetwarzanie danych osobowych Pani/Pana dotyczących narusza przepisy RODO;</w:t>
      </w:r>
    </w:p>
    <w:p w14:paraId="37791013" w14:textId="77777777" w:rsidR="009F6DBC" w:rsidRPr="009B51D9" w:rsidRDefault="009F6DBC" w:rsidP="009F6DBC">
      <w:pPr>
        <w:numPr>
          <w:ilvl w:val="0"/>
          <w:numId w:val="11"/>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cs="Arial"/>
          <w:sz w:val="20"/>
          <w:szCs w:val="20"/>
        </w:rPr>
        <w:t>nie przysługuje Pani/Panu:</w:t>
      </w:r>
    </w:p>
    <w:p w14:paraId="3A6A8464" w14:textId="77777777" w:rsidR="009F6DBC" w:rsidRPr="009B51D9" w:rsidRDefault="009F6DBC" w:rsidP="009F6DBC">
      <w:pPr>
        <w:numPr>
          <w:ilvl w:val="0"/>
          <w:numId w:val="13"/>
        </w:numPr>
        <w:tabs>
          <w:tab w:val="num" w:pos="426"/>
        </w:tabs>
        <w:ind w:left="0" w:firstLine="0"/>
        <w:contextualSpacing/>
        <w:jc w:val="both"/>
        <w:rPr>
          <w:rFonts w:ascii="Book Antiqua" w:hAnsi="Book Antiqua" w:cs="Arial"/>
          <w:i/>
          <w:sz w:val="20"/>
          <w:szCs w:val="20"/>
        </w:rPr>
      </w:pPr>
      <w:r w:rsidRPr="009B51D9">
        <w:rPr>
          <w:rFonts w:ascii="Book Antiqua" w:hAnsi="Book Antiqua" w:cs="Arial"/>
          <w:sz w:val="20"/>
          <w:szCs w:val="20"/>
        </w:rPr>
        <w:t>w związku z art. 17 ust. 3 lit. b, d lub e RODO prawo do usunięcia danych osobowych;</w:t>
      </w:r>
    </w:p>
    <w:p w14:paraId="2365C1DA" w14:textId="77777777" w:rsidR="009F6DBC" w:rsidRPr="009B51D9" w:rsidRDefault="009F6DBC" w:rsidP="009F6DBC">
      <w:pPr>
        <w:numPr>
          <w:ilvl w:val="0"/>
          <w:numId w:val="13"/>
        </w:numPr>
        <w:tabs>
          <w:tab w:val="num" w:pos="426"/>
        </w:tabs>
        <w:ind w:left="0" w:firstLine="0"/>
        <w:contextualSpacing/>
        <w:jc w:val="both"/>
        <w:rPr>
          <w:rFonts w:ascii="Book Antiqua" w:hAnsi="Book Antiqua" w:cs="Arial"/>
          <w:b/>
          <w:i/>
          <w:sz w:val="20"/>
          <w:szCs w:val="20"/>
        </w:rPr>
      </w:pPr>
      <w:r w:rsidRPr="009B51D9">
        <w:rPr>
          <w:rFonts w:ascii="Book Antiqua" w:hAnsi="Book Antiqua" w:cs="Arial"/>
          <w:sz w:val="20"/>
          <w:szCs w:val="20"/>
        </w:rPr>
        <w:t>prawo do przenoszenia danych osobowych, o którym mowa w art. 20 RODO;</w:t>
      </w:r>
    </w:p>
    <w:p w14:paraId="11CA93A7" w14:textId="77777777" w:rsidR="009F6DBC" w:rsidRDefault="009F6DBC" w:rsidP="009F6DBC">
      <w:pPr>
        <w:numPr>
          <w:ilvl w:val="0"/>
          <w:numId w:val="13"/>
        </w:numPr>
        <w:tabs>
          <w:tab w:val="num" w:pos="426"/>
        </w:tabs>
        <w:ind w:left="0" w:firstLine="0"/>
        <w:contextualSpacing/>
        <w:jc w:val="both"/>
        <w:rPr>
          <w:rFonts w:ascii="Book Antiqua" w:hAnsi="Book Antiqua" w:cs="Arial"/>
          <w:b/>
          <w:i/>
          <w:sz w:val="20"/>
          <w:szCs w:val="20"/>
        </w:rPr>
      </w:pPr>
      <w:r w:rsidRPr="009B51D9">
        <w:rPr>
          <w:rFonts w:ascii="Book Antiqua" w:hAnsi="Book Antiqua" w:cs="Arial"/>
          <w:b/>
          <w:sz w:val="20"/>
          <w:szCs w:val="20"/>
        </w:rPr>
        <w:t>na podstawie art. 21 RODO prawo sprzeciwu, wobec przetwarzania danych osobowych, gdyż podstawą prawną przetwarzania</w:t>
      </w:r>
      <w:r>
        <w:rPr>
          <w:rFonts w:ascii="Book Antiqua" w:hAnsi="Book Antiqua" w:cs="Arial"/>
          <w:b/>
          <w:sz w:val="20"/>
          <w:szCs w:val="20"/>
        </w:rPr>
        <w:t xml:space="preserve"> Pani/Pana danych osobowych jest art. 6 ust. 1 lit. c RODO</w:t>
      </w:r>
      <w:r>
        <w:rPr>
          <w:rFonts w:ascii="Book Antiqua" w:hAnsi="Book Antiqua" w:cs="Arial"/>
          <w:sz w:val="20"/>
          <w:szCs w:val="20"/>
        </w:rPr>
        <w:t>.</w:t>
      </w:r>
    </w:p>
    <w:p w14:paraId="238F1DC6" w14:textId="77777777" w:rsidR="009F6DBC" w:rsidRDefault="009F6DBC" w:rsidP="009F6DBC">
      <w:pPr>
        <w:tabs>
          <w:tab w:val="num" w:pos="426"/>
        </w:tabs>
        <w:rPr>
          <w:rFonts w:ascii="Book Antiqua" w:hAnsi="Book Antiqua"/>
          <w:sz w:val="20"/>
          <w:szCs w:val="20"/>
        </w:rPr>
      </w:pPr>
    </w:p>
    <w:p w14:paraId="4475FFEF" w14:textId="77777777" w:rsidR="009F6DBC" w:rsidRDefault="009F6DBC" w:rsidP="009F6DBC">
      <w:pPr>
        <w:tabs>
          <w:tab w:val="num" w:pos="426"/>
        </w:tabs>
        <w:spacing w:line="276" w:lineRule="auto"/>
        <w:jc w:val="both"/>
        <w:rPr>
          <w:rFonts w:ascii="Book Antiqua" w:hAnsi="Book Antiqua"/>
          <w:i/>
          <w:sz w:val="20"/>
          <w:szCs w:val="20"/>
        </w:rPr>
      </w:pPr>
      <w:r>
        <w:rPr>
          <w:rFonts w:ascii="Book Antiqua" w:hAnsi="Book Antiqua"/>
          <w:i/>
          <w:sz w:val="20"/>
          <w:szCs w:val="20"/>
        </w:rPr>
        <w:t xml:space="preserve">W przypadku przekazywania przez Wykonawcę przy składaniu oferty </w:t>
      </w:r>
      <w:r>
        <w:rPr>
          <w:rFonts w:ascii="Book Antiqua" w:hAnsi="Book Antiqua"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7DE846D7" w14:textId="77777777" w:rsidR="009F6DBC" w:rsidRDefault="009F6DBC" w:rsidP="009F6DBC">
      <w:pPr>
        <w:autoSpaceDE w:val="0"/>
        <w:autoSpaceDN w:val="0"/>
        <w:adjustRightInd w:val="0"/>
        <w:spacing w:line="360" w:lineRule="auto"/>
        <w:jc w:val="both"/>
        <w:rPr>
          <w:rFonts w:ascii="Book Antiqua" w:hAnsi="Book Antiqua"/>
          <w:b/>
          <w:i/>
          <w:sz w:val="20"/>
          <w:szCs w:val="20"/>
        </w:rPr>
      </w:pPr>
    </w:p>
    <w:p w14:paraId="52F2B033" w14:textId="77777777" w:rsidR="009F6DBC" w:rsidRDefault="009F6DBC" w:rsidP="009F6DBC">
      <w:pPr>
        <w:pStyle w:val="Akapitzlist"/>
        <w:numPr>
          <w:ilvl w:val="0"/>
          <w:numId w:val="1"/>
        </w:numPr>
        <w:tabs>
          <w:tab w:val="num" w:pos="0"/>
          <w:tab w:val="left" w:pos="567"/>
        </w:tabs>
        <w:autoSpaceDE w:val="0"/>
        <w:autoSpaceDN w:val="0"/>
        <w:adjustRightInd w:val="0"/>
        <w:spacing w:after="0" w:line="360" w:lineRule="auto"/>
        <w:ind w:left="0" w:firstLine="0"/>
        <w:jc w:val="both"/>
        <w:rPr>
          <w:rStyle w:val="fontstyle01"/>
          <w:rFonts w:ascii="Book Antiqua" w:hAnsi="Book Antiqua" w:cs="Times New Roman"/>
        </w:rPr>
      </w:pPr>
      <w:r>
        <w:rPr>
          <w:rStyle w:val="fontstyle01"/>
          <w:rFonts w:ascii="Book Antiqua" w:hAnsi="Book Antiqua" w:cs="Times New Roman"/>
          <w:b/>
        </w:rPr>
        <w:t>ZAŁĄCZNIKI.</w:t>
      </w:r>
    </w:p>
    <w:p w14:paraId="435E6560" w14:textId="77777777" w:rsidR="009F6DBC" w:rsidRDefault="009F6DBC" w:rsidP="009F6DBC">
      <w:pPr>
        <w:pStyle w:val="Akapitzlist"/>
        <w:numPr>
          <w:ilvl w:val="1"/>
          <w:numId w:val="1"/>
        </w:numPr>
        <w:tabs>
          <w:tab w:val="num" w:pos="0"/>
          <w:tab w:val="left" w:pos="567"/>
        </w:tabs>
        <w:autoSpaceDE w:val="0"/>
        <w:autoSpaceDN w:val="0"/>
        <w:adjustRightInd w:val="0"/>
        <w:spacing w:after="0" w:line="240" w:lineRule="auto"/>
        <w:ind w:left="0" w:firstLine="0"/>
        <w:jc w:val="both"/>
        <w:rPr>
          <w:rStyle w:val="fontstyle01"/>
          <w:rFonts w:ascii="Book Antiqua" w:hAnsi="Book Antiqua" w:cs="Times New Roman"/>
        </w:rPr>
      </w:pPr>
      <w:r>
        <w:rPr>
          <w:rStyle w:val="fontstyle01"/>
          <w:rFonts w:ascii="Book Antiqua" w:hAnsi="Book Antiqua" w:cs="Times New Roman"/>
        </w:rPr>
        <w:t>Załącznik nr 1 – Formularz ofertowy – wzór;</w:t>
      </w:r>
    </w:p>
    <w:p w14:paraId="1763ED58" w14:textId="77777777" w:rsidR="009F6DBC" w:rsidRDefault="009F6DBC" w:rsidP="009F6DBC">
      <w:pPr>
        <w:pStyle w:val="Akapitzlist"/>
        <w:numPr>
          <w:ilvl w:val="1"/>
          <w:numId w:val="1"/>
        </w:numPr>
        <w:tabs>
          <w:tab w:val="num" w:pos="0"/>
          <w:tab w:val="left" w:pos="567"/>
        </w:tabs>
        <w:autoSpaceDE w:val="0"/>
        <w:autoSpaceDN w:val="0"/>
        <w:adjustRightInd w:val="0"/>
        <w:spacing w:after="0" w:line="240" w:lineRule="auto"/>
        <w:ind w:left="0" w:firstLine="0"/>
        <w:jc w:val="both"/>
        <w:rPr>
          <w:rStyle w:val="fontstyle01"/>
          <w:rFonts w:ascii="Book Antiqua" w:hAnsi="Book Antiqua" w:cs="Times New Roman"/>
        </w:rPr>
      </w:pPr>
      <w:r>
        <w:rPr>
          <w:rStyle w:val="fontstyle01"/>
          <w:rFonts w:ascii="Book Antiqua" w:hAnsi="Book Antiqua" w:cs="Times New Roman"/>
        </w:rPr>
        <w:t>Załącznik nr 2 Oświadczenie o spełnianiu warunków.</w:t>
      </w:r>
    </w:p>
    <w:p w14:paraId="6F94F7CC" w14:textId="77777777" w:rsidR="009F6DBC" w:rsidRDefault="009F6DBC" w:rsidP="009F6DBC">
      <w:pPr>
        <w:pStyle w:val="Akapitzlist"/>
        <w:numPr>
          <w:ilvl w:val="1"/>
          <w:numId w:val="1"/>
        </w:numPr>
        <w:tabs>
          <w:tab w:val="num" w:pos="0"/>
          <w:tab w:val="left" w:pos="567"/>
        </w:tabs>
        <w:autoSpaceDE w:val="0"/>
        <w:autoSpaceDN w:val="0"/>
        <w:adjustRightInd w:val="0"/>
        <w:spacing w:after="0" w:line="240" w:lineRule="auto"/>
        <w:ind w:left="0" w:firstLine="0"/>
        <w:jc w:val="both"/>
      </w:pPr>
      <w:r>
        <w:rPr>
          <w:rStyle w:val="fontstyle01"/>
          <w:rFonts w:ascii="Book Antiqua" w:hAnsi="Book Antiqua" w:cs="Times New Roman"/>
        </w:rPr>
        <w:t>Załącznik nr 3 Oświadczenie o braku podstaw do wykluczenia.</w:t>
      </w:r>
    </w:p>
    <w:p w14:paraId="40F33B1B" w14:textId="77777777" w:rsidR="009F6DBC" w:rsidRDefault="009F6DBC" w:rsidP="009F6DBC">
      <w:pPr>
        <w:spacing w:line="360" w:lineRule="auto"/>
        <w:jc w:val="both"/>
        <w:rPr>
          <w:rFonts w:ascii="Book Antiqua" w:hAnsi="Book Antiqua" w:cs="Times"/>
          <w:b/>
          <w:bCs/>
          <w:sz w:val="20"/>
          <w:szCs w:val="20"/>
        </w:rPr>
      </w:pPr>
    </w:p>
    <w:p w14:paraId="4E2F4729" w14:textId="77777777" w:rsidR="009F6DBC" w:rsidRPr="004E69EE" w:rsidRDefault="009F6DBC" w:rsidP="009F6DBC">
      <w:pPr>
        <w:spacing w:line="360" w:lineRule="auto"/>
        <w:jc w:val="both"/>
        <w:rPr>
          <w:rFonts w:ascii="Book Antiqua" w:hAnsi="Book Antiqua" w:cs="Times"/>
          <w:b/>
          <w:bCs/>
          <w:sz w:val="20"/>
          <w:szCs w:val="20"/>
        </w:rPr>
      </w:pPr>
    </w:p>
    <w:p w14:paraId="06C9CD42" w14:textId="77777777" w:rsidR="009F6DBC" w:rsidRPr="004E69EE" w:rsidRDefault="009F6DBC" w:rsidP="009F6DBC">
      <w:pPr>
        <w:spacing w:line="360" w:lineRule="auto"/>
        <w:jc w:val="right"/>
        <w:rPr>
          <w:rFonts w:ascii="Book Antiqua" w:hAnsi="Book Antiqua" w:cs="Times"/>
          <w:b/>
          <w:bCs/>
          <w:sz w:val="20"/>
          <w:szCs w:val="20"/>
        </w:rPr>
      </w:pPr>
      <w:r w:rsidRPr="004E69EE">
        <w:rPr>
          <w:rFonts w:ascii="Book Antiqua" w:hAnsi="Book Antiqua" w:cs="Times"/>
          <w:b/>
          <w:bCs/>
          <w:sz w:val="20"/>
          <w:szCs w:val="20"/>
        </w:rPr>
        <w:t>Kanclerz UKW</w:t>
      </w:r>
    </w:p>
    <w:p w14:paraId="06D41CE5" w14:textId="77777777" w:rsidR="009F6DBC" w:rsidRPr="004E69EE" w:rsidRDefault="009F6DBC" w:rsidP="009F6DBC">
      <w:pPr>
        <w:spacing w:line="360" w:lineRule="auto"/>
        <w:jc w:val="right"/>
        <w:rPr>
          <w:rFonts w:ascii="Book Antiqua" w:hAnsi="Book Antiqua" w:cs="Times"/>
          <w:b/>
          <w:bCs/>
          <w:sz w:val="20"/>
          <w:szCs w:val="20"/>
        </w:rPr>
      </w:pPr>
      <w:r w:rsidRPr="004E69EE">
        <w:rPr>
          <w:rFonts w:ascii="Book Antiqua" w:hAnsi="Book Antiqua" w:cs="Times"/>
          <w:b/>
          <w:bCs/>
          <w:sz w:val="20"/>
          <w:szCs w:val="20"/>
        </w:rPr>
        <w:t>mgr Renata Malak</w:t>
      </w:r>
    </w:p>
    <w:p w14:paraId="12652E59" w14:textId="77777777" w:rsidR="009F6DBC" w:rsidRPr="004E69EE" w:rsidRDefault="009F6DBC" w:rsidP="009F6DBC">
      <w:pPr>
        <w:spacing w:line="360" w:lineRule="auto"/>
        <w:jc w:val="right"/>
        <w:rPr>
          <w:rFonts w:ascii="Book Antiqua" w:hAnsi="Book Antiqua" w:cs="Calibri"/>
          <w:bCs/>
          <w:sz w:val="20"/>
          <w:szCs w:val="20"/>
        </w:rPr>
      </w:pPr>
      <w:r w:rsidRPr="004E69EE">
        <w:rPr>
          <w:rFonts w:ascii="Book Antiqua" w:hAnsi="Book Antiqua" w:cs="Times"/>
          <w:b/>
          <w:bCs/>
          <w:sz w:val="20"/>
          <w:szCs w:val="20"/>
        </w:rPr>
        <w:t xml:space="preserve">   </w:t>
      </w:r>
    </w:p>
    <w:p w14:paraId="4EAFC5CD" w14:textId="77777777" w:rsidR="009F6DBC" w:rsidRPr="0008298C" w:rsidRDefault="009F6DBC" w:rsidP="009F6DBC">
      <w:pPr>
        <w:spacing w:line="360" w:lineRule="auto"/>
        <w:jc w:val="right"/>
        <w:rPr>
          <w:rFonts w:ascii="Book Antiqua" w:hAnsi="Book Antiqua"/>
          <w:i/>
          <w:sz w:val="20"/>
          <w:szCs w:val="20"/>
        </w:rPr>
      </w:pPr>
    </w:p>
    <w:p w14:paraId="48442F86" w14:textId="77777777" w:rsidR="009F6DBC" w:rsidRPr="0008298C" w:rsidRDefault="009F6DBC" w:rsidP="009F6DBC">
      <w:pPr>
        <w:spacing w:line="360" w:lineRule="auto"/>
        <w:jc w:val="right"/>
        <w:rPr>
          <w:rFonts w:ascii="Book Antiqua" w:hAnsi="Book Antiqua"/>
          <w:i/>
          <w:sz w:val="20"/>
          <w:szCs w:val="20"/>
        </w:rPr>
      </w:pPr>
    </w:p>
    <w:p w14:paraId="7AE010A7" w14:textId="77777777" w:rsidR="009F6DBC" w:rsidRPr="0008298C" w:rsidRDefault="009F6DBC" w:rsidP="009F6DBC">
      <w:pPr>
        <w:spacing w:line="360" w:lineRule="auto"/>
        <w:jc w:val="right"/>
        <w:rPr>
          <w:rFonts w:ascii="Book Antiqua" w:hAnsi="Book Antiqua"/>
          <w:i/>
          <w:sz w:val="20"/>
          <w:szCs w:val="20"/>
        </w:rPr>
      </w:pPr>
    </w:p>
    <w:p w14:paraId="00EBC2DE" w14:textId="77777777" w:rsidR="009F6DBC" w:rsidRDefault="009F6DBC" w:rsidP="009F6DBC">
      <w:pPr>
        <w:spacing w:line="360" w:lineRule="auto"/>
        <w:jc w:val="right"/>
        <w:rPr>
          <w:rFonts w:ascii="Book Antiqua" w:hAnsi="Book Antiqua"/>
          <w:i/>
          <w:sz w:val="20"/>
          <w:szCs w:val="20"/>
        </w:rPr>
      </w:pPr>
    </w:p>
    <w:p w14:paraId="0768B148" w14:textId="0077D647" w:rsidR="009F6DBC" w:rsidRDefault="009F6DBC" w:rsidP="005D0936">
      <w:pPr>
        <w:spacing w:line="360" w:lineRule="auto"/>
        <w:jc w:val="right"/>
        <w:rPr>
          <w:rFonts w:ascii="Book Antiqua" w:hAnsi="Book Antiqua"/>
          <w:i/>
          <w:sz w:val="20"/>
          <w:szCs w:val="20"/>
        </w:rPr>
      </w:pPr>
      <w:r>
        <w:rPr>
          <w:noProof/>
        </w:rPr>
        <w:lastRenderedPageBreak/>
        <w:drawing>
          <wp:anchor distT="0" distB="0" distL="114300" distR="114300" simplePos="0" relativeHeight="251664384" behindDoc="0" locked="0" layoutInCell="1" allowOverlap="1" wp14:anchorId="5F3C728A" wp14:editId="2D02EF47">
            <wp:simplePos x="0" y="0"/>
            <wp:positionH relativeFrom="margin">
              <wp:posOffset>0</wp:posOffset>
            </wp:positionH>
            <wp:positionV relativeFrom="paragraph">
              <wp:posOffset>-635</wp:posOffset>
            </wp:positionV>
            <wp:extent cx="5753100" cy="8763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pic:spPr>
                </pic:pic>
              </a:graphicData>
            </a:graphic>
            <wp14:sizeRelH relativeFrom="page">
              <wp14:pctWidth>0</wp14:pctWidth>
            </wp14:sizeRelH>
            <wp14:sizeRelV relativeFrom="page">
              <wp14:pctHeight>0</wp14:pctHeight>
            </wp14:sizeRelV>
          </wp:anchor>
        </w:drawing>
      </w:r>
    </w:p>
    <w:p w14:paraId="5665BF3E" w14:textId="77777777" w:rsidR="009F6DBC" w:rsidRDefault="009F6DBC" w:rsidP="009F6DBC">
      <w:pPr>
        <w:spacing w:line="360" w:lineRule="auto"/>
        <w:jc w:val="right"/>
        <w:rPr>
          <w:rFonts w:ascii="Book Antiqua" w:hAnsi="Book Antiqua"/>
          <w:i/>
          <w:sz w:val="20"/>
          <w:szCs w:val="20"/>
        </w:rPr>
      </w:pPr>
      <w:r>
        <w:rPr>
          <w:rFonts w:ascii="Book Antiqua" w:hAnsi="Book Antiqua"/>
          <w:i/>
          <w:sz w:val="20"/>
          <w:szCs w:val="20"/>
        </w:rPr>
        <w:t>Załącznik nr 1</w:t>
      </w:r>
    </w:p>
    <w:p w14:paraId="18668E2F" w14:textId="77777777" w:rsidR="009F6DBC" w:rsidRDefault="009F6DBC" w:rsidP="009F6DBC">
      <w:pPr>
        <w:spacing w:line="276" w:lineRule="auto"/>
        <w:jc w:val="center"/>
        <w:rPr>
          <w:rFonts w:ascii="Book Antiqua" w:hAnsi="Book Antiqua" w:cs="Arial"/>
          <w:b/>
          <w:bCs/>
        </w:rPr>
      </w:pPr>
    </w:p>
    <w:p w14:paraId="316960B1" w14:textId="77777777" w:rsidR="009F6DBC" w:rsidRDefault="009F6DBC" w:rsidP="009F6DBC">
      <w:pPr>
        <w:spacing w:line="276" w:lineRule="auto"/>
        <w:jc w:val="center"/>
        <w:rPr>
          <w:rFonts w:ascii="Book Antiqua" w:hAnsi="Book Antiqua" w:cs="Arial"/>
          <w:b/>
          <w:bCs/>
        </w:rPr>
      </w:pPr>
    </w:p>
    <w:p w14:paraId="6B48C176" w14:textId="77777777" w:rsidR="005D0936" w:rsidRDefault="005D0936" w:rsidP="009F6DBC">
      <w:pPr>
        <w:spacing w:line="276" w:lineRule="auto"/>
        <w:jc w:val="center"/>
        <w:rPr>
          <w:rFonts w:ascii="Book Antiqua" w:hAnsi="Book Antiqua" w:cs="Arial"/>
          <w:b/>
          <w:bCs/>
          <w:sz w:val="22"/>
          <w:szCs w:val="22"/>
        </w:rPr>
      </w:pPr>
    </w:p>
    <w:p w14:paraId="32AF21F2" w14:textId="10641A11" w:rsidR="009F6DBC" w:rsidRPr="004D5DE4" w:rsidRDefault="009F6DBC" w:rsidP="009F6DBC">
      <w:pPr>
        <w:spacing w:line="276" w:lineRule="auto"/>
        <w:jc w:val="center"/>
        <w:rPr>
          <w:rFonts w:ascii="Book Antiqua" w:hAnsi="Book Antiqua" w:cs="Arial"/>
          <w:sz w:val="22"/>
          <w:szCs w:val="22"/>
        </w:rPr>
      </w:pPr>
      <w:r w:rsidRPr="004D5DE4">
        <w:rPr>
          <w:rFonts w:ascii="Book Antiqua" w:hAnsi="Book Antiqua" w:cs="Arial"/>
          <w:b/>
          <w:bCs/>
          <w:sz w:val="22"/>
          <w:szCs w:val="22"/>
        </w:rPr>
        <w:t>FORMULARZ OFERTOWY</w:t>
      </w:r>
    </w:p>
    <w:p w14:paraId="03B60ADF" w14:textId="77777777" w:rsidR="009F6DBC" w:rsidRPr="004D5DE4" w:rsidRDefault="009F6DBC" w:rsidP="009F6DBC">
      <w:pPr>
        <w:spacing w:line="276" w:lineRule="auto"/>
        <w:jc w:val="center"/>
        <w:rPr>
          <w:rFonts w:ascii="Book Antiqua" w:hAnsi="Book Antiqua"/>
          <w:b/>
          <w:sz w:val="22"/>
          <w:szCs w:val="22"/>
        </w:rPr>
      </w:pPr>
      <w:r w:rsidRPr="004D5DE4">
        <w:rPr>
          <w:rFonts w:ascii="Book Antiqua" w:hAnsi="Book Antiqua" w:cs="Arial"/>
          <w:b/>
          <w:bCs/>
          <w:sz w:val="22"/>
          <w:szCs w:val="22"/>
        </w:rPr>
        <w:t>DO ZAPYTANIA OFERTOWEGO NR UKW/</w:t>
      </w:r>
      <w:r w:rsidRPr="004D5DE4">
        <w:rPr>
          <w:rFonts w:ascii="Book Antiqua" w:hAnsi="Book Antiqua"/>
          <w:b/>
          <w:sz w:val="22"/>
          <w:szCs w:val="22"/>
        </w:rPr>
        <w:t>DZP-282-ZO-3</w:t>
      </w:r>
      <w:r>
        <w:rPr>
          <w:rFonts w:ascii="Book Antiqua" w:hAnsi="Book Antiqua"/>
          <w:b/>
          <w:sz w:val="22"/>
          <w:szCs w:val="22"/>
        </w:rPr>
        <w:t>8</w:t>
      </w:r>
      <w:r w:rsidRPr="004D5DE4">
        <w:rPr>
          <w:rFonts w:ascii="Book Antiqua" w:hAnsi="Book Antiqua"/>
          <w:b/>
          <w:sz w:val="22"/>
          <w:szCs w:val="22"/>
        </w:rPr>
        <w:t>/2023</w:t>
      </w:r>
    </w:p>
    <w:p w14:paraId="79CBCB33" w14:textId="77777777" w:rsidR="009F6DBC" w:rsidRDefault="009F6DBC" w:rsidP="009F6DBC">
      <w:pPr>
        <w:spacing w:line="276" w:lineRule="auto"/>
        <w:jc w:val="center"/>
        <w:rPr>
          <w:rFonts w:ascii="Book Antiqua" w:hAnsi="Book Antiqua"/>
          <w:b/>
          <w:sz w:val="22"/>
          <w:szCs w:val="22"/>
          <w:vertAlign w:val="superscript"/>
        </w:rPr>
      </w:pPr>
    </w:p>
    <w:p w14:paraId="1A3F5A97" w14:textId="77777777" w:rsidR="009F6DBC" w:rsidRDefault="009F6DBC" w:rsidP="009F6DBC">
      <w:pPr>
        <w:keepNext/>
        <w:spacing w:line="276" w:lineRule="auto"/>
        <w:outlineLvl w:val="0"/>
        <w:rPr>
          <w:rFonts w:ascii="Book Antiqua" w:hAnsi="Book Antiqua" w:cs="Arial"/>
          <w:b/>
          <w:bCs/>
          <w:sz w:val="20"/>
          <w:szCs w:val="20"/>
        </w:rPr>
      </w:pPr>
      <w:r w:rsidRPr="00C52212">
        <w:rPr>
          <w:rFonts w:ascii="Book Antiqua" w:hAnsi="Book Antiqua" w:cs="Arial"/>
          <w:b/>
          <w:bCs/>
          <w:sz w:val="20"/>
          <w:szCs w:val="20"/>
        </w:rPr>
        <w:t>1. Dane dotyczące Wykonawcy:</w:t>
      </w:r>
    </w:p>
    <w:p w14:paraId="0B831E76" w14:textId="77777777" w:rsidR="009F6DBC" w:rsidRPr="00C52212" w:rsidRDefault="009F6DBC" w:rsidP="009F6DBC">
      <w:pPr>
        <w:keepNext/>
        <w:spacing w:line="276" w:lineRule="auto"/>
        <w:outlineLvl w:val="0"/>
        <w:rPr>
          <w:rFonts w:ascii="Book Antiqua" w:hAnsi="Book Antiqua" w:cs="Arial"/>
          <w:b/>
          <w:bCs/>
          <w:sz w:val="20"/>
          <w:szCs w:val="20"/>
        </w:rPr>
      </w:pPr>
    </w:p>
    <w:p w14:paraId="403452E8" w14:textId="77777777" w:rsidR="009F6DBC" w:rsidRPr="00C52212" w:rsidRDefault="009F6DBC" w:rsidP="009F6DBC">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Nazwa:</w:t>
      </w:r>
      <w:r w:rsidRPr="00C52212">
        <w:rPr>
          <w:rFonts w:ascii="Book Antiqua" w:hAnsi="Book Antiqua" w:cs="Arial"/>
          <w:sz w:val="20"/>
          <w:szCs w:val="20"/>
        </w:rPr>
        <w:tab/>
      </w:r>
    </w:p>
    <w:p w14:paraId="325D7768" w14:textId="77777777" w:rsidR="009F6DBC" w:rsidRPr="00C52212" w:rsidRDefault="009F6DBC" w:rsidP="009F6DBC">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Siedziba:</w:t>
      </w:r>
      <w:r w:rsidRPr="00C52212">
        <w:rPr>
          <w:rFonts w:ascii="Book Antiqua" w:hAnsi="Book Antiqua" w:cs="Arial"/>
          <w:sz w:val="20"/>
          <w:szCs w:val="20"/>
        </w:rPr>
        <w:tab/>
      </w:r>
    </w:p>
    <w:p w14:paraId="46BAA48D" w14:textId="77777777" w:rsidR="009F6DBC" w:rsidRPr="00C52212" w:rsidRDefault="009F6DBC" w:rsidP="009F6DBC">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Nr telefonu/faksu:</w:t>
      </w:r>
      <w:r w:rsidRPr="00C52212">
        <w:rPr>
          <w:rFonts w:ascii="Book Antiqua" w:hAnsi="Book Antiqua" w:cs="Arial"/>
          <w:sz w:val="20"/>
          <w:szCs w:val="20"/>
        </w:rPr>
        <w:tab/>
      </w:r>
    </w:p>
    <w:p w14:paraId="014791EA" w14:textId="77777777" w:rsidR="009F6DBC" w:rsidRPr="00C52212" w:rsidRDefault="009F6DBC" w:rsidP="009F6DBC">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Nr NIP:</w:t>
      </w:r>
      <w:r w:rsidRPr="00C52212">
        <w:rPr>
          <w:rFonts w:ascii="Book Antiqua" w:hAnsi="Book Antiqua" w:cs="Arial"/>
          <w:sz w:val="20"/>
          <w:szCs w:val="20"/>
        </w:rPr>
        <w:tab/>
      </w:r>
    </w:p>
    <w:p w14:paraId="31B56592" w14:textId="77777777" w:rsidR="009F6DBC" w:rsidRPr="00C52212" w:rsidRDefault="009F6DBC" w:rsidP="009F6DBC">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Nr REGON:</w:t>
      </w:r>
      <w:r w:rsidRPr="00C52212">
        <w:rPr>
          <w:rFonts w:ascii="Book Antiqua" w:hAnsi="Book Antiqua" w:cs="Arial"/>
          <w:sz w:val="20"/>
          <w:szCs w:val="20"/>
        </w:rPr>
        <w:tab/>
      </w:r>
    </w:p>
    <w:p w14:paraId="17066849" w14:textId="77777777" w:rsidR="009F6DBC" w:rsidRDefault="009F6DBC" w:rsidP="009F6DBC">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Osoba do kontaktu, tel. e-mail:</w:t>
      </w:r>
      <w:r w:rsidRPr="00C52212">
        <w:rPr>
          <w:rFonts w:ascii="Book Antiqua" w:hAnsi="Book Antiqua" w:cs="Arial"/>
          <w:sz w:val="20"/>
          <w:szCs w:val="20"/>
        </w:rPr>
        <w:tab/>
      </w:r>
    </w:p>
    <w:p w14:paraId="6BDB7A1E" w14:textId="77777777" w:rsidR="009F6DBC" w:rsidRPr="00C52212" w:rsidRDefault="009F6DBC" w:rsidP="009F6DBC">
      <w:pPr>
        <w:tabs>
          <w:tab w:val="left" w:leader="dot" w:pos="8222"/>
        </w:tabs>
        <w:spacing w:line="276" w:lineRule="auto"/>
        <w:rPr>
          <w:rFonts w:ascii="Book Antiqua" w:hAnsi="Book Antiqua" w:cs="Arial"/>
          <w:sz w:val="20"/>
          <w:szCs w:val="20"/>
        </w:rPr>
      </w:pPr>
    </w:p>
    <w:p w14:paraId="5DE8BEEE" w14:textId="77777777" w:rsidR="009F6DBC" w:rsidRPr="00C52212" w:rsidRDefault="009F6DBC" w:rsidP="009F6DBC">
      <w:pPr>
        <w:spacing w:line="276" w:lineRule="auto"/>
        <w:jc w:val="both"/>
        <w:rPr>
          <w:rFonts w:ascii="Book Antiqua" w:hAnsi="Book Antiqua"/>
          <w:i/>
          <w:sz w:val="20"/>
          <w:szCs w:val="20"/>
        </w:rPr>
      </w:pPr>
      <w:r w:rsidRPr="00C52212">
        <w:rPr>
          <w:rFonts w:ascii="Book Antiqua" w:hAnsi="Book Antiqua"/>
          <w:b/>
          <w:sz w:val="20"/>
          <w:szCs w:val="20"/>
        </w:rPr>
        <w:t>2.</w:t>
      </w:r>
      <w:r w:rsidRPr="00C52212">
        <w:rPr>
          <w:rFonts w:ascii="Book Antiqua" w:hAnsi="Book Antiqua"/>
          <w:sz w:val="20"/>
          <w:szCs w:val="20"/>
        </w:rPr>
        <w:t xml:space="preserve"> Nawiązując do ogłoszenia w trybie Zapytania Ofertowego oferujemy wykonanie zamówienia na: </w:t>
      </w:r>
      <w:r w:rsidRPr="00C52212">
        <w:rPr>
          <w:rFonts w:ascii="Book Antiqua" w:hAnsi="Book Antiqua"/>
          <w:i/>
          <w:sz w:val="20"/>
          <w:szCs w:val="20"/>
        </w:rPr>
        <w:t>„</w:t>
      </w:r>
      <w:r w:rsidRPr="0069619E">
        <w:rPr>
          <w:rFonts w:ascii="Book Antiqua" w:hAnsi="Book Antiqua"/>
          <w:i/>
          <w:sz w:val="20"/>
          <w:szCs w:val="20"/>
        </w:rPr>
        <w:t>Dostawa i instalacja pętli indukcyjnych powierzchniowych na potrzeby UKW</w:t>
      </w:r>
      <w:r w:rsidRPr="00C52212">
        <w:rPr>
          <w:rFonts w:ascii="Book Antiqua" w:hAnsi="Book Antiqua"/>
          <w:i/>
          <w:sz w:val="20"/>
          <w:szCs w:val="20"/>
        </w:rPr>
        <w:t>”</w:t>
      </w:r>
      <w:r w:rsidRPr="00C52212">
        <w:rPr>
          <w:rFonts w:ascii="Book Antiqua" w:hAnsi="Book Antiqua" w:cs="Tahoma"/>
          <w:sz w:val="20"/>
          <w:szCs w:val="20"/>
        </w:rPr>
        <w:t xml:space="preserve"> </w:t>
      </w:r>
      <w:r w:rsidRPr="00C52212">
        <w:rPr>
          <w:rFonts w:ascii="Book Antiqua" w:hAnsi="Book Antiqua"/>
          <w:i/>
          <w:sz w:val="20"/>
          <w:szCs w:val="20"/>
        </w:rPr>
        <w:t>za:</w:t>
      </w:r>
    </w:p>
    <w:p w14:paraId="44F19397" w14:textId="77777777" w:rsidR="009F6DBC" w:rsidRDefault="009F6DBC" w:rsidP="009F6DBC">
      <w:pPr>
        <w:spacing w:line="276" w:lineRule="auto"/>
        <w:jc w:val="both"/>
        <w:rPr>
          <w:rFonts w:ascii="Book Antiqua" w:hAnsi="Book Antiqua"/>
          <w:sz w:val="21"/>
          <w:szCs w:val="21"/>
        </w:rPr>
      </w:pPr>
    </w:p>
    <w:p w14:paraId="02B7ED9D" w14:textId="77777777" w:rsidR="009F6DBC" w:rsidRDefault="009F6DBC" w:rsidP="009F6DBC">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Kryterium I - Cena</w:t>
      </w:r>
    </w:p>
    <w:p w14:paraId="652346C5" w14:textId="77777777" w:rsidR="009F6DBC" w:rsidRDefault="009F6DBC" w:rsidP="009F6DBC">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 xml:space="preserve">wartość ofertową brutto*  .....................................................................................zł </w:t>
      </w:r>
    </w:p>
    <w:p w14:paraId="155EF041" w14:textId="77777777" w:rsidR="009F6DBC" w:rsidRDefault="009F6DBC" w:rsidP="009F6DBC">
      <w:pPr>
        <w:spacing w:line="360" w:lineRule="auto"/>
        <w:jc w:val="both"/>
        <w:rPr>
          <w:rFonts w:ascii="Book Antiqua" w:hAnsi="Book Antiqua" w:cs="Times"/>
          <w:bCs/>
          <w:color w:val="000000"/>
          <w:sz w:val="20"/>
          <w:szCs w:val="20"/>
        </w:rPr>
      </w:pPr>
      <w:r>
        <w:rPr>
          <w:rFonts w:ascii="Book Antiqua" w:hAnsi="Book Antiqua" w:cs="Times"/>
          <w:b/>
          <w:bCs/>
          <w:color w:val="000000"/>
          <w:sz w:val="20"/>
          <w:szCs w:val="20"/>
        </w:rPr>
        <w:t xml:space="preserve">słownie  ................................................................................................................... </w:t>
      </w:r>
    </w:p>
    <w:p w14:paraId="76339B51" w14:textId="77777777" w:rsidR="009F6DBC" w:rsidRDefault="009F6DBC" w:rsidP="009F6DBC">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podatek od towarów i usług .....................% wartość podatku  .............……….zł         </w:t>
      </w:r>
    </w:p>
    <w:p w14:paraId="34DA6AFD" w14:textId="77777777" w:rsidR="009F6DBC" w:rsidRDefault="009F6DBC" w:rsidP="009F6DBC">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wartość netto  ........................................................................................................zł </w:t>
      </w:r>
    </w:p>
    <w:p w14:paraId="3A47296D" w14:textId="77777777" w:rsidR="009F6DBC" w:rsidRDefault="009F6DBC" w:rsidP="009F6DBC">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*zaokrąglić do 2 miejsc po przecinku.</w:t>
      </w:r>
    </w:p>
    <w:p w14:paraId="570D194E" w14:textId="77777777" w:rsidR="009F6DBC" w:rsidRDefault="009F6DBC" w:rsidP="009F6DBC">
      <w:pPr>
        <w:spacing w:line="360" w:lineRule="auto"/>
        <w:jc w:val="both"/>
        <w:rPr>
          <w:rFonts w:ascii="Book Antiqua" w:hAnsi="Book Antiqua" w:cs="Times"/>
          <w:bCs/>
          <w:color w:val="000000"/>
          <w:sz w:val="20"/>
          <w:szCs w:val="20"/>
        </w:rPr>
      </w:pPr>
    </w:p>
    <w:p w14:paraId="2C90B5F4" w14:textId="77777777" w:rsidR="009F6DBC" w:rsidRDefault="009F6DBC" w:rsidP="009F6DBC">
      <w:pPr>
        <w:spacing w:line="360" w:lineRule="auto"/>
        <w:jc w:val="both"/>
        <w:rPr>
          <w:rFonts w:ascii="Book Antiqua" w:hAnsi="Book Antiqua"/>
          <w:sz w:val="20"/>
          <w:szCs w:val="20"/>
        </w:rPr>
      </w:pPr>
      <w:r w:rsidRPr="000B693D">
        <w:rPr>
          <w:rFonts w:ascii="Book Antiqua" w:hAnsi="Book Antiqua" w:cs="Times"/>
          <w:b/>
          <w:bCs/>
          <w:color w:val="000000"/>
          <w:sz w:val="20"/>
          <w:szCs w:val="20"/>
        </w:rPr>
        <w:t>Kryterium II – Termin realizacji zamówienia</w:t>
      </w:r>
      <w:r w:rsidRPr="000B693D">
        <w:rPr>
          <w:rFonts w:ascii="Book Antiqua" w:hAnsi="Book Antiqua" w:cs="Times"/>
          <w:bCs/>
          <w:color w:val="000000"/>
          <w:sz w:val="20"/>
          <w:szCs w:val="20"/>
        </w:rPr>
        <w:t xml:space="preserve">: ____ dni </w:t>
      </w:r>
      <w:r w:rsidRPr="000B693D">
        <w:rPr>
          <w:rFonts w:ascii="Book Antiqua" w:hAnsi="Book Antiqua"/>
          <w:sz w:val="20"/>
          <w:szCs w:val="20"/>
        </w:rPr>
        <w:t>kalendarzowych</w:t>
      </w:r>
      <w:r w:rsidRPr="000B693D">
        <w:rPr>
          <w:rFonts w:ascii="Book Antiqua" w:hAnsi="Book Antiqua" w:cs="Times"/>
          <w:bCs/>
          <w:i/>
          <w:color w:val="000000"/>
          <w:sz w:val="20"/>
          <w:szCs w:val="20"/>
        </w:rPr>
        <w:t xml:space="preserve"> (</w:t>
      </w:r>
      <w:r>
        <w:rPr>
          <w:rFonts w:ascii="Book Antiqua" w:hAnsi="Book Antiqua" w:cs="Times"/>
          <w:bCs/>
          <w:i/>
          <w:color w:val="000000"/>
          <w:sz w:val="20"/>
          <w:szCs w:val="20"/>
        </w:rPr>
        <w:t xml:space="preserve">proszę </w:t>
      </w:r>
      <w:r w:rsidRPr="000B693D">
        <w:rPr>
          <w:rFonts w:ascii="Book Antiqua" w:hAnsi="Book Antiqua" w:cs="Times"/>
          <w:bCs/>
          <w:i/>
          <w:color w:val="000000"/>
          <w:sz w:val="20"/>
          <w:szCs w:val="20"/>
        </w:rPr>
        <w:t xml:space="preserve">podać ilość pełnych dni, maksymalnie </w:t>
      </w:r>
      <w:r>
        <w:rPr>
          <w:rFonts w:ascii="Book Antiqua" w:hAnsi="Book Antiqua" w:cs="Times"/>
          <w:bCs/>
          <w:i/>
          <w:color w:val="000000"/>
          <w:sz w:val="20"/>
          <w:szCs w:val="20"/>
        </w:rPr>
        <w:t xml:space="preserve">20 </w:t>
      </w:r>
      <w:r w:rsidRPr="000B693D">
        <w:rPr>
          <w:rFonts w:ascii="Book Antiqua" w:hAnsi="Book Antiqua" w:cs="Times"/>
          <w:bCs/>
          <w:i/>
          <w:color w:val="000000"/>
          <w:sz w:val="20"/>
          <w:szCs w:val="20"/>
        </w:rPr>
        <w:t>dni</w:t>
      </w:r>
      <w:r>
        <w:rPr>
          <w:rFonts w:ascii="Book Antiqua" w:hAnsi="Book Antiqua" w:cs="Times"/>
          <w:bCs/>
          <w:i/>
          <w:color w:val="000000"/>
          <w:sz w:val="20"/>
          <w:szCs w:val="20"/>
        </w:rPr>
        <w:t xml:space="preserve"> </w:t>
      </w:r>
      <w:r w:rsidRPr="005A4C00">
        <w:rPr>
          <w:rFonts w:ascii="Book Antiqua" w:hAnsi="Book Antiqua"/>
          <w:i/>
          <w:sz w:val="20"/>
          <w:szCs w:val="20"/>
        </w:rPr>
        <w:t>kalendarzowych</w:t>
      </w:r>
      <w:r>
        <w:rPr>
          <w:rFonts w:ascii="Book Antiqua" w:hAnsi="Book Antiqua" w:cs="Times"/>
          <w:bCs/>
          <w:i/>
          <w:color w:val="000000"/>
          <w:sz w:val="20"/>
          <w:szCs w:val="20"/>
        </w:rPr>
        <w:t>)</w:t>
      </w:r>
      <w:r>
        <w:rPr>
          <w:rFonts w:ascii="Book Antiqua" w:hAnsi="Book Antiqua" w:cs="Times"/>
          <w:bCs/>
          <w:color w:val="000000"/>
          <w:sz w:val="20"/>
          <w:szCs w:val="20"/>
        </w:rPr>
        <w:t xml:space="preserve"> </w:t>
      </w:r>
      <w:r>
        <w:rPr>
          <w:rFonts w:ascii="Book Antiqua" w:hAnsi="Book Antiqua"/>
          <w:sz w:val="20"/>
          <w:szCs w:val="20"/>
        </w:rPr>
        <w:t>od dnia podpisania umowy.</w:t>
      </w:r>
    </w:p>
    <w:p w14:paraId="46A12BB4" w14:textId="77777777" w:rsidR="009F6DBC" w:rsidRDefault="009F6DBC" w:rsidP="009F6DBC">
      <w:pPr>
        <w:spacing w:line="360" w:lineRule="auto"/>
        <w:jc w:val="both"/>
        <w:rPr>
          <w:rFonts w:ascii="Book Antiqua" w:hAnsi="Book Antiqua"/>
          <w:sz w:val="20"/>
          <w:szCs w:val="20"/>
        </w:rPr>
      </w:pPr>
    </w:p>
    <w:p w14:paraId="30167EF8" w14:textId="77777777" w:rsidR="009F6DBC" w:rsidRPr="0069619E" w:rsidRDefault="009F6DBC" w:rsidP="009F6DBC">
      <w:pPr>
        <w:spacing w:line="360" w:lineRule="auto"/>
        <w:jc w:val="both"/>
        <w:rPr>
          <w:rFonts w:ascii="Book Antiqua" w:hAnsi="Book Antiqua"/>
          <w:sz w:val="20"/>
          <w:szCs w:val="20"/>
        </w:rPr>
      </w:pPr>
      <w:r w:rsidRPr="00E15043">
        <w:rPr>
          <w:rFonts w:ascii="Book Antiqua" w:hAnsi="Book Antiqua"/>
          <w:b/>
          <w:sz w:val="20"/>
          <w:szCs w:val="20"/>
        </w:rPr>
        <w:t>Kryterium III – Gwarancja producenta:</w:t>
      </w:r>
      <w:r w:rsidRPr="0069619E">
        <w:t xml:space="preserve"> </w:t>
      </w:r>
      <w:r w:rsidRPr="0069619E">
        <w:rPr>
          <w:rFonts w:ascii="Book Antiqua" w:hAnsi="Book Antiqua"/>
          <w:sz w:val="20"/>
          <w:szCs w:val="20"/>
        </w:rPr>
        <w:t>_____________ (</w:t>
      </w:r>
      <w:r>
        <w:rPr>
          <w:rFonts w:ascii="Book Antiqua" w:hAnsi="Book Antiqua"/>
          <w:sz w:val="20"/>
          <w:szCs w:val="20"/>
        </w:rPr>
        <w:t xml:space="preserve">proszę </w:t>
      </w:r>
      <w:r w:rsidRPr="0069619E">
        <w:rPr>
          <w:rFonts w:ascii="Book Antiqua" w:hAnsi="Book Antiqua"/>
          <w:sz w:val="20"/>
          <w:szCs w:val="20"/>
        </w:rPr>
        <w:t>podać ilość miesięcy, nie mniej niż 36 miesięcy) liczony od dnia podpisania bezusterkowego odbioru przedmiotu zamówienia</w:t>
      </w:r>
      <w:r>
        <w:rPr>
          <w:rFonts w:ascii="Book Antiqua" w:hAnsi="Book Antiqua"/>
          <w:sz w:val="20"/>
          <w:szCs w:val="20"/>
        </w:rPr>
        <w:t>.</w:t>
      </w:r>
    </w:p>
    <w:p w14:paraId="6A11BD1E" w14:textId="77777777" w:rsidR="009F6DBC" w:rsidRDefault="009F6DBC" w:rsidP="009F6DBC">
      <w:pPr>
        <w:spacing w:line="360" w:lineRule="auto"/>
        <w:jc w:val="both"/>
        <w:rPr>
          <w:rFonts w:ascii="Book Antiqua" w:hAnsi="Book Antiqua" w:cs="Times"/>
          <w:bCs/>
          <w:color w:val="000000"/>
          <w:sz w:val="20"/>
          <w:szCs w:val="20"/>
        </w:rPr>
      </w:pPr>
    </w:p>
    <w:p w14:paraId="45911D9C" w14:textId="77777777" w:rsidR="009F6DBC" w:rsidRPr="00C52212" w:rsidRDefault="009F6DBC" w:rsidP="009F6DBC">
      <w:pPr>
        <w:spacing w:line="360" w:lineRule="auto"/>
        <w:ind w:hanging="2"/>
        <w:jc w:val="both"/>
        <w:rPr>
          <w:rFonts w:ascii="Book Antiqua" w:hAnsi="Book Antiqua"/>
          <w:sz w:val="20"/>
          <w:szCs w:val="20"/>
        </w:rPr>
      </w:pPr>
      <w:r w:rsidRPr="00C52212">
        <w:rPr>
          <w:rFonts w:ascii="Book Antiqua" w:hAnsi="Book Antiqua"/>
          <w:b/>
          <w:sz w:val="20"/>
          <w:szCs w:val="20"/>
        </w:rPr>
        <w:t>3.</w:t>
      </w:r>
      <w:r w:rsidRPr="00C52212">
        <w:rPr>
          <w:rFonts w:ascii="Book Antiqua" w:hAnsi="Book Antiqua"/>
          <w:sz w:val="20"/>
          <w:szCs w:val="20"/>
        </w:rPr>
        <w:t xml:space="preserve"> Oświadczam/my, że w cenie oferty zostały </w:t>
      </w:r>
      <w:r w:rsidRPr="0069619E">
        <w:rPr>
          <w:rFonts w:ascii="Book Antiqua" w:hAnsi="Book Antiqua"/>
          <w:sz w:val="20"/>
          <w:szCs w:val="20"/>
          <w:u w:val="single"/>
        </w:rPr>
        <w:t>uwzględnione wszystkie koszty</w:t>
      </w:r>
      <w:r w:rsidRPr="00C52212">
        <w:rPr>
          <w:rFonts w:ascii="Book Antiqua" w:hAnsi="Book Antiqua"/>
          <w:sz w:val="20"/>
          <w:szCs w:val="20"/>
        </w:rPr>
        <w:t xml:space="preserve"> związane </w:t>
      </w:r>
      <w:r w:rsidRPr="00C52212">
        <w:rPr>
          <w:rFonts w:ascii="Book Antiqua" w:hAnsi="Book Antiqua"/>
          <w:sz w:val="20"/>
          <w:szCs w:val="20"/>
        </w:rPr>
        <w:br/>
        <w:t>z wykonaniem przedmiotu zamówienia,</w:t>
      </w:r>
      <w:r w:rsidRPr="00C52212">
        <w:rPr>
          <w:rFonts w:ascii="Book Antiqua" w:hAnsi="Book Antiqua" w:cs="Century Gothic"/>
          <w:sz w:val="20"/>
          <w:szCs w:val="20"/>
          <w:lang w:eastAsia="en-US"/>
        </w:rPr>
        <w:t xml:space="preserve"> </w:t>
      </w:r>
      <w:bookmarkStart w:id="3" w:name="_Hlk135728435"/>
      <w:r w:rsidRPr="00C52212">
        <w:rPr>
          <w:rFonts w:ascii="Book Antiqua" w:hAnsi="Book Antiqua" w:cs="Century Gothic"/>
          <w:sz w:val="20"/>
          <w:szCs w:val="20"/>
          <w:lang w:eastAsia="en-US"/>
        </w:rPr>
        <w:t xml:space="preserve">w tym koszty transportu do </w:t>
      </w:r>
      <w:r>
        <w:rPr>
          <w:rFonts w:ascii="Book Antiqua" w:hAnsi="Book Antiqua" w:cs="Century Gothic"/>
          <w:sz w:val="20"/>
          <w:szCs w:val="20"/>
          <w:lang w:eastAsia="en-US"/>
        </w:rPr>
        <w:t>miejsc wskazanych przez</w:t>
      </w:r>
      <w:r w:rsidRPr="00C52212">
        <w:rPr>
          <w:rFonts w:ascii="Book Antiqua" w:hAnsi="Book Antiqua" w:cs="Century Gothic"/>
          <w:sz w:val="20"/>
          <w:szCs w:val="20"/>
          <w:lang w:eastAsia="en-US"/>
        </w:rPr>
        <w:t xml:space="preserve"> Zamawiającego</w:t>
      </w:r>
      <w:r>
        <w:rPr>
          <w:rFonts w:ascii="Book Antiqua" w:hAnsi="Book Antiqua" w:cs="Century Gothic"/>
          <w:sz w:val="20"/>
          <w:szCs w:val="20"/>
          <w:lang w:eastAsia="en-US"/>
        </w:rPr>
        <w:t>, instalację, koszty przeszkolenia pracowników Zamawiającego</w:t>
      </w:r>
      <w:r w:rsidRPr="00C52212">
        <w:rPr>
          <w:rFonts w:ascii="Book Antiqua" w:hAnsi="Book Antiqua"/>
          <w:sz w:val="20"/>
          <w:szCs w:val="20"/>
        </w:rPr>
        <w:t xml:space="preserve"> </w:t>
      </w:r>
      <w:bookmarkEnd w:id="3"/>
      <w:r w:rsidRPr="00C52212">
        <w:rPr>
          <w:rFonts w:ascii="Book Antiqua" w:hAnsi="Book Antiqua"/>
          <w:sz w:val="20"/>
          <w:szCs w:val="20"/>
        </w:rPr>
        <w:t>oraz udzielone ewentualne rabaty.</w:t>
      </w:r>
    </w:p>
    <w:p w14:paraId="6B29D138" w14:textId="77777777" w:rsidR="009F6DBC" w:rsidRPr="00C52212" w:rsidRDefault="009F6DBC" w:rsidP="009F6DBC">
      <w:pPr>
        <w:spacing w:line="360" w:lineRule="auto"/>
        <w:jc w:val="both"/>
        <w:rPr>
          <w:rFonts w:ascii="Book Antiqua" w:hAnsi="Book Antiqua"/>
          <w:sz w:val="20"/>
          <w:szCs w:val="20"/>
        </w:rPr>
      </w:pPr>
      <w:r w:rsidRPr="00C52212">
        <w:rPr>
          <w:rFonts w:ascii="Book Antiqua" w:hAnsi="Book Antiqua"/>
          <w:b/>
          <w:sz w:val="20"/>
          <w:szCs w:val="20"/>
        </w:rPr>
        <w:t>4.</w:t>
      </w:r>
      <w:r w:rsidRPr="00C52212">
        <w:rPr>
          <w:rFonts w:ascii="Book Antiqua" w:hAnsi="Book Antiqua"/>
          <w:sz w:val="20"/>
          <w:szCs w:val="20"/>
        </w:rPr>
        <w:t xml:space="preserve"> Oświadczam/my, że przedmiot zamówienia jest zgodny z opisem przedmiotu zamówienia zawartym Zapytaniu Ofertowym nr </w:t>
      </w:r>
      <w:r w:rsidRPr="00C52212">
        <w:rPr>
          <w:rFonts w:ascii="Book Antiqua" w:hAnsi="Book Antiqua" w:cs="Book Antiqua"/>
          <w:bCs/>
          <w:sz w:val="20"/>
          <w:szCs w:val="20"/>
        </w:rPr>
        <w:t>UKW/DZP-282-ZO-3</w:t>
      </w:r>
      <w:r>
        <w:rPr>
          <w:rFonts w:ascii="Book Antiqua" w:hAnsi="Book Antiqua" w:cs="Book Antiqua"/>
          <w:bCs/>
          <w:sz w:val="20"/>
          <w:szCs w:val="20"/>
        </w:rPr>
        <w:t>8</w:t>
      </w:r>
      <w:r w:rsidRPr="00C52212">
        <w:rPr>
          <w:rFonts w:ascii="Book Antiqua" w:hAnsi="Book Antiqua" w:cs="Book Antiqua"/>
          <w:bCs/>
          <w:sz w:val="20"/>
          <w:szCs w:val="20"/>
        </w:rPr>
        <w:t>/2023.</w:t>
      </w:r>
    </w:p>
    <w:p w14:paraId="3E4C5298" w14:textId="77777777" w:rsidR="009F6DBC" w:rsidRPr="00C52212" w:rsidRDefault="009F6DBC" w:rsidP="009F6DBC">
      <w:pPr>
        <w:spacing w:line="360" w:lineRule="auto"/>
        <w:jc w:val="both"/>
        <w:rPr>
          <w:rFonts w:ascii="Book Antiqua" w:hAnsi="Book Antiqua"/>
          <w:sz w:val="20"/>
          <w:szCs w:val="20"/>
        </w:rPr>
      </w:pPr>
      <w:r w:rsidRPr="00C52212">
        <w:rPr>
          <w:rFonts w:ascii="Book Antiqua" w:hAnsi="Book Antiqua"/>
          <w:b/>
          <w:sz w:val="20"/>
          <w:szCs w:val="20"/>
        </w:rPr>
        <w:t>5</w:t>
      </w:r>
      <w:r w:rsidRPr="00C52212">
        <w:rPr>
          <w:rFonts w:ascii="Book Antiqua" w:hAnsi="Book Antiqua"/>
          <w:sz w:val="20"/>
          <w:szCs w:val="20"/>
        </w:rPr>
        <w:t>. Zobowiązuję/my się wykonać całość przedmiotu zamówienia z należytą starannością.</w:t>
      </w:r>
    </w:p>
    <w:p w14:paraId="110977CC" w14:textId="77777777" w:rsidR="009F6DBC" w:rsidRPr="00C52212" w:rsidRDefault="009F6DBC" w:rsidP="009F6DBC">
      <w:pPr>
        <w:spacing w:line="360" w:lineRule="auto"/>
        <w:jc w:val="both"/>
        <w:rPr>
          <w:rFonts w:ascii="Book Antiqua" w:hAnsi="Book Antiqua"/>
          <w:sz w:val="20"/>
          <w:szCs w:val="20"/>
        </w:rPr>
      </w:pPr>
      <w:r w:rsidRPr="00C52212">
        <w:rPr>
          <w:rFonts w:ascii="Book Antiqua" w:hAnsi="Book Antiqua"/>
          <w:b/>
          <w:sz w:val="20"/>
          <w:szCs w:val="20"/>
        </w:rPr>
        <w:t>6.</w:t>
      </w:r>
      <w:r>
        <w:rPr>
          <w:rFonts w:ascii="Book Antiqua" w:hAnsi="Book Antiqua"/>
          <w:b/>
          <w:sz w:val="20"/>
          <w:szCs w:val="20"/>
        </w:rPr>
        <w:t xml:space="preserve"> </w:t>
      </w:r>
      <w:r w:rsidRPr="00C52212">
        <w:rPr>
          <w:rFonts w:ascii="Book Antiqua" w:hAnsi="Book Antiqua"/>
          <w:sz w:val="20"/>
          <w:szCs w:val="20"/>
        </w:rPr>
        <w:t xml:space="preserve"> Oświadczam/my, że akceptujemy projekt umowy.</w:t>
      </w:r>
    </w:p>
    <w:p w14:paraId="33459A23" w14:textId="77777777" w:rsidR="009F6DBC" w:rsidRPr="00C52212" w:rsidRDefault="009F6DBC" w:rsidP="009F6DBC">
      <w:pPr>
        <w:spacing w:line="360" w:lineRule="auto"/>
        <w:jc w:val="both"/>
        <w:rPr>
          <w:rFonts w:ascii="Book Antiqua" w:hAnsi="Book Antiqua" w:cs="Book Antiqua"/>
          <w:sz w:val="20"/>
          <w:szCs w:val="20"/>
        </w:rPr>
      </w:pPr>
      <w:r w:rsidRPr="00C52212">
        <w:rPr>
          <w:rFonts w:ascii="Book Antiqua" w:hAnsi="Book Antiqua"/>
          <w:b/>
          <w:sz w:val="20"/>
          <w:szCs w:val="20"/>
        </w:rPr>
        <w:lastRenderedPageBreak/>
        <w:t>7.</w:t>
      </w:r>
      <w:r w:rsidRPr="00C52212">
        <w:rPr>
          <w:rFonts w:ascii="Book Antiqua" w:hAnsi="Book Antiqua"/>
          <w:sz w:val="20"/>
          <w:szCs w:val="20"/>
        </w:rPr>
        <w:t xml:space="preserve"> </w:t>
      </w:r>
      <w:r w:rsidRPr="00C52212">
        <w:rPr>
          <w:rFonts w:ascii="Book Antiqua" w:hAnsi="Book Antiqua" w:cs="Book Antiqua"/>
          <w:sz w:val="20"/>
          <w:szCs w:val="20"/>
        </w:rPr>
        <w:t xml:space="preserve">Oświadczam/my, że zapoznaliśmy się z Zapytaniem Ofertowym oraz wyjaśnieniami </w:t>
      </w:r>
      <w:r w:rsidRPr="00C52212">
        <w:rPr>
          <w:rFonts w:ascii="Book Antiqua" w:hAnsi="Book Antiqua" w:cs="Book Antiqua"/>
          <w:sz w:val="20"/>
          <w:szCs w:val="20"/>
        </w:rPr>
        <w:br/>
        <w:t xml:space="preserve">i ewentualnymi zmianami Zapytania Ofertowego przekazanymi przez Zamawiającego </w:t>
      </w:r>
      <w:r w:rsidRPr="00C52212">
        <w:rPr>
          <w:rFonts w:ascii="Book Antiqua" w:hAnsi="Book Antiqua" w:cs="Book Antiqua"/>
          <w:sz w:val="20"/>
          <w:szCs w:val="20"/>
        </w:rPr>
        <w:br/>
        <w:t>i uznajemy się za związanych określonymi w nich postanowieniami i zasadami postępowania.</w:t>
      </w:r>
    </w:p>
    <w:p w14:paraId="10370011" w14:textId="77777777" w:rsidR="009F6DBC" w:rsidRPr="00C52212" w:rsidRDefault="009F6DBC" w:rsidP="009F6DBC">
      <w:pPr>
        <w:spacing w:line="360" w:lineRule="auto"/>
        <w:jc w:val="both"/>
        <w:rPr>
          <w:rFonts w:ascii="Book Antiqua" w:hAnsi="Book Antiqua"/>
          <w:sz w:val="20"/>
          <w:szCs w:val="20"/>
        </w:rPr>
      </w:pPr>
      <w:r w:rsidRPr="00C52212">
        <w:rPr>
          <w:rFonts w:ascii="Book Antiqua" w:hAnsi="Book Antiqua"/>
          <w:b/>
          <w:sz w:val="20"/>
          <w:szCs w:val="20"/>
        </w:rPr>
        <w:t>8.</w:t>
      </w:r>
      <w:r w:rsidRPr="00C52212">
        <w:rPr>
          <w:rFonts w:ascii="Book Antiqua" w:hAnsi="Book Antiqua"/>
          <w:sz w:val="20"/>
          <w:szCs w:val="20"/>
        </w:rPr>
        <w:t xml:space="preserve"> </w:t>
      </w:r>
      <w:r w:rsidRPr="00C52212">
        <w:rPr>
          <w:rFonts w:ascii="Book Antiqua" w:hAnsi="Book Antiqua" w:cs="Calibri"/>
          <w:bCs/>
          <w:sz w:val="20"/>
          <w:szCs w:val="20"/>
        </w:rPr>
        <w:t>Oświadczam/my, że wypełniłem obowiązki informacyjne przewidziane w art. 13 lub art. 14 RODO</w:t>
      </w:r>
      <w:r w:rsidRPr="00C52212">
        <w:rPr>
          <w:rFonts w:ascii="Book Antiqua" w:hAnsi="Book Antiqua" w:cs="Calibri"/>
          <w:bCs/>
          <w:sz w:val="20"/>
          <w:szCs w:val="20"/>
          <w:vertAlign w:val="superscript"/>
        </w:rPr>
        <w:t>1</w:t>
      </w:r>
      <w:r w:rsidRPr="00C52212">
        <w:rPr>
          <w:rFonts w:ascii="Book Antiqua" w:hAnsi="Book Antiqua" w:cs="Calibri"/>
          <w:bCs/>
          <w:sz w:val="20"/>
          <w:szCs w:val="20"/>
        </w:rPr>
        <w:t xml:space="preserve"> wobec osób fizycznych, od których dane osobowe bezpośrednio lub pośrednio pozyskałem w celu ubiegania się o udzielenie zamówienia publicznego w niniejszym postępowaniu</w:t>
      </w:r>
      <w:r w:rsidRPr="00C52212">
        <w:rPr>
          <w:rFonts w:ascii="Book Antiqua" w:hAnsi="Book Antiqua" w:cs="Calibri"/>
          <w:bCs/>
          <w:sz w:val="20"/>
          <w:szCs w:val="20"/>
          <w:vertAlign w:val="superscript"/>
        </w:rPr>
        <w:t>2</w:t>
      </w:r>
      <w:r w:rsidRPr="00C52212">
        <w:rPr>
          <w:rFonts w:ascii="Book Antiqua" w:hAnsi="Book Antiqua" w:cs="Calibri"/>
          <w:bCs/>
          <w:sz w:val="20"/>
          <w:szCs w:val="20"/>
        </w:rPr>
        <w:t>.</w:t>
      </w:r>
    </w:p>
    <w:p w14:paraId="290A4D5D" w14:textId="77777777" w:rsidR="009F6DBC" w:rsidRDefault="009F6DBC" w:rsidP="009F6DBC">
      <w:pPr>
        <w:widowControl w:val="0"/>
        <w:suppressAutoHyphens/>
        <w:jc w:val="both"/>
        <w:rPr>
          <w:rFonts w:ascii="Book Antiqua" w:eastAsia="HG Mincho Light J" w:hAnsi="Book Antiqua" w:cs="Arial"/>
          <w:sz w:val="16"/>
          <w:szCs w:val="16"/>
        </w:rPr>
      </w:pPr>
      <w:r>
        <w:rPr>
          <w:rFonts w:ascii="Book Antiqua" w:eastAsia="HG Mincho Light J" w:hAnsi="Book Antiqua" w:cs="Arial"/>
          <w:sz w:val="16"/>
          <w:szCs w:val="16"/>
          <w:vertAlign w:val="superscript"/>
        </w:rPr>
        <w:t xml:space="preserve">1 </w:t>
      </w:r>
      <w:r>
        <w:rPr>
          <w:rFonts w:ascii="Book Antiqua" w:eastAsia="HG Mincho Light J" w:hAnsi="Book Antiqu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B46C3AD" w14:textId="77777777" w:rsidR="009F6DBC" w:rsidRDefault="009F6DBC" w:rsidP="009F6DBC">
      <w:pPr>
        <w:widowControl w:val="0"/>
        <w:suppressAutoHyphens/>
        <w:jc w:val="both"/>
        <w:rPr>
          <w:rFonts w:ascii="Book Antiqua" w:eastAsia="HG Mincho Light J" w:hAnsi="Book Antiqua"/>
          <w:sz w:val="16"/>
          <w:szCs w:val="16"/>
        </w:rPr>
      </w:pPr>
    </w:p>
    <w:p w14:paraId="34CD83FD" w14:textId="77777777" w:rsidR="009F6DBC" w:rsidRDefault="009F6DBC" w:rsidP="009F6DBC">
      <w:pPr>
        <w:spacing w:line="276" w:lineRule="auto"/>
        <w:jc w:val="both"/>
        <w:rPr>
          <w:rFonts w:ascii="Book Antiqua" w:hAnsi="Book Antiqua" w:cs="Arial"/>
          <w:sz w:val="16"/>
          <w:szCs w:val="16"/>
        </w:rPr>
      </w:pPr>
      <w:r>
        <w:rPr>
          <w:rFonts w:ascii="Book Antiqua" w:hAnsi="Book Antiqua" w:cs="Arial"/>
          <w:sz w:val="16"/>
          <w:szCs w:val="16"/>
          <w:vertAlign w:val="superscript"/>
        </w:rPr>
        <w:t>2</w:t>
      </w:r>
      <w:r>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14:paraId="4B4D46F8" w14:textId="77777777" w:rsidR="009F6DBC" w:rsidRDefault="009F6DBC" w:rsidP="009F6DBC">
      <w:pPr>
        <w:spacing w:line="276" w:lineRule="auto"/>
        <w:jc w:val="both"/>
        <w:rPr>
          <w:rFonts w:ascii="Book Antiqua" w:hAnsi="Book Antiqua" w:cs="Arial"/>
          <w:sz w:val="16"/>
          <w:szCs w:val="16"/>
        </w:rPr>
      </w:pPr>
    </w:p>
    <w:p w14:paraId="6EA86B90" w14:textId="77777777" w:rsidR="009F6DBC" w:rsidRDefault="009F6DBC" w:rsidP="009F6DBC">
      <w:pPr>
        <w:spacing w:line="276" w:lineRule="auto"/>
        <w:jc w:val="both"/>
        <w:rPr>
          <w:rFonts w:ascii="Book Antiqua" w:hAnsi="Book Antiqua"/>
          <w:sz w:val="21"/>
          <w:szCs w:val="21"/>
        </w:rPr>
      </w:pPr>
      <w:r>
        <w:rPr>
          <w:rFonts w:ascii="Book Antiqua" w:hAnsi="Book Antiqua"/>
          <w:sz w:val="21"/>
          <w:szCs w:val="21"/>
        </w:rPr>
        <w:t>Załącznikami do oferty są:</w:t>
      </w:r>
    </w:p>
    <w:p w14:paraId="4E335A7D" w14:textId="77777777" w:rsidR="009F6DBC" w:rsidRDefault="009F6DBC" w:rsidP="009F6DBC">
      <w:pPr>
        <w:spacing w:line="276" w:lineRule="auto"/>
        <w:jc w:val="both"/>
        <w:rPr>
          <w:rFonts w:ascii="Book Antiqua" w:hAnsi="Book Antiqua"/>
          <w:sz w:val="21"/>
          <w:szCs w:val="21"/>
        </w:rPr>
      </w:pPr>
    </w:p>
    <w:p w14:paraId="23234BE6" w14:textId="77777777" w:rsidR="009F6DBC" w:rsidRDefault="009F6DBC" w:rsidP="009F6DBC">
      <w:pPr>
        <w:spacing w:line="276" w:lineRule="auto"/>
        <w:ind w:left="709"/>
        <w:jc w:val="both"/>
        <w:rPr>
          <w:rFonts w:ascii="Book Antiqua" w:hAnsi="Book Antiqua"/>
          <w:sz w:val="21"/>
          <w:szCs w:val="21"/>
        </w:rPr>
      </w:pPr>
      <w:r>
        <w:rPr>
          <w:rFonts w:ascii="Book Antiqua" w:hAnsi="Book Antiqua"/>
          <w:sz w:val="21"/>
          <w:szCs w:val="21"/>
        </w:rPr>
        <w:t>a) ……………………………………………..</w:t>
      </w:r>
    </w:p>
    <w:p w14:paraId="1C236BE8" w14:textId="77777777" w:rsidR="009F6DBC" w:rsidRDefault="009F6DBC" w:rsidP="009F6DBC">
      <w:pPr>
        <w:spacing w:line="276" w:lineRule="auto"/>
        <w:ind w:left="709"/>
        <w:jc w:val="both"/>
        <w:rPr>
          <w:rFonts w:ascii="Book Antiqua" w:hAnsi="Book Antiqua"/>
          <w:sz w:val="21"/>
          <w:szCs w:val="21"/>
        </w:rPr>
      </w:pPr>
      <w:r>
        <w:rPr>
          <w:rFonts w:ascii="Book Antiqua" w:hAnsi="Book Antiqua"/>
          <w:sz w:val="21"/>
          <w:szCs w:val="21"/>
        </w:rPr>
        <w:t>b) ……………………………………………..</w:t>
      </w:r>
    </w:p>
    <w:p w14:paraId="15EF6359" w14:textId="77777777" w:rsidR="009F6DBC" w:rsidRDefault="009F6DBC" w:rsidP="009F6DBC">
      <w:pPr>
        <w:widowControl w:val="0"/>
        <w:suppressAutoHyphens/>
        <w:spacing w:line="276" w:lineRule="auto"/>
        <w:jc w:val="both"/>
        <w:outlineLvl w:val="0"/>
        <w:rPr>
          <w:rFonts w:ascii="Book Antiqua" w:hAnsi="Book Antiqua" w:cs="Book Antiqua"/>
          <w:kern w:val="2"/>
          <w:sz w:val="16"/>
          <w:szCs w:val="16"/>
          <w:lang w:eastAsia="ar-SA"/>
        </w:rPr>
      </w:pPr>
    </w:p>
    <w:p w14:paraId="1BC30C6D" w14:textId="77777777" w:rsidR="009F6DBC" w:rsidRDefault="009F6DBC" w:rsidP="009F6DBC">
      <w:pPr>
        <w:widowControl w:val="0"/>
        <w:suppressAutoHyphens/>
        <w:spacing w:line="276" w:lineRule="auto"/>
        <w:jc w:val="both"/>
        <w:outlineLvl w:val="0"/>
        <w:rPr>
          <w:rFonts w:ascii="Book Antiqua" w:hAnsi="Book Antiqua" w:cs="Book Antiqua"/>
          <w:kern w:val="2"/>
          <w:sz w:val="16"/>
          <w:szCs w:val="16"/>
          <w:lang w:eastAsia="ar-SA"/>
        </w:rPr>
      </w:pPr>
    </w:p>
    <w:p w14:paraId="24C062D4" w14:textId="77777777" w:rsidR="009F6DBC" w:rsidRDefault="009F6DBC" w:rsidP="009F6DBC">
      <w:pPr>
        <w:widowControl w:val="0"/>
        <w:suppressAutoHyphens/>
        <w:spacing w:line="276" w:lineRule="auto"/>
        <w:jc w:val="both"/>
        <w:outlineLvl w:val="0"/>
        <w:rPr>
          <w:rFonts w:ascii="Book Antiqua" w:hAnsi="Book Antiqua" w:cs="Book Antiqua"/>
          <w:kern w:val="2"/>
          <w:sz w:val="16"/>
          <w:szCs w:val="16"/>
          <w:lang w:eastAsia="ar-SA"/>
        </w:rPr>
      </w:pPr>
      <w:r>
        <w:rPr>
          <w:rFonts w:ascii="Book Antiqua" w:hAnsi="Book Antiqua" w:cs="Book Antiqua"/>
          <w:kern w:val="2"/>
          <w:sz w:val="16"/>
          <w:szCs w:val="16"/>
          <w:lang w:eastAsia="ar-SA"/>
        </w:rPr>
        <w:t>............................., dnia .....................</w:t>
      </w:r>
    </w:p>
    <w:p w14:paraId="039C1F75" w14:textId="77777777" w:rsidR="009F6DBC" w:rsidRDefault="009F6DBC" w:rsidP="009F6DBC">
      <w:pPr>
        <w:spacing w:line="276" w:lineRule="auto"/>
        <w:ind w:firstLine="3261"/>
        <w:jc w:val="center"/>
        <w:rPr>
          <w:rFonts w:ascii="Book Antiqua" w:hAnsi="Book Antiqua"/>
          <w:sz w:val="22"/>
          <w:szCs w:val="22"/>
        </w:rPr>
      </w:pPr>
    </w:p>
    <w:p w14:paraId="176F8713" w14:textId="77777777" w:rsidR="009F6DBC" w:rsidRDefault="009F6DBC" w:rsidP="009F6DBC">
      <w:pPr>
        <w:spacing w:line="276" w:lineRule="auto"/>
        <w:ind w:firstLine="3261"/>
        <w:jc w:val="center"/>
        <w:rPr>
          <w:rFonts w:ascii="Book Antiqua" w:hAnsi="Book Antiqua"/>
          <w:sz w:val="22"/>
          <w:szCs w:val="22"/>
        </w:rPr>
      </w:pPr>
      <w:r>
        <w:rPr>
          <w:rFonts w:ascii="Book Antiqua" w:hAnsi="Book Antiqua"/>
          <w:sz w:val="22"/>
          <w:szCs w:val="22"/>
        </w:rPr>
        <w:t>……………………………………………………………………</w:t>
      </w:r>
    </w:p>
    <w:p w14:paraId="2C9DA6E4" w14:textId="77777777" w:rsidR="009F6DBC" w:rsidRDefault="009F6DBC" w:rsidP="009F6DBC">
      <w:pPr>
        <w:widowControl w:val="0"/>
        <w:suppressAutoHyphens/>
        <w:spacing w:line="276" w:lineRule="auto"/>
        <w:ind w:firstLine="3261"/>
        <w:jc w:val="center"/>
        <w:rPr>
          <w:rFonts w:ascii="Book Antiqua" w:hAnsi="Book Antiqua" w:cs="Book Antiqua"/>
          <w:kern w:val="2"/>
          <w:sz w:val="16"/>
          <w:szCs w:val="16"/>
          <w:lang w:eastAsia="ar-SA"/>
        </w:rPr>
      </w:pPr>
      <w:r>
        <w:rPr>
          <w:rFonts w:ascii="Book Antiqua" w:hAnsi="Book Antiqua" w:cs="Book Antiqua"/>
          <w:kern w:val="2"/>
          <w:sz w:val="16"/>
          <w:szCs w:val="16"/>
          <w:lang w:eastAsia="ar-SA"/>
        </w:rPr>
        <w:t>(podpisy upełnomocnionych  przedstawicieli Wykonawcy)</w:t>
      </w:r>
    </w:p>
    <w:p w14:paraId="37183B24" w14:textId="77777777" w:rsidR="009F6DBC" w:rsidRDefault="009F6DBC" w:rsidP="009F6DBC">
      <w:pPr>
        <w:widowControl w:val="0"/>
        <w:suppressAutoHyphens/>
        <w:jc w:val="both"/>
        <w:rPr>
          <w:rFonts w:ascii="Book Antiqua" w:hAnsi="Book Antiqua" w:cs="Book Antiqua"/>
          <w:kern w:val="2"/>
          <w:sz w:val="22"/>
          <w:szCs w:val="20"/>
          <w:lang w:eastAsia="ar-SA"/>
        </w:rPr>
      </w:pPr>
    </w:p>
    <w:p w14:paraId="37A1A467" w14:textId="77777777" w:rsidR="009F6DBC" w:rsidRDefault="009F6DBC" w:rsidP="009F6DBC">
      <w:pPr>
        <w:jc w:val="right"/>
        <w:rPr>
          <w:rFonts w:ascii="Book Antiqua" w:hAnsi="Book Antiqua" w:cs="Century Gothic"/>
          <w:b/>
          <w:i/>
          <w:spacing w:val="-4"/>
          <w:sz w:val="20"/>
          <w:szCs w:val="20"/>
          <w:u w:val="single"/>
        </w:rPr>
      </w:pPr>
    </w:p>
    <w:p w14:paraId="4F2CD277" w14:textId="77777777" w:rsidR="009F6DBC" w:rsidRDefault="009F6DBC" w:rsidP="009F6DBC">
      <w:pPr>
        <w:jc w:val="right"/>
        <w:rPr>
          <w:rFonts w:ascii="Book Antiqua" w:hAnsi="Book Antiqua" w:cs="Century Gothic"/>
          <w:b/>
          <w:i/>
          <w:spacing w:val="-4"/>
          <w:sz w:val="20"/>
          <w:szCs w:val="20"/>
          <w:u w:val="single"/>
        </w:rPr>
      </w:pPr>
    </w:p>
    <w:p w14:paraId="05931146" w14:textId="77777777" w:rsidR="009F6DBC" w:rsidRDefault="009F6DBC" w:rsidP="009F6DBC">
      <w:pPr>
        <w:jc w:val="right"/>
        <w:rPr>
          <w:rFonts w:ascii="Book Antiqua" w:hAnsi="Book Antiqua" w:cs="Century Gothic"/>
          <w:b/>
          <w:i/>
          <w:spacing w:val="-4"/>
          <w:sz w:val="20"/>
          <w:szCs w:val="20"/>
          <w:u w:val="single"/>
        </w:rPr>
      </w:pPr>
    </w:p>
    <w:p w14:paraId="760A6F70" w14:textId="77777777" w:rsidR="009F6DBC" w:rsidRDefault="009F6DBC" w:rsidP="009F6DBC">
      <w:pPr>
        <w:jc w:val="right"/>
        <w:rPr>
          <w:rFonts w:ascii="Book Antiqua" w:hAnsi="Book Antiqua" w:cs="Century Gothic"/>
          <w:b/>
          <w:i/>
          <w:spacing w:val="-4"/>
          <w:sz w:val="20"/>
          <w:szCs w:val="20"/>
          <w:u w:val="single"/>
        </w:rPr>
      </w:pPr>
    </w:p>
    <w:p w14:paraId="096200B2" w14:textId="77777777" w:rsidR="009F6DBC" w:rsidRDefault="009F6DBC" w:rsidP="009F6DBC">
      <w:pPr>
        <w:jc w:val="right"/>
        <w:rPr>
          <w:rFonts w:ascii="Book Antiqua" w:hAnsi="Book Antiqua" w:cs="Century Gothic"/>
          <w:b/>
          <w:i/>
          <w:spacing w:val="-4"/>
          <w:sz w:val="20"/>
          <w:szCs w:val="20"/>
          <w:u w:val="single"/>
        </w:rPr>
      </w:pPr>
    </w:p>
    <w:p w14:paraId="0FC15A73" w14:textId="77777777" w:rsidR="009F6DBC" w:rsidRDefault="009F6DBC" w:rsidP="009F6DBC">
      <w:pPr>
        <w:jc w:val="right"/>
        <w:rPr>
          <w:rFonts w:ascii="Book Antiqua" w:hAnsi="Book Antiqua" w:cs="Century Gothic"/>
          <w:b/>
          <w:i/>
          <w:spacing w:val="-4"/>
          <w:sz w:val="20"/>
          <w:szCs w:val="20"/>
          <w:u w:val="single"/>
        </w:rPr>
      </w:pPr>
    </w:p>
    <w:p w14:paraId="07B7A095" w14:textId="77777777" w:rsidR="009F6DBC" w:rsidRDefault="009F6DBC" w:rsidP="009F6DBC">
      <w:pPr>
        <w:jc w:val="right"/>
        <w:rPr>
          <w:rFonts w:ascii="Book Antiqua" w:hAnsi="Book Antiqua" w:cs="Century Gothic"/>
          <w:b/>
          <w:i/>
          <w:spacing w:val="-4"/>
          <w:sz w:val="20"/>
          <w:szCs w:val="20"/>
          <w:u w:val="single"/>
        </w:rPr>
      </w:pPr>
    </w:p>
    <w:p w14:paraId="2A982D73" w14:textId="77777777" w:rsidR="009F6DBC" w:rsidRDefault="009F6DBC" w:rsidP="009F6DBC">
      <w:pPr>
        <w:jc w:val="right"/>
        <w:rPr>
          <w:rFonts w:ascii="Book Antiqua" w:hAnsi="Book Antiqua" w:cs="Century Gothic"/>
          <w:b/>
          <w:i/>
          <w:spacing w:val="-4"/>
          <w:sz w:val="20"/>
          <w:szCs w:val="20"/>
          <w:u w:val="single"/>
        </w:rPr>
      </w:pPr>
    </w:p>
    <w:p w14:paraId="2B146CE5" w14:textId="77777777" w:rsidR="009F6DBC" w:rsidRDefault="009F6DBC" w:rsidP="009F6DBC">
      <w:pPr>
        <w:rPr>
          <w:rFonts w:ascii="Book Antiqua" w:hAnsi="Book Antiqua" w:cs="Century Gothic"/>
          <w:b/>
          <w:i/>
          <w:spacing w:val="-4"/>
          <w:sz w:val="20"/>
          <w:szCs w:val="20"/>
          <w:u w:val="single"/>
        </w:rPr>
      </w:pPr>
    </w:p>
    <w:p w14:paraId="49A2580B" w14:textId="77777777" w:rsidR="009F6DBC" w:rsidRDefault="009F6DBC" w:rsidP="009F6DBC">
      <w:pPr>
        <w:rPr>
          <w:rFonts w:ascii="Book Antiqua" w:hAnsi="Book Antiqua" w:cs="Century Gothic"/>
          <w:b/>
          <w:i/>
          <w:spacing w:val="-4"/>
          <w:sz w:val="20"/>
          <w:szCs w:val="20"/>
          <w:u w:val="single"/>
        </w:rPr>
        <w:sectPr w:rsidR="009F6DBC">
          <w:pgSz w:w="11906" w:h="16838"/>
          <w:pgMar w:top="1079" w:right="1417" w:bottom="1258" w:left="1418" w:header="708" w:footer="708" w:gutter="0"/>
          <w:cols w:space="708"/>
        </w:sectPr>
      </w:pPr>
    </w:p>
    <w:p w14:paraId="74188971" w14:textId="77777777" w:rsidR="009F6DBC" w:rsidRPr="0069619E" w:rsidRDefault="009F6DBC" w:rsidP="009F6DBC">
      <w:pPr>
        <w:jc w:val="right"/>
        <w:rPr>
          <w:rFonts w:ascii="Book Antiqua" w:hAnsi="Book Antiqua" w:cs="Century Gothic"/>
          <w:b/>
          <w:i/>
          <w:spacing w:val="-4"/>
          <w:sz w:val="20"/>
          <w:szCs w:val="20"/>
        </w:rPr>
      </w:pPr>
      <w:r>
        <w:rPr>
          <w:rFonts w:ascii="Book Antiqua" w:hAnsi="Book Antiqua" w:cs="Century Gothic"/>
          <w:b/>
          <w:i/>
          <w:noProof/>
          <w:spacing w:val="-4"/>
          <w:sz w:val="20"/>
          <w:szCs w:val="20"/>
        </w:rPr>
        <w:lastRenderedPageBreak/>
        <w:drawing>
          <wp:inline distT="0" distB="0" distL="0" distR="0" wp14:anchorId="64A233C8" wp14:editId="3DA97A50">
            <wp:extent cx="5749290" cy="878205"/>
            <wp:effectExtent l="0" t="0" r="381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9290" cy="878205"/>
                    </a:xfrm>
                    <a:prstGeom prst="rect">
                      <a:avLst/>
                    </a:prstGeom>
                    <a:noFill/>
                  </pic:spPr>
                </pic:pic>
              </a:graphicData>
            </a:graphic>
          </wp:inline>
        </w:drawing>
      </w:r>
    </w:p>
    <w:p w14:paraId="6C5DA005" w14:textId="77777777" w:rsidR="009F6DBC" w:rsidRDefault="009F6DBC" w:rsidP="009F6DBC">
      <w:pPr>
        <w:jc w:val="right"/>
        <w:rPr>
          <w:rFonts w:ascii="Book Antiqua" w:hAnsi="Book Antiqua" w:cs="Century Gothic"/>
          <w:b/>
          <w:i/>
          <w:spacing w:val="-4"/>
          <w:sz w:val="20"/>
          <w:szCs w:val="20"/>
          <w:u w:val="single"/>
        </w:rPr>
      </w:pPr>
    </w:p>
    <w:p w14:paraId="5ED0D647" w14:textId="77777777" w:rsidR="009F6DBC" w:rsidRDefault="009F6DBC" w:rsidP="009F6DBC">
      <w:pPr>
        <w:jc w:val="right"/>
        <w:rPr>
          <w:rFonts w:ascii="Book Antiqua" w:hAnsi="Book Antiqua" w:cs="Century Gothic"/>
          <w:b/>
          <w:i/>
          <w:spacing w:val="-4"/>
          <w:sz w:val="20"/>
          <w:szCs w:val="20"/>
          <w:u w:val="single"/>
        </w:rPr>
      </w:pPr>
      <w:r>
        <w:rPr>
          <w:rFonts w:ascii="Book Antiqua" w:hAnsi="Book Antiqua" w:cs="Century Gothic"/>
          <w:b/>
          <w:i/>
          <w:spacing w:val="-4"/>
          <w:sz w:val="20"/>
          <w:szCs w:val="20"/>
          <w:u w:val="single"/>
        </w:rPr>
        <w:t xml:space="preserve">Załącznik nr </w:t>
      </w:r>
      <w:r>
        <w:rPr>
          <w:noProof/>
        </w:rPr>
        <mc:AlternateContent>
          <mc:Choice Requires="wps">
            <w:drawing>
              <wp:anchor distT="0" distB="0" distL="114935" distR="114935" simplePos="0" relativeHeight="251660288" behindDoc="0" locked="0" layoutInCell="1" allowOverlap="1" wp14:anchorId="29C6362A" wp14:editId="3418C0B3">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5AC27D9" w14:textId="77777777" w:rsidR="009F6DBC" w:rsidRDefault="009F6DBC" w:rsidP="009F6DBC">
                            <w:pPr>
                              <w:jc w:val="center"/>
                              <w:rPr>
                                <w:b/>
                                <w:bCs/>
                                <w:sz w:val="32"/>
                                <w:szCs w:val="32"/>
                              </w:rPr>
                            </w:pPr>
                          </w:p>
                          <w:p w14:paraId="78817C2E" w14:textId="77777777" w:rsidR="009F6DBC" w:rsidRDefault="009F6DBC" w:rsidP="009F6DBC">
                            <w:pPr>
                              <w:jc w:val="center"/>
                              <w:rPr>
                                <w:rFonts w:ascii="Verdana" w:hAnsi="Verdana" w:cs="Verdana"/>
                                <w:b/>
                                <w:bCs/>
                                <w:sz w:val="28"/>
                                <w:szCs w:val="28"/>
                              </w:rPr>
                            </w:pPr>
                            <w:r>
                              <w:rPr>
                                <w:rFonts w:ascii="Verdana" w:hAnsi="Verdana" w:cs="Verdana"/>
                                <w:b/>
                                <w:bCs/>
                                <w:sz w:val="28"/>
                                <w:szCs w:val="28"/>
                              </w:rPr>
                              <w:t>OŚWIADCZENIE</w:t>
                            </w:r>
                          </w:p>
                          <w:p w14:paraId="1A85F470" w14:textId="77777777" w:rsidR="009F6DBC" w:rsidRDefault="009F6DBC" w:rsidP="009F6DBC">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1FFF2CC1" w14:textId="77777777" w:rsidR="009F6DBC" w:rsidRDefault="009F6DBC" w:rsidP="009F6DBC">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362A" id="_x0000_t202" coordsize="21600,21600" o:spt="202" path="m,l,21600r21600,l21600,xe">
                <v:stroke joinstyle="miter"/>
                <v:path gradientshapeok="t" o:connecttype="rect"/>
              </v:shapetype>
              <v:shape id="Pole tekstowe 8"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ylaZijACAABWBAAADgAAAAAAAAAAAAAAAAAu&#10;AgAAZHJzL2Uyb0RvYy54bWxQSwECLQAUAAYACAAAACEAc/uQMeAAAAAKAQAADwAAAAAAAAAAAAAA&#10;AACKBAAAZHJzL2Rvd25yZXYueG1sUEsFBgAAAAAEAAQA8wAAAJcFAAAAAA==&#10;" fillcolor="silver" strokeweight=".5pt">
                <v:textbox inset="7.45pt,3.85pt,7.45pt,3.85pt">
                  <w:txbxContent>
                    <w:p w14:paraId="45AC27D9" w14:textId="77777777" w:rsidR="009F6DBC" w:rsidRDefault="009F6DBC" w:rsidP="009F6DBC">
                      <w:pPr>
                        <w:jc w:val="center"/>
                        <w:rPr>
                          <w:b/>
                          <w:bCs/>
                          <w:sz w:val="32"/>
                          <w:szCs w:val="32"/>
                        </w:rPr>
                      </w:pPr>
                    </w:p>
                    <w:p w14:paraId="78817C2E" w14:textId="77777777" w:rsidR="009F6DBC" w:rsidRDefault="009F6DBC" w:rsidP="009F6DBC">
                      <w:pPr>
                        <w:jc w:val="center"/>
                        <w:rPr>
                          <w:rFonts w:ascii="Verdana" w:hAnsi="Verdana" w:cs="Verdana"/>
                          <w:b/>
                          <w:bCs/>
                          <w:sz w:val="28"/>
                          <w:szCs w:val="28"/>
                        </w:rPr>
                      </w:pPr>
                      <w:r>
                        <w:rPr>
                          <w:rFonts w:ascii="Verdana" w:hAnsi="Verdana" w:cs="Verdana"/>
                          <w:b/>
                          <w:bCs/>
                          <w:sz w:val="28"/>
                          <w:szCs w:val="28"/>
                        </w:rPr>
                        <w:t>OŚWIADCZENIE</w:t>
                      </w:r>
                    </w:p>
                    <w:p w14:paraId="1A85F470" w14:textId="77777777" w:rsidR="009F6DBC" w:rsidRDefault="009F6DBC" w:rsidP="009F6DBC">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1FFF2CC1" w14:textId="77777777" w:rsidR="009F6DBC" w:rsidRDefault="009F6DBC" w:rsidP="009F6DBC">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59264" behindDoc="0" locked="0" layoutInCell="1" allowOverlap="1" wp14:anchorId="34A56BE5" wp14:editId="4928F400">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B64A735" w14:textId="77777777" w:rsidR="009F6DBC" w:rsidRDefault="009F6DBC" w:rsidP="009F6DBC">
                            <w:pPr>
                              <w:jc w:val="center"/>
                              <w:rPr>
                                <w:i/>
                                <w:iCs/>
                                <w:sz w:val="18"/>
                                <w:szCs w:val="18"/>
                              </w:rPr>
                            </w:pPr>
                          </w:p>
                          <w:p w14:paraId="7F6F4D7A" w14:textId="77777777" w:rsidR="009F6DBC" w:rsidRDefault="009F6DBC" w:rsidP="009F6DBC">
                            <w:pPr>
                              <w:jc w:val="center"/>
                              <w:rPr>
                                <w:i/>
                                <w:iCs/>
                                <w:sz w:val="18"/>
                                <w:szCs w:val="18"/>
                              </w:rPr>
                            </w:pPr>
                          </w:p>
                          <w:p w14:paraId="6BFC4E7C" w14:textId="77777777" w:rsidR="009F6DBC" w:rsidRDefault="009F6DBC" w:rsidP="009F6DBC">
                            <w:pPr>
                              <w:jc w:val="center"/>
                              <w:rPr>
                                <w:i/>
                                <w:iCs/>
                                <w:sz w:val="18"/>
                                <w:szCs w:val="18"/>
                              </w:rPr>
                            </w:pPr>
                          </w:p>
                          <w:p w14:paraId="495BCCFA" w14:textId="77777777" w:rsidR="009F6DBC" w:rsidRDefault="009F6DBC" w:rsidP="009F6DBC">
                            <w:pPr>
                              <w:jc w:val="center"/>
                              <w:rPr>
                                <w:i/>
                                <w:iCs/>
                                <w:sz w:val="18"/>
                                <w:szCs w:val="18"/>
                              </w:rPr>
                            </w:pPr>
                          </w:p>
                          <w:p w14:paraId="61D37C3E" w14:textId="77777777" w:rsidR="009F6DBC" w:rsidRDefault="009F6DBC" w:rsidP="009F6DBC">
                            <w:pPr>
                              <w:jc w:val="center"/>
                              <w:rPr>
                                <w:rFonts w:ascii="Verdana" w:hAnsi="Verdana" w:cs="Verdana"/>
                                <w:i/>
                                <w:iCs/>
                                <w:sz w:val="16"/>
                                <w:szCs w:val="16"/>
                              </w:rPr>
                            </w:pPr>
                          </w:p>
                          <w:p w14:paraId="0952462C" w14:textId="77777777" w:rsidR="009F6DBC" w:rsidRDefault="009F6DBC" w:rsidP="009F6DBC">
                            <w:pPr>
                              <w:jc w:val="center"/>
                              <w:rPr>
                                <w:rFonts w:ascii="Verdana" w:hAnsi="Verdana" w:cs="Verdana"/>
                                <w:i/>
                                <w:iCs/>
                                <w:sz w:val="16"/>
                                <w:szCs w:val="16"/>
                              </w:rPr>
                            </w:pPr>
                          </w:p>
                          <w:p w14:paraId="345AABD3" w14:textId="77777777" w:rsidR="009F6DBC" w:rsidRDefault="009F6DBC" w:rsidP="009F6DBC">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6BE5" id="Pole tekstowe 7"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" strokeweight=".5pt">
                <v:textbox inset="7.45pt,3.85pt,7.45pt,3.85pt">
                  <w:txbxContent>
                    <w:p w14:paraId="1B64A735" w14:textId="77777777" w:rsidR="009F6DBC" w:rsidRDefault="009F6DBC" w:rsidP="009F6DBC">
                      <w:pPr>
                        <w:jc w:val="center"/>
                        <w:rPr>
                          <w:i/>
                          <w:iCs/>
                          <w:sz w:val="18"/>
                          <w:szCs w:val="18"/>
                        </w:rPr>
                      </w:pPr>
                    </w:p>
                    <w:p w14:paraId="7F6F4D7A" w14:textId="77777777" w:rsidR="009F6DBC" w:rsidRDefault="009F6DBC" w:rsidP="009F6DBC">
                      <w:pPr>
                        <w:jc w:val="center"/>
                        <w:rPr>
                          <w:i/>
                          <w:iCs/>
                          <w:sz w:val="18"/>
                          <w:szCs w:val="18"/>
                        </w:rPr>
                      </w:pPr>
                    </w:p>
                    <w:p w14:paraId="6BFC4E7C" w14:textId="77777777" w:rsidR="009F6DBC" w:rsidRDefault="009F6DBC" w:rsidP="009F6DBC">
                      <w:pPr>
                        <w:jc w:val="center"/>
                        <w:rPr>
                          <w:i/>
                          <w:iCs/>
                          <w:sz w:val="18"/>
                          <w:szCs w:val="18"/>
                        </w:rPr>
                      </w:pPr>
                    </w:p>
                    <w:p w14:paraId="495BCCFA" w14:textId="77777777" w:rsidR="009F6DBC" w:rsidRDefault="009F6DBC" w:rsidP="009F6DBC">
                      <w:pPr>
                        <w:jc w:val="center"/>
                        <w:rPr>
                          <w:i/>
                          <w:iCs/>
                          <w:sz w:val="18"/>
                          <w:szCs w:val="18"/>
                        </w:rPr>
                      </w:pPr>
                    </w:p>
                    <w:p w14:paraId="61D37C3E" w14:textId="77777777" w:rsidR="009F6DBC" w:rsidRDefault="009F6DBC" w:rsidP="009F6DBC">
                      <w:pPr>
                        <w:jc w:val="center"/>
                        <w:rPr>
                          <w:rFonts w:ascii="Verdana" w:hAnsi="Verdana" w:cs="Verdana"/>
                          <w:i/>
                          <w:iCs/>
                          <w:sz w:val="16"/>
                          <w:szCs w:val="16"/>
                        </w:rPr>
                      </w:pPr>
                    </w:p>
                    <w:p w14:paraId="0952462C" w14:textId="77777777" w:rsidR="009F6DBC" w:rsidRDefault="009F6DBC" w:rsidP="009F6DBC">
                      <w:pPr>
                        <w:jc w:val="center"/>
                        <w:rPr>
                          <w:rFonts w:ascii="Verdana" w:hAnsi="Verdana" w:cs="Verdana"/>
                          <w:i/>
                          <w:iCs/>
                          <w:sz w:val="16"/>
                          <w:szCs w:val="16"/>
                        </w:rPr>
                      </w:pPr>
                    </w:p>
                    <w:p w14:paraId="345AABD3" w14:textId="77777777" w:rsidR="009F6DBC" w:rsidRDefault="009F6DBC" w:rsidP="009F6DBC">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Pr>
          <w:rFonts w:ascii="Book Antiqua" w:hAnsi="Book Antiqua" w:cs="Century Gothic"/>
          <w:b/>
          <w:i/>
          <w:spacing w:val="-4"/>
          <w:sz w:val="20"/>
          <w:szCs w:val="20"/>
          <w:u w:val="single"/>
        </w:rPr>
        <w:t>2</w:t>
      </w:r>
    </w:p>
    <w:p w14:paraId="0CB94261" w14:textId="77777777" w:rsidR="009F6DBC" w:rsidRDefault="009F6DBC" w:rsidP="009F6DBC">
      <w:pPr>
        <w:pStyle w:val="Zwykytekst1"/>
        <w:spacing w:before="120"/>
        <w:jc w:val="both"/>
        <w:rPr>
          <w:rFonts w:ascii="Book Antiqua" w:hAnsi="Book Antiqua" w:cs="Verdana"/>
          <w:b/>
          <w:bCs/>
        </w:rPr>
      </w:pPr>
    </w:p>
    <w:p w14:paraId="3A343BE2" w14:textId="77777777" w:rsidR="009F6DBC" w:rsidRDefault="009F6DBC" w:rsidP="009F6DBC">
      <w:pPr>
        <w:pStyle w:val="Tekstpodstawowy"/>
        <w:ind w:right="-1"/>
        <w:jc w:val="center"/>
        <w:rPr>
          <w:rFonts w:ascii="Book Antiqua" w:hAnsi="Book Antiqua" w:cs="Verdana"/>
          <w:b/>
          <w:bCs/>
          <w:sz w:val="20"/>
          <w:szCs w:val="20"/>
        </w:rPr>
      </w:pPr>
    </w:p>
    <w:p w14:paraId="00EA333C" w14:textId="77777777" w:rsidR="009F6DBC" w:rsidRDefault="009F6DBC" w:rsidP="009F6DBC">
      <w:pPr>
        <w:pStyle w:val="Akapitzlist"/>
        <w:suppressAutoHyphens w:val="0"/>
        <w:spacing w:after="0"/>
        <w:ind w:left="0"/>
        <w:jc w:val="both"/>
        <w:rPr>
          <w:rFonts w:ascii="Book Antiqua" w:hAnsi="Book Antiqua"/>
          <w:color w:val="000000"/>
          <w:sz w:val="20"/>
          <w:szCs w:val="20"/>
        </w:rPr>
      </w:pPr>
      <w:r>
        <w:rPr>
          <w:rFonts w:ascii="Book Antiqua" w:hAnsi="Book Antiqua"/>
          <w:color w:val="000000"/>
        </w:rPr>
        <w:t xml:space="preserve">Przystępując do postępowania o udzielenie zamówienia publicznego </w:t>
      </w:r>
      <w:proofErr w:type="spellStart"/>
      <w:r>
        <w:rPr>
          <w:rFonts w:ascii="Book Antiqua" w:hAnsi="Book Antiqua"/>
          <w:color w:val="000000"/>
        </w:rPr>
        <w:t>pn</w:t>
      </w:r>
      <w:proofErr w:type="spellEnd"/>
      <w:r>
        <w:rPr>
          <w:rFonts w:ascii="Book Antiqua" w:hAnsi="Book Antiqua"/>
          <w:color w:val="000000"/>
        </w:rPr>
        <w:t xml:space="preserve">: </w:t>
      </w:r>
      <w:r w:rsidRPr="00055C89">
        <w:rPr>
          <w:rFonts w:ascii="Book Antiqua" w:hAnsi="Book Antiqua"/>
          <w:i/>
          <w:color w:val="000000"/>
        </w:rPr>
        <w:t>Dostawa i instalacja pętli indukcyjnych powierzchniowych na potrzeby UKW</w:t>
      </w:r>
      <w:r>
        <w:rPr>
          <w:rFonts w:ascii="Book Antiqua" w:hAnsi="Book Antiqua"/>
          <w:color w:val="000000"/>
        </w:rPr>
        <w:t xml:space="preserve"> pod rygorem wykluczenia z postępowania oraz świadomy (-mi) odpowiedzialności karnej za złożenie fałszywego oświadczenia wynikającej z art. 297 § 1 K.K.: </w:t>
      </w:r>
    </w:p>
    <w:p w14:paraId="33BC2804" w14:textId="77777777" w:rsidR="009F6DBC" w:rsidRDefault="009F6DBC" w:rsidP="009F6DBC">
      <w:pPr>
        <w:pStyle w:val="Akapitzlist"/>
        <w:suppressAutoHyphens w:val="0"/>
        <w:spacing w:after="0"/>
        <w:ind w:left="360"/>
        <w:jc w:val="both"/>
        <w:rPr>
          <w:rFonts w:ascii="Book Antiqua" w:hAnsi="Book Antiqua"/>
          <w:b/>
          <w:i/>
          <w:iCs/>
          <w:lang w:eastAsia="pl-PL"/>
        </w:rPr>
      </w:pPr>
    </w:p>
    <w:p w14:paraId="5457E32A"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ja/my (imię i nazwisko) </w:t>
      </w:r>
    </w:p>
    <w:p w14:paraId="4AB2B310"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w:t>
      </w:r>
    </w:p>
    <w:p w14:paraId="448C4514"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reprezentując firmę (nazwa firmy)/będąc właścicielem*</w:t>
      </w:r>
    </w:p>
    <w:p w14:paraId="5442E90E"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w:t>
      </w:r>
    </w:p>
    <w:p w14:paraId="25F3A14B"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jako – upoważniony na piśmie / wpisany w odpowiednim rejestrze lub ewidencji działalności gospodarczej *; </w:t>
      </w:r>
    </w:p>
    <w:p w14:paraId="0E7F809B"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w imieniu reprezentowanej przeze mnie/nas firmy oświadczam (-y), że: </w:t>
      </w:r>
    </w:p>
    <w:p w14:paraId="4C75834A"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p>
    <w:p w14:paraId="533A8493" w14:textId="77777777" w:rsidR="009F6DBC" w:rsidRDefault="009F6DBC" w:rsidP="009F6DBC">
      <w:pPr>
        <w:numPr>
          <w:ilvl w:val="0"/>
          <w:numId w:val="14"/>
        </w:numPr>
        <w:adjustRightInd w:val="0"/>
        <w:spacing w:before="120"/>
        <w:jc w:val="both"/>
        <w:textAlignment w:val="baseline"/>
        <w:rPr>
          <w:rFonts w:ascii="Book Antiqua" w:hAnsi="Book Antiqua" w:cs="Calibri"/>
          <w:sz w:val="20"/>
          <w:szCs w:val="20"/>
        </w:rPr>
      </w:pPr>
      <w:r>
        <w:rPr>
          <w:rFonts w:ascii="Book Antiqua" w:hAnsi="Book Antiqua" w:cs="Calibri"/>
          <w:sz w:val="20"/>
          <w:szCs w:val="20"/>
        </w:rPr>
        <w:t>posiadamy uprawnienia do wykonywania określonej działalności lub czynności objętych przedmiotem zamówienia, jeżeli przepisy prawa nakładają obowiązek posiadania takich uprawnień;</w:t>
      </w:r>
    </w:p>
    <w:p w14:paraId="06FCDB50" w14:textId="77777777" w:rsidR="009F6DBC" w:rsidRDefault="009F6DBC" w:rsidP="009F6DBC">
      <w:pPr>
        <w:numPr>
          <w:ilvl w:val="0"/>
          <w:numId w:val="14"/>
        </w:numPr>
        <w:adjustRightInd w:val="0"/>
        <w:spacing w:before="120"/>
        <w:jc w:val="both"/>
        <w:textAlignment w:val="baseline"/>
        <w:rPr>
          <w:rFonts w:ascii="Book Antiqua" w:hAnsi="Book Antiqua" w:cs="Calibri"/>
          <w:sz w:val="20"/>
          <w:szCs w:val="20"/>
        </w:rPr>
      </w:pPr>
      <w:r>
        <w:rPr>
          <w:rFonts w:ascii="Book Antiqua" w:hAnsi="Book Antiqua" w:cs="Calibri"/>
          <w:sz w:val="20"/>
          <w:szCs w:val="20"/>
        </w:rPr>
        <w:t>posiadamy niezbędną wiedzę i doświadczenie oraz dysponujemy odpowiednim potencjałem technicznym oraz pracownikami lub innymi osobami zdolnymi do wykonania zamówienia;</w:t>
      </w:r>
    </w:p>
    <w:p w14:paraId="2D7652B9" w14:textId="77777777" w:rsidR="009F6DBC" w:rsidRDefault="009F6DBC" w:rsidP="009F6DBC">
      <w:pPr>
        <w:numPr>
          <w:ilvl w:val="0"/>
          <w:numId w:val="14"/>
        </w:numPr>
        <w:adjustRightInd w:val="0"/>
        <w:spacing w:before="120"/>
        <w:jc w:val="both"/>
        <w:textAlignment w:val="baseline"/>
        <w:rPr>
          <w:rFonts w:ascii="Book Antiqua" w:hAnsi="Book Antiqua" w:cs="Calibri"/>
          <w:sz w:val="20"/>
          <w:szCs w:val="20"/>
        </w:rPr>
      </w:pPr>
      <w:r>
        <w:rPr>
          <w:rFonts w:ascii="Book Antiqua" w:hAnsi="Book Antiqua" w:cs="Calibri"/>
          <w:sz w:val="20"/>
          <w:szCs w:val="20"/>
        </w:rPr>
        <w:t>znajdujemy się w sytuacji ekonomicznej i finansowej, która pozwala na należyte wykonanie zamówienia.</w:t>
      </w:r>
    </w:p>
    <w:p w14:paraId="2F5041B3" w14:textId="77777777" w:rsidR="009F6DBC" w:rsidRDefault="009F6DBC" w:rsidP="009F6DBC">
      <w:pPr>
        <w:pStyle w:val="Tekstpodstawowywcity2"/>
        <w:tabs>
          <w:tab w:val="left" w:pos="426"/>
        </w:tabs>
        <w:spacing w:line="276" w:lineRule="auto"/>
        <w:ind w:left="0"/>
        <w:jc w:val="both"/>
        <w:rPr>
          <w:rFonts w:ascii="Book Antiqua" w:hAnsi="Book Antiqua" w:cs="Calibri"/>
          <w:sz w:val="20"/>
          <w:szCs w:val="20"/>
        </w:rPr>
      </w:pPr>
    </w:p>
    <w:p w14:paraId="34F5363C" w14:textId="77777777" w:rsidR="009F6DBC" w:rsidRDefault="009F6DBC" w:rsidP="009F6DBC">
      <w:pPr>
        <w:pStyle w:val="Tekstpodstawowywcity2"/>
        <w:tabs>
          <w:tab w:val="left" w:pos="426"/>
        </w:tabs>
        <w:spacing w:line="276" w:lineRule="auto"/>
        <w:ind w:left="0"/>
        <w:jc w:val="both"/>
        <w:rPr>
          <w:rFonts w:ascii="Book Antiqua" w:hAnsi="Book Antiqua" w:cs="Calibri"/>
          <w:sz w:val="20"/>
          <w:szCs w:val="20"/>
        </w:rPr>
      </w:pPr>
    </w:p>
    <w:p w14:paraId="3E2E7D34" w14:textId="77777777" w:rsidR="009F6DBC" w:rsidRDefault="009F6DBC" w:rsidP="009F6DBC">
      <w:pPr>
        <w:pStyle w:val="Tekstpodstawowywcity2"/>
        <w:tabs>
          <w:tab w:val="left" w:pos="426"/>
        </w:tabs>
        <w:spacing w:line="276" w:lineRule="auto"/>
        <w:ind w:left="0"/>
        <w:jc w:val="both"/>
        <w:rPr>
          <w:rFonts w:ascii="Book Antiqua" w:hAnsi="Book Antiqua" w:cs="Calibri"/>
          <w:sz w:val="20"/>
          <w:szCs w:val="20"/>
        </w:rPr>
      </w:pPr>
      <w:r>
        <w:rPr>
          <w:rFonts w:ascii="Book Antiqua" w:hAnsi="Book Antiqua" w:cs="Calibri"/>
          <w:sz w:val="20"/>
          <w:szCs w:val="20"/>
        </w:rPr>
        <w:t xml:space="preserve">Oświadczenie składam świadomy odpowiedzialności karnej za podanie nieprawdziwych informacji. </w:t>
      </w:r>
    </w:p>
    <w:p w14:paraId="188612D4" w14:textId="77777777" w:rsidR="009F6DBC" w:rsidRDefault="009F6DBC" w:rsidP="009F6DBC">
      <w:pPr>
        <w:autoSpaceDE w:val="0"/>
        <w:autoSpaceDN w:val="0"/>
        <w:adjustRightInd w:val="0"/>
        <w:spacing w:line="276" w:lineRule="auto"/>
        <w:jc w:val="both"/>
        <w:rPr>
          <w:rFonts w:ascii="Book Antiqua" w:hAnsi="Book Antiqua" w:cs="Century Gothic"/>
          <w:color w:val="000000"/>
          <w:sz w:val="20"/>
          <w:szCs w:val="20"/>
        </w:rPr>
      </w:pPr>
    </w:p>
    <w:p w14:paraId="6A8D07CF" w14:textId="77777777" w:rsidR="009F6DBC" w:rsidRDefault="009F6DBC" w:rsidP="009F6DBC">
      <w:pPr>
        <w:pStyle w:val="Zwykytekst1"/>
        <w:spacing w:before="120" w:line="276" w:lineRule="auto"/>
        <w:jc w:val="both"/>
        <w:rPr>
          <w:rFonts w:ascii="Book Antiqua" w:hAnsi="Book Antiqua" w:cs="Century Gothic"/>
        </w:rPr>
      </w:pPr>
      <w:r>
        <w:rPr>
          <w:rFonts w:ascii="Book Antiqua" w:hAnsi="Book Antiqua" w:cs="Century Gothic"/>
        </w:rPr>
        <w:t>_________________ dnia __ __ 2023 roku</w:t>
      </w:r>
    </w:p>
    <w:p w14:paraId="3F718443" w14:textId="77777777" w:rsidR="009F6DBC" w:rsidRDefault="009F6DBC" w:rsidP="009F6DBC">
      <w:pPr>
        <w:pStyle w:val="Zwykytekst1"/>
        <w:spacing w:before="120"/>
        <w:ind w:firstLine="5220"/>
        <w:jc w:val="both"/>
        <w:rPr>
          <w:rFonts w:ascii="Book Antiqua" w:hAnsi="Book Antiqua" w:cs="Century Gothic"/>
          <w:i/>
          <w:iCs/>
        </w:rPr>
      </w:pPr>
    </w:p>
    <w:p w14:paraId="00EBE60B" w14:textId="77777777" w:rsidR="009F6DBC" w:rsidRDefault="009F6DBC" w:rsidP="009F6DBC">
      <w:pPr>
        <w:pStyle w:val="Zwykytekst1"/>
        <w:spacing w:before="120"/>
        <w:ind w:firstLine="5220"/>
        <w:jc w:val="both"/>
        <w:rPr>
          <w:rFonts w:ascii="Book Antiqua" w:hAnsi="Book Antiqua" w:cs="Verdana"/>
          <w:i/>
          <w:iCs/>
        </w:rPr>
      </w:pPr>
      <w:r>
        <w:rPr>
          <w:rFonts w:ascii="Book Antiqua" w:hAnsi="Book Antiqua" w:cs="Verdana"/>
          <w:i/>
          <w:iCs/>
        </w:rPr>
        <w:t>_____________________________</w:t>
      </w:r>
    </w:p>
    <w:p w14:paraId="74E4F674" w14:textId="77777777" w:rsidR="009F6DBC" w:rsidRDefault="009F6DBC" w:rsidP="009F6DBC">
      <w:pPr>
        <w:pStyle w:val="Zwykytekst1"/>
        <w:spacing w:before="120"/>
        <w:ind w:firstLine="4500"/>
        <w:jc w:val="both"/>
        <w:rPr>
          <w:rFonts w:ascii="Book Antiqua" w:hAnsi="Book Antiqua" w:cs="Verdana"/>
          <w:i/>
          <w:iCs/>
        </w:rPr>
      </w:pPr>
      <w:r>
        <w:rPr>
          <w:rFonts w:ascii="Book Antiqua" w:hAnsi="Book Antiqua" w:cs="Verdana"/>
          <w:i/>
          <w:iCs/>
        </w:rPr>
        <w:t xml:space="preserve">                    (podpis Wykonawcy/Pełnomocnika)</w:t>
      </w:r>
    </w:p>
    <w:p w14:paraId="7D909D99" w14:textId="77777777" w:rsidR="009F6DBC" w:rsidRDefault="009F6DBC" w:rsidP="0092516D">
      <w:pPr>
        <w:spacing w:line="360" w:lineRule="auto"/>
        <w:rPr>
          <w:rFonts w:ascii="Book Antiqua" w:hAnsi="Book Antiqua" w:cs="Times"/>
          <w:bCs/>
          <w:color w:val="000000"/>
          <w:sz w:val="20"/>
          <w:szCs w:val="20"/>
        </w:rPr>
      </w:pPr>
    </w:p>
    <w:p w14:paraId="2FFAEC72" w14:textId="77777777" w:rsidR="009F6DBC" w:rsidRDefault="009F6DBC" w:rsidP="009F6DBC">
      <w:pPr>
        <w:spacing w:line="360" w:lineRule="auto"/>
        <w:jc w:val="center"/>
        <w:rPr>
          <w:rFonts w:ascii="Book Antiqua" w:hAnsi="Book Antiqua" w:cs="Times"/>
          <w:bCs/>
          <w:color w:val="000000"/>
          <w:sz w:val="20"/>
          <w:szCs w:val="20"/>
        </w:rPr>
      </w:pPr>
      <w:r>
        <w:rPr>
          <w:rFonts w:ascii="Book Antiqua" w:hAnsi="Book Antiqua" w:cs="Times"/>
          <w:bCs/>
          <w:noProof/>
          <w:color w:val="000000"/>
          <w:sz w:val="20"/>
          <w:szCs w:val="20"/>
        </w:rPr>
        <w:lastRenderedPageBreak/>
        <w:drawing>
          <wp:inline distT="0" distB="0" distL="0" distR="0" wp14:anchorId="43258C9A" wp14:editId="128FB94E">
            <wp:extent cx="5749290" cy="878205"/>
            <wp:effectExtent l="0" t="0" r="381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9290" cy="878205"/>
                    </a:xfrm>
                    <a:prstGeom prst="rect">
                      <a:avLst/>
                    </a:prstGeom>
                    <a:noFill/>
                  </pic:spPr>
                </pic:pic>
              </a:graphicData>
            </a:graphic>
          </wp:inline>
        </w:drawing>
      </w:r>
    </w:p>
    <w:p w14:paraId="484DA09D" w14:textId="77777777" w:rsidR="009F6DBC" w:rsidRDefault="009F6DBC" w:rsidP="009F6DBC">
      <w:pPr>
        <w:spacing w:before="240"/>
        <w:jc w:val="right"/>
        <w:rPr>
          <w:rFonts w:ascii="Book Antiqua" w:hAnsi="Book Antiqua" w:cs="Arial"/>
          <w:b/>
          <w:i/>
          <w:sz w:val="20"/>
          <w:szCs w:val="20"/>
        </w:rPr>
      </w:pPr>
      <w:r>
        <w:rPr>
          <w:rFonts w:ascii="Book Antiqua" w:hAnsi="Book Antiqua" w:cs="Arial"/>
          <w:b/>
          <w:bCs/>
          <w:i/>
          <w:sz w:val="20"/>
          <w:szCs w:val="20"/>
        </w:rPr>
        <w:t>Załącznik nr 3</w:t>
      </w:r>
    </w:p>
    <w:p w14:paraId="651780A6" w14:textId="77777777" w:rsidR="009F6DBC" w:rsidRDefault="009F6DBC" w:rsidP="009F6DBC">
      <w:pPr>
        <w:spacing w:line="480" w:lineRule="auto"/>
        <w:rPr>
          <w:rFonts w:ascii="Book Antiqua" w:hAnsi="Book Antiqua" w:cs="Arial"/>
          <w:b/>
          <w:bCs/>
          <w:sz w:val="20"/>
          <w:szCs w:val="20"/>
        </w:rPr>
      </w:pPr>
      <w:r>
        <w:rPr>
          <w:noProof/>
        </w:rPr>
        <mc:AlternateContent>
          <mc:Choice Requires="wps">
            <w:drawing>
              <wp:anchor distT="0" distB="0" distL="114935" distR="114935" simplePos="0" relativeHeight="251661312" behindDoc="0" locked="0" layoutInCell="1" allowOverlap="1" wp14:anchorId="2EC49225" wp14:editId="462760BF">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57E8D14" w14:textId="77777777" w:rsidR="009F6DBC" w:rsidRDefault="009F6DBC" w:rsidP="009F6DBC">
                            <w:pPr>
                              <w:jc w:val="center"/>
                              <w:rPr>
                                <w:i/>
                                <w:iCs/>
                                <w:sz w:val="18"/>
                                <w:szCs w:val="18"/>
                              </w:rPr>
                            </w:pPr>
                          </w:p>
                          <w:p w14:paraId="32F7006C" w14:textId="77777777" w:rsidR="009F6DBC" w:rsidRDefault="009F6DBC" w:rsidP="009F6DBC">
                            <w:pPr>
                              <w:jc w:val="center"/>
                              <w:rPr>
                                <w:i/>
                                <w:iCs/>
                                <w:sz w:val="18"/>
                                <w:szCs w:val="18"/>
                              </w:rPr>
                            </w:pPr>
                          </w:p>
                          <w:p w14:paraId="48D80600" w14:textId="77777777" w:rsidR="009F6DBC" w:rsidRDefault="009F6DBC" w:rsidP="009F6DBC">
                            <w:pPr>
                              <w:jc w:val="center"/>
                              <w:rPr>
                                <w:i/>
                                <w:iCs/>
                                <w:sz w:val="18"/>
                                <w:szCs w:val="18"/>
                              </w:rPr>
                            </w:pPr>
                          </w:p>
                          <w:p w14:paraId="226B14E1" w14:textId="77777777" w:rsidR="009F6DBC" w:rsidRDefault="009F6DBC" w:rsidP="009F6DBC">
                            <w:pPr>
                              <w:jc w:val="center"/>
                              <w:rPr>
                                <w:i/>
                                <w:iCs/>
                                <w:sz w:val="18"/>
                                <w:szCs w:val="18"/>
                              </w:rPr>
                            </w:pPr>
                          </w:p>
                          <w:p w14:paraId="010CBE47" w14:textId="77777777" w:rsidR="009F6DBC" w:rsidRDefault="009F6DBC" w:rsidP="009F6DBC">
                            <w:pPr>
                              <w:jc w:val="center"/>
                              <w:rPr>
                                <w:rFonts w:ascii="Verdana" w:hAnsi="Verdana" w:cs="Verdana"/>
                                <w:i/>
                                <w:iCs/>
                                <w:sz w:val="16"/>
                                <w:szCs w:val="16"/>
                              </w:rPr>
                            </w:pPr>
                          </w:p>
                          <w:p w14:paraId="60EC68A8" w14:textId="77777777" w:rsidR="009F6DBC" w:rsidRDefault="009F6DBC" w:rsidP="009F6DBC">
                            <w:pPr>
                              <w:jc w:val="center"/>
                              <w:rPr>
                                <w:rFonts w:ascii="Verdana" w:hAnsi="Verdana" w:cs="Verdana"/>
                                <w:i/>
                                <w:iCs/>
                                <w:sz w:val="16"/>
                                <w:szCs w:val="16"/>
                              </w:rPr>
                            </w:pPr>
                          </w:p>
                          <w:p w14:paraId="6877DE14" w14:textId="77777777" w:rsidR="009F6DBC" w:rsidRDefault="009F6DBC" w:rsidP="009F6DBC">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9225" id="Pole tekstowe 6"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uPs40yAgAAXQQAAA4AAAAAAAAAAAAAAAAALgIA&#10;AGRycy9lMm9Eb2MueG1sUEsBAi0AFAAGAAgAAAAhAJhXPlfcAAAABwEAAA8AAAAAAAAAAAAAAAAA&#10;jAQAAGRycy9kb3ducmV2LnhtbFBLBQYAAAAABAAEAPMAAACVBQAAAAA=&#10;" strokeweight=".5pt">
                <v:textbox inset="7.45pt,3.85pt,7.45pt,3.85pt">
                  <w:txbxContent>
                    <w:p w14:paraId="157E8D14" w14:textId="77777777" w:rsidR="009F6DBC" w:rsidRDefault="009F6DBC" w:rsidP="009F6DBC">
                      <w:pPr>
                        <w:jc w:val="center"/>
                        <w:rPr>
                          <w:i/>
                          <w:iCs/>
                          <w:sz w:val="18"/>
                          <w:szCs w:val="18"/>
                        </w:rPr>
                      </w:pPr>
                    </w:p>
                    <w:p w14:paraId="32F7006C" w14:textId="77777777" w:rsidR="009F6DBC" w:rsidRDefault="009F6DBC" w:rsidP="009F6DBC">
                      <w:pPr>
                        <w:jc w:val="center"/>
                        <w:rPr>
                          <w:i/>
                          <w:iCs/>
                          <w:sz w:val="18"/>
                          <w:szCs w:val="18"/>
                        </w:rPr>
                      </w:pPr>
                    </w:p>
                    <w:p w14:paraId="48D80600" w14:textId="77777777" w:rsidR="009F6DBC" w:rsidRDefault="009F6DBC" w:rsidP="009F6DBC">
                      <w:pPr>
                        <w:jc w:val="center"/>
                        <w:rPr>
                          <w:i/>
                          <w:iCs/>
                          <w:sz w:val="18"/>
                          <w:szCs w:val="18"/>
                        </w:rPr>
                      </w:pPr>
                    </w:p>
                    <w:p w14:paraId="226B14E1" w14:textId="77777777" w:rsidR="009F6DBC" w:rsidRDefault="009F6DBC" w:rsidP="009F6DBC">
                      <w:pPr>
                        <w:jc w:val="center"/>
                        <w:rPr>
                          <w:i/>
                          <w:iCs/>
                          <w:sz w:val="18"/>
                          <w:szCs w:val="18"/>
                        </w:rPr>
                      </w:pPr>
                    </w:p>
                    <w:p w14:paraId="010CBE47" w14:textId="77777777" w:rsidR="009F6DBC" w:rsidRDefault="009F6DBC" w:rsidP="009F6DBC">
                      <w:pPr>
                        <w:jc w:val="center"/>
                        <w:rPr>
                          <w:rFonts w:ascii="Verdana" w:hAnsi="Verdana" w:cs="Verdana"/>
                          <w:i/>
                          <w:iCs/>
                          <w:sz w:val="16"/>
                          <w:szCs w:val="16"/>
                        </w:rPr>
                      </w:pPr>
                    </w:p>
                    <w:p w14:paraId="60EC68A8" w14:textId="77777777" w:rsidR="009F6DBC" w:rsidRDefault="009F6DBC" w:rsidP="009F6DBC">
                      <w:pPr>
                        <w:jc w:val="center"/>
                        <w:rPr>
                          <w:rFonts w:ascii="Verdana" w:hAnsi="Verdana" w:cs="Verdana"/>
                          <w:i/>
                          <w:iCs/>
                          <w:sz w:val="16"/>
                          <w:szCs w:val="16"/>
                        </w:rPr>
                      </w:pPr>
                    </w:p>
                    <w:p w14:paraId="6877DE14" w14:textId="77777777" w:rsidR="009F6DBC" w:rsidRDefault="009F6DBC" w:rsidP="009F6DBC">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noProof/>
        </w:rPr>
        <mc:AlternateContent>
          <mc:Choice Requires="wps">
            <w:drawing>
              <wp:anchor distT="0" distB="0" distL="114935" distR="114935" simplePos="0" relativeHeight="251662336" behindDoc="0" locked="0" layoutInCell="1" allowOverlap="1" wp14:anchorId="6FB747EA" wp14:editId="654ED59D">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98FA3E5" w14:textId="77777777" w:rsidR="009F6DBC" w:rsidRDefault="009F6DBC" w:rsidP="009F6DBC">
                            <w:pPr>
                              <w:jc w:val="center"/>
                              <w:rPr>
                                <w:b/>
                                <w:bCs/>
                                <w:sz w:val="32"/>
                                <w:szCs w:val="32"/>
                              </w:rPr>
                            </w:pPr>
                          </w:p>
                          <w:p w14:paraId="768F60FA" w14:textId="77777777" w:rsidR="009F6DBC" w:rsidRDefault="009F6DBC" w:rsidP="009F6DBC">
                            <w:pPr>
                              <w:jc w:val="center"/>
                              <w:rPr>
                                <w:rFonts w:ascii="Verdana" w:hAnsi="Verdana" w:cs="Verdana"/>
                                <w:b/>
                                <w:bCs/>
                                <w:sz w:val="28"/>
                                <w:szCs w:val="28"/>
                              </w:rPr>
                            </w:pPr>
                            <w:r>
                              <w:rPr>
                                <w:rFonts w:ascii="Verdana" w:hAnsi="Verdana" w:cs="Verdana"/>
                                <w:b/>
                                <w:bCs/>
                                <w:sz w:val="28"/>
                                <w:szCs w:val="28"/>
                              </w:rPr>
                              <w:t>OŚWIADCZENIE</w:t>
                            </w:r>
                          </w:p>
                          <w:p w14:paraId="75886063" w14:textId="77777777" w:rsidR="009F6DBC" w:rsidRDefault="009F6DBC" w:rsidP="009F6DBC">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BE6A2B0" w14:textId="77777777" w:rsidR="009F6DBC" w:rsidRDefault="009F6DBC" w:rsidP="009F6DBC">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47EA"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598FA3E5" w14:textId="77777777" w:rsidR="009F6DBC" w:rsidRDefault="009F6DBC" w:rsidP="009F6DBC">
                      <w:pPr>
                        <w:jc w:val="center"/>
                        <w:rPr>
                          <w:b/>
                          <w:bCs/>
                          <w:sz w:val="32"/>
                          <w:szCs w:val="32"/>
                        </w:rPr>
                      </w:pPr>
                    </w:p>
                    <w:p w14:paraId="768F60FA" w14:textId="77777777" w:rsidR="009F6DBC" w:rsidRDefault="009F6DBC" w:rsidP="009F6DBC">
                      <w:pPr>
                        <w:jc w:val="center"/>
                        <w:rPr>
                          <w:rFonts w:ascii="Verdana" w:hAnsi="Verdana" w:cs="Verdana"/>
                          <w:b/>
                          <w:bCs/>
                          <w:sz w:val="28"/>
                          <w:szCs w:val="28"/>
                        </w:rPr>
                      </w:pPr>
                      <w:r>
                        <w:rPr>
                          <w:rFonts w:ascii="Verdana" w:hAnsi="Verdana" w:cs="Verdana"/>
                          <w:b/>
                          <w:bCs/>
                          <w:sz w:val="28"/>
                          <w:szCs w:val="28"/>
                        </w:rPr>
                        <w:t>OŚWIADCZENIE</w:t>
                      </w:r>
                    </w:p>
                    <w:p w14:paraId="75886063" w14:textId="77777777" w:rsidR="009F6DBC" w:rsidRDefault="009F6DBC" w:rsidP="009F6DBC">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BE6A2B0" w14:textId="77777777" w:rsidR="009F6DBC" w:rsidRDefault="009F6DBC" w:rsidP="009F6DBC">
                      <w:pPr>
                        <w:jc w:val="center"/>
                        <w:rPr>
                          <w:rFonts w:ascii="Century Gothic" w:hAnsi="Century Gothic" w:cs="Century Gothic"/>
                          <w:b/>
                          <w:bCs/>
                          <w:sz w:val="20"/>
                          <w:szCs w:val="20"/>
                        </w:rPr>
                      </w:pPr>
                    </w:p>
                  </w:txbxContent>
                </v:textbox>
                <w10:wrap type="tight"/>
              </v:shape>
            </w:pict>
          </mc:Fallback>
        </mc:AlternateContent>
      </w:r>
    </w:p>
    <w:p w14:paraId="51AF436F" w14:textId="77777777" w:rsidR="009F6DBC" w:rsidRDefault="009F6DBC" w:rsidP="009F6DBC">
      <w:pPr>
        <w:jc w:val="center"/>
        <w:rPr>
          <w:rFonts w:ascii="Book Antiqua" w:hAnsi="Book Antiqua"/>
          <w:i/>
          <w:iCs/>
          <w:sz w:val="20"/>
          <w:szCs w:val="20"/>
        </w:rPr>
      </w:pPr>
    </w:p>
    <w:p w14:paraId="4BBADF14" w14:textId="77777777" w:rsidR="009F6DBC" w:rsidRDefault="009F6DBC" w:rsidP="009F6DBC">
      <w:pPr>
        <w:jc w:val="center"/>
        <w:rPr>
          <w:rFonts w:ascii="Book Antiqua" w:hAnsi="Book Antiqua"/>
          <w:i/>
          <w:iCs/>
          <w:sz w:val="20"/>
          <w:szCs w:val="20"/>
        </w:rPr>
      </w:pPr>
    </w:p>
    <w:p w14:paraId="5B0CCF5E" w14:textId="77777777" w:rsidR="009F6DBC" w:rsidRDefault="009F6DBC" w:rsidP="009F6DBC">
      <w:pPr>
        <w:spacing w:before="240" w:line="276" w:lineRule="auto"/>
        <w:jc w:val="both"/>
        <w:rPr>
          <w:rFonts w:ascii="Book Antiqua" w:hAnsi="Book Antiqua" w:cs="Arial"/>
          <w:sz w:val="20"/>
          <w:szCs w:val="20"/>
        </w:rPr>
      </w:pPr>
      <w:r>
        <w:rPr>
          <w:rFonts w:ascii="Book Antiqua" w:hAnsi="Book Antiqua" w:cs="Arial"/>
          <w:sz w:val="20"/>
          <w:szCs w:val="20"/>
        </w:rPr>
        <w:t xml:space="preserve">Na potrzeby postępowania o udzielenie zamówienia publicznego prowadzonego w trybie Zapytania Ofertowego poniżej 130 tys. PLN na zadanie </w:t>
      </w:r>
      <w:proofErr w:type="spellStart"/>
      <w:r>
        <w:rPr>
          <w:rFonts w:ascii="Book Antiqua" w:hAnsi="Book Antiqua" w:cs="Arial"/>
          <w:sz w:val="20"/>
          <w:szCs w:val="20"/>
        </w:rPr>
        <w:t>pn</w:t>
      </w:r>
      <w:proofErr w:type="spellEnd"/>
      <w:r>
        <w:rPr>
          <w:rFonts w:ascii="Book Antiqua" w:hAnsi="Book Antiqua" w:cs="Arial"/>
          <w:sz w:val="20"/>
          <w:szCs w:val="20"/>
        </w:rPr>
        <w:t>:</w:t>
      </w:r>
      <w:r>
        <w:rPr>
          <w:rFonts w:ascii="Book Antiqua" w:hAnsi="Book Antiqua" w:cs="Calibri"/>
          <w:b/>
          <w:i/>
          <w:sz w:val="20"/>
          <w:szCs w:val="20"/>
        </w:rPr>
        <w:t xml:space="preserve"> </w:t>
      </w:r>
      <w:r w:rsidRPr="00055C89">
        <w:rPr>
          <w:rFonts w:ascii="Book Antiqua" w:hAnsi="Book Antiqua" w:cs="Calibri"/>
          <w:i/>
          <w:sz w:val="20"/>
          <w:szCs w:val="20"/>
        </w:rPr>
        <w:t xml:space="preserve">Dostawa i instalacja pętli indukcyjnych powierzchniowych na potrzeby UKW </w:t>
      </w:r>
      <w:r>
        <w:rPr>
          <w:rFonts w:ascii="Book Antiqua" w:hAnsi="Book Antiqua" w:cs="Century Gothic"/>
          <w:sz w:val="20"/>
          <w:szCs w:val="20"/>
        </w:rPr>
        <w:t xml:space="preserve">oświadczam, co następuje: </w:t>
      </w:r>
    </w:p>
    <w:p w14:paraId="157C1F78" w14:textId="77777777" w:rsidR="009F6DBC" w:rsidRDefault="009F6DBC" w:rsidP="009F6DBC">
      <w:pPr>
        <w:spacing w:line="276" w:lineRule="auto"/>
        <w:jc w:val="both"/>
        <w:rPr>
          <w:rFonts w:ascii="Book Antiqua" w:hAnsi="Book Antiqua" w:cs="Book Antiqua"/>
          <w:b/>
          <w:i/>
          <w:iCs/>
          <w:sz w:val="20"/>
          <w:szCs w:val="20"/>
        </w:rPr>
      </w:pPr>
    </w:p>
    <w:p w14:paraId="55CFFBA9" w14:textId="77777777" w:rsidR="009F6DBC" w:rsidRDefault="009F6DBC" w:rsidP="009F6DBC">
      <w:pPr>
        <w:spacing w:before="240" w:after="240" w:line="360" w:lineRule="auto"/>
        <w:jc w:val="center"/>
        <w:rPr>
          <w:rFonts w:ascii="Book Antiqua" w:hAnsi="Book Antiqua" w:cs="Century Gothic"/>
          <w:sz w:val="20"/>
          <w:szCs w:val="20"/>
        </w:rPr>
      </w:pPr>
      <w:r>
        <w:rPr>
          <w:rFonts w:ascii="Book Antiqua" w:hAnsi="Book Antiqua" w:cs="Arial"/>
          <w:b/>
          <w:sz w:val="20"/>
          <w:szCs w:val="20"/>
        </w:rPr>
        <w:t>OŚWIADCZENIA DOTYCZĄCE WYKONAWCY:</w:t>
      </w:r>
    </w:p>
    <w:p w14:paraId="26F65DA9" w14:textId="77777777" w:rsidR="009F6DBC" w:rsidRDefault="009F6DBC" w:rsidP="009F6DBC">
      <w:pPr>
        <w:numPr>
          <w:ilvl w:val="0"/>
          <w:numId w:val="15"/>
        </w:numPr>
        <w:tabs>
          <w:tab w:val="num" w:pos="284"/>
        </w:tabs>
        <w:spacing w:before="240" w:line="360" w:lineRule="auto"/>
        <w:ind w:left="0" w:firstLine="0"/>
        <w:jc w:val="both"/>
        <w:rPr>
          <w:rFonts w:ascii="Book Antiqua" w:eastAsia="Calibri" w:hAnsi="Book Antiqua" w:cs="Arial"/>
          <w:sz w:val="20"/>
          <w:szCs w:val="20"/>
          <w:lang w:eastAsia="en-US"/>
        </w:rPr>
      </w:pPr>
      <w:r>
        <w:rPr>
          <w:rFonts w:ascii="Book Antiqua" w:eastAsia="Calibri" w:hAnsi="Book Antiqua" w:cs="Arial"/>
          <w:sz w:val="20"/>
          <w:szCs w:val="20"/>
          <w:lang w:eastAsia="en-US"/>
        </w:rPr>
        <w:t xml:space="preserve">Oświadczam, że </w:t>
      </w:r>
      <w:r>
        <w:rPr>
          <w:rFonts w:ascii="Book Antiqua" w:eastAsia="Calibri" w:hAnsi="Book Antiqua" w:cs="Arial"/>
          <w:b/>
          <w:bCs/>
          <w:sz w:val="20"/>
          <w:szCs w:val="20"/>
          <w:u w:val="single"/>
          <w:lang w:eastAsia="en-US"/>
        </w:rPr>
        <w:t>nie podlegam wykluczeniu</w:t>
      </w:r>
      <w:r>
        <w:rPr>
          <w:rFonts w:ascii="Book Antiqua" w:eastAsia="Calibri" w:hAnsi="Book Antiqua" w:cs="Arial"/>
          <w:sz w:val="20"/>
          <w:szCs w:val="20"/>
          <w:lang w:eastAsia="en-US"/>
        </w:rPr>
        <w:t xml:space="preserve"> z postępowania na podstawie </w:t>
      </w:r>
      <w:r>
        <w:rPr>
          <w:rFonts w:ascii="Book Antiqua" w:hAnsi="Book Antiqua"/>
          <w:sz w:val="20"/>
          <w:szCs w:val="20"/>
        </w:rPr>
        <w:t xml:space="preserve">art. 7 ust. 1 ustawy </w:t>
      </w:r>
      <w:r>
        <w:rPr>
          <w:rFonts w:ascii="Book Antiqua" w:hAnsi="Book Antiqua"/>
          <w:sz w:val="20"/>
          <w:szCs w:val="20"/>
        </w:rPr>
        <w:br/>
      </w:r>
      <w:r>
        <w:rPr>
          <w:rFonts w:ascii="Book Antiqua" w:hAnsi="Book Antiqua" w:cs="Arial"/>
          <w:sz w:val="20"/>
          <w:szCs w:val="20"/>
        </w:rPr>
        <w:t>z dnia 13 kwietnia 2022 r. o szczególnych rozwiązaniach w zakresie przeciwdziałania wspieraniu agresji na Ukrainę oraz służących ochronie bezpieczeństwa narodowego.</w:t>
      </w:r>
    </w:p>
    <w:p w14:paraId="5473D903" w14:textId="77777777" w:rsidR="009F6DBC" w:rsidRDefault="009F6DBC" w:rsidP="009F6DBC">
      <w:pPr>
        <w:spacing w:before="240" w:line="360" w:lineRule="auto"/>
        <w:jc w:val="both"/>
        <w:rPr>
          <w:rFonts w:ascii="Book Antiqua" w:eastAsia="Calibri" w:hAnsi="Book Antiqua" w:cs="Arial"/>
          <w:sz w:val="20"/>
          <w:szCs w:val="20"/>
          <w:lang w:eastAsia="en-US"/>
        </w:rPr>
      </w:pPr>
    </w:p>
    <w:p w14:paraId="7B591FE7" w14:textId="77777777" w:rsidR="009F6DBC" w:rsidRDefault="009F6DBC" w:rsidP="009F6DBC">
      <w:pPr>
        <w:pStyle w:val="Akapitzlist"/>
        <w:spacing w:line="360" w:lineRule="auto"/>
        <w:ind w:left="0"/>
        <w:jc w:val="both"/>
        <w:rPr>
          <w:rStyle w:val="fontstyle01"/>
          <w:rFonts w:ascii="Book Antiqua" w:hAnsi="Book Antiqua" w:cs="Times New Roman"/>
          <w:b/>
        </w:rPr>
      </w:pPr>
      <w:r>
        <w:rPr>
          <w:rFonts w:ascii="Book Antiqua" w:hAnsi="Book Antiqua" w:cs="Arial"/>
          <w:lang w:eastAsia="en-US"/>
        </w:rPr>
        <w:t>2</w:t>
      </w:r>
      <w:r w:rsidRPr="0092516D">
        <w:rPr>
          <w:rFonts w:ascii="Book Antiqua" w:hAnsi="Book Antiqua" w:cs="Arial"/>
          <w:sz w:val="20"/>
          <w:szCs w:val="20"/>
          <w:lang w:eastAsia="en-US"/>
        </w:rPr>
        <w:t xml:space="preserve">.  Oświadczam, że </w:t>
      </w:r>
      <w:r>
        <w:rPr>
          <w:rStyle w:val="fontstyle01"/>
          <w:rFonts w:ascii="Book Antiqua" w:hAnsi="Book Antiqua" w:cs="Times New Roman"/>
        </w:rPr>
        <w:t>nie znajduję się w stanie upadłości oraz nie znajduję się w stanie likwidacji.</w:t>
      </w:r>
    </w:p>
    <w:p w14:paraId="2529DCA0" w14:textId="77777777" w:rsidR="009F6DBC" w:rsidRDefault="009F6DBC" w:rsidP="009F6DBC">
      <w:pPr>
        <w:jc w:val="both"/>
      </w:pPr>
    </w:p>
    <w:p w14:paraId="5201BBC4" w14:textId="77777777" w:rsidR="009F6DBC" w:rsidRDefault="009F6DBC" w:rsidP="009F6DBC">
      <w:pPr>
        <w:spacing w:before="240" w:line="276" w:lineRule="auto"/>
        <w:jc w:val="both"/>
        <w:rPr>
          <w:rFonts w:ascii="Book Antiqua" w:hAnsi="Book Antiqua" w:cs="Arial"/>
          <w:sz w:val="20"/>
          <w:szCs w:val="20"/>
        </w:rPr>
      </w:pPr>
    </w:p>
    <w:p w14:paraId="278D3FA5" w14:textId="77777777" w:rsidR="009F6DBC" w:rsidRDefault="009F6DBC" w:rsidP="009F6DBC">
      <w:pPr>
        <w:spacing w:before="240" w:line="276" w:lineRule="auto"/>
        <w:jc w:val="both"/>
        <w:rPr>
          <w:rFonts w:ascii="Book Antiqua" w:hAnsi="Book Antiqua" w:cs="Calibri"/>
          <w:sz w:val="20"/>
          <w:szCs w:val="20"/>
        </w:rPr>
      </w:pPr>
      <w:r>
        <w:rPr>
          <w:rFonts w:ascii="Book Antiqua" w:hAnsi="Book Antiqua" w:cs="Calibri"/>
          <w:sz w:val="20"/>
          <w:szCs w:val="20"/>
        </w:rPr>
        <w:t>.........................., dnia…………….r.                                           ………………………………………………….</w:t>
      </w:r>
    </w:p>
    <w:p w14:paraId="70CF76ED" w14:textId="77777777" w:rsidR="009F6DBC" w:rsidRDefault="009F6DBC" w:rsidP="009F6DBC">
      <w:pPr>
        <w:spacing w:after="240"/>
        <w:ind w:left="5664" w:firstLine="708"/>
        <w:jc w:val="both"/>
        <w:rPr>
          <w:rFonts w:ascii="Book Antiqua" w:hAnsi="Book Antiqua" w:cs="Calibri"/>
          <w:i/>
          <w:sz w:val="20"/>
          <w:szCs w:val="20"/>
        </w:rPr>
      </w:pPr>
      <w:r>
        <w:rPr>
          <w:rFonts w:ascii="Book Antiqua" w:hAnsi="Book Antiqua" w:cs="Calibri"/>
          <w:i/>
          <w:sz w:val="20"/>
          <w:szCs w:val="20"/>
        </w:rPr>
        <w:t xml:space="preserve">       (podpis)</w:t>
      </w:r>
    </w:p>
    <w:p w14:paraId="62126811" w14:textId="77777777" w:rsidR="009F6DBC" w:rsidRDefault="009F6DBC" w:rsidP="009F6DBC">
      <w:pPr>
        <w:spacing w:line="360" w:lineRule="auto"/>
        <w:jc w:val="center"/>
        <w:rPr>
          <w:rFonts w:ascii="Book Antiqua" w:hAnsi="Book Antiqua" w:cs="Times"/>
          <w:bCs/>
          <w:color w:val="000000"/>
          <w:sz w:val="20"/>
          <w:szCs w:val="20"/>
        </w:rPr>
      </w:pPr>
    </w:p>
    <w:p w14:paraId="772F4BAF" w14:textId="77777777" w:rsidR="009F6DBC" w:rsidRDefault="009F6DBC" w:rsidP="009F6DBC">
      <w:pPr>
        <w:spacing w:line="360" w:lineRule="auto"/>
        <w:jc w:val="center"/>
        <w:rPr>
          <w:rFonts w:ascii="Book Antiqua" w:hAnsi="Book Antiqua" w:cs="Times"/>
          <w:bCs/>
          <w:color w:val="000000"/>
          <w:sz w:val="20"/>
          <w:szCs w:val="20"/>
        </w:rPr>
      </w:pPr>
    </w:p>
    <w:p w14:paraId="6C776DE9" w14:textId="77777777" w:rsidR="009F6DBC" w:rsidRDefault="009F6DBC" w:rsidP="009F6DBC">
      <w:pPr>
        <w:spacing w:line="360" w:lineRule="auto"/>
        <w:jc w:val="center"/>
        <w:rPr>
          <w:rFonts w:ascii="Book Antiqua" w:hAnsi="Book Antiqua" w:cs="Times"/>
          <w:bCs/>
          <w:color w:val="000000"/>
          <w:sz w:val="20"/>
          <w:szCs w:val="20"/>
        </w:rPr>
      </w:pPr>
    </w:p>
    <w:p w14:paraId="3CC06EDE" w14:textId="77777777" w:rsidR="009F6DBC" w:rsidRDefault="009F6DBC" w:rsidP="009F6DBC">
      <w:pPr>
        <w:spacing w:line="360" w:lineRule="auto"/>
        <w:jc w:val="center"/>
        <w:rPr>
          <w:rFonts w:ascii="Book Antiqua" w:hAnsi="Book Antiqua" w:cs="Times"/>
          <w:bCs/>
          <w:color w:val="000000"/>
          <w:sz w:val="20"/>
          <w:szCs w:val="20"/>
        </w:rPr>
      </w:pPr>
    </w:p>
    <w:p w14:paraId="3D6A11CA" w14:textId="77777777" w:rsidR="009F6DBC" w:rsidRDefault="009F6DBC" w:rsidP="009F6DBC">
      <w:pPr>
        <w:spacing w:line="360" w:lineRule="auto"/>
        <w:jc w:val="center"/>
        <w:rPr>
          <w:rFonts w:ascii="Book Antiqua" w:hAnsi="Book Antiqua" w:cs="Times"/>
          <w:bCs/>
          <w:color w:val="000000"/>
          <w:sz w:val="20"/>
          <w:szCs w:val="20"/>
        </w:rPr>
      </w:pPr>
    </w:p>
    <w:p w14:paraId="293955BD" w14:textId="77777777" w:rsidR="009F6DBC" w:rsidRDefault="009F6DBC" w:rsidP="009F6DBC">
      <w:pPr>
        <w:spacing w:line="360" w:lineRule="auto"/>
        <w:jc w:val="center"/>
        <w:rPr>
          <w:rFonts w:ascii="Book Antiqua" w:hAnsi="Book Antiqua" w:cs="Times"/>
          <w:bCs/>
          <w:color w:val="000000"/>
          <w:sz w:val="20"/>
          <w:szCs w:val="20"/>
        </w:rPr>
      </w:pPr>
    </w:p>
    <w:p w14:paraId="18E25813" w14:textId="77777777" w:rsidR="0094744A" w:rsidRDefault="0094744A" w:rsidP="0094744A">
      <w:pPr>
        <w:spacing w:line="360" w:lineRule="auto"/>
        <w:jc w:val="center"/>
        <w:rPr>
          <w:rFonts w:ascii="Book Antiqua" w:hAnsi="Book Antiqua" w:cs="Times"/>
          <w:bCs/>
          <w:color w:val="000000"/>
          <w:sz w:val="20"/>
          <w:szCs w:val="20"/>
        </w:rPr>
      </w:pPr>
    </w:p>
    <w:p w14:paraId="3E597E29" w14:textId="77777777" w:rsidR="0094744A" w:rsidRDefault="0094744A" w:rsidP="0094744A">
      <w:pPr>
        <w:spacing w:line="360" w:lineRule="auto"/>
        <w:jc w:val="center"/>
        <w:rPr>
          <w:rFonts w:ascii="Book Antiqua" w:hAnsi="Book Antiqua" w:cs="Times"/>
          <w:bCs/>
          <w:color w:val="000000"/>
          <w:sz w:val="20"/>
          <w:szCs w:val="20"/>
        </w:rPr>
      </w:pPr>
      <w:r>
        <w:rPr>
          <w:rFonts w:ascii="Book Antiqua" w:hAnsi="Book Antiqua" w:cs="Times"/>
          <w:bCs/>
          <w:noProof/>
          <w:color w:val="000000"/>
          <w:sz w:val="20"/>
          <w:szCs w:val="20"/>
        </w:rPr>
        <w:lastRenderedPageBreak/>
        <w:drawing>
          <wp:inline distT="0" distB="0" distL="0" distR="0" wp14:anchorId="557677D9" wp14:editId="3CE0AF8D">
            <wp:extent cx="5749290" cy="87820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9290" cy="878205"/>
                    </a:xfrm>
                    <a:prstGeom prst="rect">
                      <a:avLst/>
                    </a:prstGeom>
                    <a:noFill/>
                  </pic:spPr>
                </pic:pic>
              </a:graphicData>
            </a:graphic>
          </wp:inline>
        </w:drawing>
      </w:r>
    </w:p>
    <w:p w14:paraId="0A49B9A6" w14:textId="77777777" w:rsidR="0094744A" w:rsidRDefault="0094744A" w:rsidP="0094744A">
      <w:pPr>
        <w:jc w:val="right"/>
        <w:rPr>
          <w:rFonts w:ascii="Book Antiqua" w:hAnsi="Book Antiqua" w:cs="Century Gothic"/>
          <w:bCs/>
          <w:sz w:val="20"/>
          <w:szCs w:val="20"/>
        </w:rPr>
      </w:pPr>
      <w:r>
        <w:rPr>
          <w:rFonts w:ascii="Book Antiqua" w:hAnsi="Book Antiqua" w:cs="Century Gothic"/>
          <w:bCs/>
          <w:sz w:val="20"/>
          <w:szCs w:val="20"/>
        </w:rPr>
        <w:t>Załącznik nr 4</w:t>
      </w:r>
    </w:p>
    <w:p w14:paraId="4963C51C" w14:textId="77777777" w:rsidR="0094744A" w:rsidRDefault="0094744A" w:rsidP="0094744A">
      <w:pPr>
        <w:jc w:val="center"/>
        <w:rPr>
          <w:rFonts w:ascii="Book Antiqua" w:hAnsi="Book Antiqua" w:cs="Century Gothic"/>
          <w:b/>
          <w:bCs/>
          <w:sz w:val="20"/>
          <w:szCs w:val="20"/>
        </w:rPr>
      </w:pPr>
      <w:r>
        <w:rPr>
          <w:rFonts w:ascii="Book Antiqua" w:hAnsi="Book Antiqua" w:cs="Century Gothic"/>
          <w:b/>
          <w:bCs/>
          <w:sz w:val="20"/>
          <w:szCs w:val="20"/>
        </w:rPr>
        <w:t xml:space="preserve">Umowa/ projekt </w:t>
      </w:r>
    </w:p>
    <w:p w14:paraId="138D98AB" w14:textId="77777777" w:rsidR="0094744A" w:rsidRDefault="0094744A" w:rsidP="0094744A">
      <w:pPr>
        <w:jc w:val="both"/>
        <w:rPr>
          <w:rFonts w:ascii="Book Antiqua" w:hAnsi="Book Antiqua" w:cs="Century Gothic"/>
          <w:sz w:val="20"/>
          <w:szCs w:val="20"/>
        </w:rPr>
      </w:pPr>
      <w:r>
        <w:rPr>
          <w:rFonts w:ascii="Book Antiqua" w:hAnsi="Book Antiqua" w:cs="Century Gothic"/>
          <w:sz w:val="20"/>
          <w:szCs w:val="20"/>
        </w:rPr>
        <w:t>zawarta w dniu ………….. roku pomiędzy:</w:t>
      </w:r>
    </w:p>
    <w:p w14:paraId="3A269543" w14:textId="77777777" w:rsidR="0094744A" w:rsidRDefault="0094744A" w:rsidP="0094744A">
      <w:pPr>
        <w:tabs>
          <w:tab w:val="left" w:pos="360"/>
        </w:tabs>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14:paraId="75390D91" w14:textId="77777777" w:rsidR="0094744A" w:rsidRDefault="0094744A" w:rsidP="0094744A">
      <w:pPr>
        <w:ind w:left="360"/>
        <w:jc w:val="both"/>
        <w:rPr>
          <w:rFonts w:ascii="Book Antiqua" w:hAnsi="Book Antiqua"/>
          <w:sz w:val="20"/>
          <w:szCs w:val="20"/>
        </w:rPr>
      </w:pPr>
      <w:r>
        <w:rPr>
          <w:rFonts w:ascii="Book Antiqua" w:hAnsi="Book Antiqua"/>
          <w:b/>
          <w:sz w:val="20"/>
          <w:szCs w:val="20"/>
        </w:rPr>
        <w:t>mgr Renatę Malak – zastępcę Kanclerza UKW</w:t>
      </w:r>
    </w:p>
    <w:p w14:paraId="28CA78E6" w14:textId="77777777" w:rsidR="0094744A" w:rsidRDefault="0094744A" w:rsidP="0094744A">
      <w:pPr>
        <w:ind w:left="360"/>
        <w:jc w:val="both"/>
        <w:rPr>
          <w:rFonts w:ascii="Book Antiqua" w:hAnsi="Book Antiqua"/>
          <w:sz w:val="20"/>
          <w:szCs w:val="20"/>
        </w:rPr>
      </w:pPr>
      <w:r>
        <w:rPr>
          <w:rFonts w:ascii="Book Antiqua" w:hAnsi="Book Antiqua"/>
          <w:sz w:val="20"/>
          <w:szCs w:val="20"/>
        </w:rPr>
        <w:t>przy kontrasygnacie mgr Renaty Stefaniak –  Kwestora UKW</w:t>
      </w:r>
    </w:p>
    <w:p w14:paraId="7A8CE7E4" w14:textId="77777777" w:rsidR="0094744A" w:rsidRDefault="0094744A" w:rsidP="0094744A">
      <w:pPr>
        <w:jc w:val="both"/>
        <w:rPr>
          <w:rFonts w:ascii="Book Antiqua" w:hAnsi="Book Antiqua"/>
          <w:sz w:val="20"/>
          <w:szCs w:val="20"/>
        </w:rPr>
      </w:pPr>
    </w:p>
    <w:p w14:paraId="0AA91BF4" w14:textId="77777777" w:rsidR="0094744A" w:rsidRDefault="0094744A" w:rsidP="0094744A">
      <w:pPr>
        <w:jc w:val="both"/>
        <w:rPr>
          <w:rFonts w:ascii="Book Antiqua" w:hAnsi="Book Antiqua"/>
          <w:sz w:val="20"/>
          <w:szCs w:val="20"/>
        </w:rPr>
      </w:pPr>
      <w:r>
        <w:rPr>
          <w:rFonts w:ascii="Book Antiqua" w:hAnsi="Book Antiqua"/>
          <w:sz w:val="20"/>
          <w:szCs w:val="20"/>
        </w:rPr>
        <w:t>a</w:t>
      </w:r>
    </w:p>
    <w:p w14:paraId="14A21884" w14:textId="77777777" w:rsidR="0094744A" w:rsidRDefault="0094744A" w:rsidP="0094744A">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xml:space="preserve">……………………………………………………………………………………………………………….. ……………………………………………………………………………………………………………….. </w:t>
      </w:r>
    </w:p>
    <w:p w14:paraId="29932E43" w14:textId="77777777" w:rsidR="0094744A" w:rsidRDefault="0094744A" w:rsidP="0094744A">
      <w:pPr>
        <w:ind w:left="360"/>
        <w:rPr>
          <w:rFonts w:ascii="Book Antiqua" w:hAnsi="Book Antiqua"/>
          <w:sz w:val="20"/>
          <w:szCs w:val="20"/>
        </w:rPr>
      </w:pPr>
      <w:r>
        <w:rPr>
          <w:rFonts w:ascii="Book Antiqua" w:hAnsi="Book Antiqua"/>
          <w:sz w:val="20"/>
          <w:szCs w:val="20"/>
        </w:rPr>
        <w:t>…………………...……………………………………………………………………………………………..</w:t>
      </w:r>
    </w:p>
    <w:p w14:paraId="0E627D8F" w14:textId="77777777" w:rsidR="0094744A" w:rsidRDefault="0094744A" w:rsidP="0094744A">
      <w:pPr>
        <w:rPr>
          <w:rFonts w:ascii="Book Antiqua" w:hAnsi="Book Antiqua"/>
          <w:sz w:val="20"/>
          <w:szCs w:val="20"/>
        </w:rPr>
      </w:pPr>
    </w:p>
    <w:p w14:paraId="737799C8" w14:textId="77777777" w:rsidR="0094744A" w:rsidRPr="001A2B83" w:rsidRDefault="0094744A" w:rsidP="0094744A">
      <w:pPr>
        <w:jc w:val="both"/>
        <w:rPr>
          <w:rFonts w:ascii="Book Antiqua" w:hAnsi="Book Antiqua" w:cs="Book Antiqua"/>
          <w:sz w:val="20"/>
          <w:szCs w:val="20"/>
        </w:rPr>
      </w:pPr>
      <w:r>
        <w:rPr>
          <w:rFonts w:ascii="Book Antiqua" w:hAnsi="Book Antiqua" w:cs="Book Antiqua"/>
          <w:sz w:val="20"/>
          <w:szCs w:val="20"/>
        </w:rPr>
        <w:tab/>
      </w:r>
      <w:r w:rsidRPr="001A2B83">
        <w:rPr>
          <w:rFonts w:ascii="Book Antiqua" w:hAnsi="Book Antiqua" w:cs="Book Antiqua"/>
          <w:sz w:val="20"/>
          <w:szCs w:val="20"/>
        </w:rPr>
        <w:t xml:space="preserve">Niniejsza umowa jest następstwem wyboru przez Zamawiającego oferty Wykonawcy </w:t>
      </w:r>
    </w:p>
    <w:p w14:paraId="4E538EC2" w14:textId="77777777" w:rsidR="0094744A" w:rsidRDefault="0094744A" w:rsidP="0094744A">
      <w:pPr>
        <w:jc w:val="both"/>
        <w:rPr>
          <w:rFonts w:ascii="Book Antiqua" w:hAnsi="Book Antiqua" w:cs="Book Antiqua"/>
          <w:sz w:val="20"/>
          <w:szCs w:val="20"/>
        </w:rPr>
      </w:pPr>
      <w:r w:rsidRPr="001A2B83">
        <w:rPr>
          <w:rFonts w:ascii="Book Antiqua" w:hAnsi="Book Antiqua" w:cs="Book Antiqua"/>
          <w:sz w:val="20"/>
          <w:szCs w:val="20"/>
        </w:rPr>
        <w:t>w postępowaniu prowadzonym w trybie zapytania ofertowego, zgodnie z Regulaminem udzielania zamówień publicznych poniżej 130 tys. złotych</w:t>
      </w:r>
      <w:r>
        <w:rPr>
          <w:rFonts w:ascii="Book Antiqua" w:hAnsi="Book Antiqua" w:cs="Book Antiqua"/>
          <w:sz w:val="20"/>
          <w:szCs w:val="20"/>
        </w:rPr>
        <w:t>, pn.: „</w:t>
      </w:r>
      <w:r w:rsidRPr="00055C89">
        <w:rPr>
          <w:rFonts w:ascii="Book Antiqua" w:hAnsi="Book Antiqua" w:cs="Century Gothic"/>
          <w:sz w:val="20"/>
          <w:szCs w:val="20"/>
        </w:rPr>
        <w:t>Dostawa i instalacja pętli indukcyjnych powierzchniowych na potrzeby UKW</w:t>
      </w:r>
      <w:r>
        <w:rPr>
          <w:rFonts w:ascii="Book Antiqua" w:hAnsi="Book Antiqua" w:cs="Century Gothic"/>
          <w:iCs/>
          <w:sz w:val="20"/>
          <w:szCs w:val="20"/>
        </w:rPr>
        <w:t>”</w:t>
      </w:r>
      <w:r>
        <w:rPr>
          <w:rFonts w:ascii="Book Antiqua" w:hAnsi="Book Antiqua" w:cs="Book Antiqua"/>
          <w:sz w:val="20"/>
          <w:szCs w:val="20"/>
        </w:rPr>
        <w:t xml:space="preserve"> nr UKW/DZP-282-ZO-38/2023.</w:t>
      </w:r>
    </w:p>
    <w:p w14:paraId="7698811D" w14:textId="77777777" w:rsidR="0094744A" w:rsidRDefault="0094744A" w:rsidP="0094744A">
      <w:pPr>
        <w:autoSpaceDE w:val="0"/>
        <w:autoSpaceDN w:val="0"/>
        <w:adjustRightInd w:val="0"/>
        <w:jc w:val="both"/>
        <w:rPr>
          <w:rFonts w:ascii="Book Antiqua" w:hAnsi="Book Antiqua" w:cs="Century Gothic"/>
          <w:sz w:val="20"/>
          <w:szCs w:val="20"/>
        </w:rPr>
      </w:pPr>
    </w:p>
    <w:p w14:paraId="539E312A" w14:textId="77777777" w:rsidR="0094744A" w:rsidRDefault="0094744A" w:rsidP="0094744A">
      <w:pPr>
        <w:autoSpaceDE w:val="0"/>
        <w:autoSpaceDN w:val="0"/>
        <w:adjustRightInd w:val="0"/>
        <w:jc w:val="both"/>
        <w:rPr>
          <w:rFonts w:ascii="Book Antiqua" w:hAnsi="Book Antiqua" w:cs="Century Gothic"/>
          <w:sz w:val="20"/>
          <w:szCs w:val="20"/>
        </w:rPr>
      </w:pPr>
    </w:p>
    <w:p w14:paraId="76D10D5E"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w:t>
      </w:r>
    </w:p>
    <w:p w14:paraId="4CFACBAE"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Przedmiot umowy</w:t>
      </w:r>
    </w:p>
    <w:p w14:paraId="4C64A7DB" w14:textId="77777777" w:rsidR="0094744A" w:rsidRDefault="0094744A" w:rsidP="0094744A">
      <w:pPr>
        <w:autoSpaceDE w:val="0"/>
        <w:autoSpaceDN w:val="0"/>
        <w:adjustRightInd w:val="0"/>
        <w:jc w:val="center"/>
        <w:rPr>
          <w:rFonts w:ascii="Book Antiqua" w:hAnsi="Book Antiqua" w:cs="Century Gothic"/>
          <w:b/>
          <w:bCs/>
          <w:sz w:val="20"/>
          <w:szCs w:val="20"/>
        </w:rPr>
      </w:pPr>
    </w:p>
    <w:p w14:paraId="4C8847A3" w14:textId="77777777" w:rsidR="0094744A" w:rsidRDefault="0094744A" w:rsidP="0094744A">
      <w:pPr>
        <w:numPr>
          <w:ilvl w:val="0"/>
          <w:numId w:val="16"/>
        </w:numPr>
        <w:tabs>
          <w:tab w:val="left" w:pos="284"/>
        </w:tabs>
        <w:autoSpaceDE w:val="0"/>
        <w:autoSpaceDN w:val="0"/>
        <w:adjustRightInd w:val="0"/>
        <w:spacing w:after="200" w:line="276" w:lineRule="auto"/>
        <w:ind w:left="0" w:firstLine="0"/>
        <w:jc w:val="both"/>
        <w:rPr>
          <w:rFonts w:ascii="Book Antiqua" w:hAnsi="Book Antiqua" w:cs="Century Gothic"/>
          <w:sz w:val="20"/>
          <w:szCs w:val="20"/>
        </w:rPr>
      </w:pPr>
      <w:r>
        <w:rPr>
          <w:rFonts w:ascii="Book Antiqua" w:hAnsi="Book Antiqua" w:cs="Century Gothic"/>
          <w:sz w:val="20"/>
          <w:szCs w:val="20"/>
        </w:rPr>
        <w:t xml:space="preserve">Przedmiotem umowy </w:t>
      </w:r>
      <w:r w:rsidRPr="00BE42CD">
        <w:t xml:space="preserve"> </w:t>
      </w:r>
      <w:r w:rsidRPr="00BE42CD">
        <w:rPr>
          <w:rFonts w:ascii="Book Antiqua" w:hAnsi="Book Antiqua"/>
          <w:sz w:val="20"/>
          <w:szCs w:val="20"/>
        </w:rPr>
        <w:t>jest zakup, dostawa i montaż oraz kalibracja do normy PN EN 60118-4 4 zestawów pętli indukcyjnych obwodowych w salach wykładowych/aulach</w:t>
      </w:r>
      <w:r>
        <w:rPr>
          <w:rFonts w:ascii="Book Antiqua" w:hAnsi="Book Antiqua"/>
          <w:sz w:val="20"/>
          <w:szCs w:val="20"/>
        </w:rPr>
        <w:t xml:space="preserve"> </w:t>
      </w:r>
      <w:r>
        <w:rPr>
          <w:rFonts w:ascii="Book Antiqua" w:hAnsi="Book Antiqua" w:cs="Century Gothic"/>
          <w:sz w:val="20"/>
          <w:szCs w:val="20"/>
        </w:rPr>
        <w:t>zgodnie z treścią oferty Wykonawcy złożonej w zapytaniu ofertowym pn.</w:t>
      </w:r>
      <w:r>
        <w:rPr>
          <w:rFonts w:ascii="Book Antiqua" w:hAnsi="Book Antiqua" w:cs="Calibri"/>
          <w:b/>
          <w:sz w:val="20"/>
          <w:szCs w:val="20"/>
        </w:rPr>
        <w:t>:</w:t>
      </w:r>
      <w:r w:rsidRPr="00BE42CD">
        <w:t xml:space="preserve"> </w:t>
      </w:r>
      <w:r>
        <w:t>"</w:t>
      </w:r>
      <w:r w:rsidRPr="00BE42CD">
        <w:rPr>
          <w:rFonts w:ascii="Book Antiqua" w:hAnsi="Book Antiqua" w:cs="Century Gothic"/>
          <w:sz w:val="20"/>
          <w:szCs w:val="20"/>
        </w:rPr>
        <w:t>Dostawa i instalacja pętli indukcyjnych powierzchniowych na potrzeby UKW</w:t>
      </w:r>
      <w:r>
        <w:rPr>
          <w:rFonts w:ascii="Book Antiqua" w:hAnsi="Book Antiqua" w:cs="Century Gothic"/>
          <w:sz w:val="20"/>
          <w:szCs w:val="20"/>
        </w:rPr>
        <w:t xml:space="preserve">", nr sprawy UKW/DZP-282-ZO-38/2023 oraz opisem przedmiotu zamówienia zawartym w zapytaniu ofertowym, które to dokumenty stanowią integralną część niniejszej umowy. </w:t>
      </w:r>
    </w:p>
    <w:p w14:paraId="23311235" w14:textId="77777777" w:rsidR="0094744A" w:rsidRDefault="0094744A" w:rsidP="0094744A">
      <w:pPr>
        <w:numPr>
          <w:ilvl w:val="0"/>
          <w:numId w:val="16"/>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Book Antiqua"/>
          <w:sz w:val="20"/>
          <w:szCs w:val="20"/>
        </w:rPr>
        <w:t xml:space="preserve">Wykonawca zobowiązuje się, </w:t>
      </w:r>
      <w:r>
        <w:rPr>
          <w:rFonts w:ascii="Book Antiqua" w:eastAsia="TimesNewRoman" w:hAnsi="Book Antiqua" w:cs="Book Antiqua"/>
          <w:sz w:val="20"/>
          <w:szCs w:val="20"/>
        </w:rPr>
        <w:t>ż</w:t>
      </w:r>
      <w:r>
        <w:rPr>
          <w:rFonts w:ascii="Book Antiqua" w:hAnsi="Book Antiqua" w:cs="Book Antiqua"/>
          <w:sz w:val="20"/>
          <w:szCs w:val="20"/>
        </w:rPr>
        <w:t>e rzeczy składające się na przedmiot umowy okre</w:t>
      </w:r>
      <w:r>
        <w:rPr>
          <w:rFonts w:ascii="Book Antiqua" w:eastAsia="TimesNewRoman" w:hAnsi="Book Antiqua" w:cs="Book Antiqua"/>
          <w:sz w:val="20"/>
          <w:szCs w:val="20"/>
        </w:rPr>
        <w:t>ś</w:t>
      </w:r>
      <w:r>
        <w:rPr>
          <w:rFonts w:ascii="Book Antiqua" w:hAnsi="Book Antiqua" w:cs="Book Antiqua"/>
          <w:sz w:val="20"/>
          <w:szCs w:val="20"/>
        </w:rPr>
        <w:t>lony w ust. 1 stosownie do o</w:t>
      </w:r>
      <w:r>
        <w:rPr>
          <w:rFonts w:ascii="Book Antiqua" w:hAnsi="Book Antiqua" w:cs="Century Gothic"/>
          <w:sz w:val="20"/>
          <w:szCs w:val="20"/>
        </w:rPr>
        <w:t>ferty Wykonawcy oraz opisu przedmiotu zamówienia będą:</w:t>
      </w:r>
    </w:p>
    <w:p w14:paraId="2C943480" w14:textId="77777777" w:rsidR="0094744A" w:rsidRPr="007D1B9F" w:rsidRDefault="0094744A" w:rsidP="0094744A">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spełniać wszystkie wymagane parametry </w:t>
      </w:r>
      <w:r w:rsidRPr="007D1B9F">
        <w:rPr>
          <w:rFonts w:ascii="Book Antiqua" w:eastAsia="Calibri" w:hAnsi="Book Antiqua" w:cs="Book Antiqua"/>
          <w:sz w:val="20"/>
          <w:szCs w:val="20"/>
          <w:lang w:eastAsia="ar-SA"/>
        </w:rPr>
        <w:t>techniczne, funkcjonalne i u</w:t>
      </w:r>
      <w:r w:rsidRPr="007D1B9F">
        <w:rPr>
          <w:rFonts w:ascii="Book Antiqua" w:eastAsia="TimesNewRoman" w:hAnsi="Book Antiqua" w:cs="Book Antiqua"/>
          <w:sz w:val="20"/>
          <w:szCs w:val="20"/>
          <w:lang w:eastAsia="ar-SA"/>
        </w:rPr>
        <w:t>ż</w:t>
      </w:r>
      <w:r w:rsidRPr="007D1B9F">
        <w:rPr>
          <w:rFonts w:ascii="Book Antiqua" w:eastAsia="Calibri" w:hAnsi="Book Antiqua" w:cs="Book Antiqua"/>
          <w:sz w:val="20"/>
          <w:szCs w:val="20"/>
          <w:lang w:eastAsia="ar-SA"/>
        </w:rPr>
        <w:t>ytkowe;</w:t>
      </w:r>
    </w:p>
    <w:p w14:paraId="4CAEE3A6" w14:textId="77777777" w:rsidR="0094744A" w:rsidRPr="007D1B9F" w:rsidRDefault="0094744A" w:rsidP="0094744A">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7D1B9F">
        <w:rPr>
          <w:rFonts w:ascii="Book Antiqua" w:eastAsia="Calibri" w:hAnsi="Book Antiqua" w:cs="Book Antiqua"/>
          <w:sz w:val="20"/>
          <w:szCs w:val="20"/>
          <w:lang w:eastAsia="ar-SA"/>
        </w:rPr>
        <w:t xml:space="preserve">posiadać wszystkie ważne certyfikaty, atesty, oraz zawierać oznaczenia i inne dokumenty wymagane prawem powszechnie obowiązującym, w szczególności </w:t>
      </w:r>
      <w:r w:rsidRPr="007D1B9F">
        <w:rPr>
          <w:rFonts w:ascii="Book Antiqua" w:eastAsia="Calibri" w:hAnsi="Book Antiqua" w:cs="Century Gothic"/>
          <w:sz w:val="20"/>
          <w:szCs w:val="20"/>
          <w:lang w:eastAsia="ar-SA"/>
        </w:rPr>
        <w:t>oznakowanie zgodno</w:t>
      </w:r>
      <w:r w:rsidRPr="007D1B9F">
        <w:rPr>
          <w:rFonts w:ascii="Book Antiqua" w:eastAsia="TimesNewRoman" w:hAnsi="Book Antiqua" w:cs="Century Gothic"/>
          <w:sz w:val="20"/>
          <w:szCs w:val="20"/>
          <w:lang w:eastAsia="ar-SA"/>
        </w:rPr>
        <w:t>ś</w:t>
      </w:r>
      <w:r w:rsidRPr="007D1B9F">
        <w:rPr>
          <w:rFonts w:ascii="Book Antiqua" w:eastAsia="Calibri" w:hAnsi="Book Antiqua" w:cs="Century Gothic"/>
          <w:sz w:val="20"/>
          <w:szCs w:val="20"/>
          <w:lang w:eastAsia="ar-SA"/>
        </w:rPr>
        <w:t>ci, zgodnie z ustaw</w:t>
      </w:r>
      <w:r w:rsidRPr="007D1B9F">
        <w:rPr>
          <w:rFonts w:ascii="Book Antiqua" w:eastAsia="TimesNewRoman" w:hAnsi="Book Antiqua" w:cs="Century Gothic"/>
          <w:sz w:val="20"/>
          <w:szCs w:val="20"/>
          <w:lang w:eastAsia="ar-SA"/>
        </w:rPr>
        <w:t xml:space="preserve">ą </w:t>
      </w:r>
      <w:r w:rsidRPr="007D1B9F">
        <w:rPr>
          <w:rFonts w:ascii="Book Antiqua" w:eastAsia="Calibri" w:hAnsi="Book Antiqua" w:cs="Century Gothic"/>
          <w:sz w:val="20"/>
          <w:szCs w:val="20"/>
          <w:lang w:eastAsia="ar-SA"/>
        </w:rPr>
        <w:t>o systemie oceny zgodno</w:t>
      </w:r>
      <w:r w:rsidRPr="007D1B9F">
        <w:rPr>
          <w:rFonts w:ascii="Book Antiqua" w:eastAsia="TimesNewRoman" w:hAnsi="Book Antiqua" w:cs="Century Gothic"/>
          <w:sz w:val="20"/>
          <w:szCs w:val="20"/>
          <w:lang w:eastAsia="ar-SA"/>
        </w:rPr>
        <w:t>ś</w:t>
      </w:r>
      <w:r w:rsidRPr="007D1B9F">
        <w:rPr>
          <w:rFonts w:ascii="Book Antiqua" w:eastAsia="Calibri" w:hAnsi="Book Antiqua" w:cs="Century Gothic"/>
          <w:sz w:val="20"/>
          <w:szCs w:val="20"/>
          <w:lang w:eastAsia="ar-SA"/>
        </w:rPr>
        <w:t>ci z dnia 30 sierpnia 2002 r. (t. j. Dz. U. z 2023r., poz. 215);</w:t>
      </w:r>
    </w:p>
    <w:p w14:paraId="6C602647" w14:textId="77777777" w:rsidR="0094744A" w:rsidRPr="007D1B9F" w:rsidRDefault="0094744A" w:rsidP="0094744A">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7D1B9F">
        <w:rPr>
          <w:rFonts w:ascii="Book Antiqua" w:eastAsia="Calibri" w:hAnsi="Book Antiqua" w:cs="Book Antiqua"/>
          <w:sz w:val="20"/>
          <w:szCs w:val="20"/>
          <w:lang w:eastAsia="ar-SA"/>
        </w:rPr>
        <w:t>fabrycznie nowe, wolne od wad fizycznych i prawnych;</w:t>
      </w:r>
    </w:p>
    <w:p w14:paraId="3FA95CDE" w14:textId="77777777" w:rsidR="0094744A" w:rsidRPr="007D1B9F" w:rsidRDefault="0094744A" w:rsidP="0094744A">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7D1B9F">
        <w:rPr>
          <w:rFonts w:ascii="Book Antiqua" w:eastAsia="Calibri" w:hAnsi="Book Antiqua" w:cs="Book Antiqua"/>
          <w:sz w:val="20"/>
          <w:szCs w:val="20"/>
          <w:lang w:eastAsia="ar-SA"/>
        </w:rPr>
        <w:t>dopuszczone do obrotu handlowego na obszarze Polski zgodnie z przepisami powszechnie obowiązującymi.</w:t>
      </w:r>
    </w:p>
    <w:p w14:paraId="5F5C79DA" w14:textId="77777777" w:rsidR="0094744A" w:rsidRPr="00AD764B" w:rsidRDefault="0094744A" w:rsidP="0094744A">
      <w:pPr>
        <w:numPr>
          <w:ilvl w:val="0"/>
          <w:numId w:val="18"/>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7D1B9F">
        <w:rPr>
          <w:rFonts w:ascii="Book Antiqua" w:eastAsia="Calibri" w:hAnsi="Book Antiqua" w:cs="Book Antiqua"/>
          <w:sz w:val="20"/>
          <w:szCs w:val="20"/>
          <w:lang w:eastAsia="ar-SA"/>
        </w:rPr>
        <w:t xml:space="preserve">Wykonawca zobowiązuje się wydać wraz z przedmiotem umowy dokumenty wymienione </w:t>
      </w:r>
      <w:r w:rsidRPr="007D1B9F">
        <w:rPr>
          <w:rFonts w:ascii="Book Antiqua" w:eastAsia="Calibri" w:hAnsi="Book Antiqua" w:cs="Book Antiqua"/>
          <w:sz w:val="20"/>
          <w:szCs w:val="20"/>
          <w:lang w:eastAsia="ar-SA"/>
        </w:rPr>
        <w:br/>
        <w:t xml:space="preserve">w ofercie Wykonawcy oraz wskazane w opisie przedmiotu zamówienia, a także wszystkie dokumenty, które otrzymał od producenta, w szczególności dokument gwarancyjny </w:t>
      </w:r>
      <w:r>
        <w:rPr>
          <w:rFonts w:ascii="Book Antiqua" w:eastAsia="Calibri" w:hAnsi="Book Antiqua" w:cs="Book Antiqua"/>
          <w:sz w:val="20"/>
          <w:szCs w:val="20"/>
          <w:lang w:eastAsia="ar-SA"/>
        </w:rPr>
        <w:t>lub instrukcję obsługi w języku polskim lub w języku angielskim.</w:t>
      </w:r>
    </w:p>
    <w:p w14:paraId="79BB8BCA" w14:textId="77777777" w:rsidR="0094744A" w:rsidRPr="0094744A" w:rsidRDefault="0094744A" w:rsidP="0094744A">
      <w:pPr>
        <w:pStyle w:val="Akapitzlist"/>
        <w:numPr>
          <w:ilvl w:val="0"/>
          <w:numId w:val="18"/>
        </w:numPr>
        <w:tabs>
          <w:tab w:val="left" w:pos="284"/>
        </w:tabs>
        <w:ind w:left="0" w:firstLine="0"/>
        <w:jc w:val="both"/>
        <w:rPr>
          <w:rFonts w:ascii="Book Antiqua" w:hAnsi="Book Antiqua"/>
          <w:sz w:val="20"/>
          <w:szCs w:val="20"/>
        </w:rPr>
      </w:pPr>
      <w:r w:rsidRPr="0094744A">
        <w:rPr>
          <w:rFonts w:ascii="Book Antiqua" w:hAnsi="Book Antiqua"/>
          <w:sz w:val="20"/>
          <w:szCs w:val="20"/>
        </w:rPr>
        <w:lastRenderedPageBreak/>
        <w:t xml:space="preserve">Urządzenia stanowiące przedmiot umowy muszą spełniać wymagania aktualnie obowiązujących norm odnoszące się do jakości produktów oraz bezpieczeństwa ich użytkowania. </w:t>
      </w:r>
    </w:p>
    <w:p w14:paraId="2AEEBE4B" w14:textId="77777777" w:rsidR="0094744A" w:rsidRPr="0094744A" w:rsidRDefault="0094744A" w:rsidP="0094744A">
      <w:pPr>
        <w:pStyle w:val="Akapitzlist"/>
        <w:numPr>
          <w:ilvl w:val="0"/>
          <w:numId w:val="18"/>
        </w:numPr>
        <w:tabs>
          <w:tab w:val="left" w:pos="284"/>
        </w:tabs>
        <w:ind w:left="0" w:firstLine="0"/>
        <w:jc w:val="both"/>
        <w:rPr>
          <w:rFonts w:ascii="Book Antiqua" w:hAnsi="Book Antiqua"/>
          <w:b/>
          <w:strike/>
          <w:sz w:val="20"/>
          <w:szCs w:val="20"/>
        </w:rPr>
      </w:pPr>
      <w:r w:rsidRPr="0094744A">
        <w:rPr>
          <w:rFonts w:ascii="Book Antiqua" w:hAnsi="Book Antiqua"/>
          <w:sz w:val="20"/>
          <w:szCs w:val="20"/>
        </w:rPr>
        <w:t>Wykonawca zobowiązany jest do uruchomienia sprzętu i urządzeń oraz udzielenia instruktażu z jego obsługi przedstawicielom Zamawiającego.</w:t>
      </w:r>
    </w:p>
    <w:p w14:paraId="24070B1B" w14:textId="77777777" w:rsidR="0094744A" w:rsidRPr="0094744A" w:rsidRDefault="0094744A" w:rsidP="0094744A">
      <w:pPr>
        <w:tabs>
          <w:tab w:val="left" w:pos="284"/>
        </w:tabs>
        <w:autoSpaceDE w:val="0"/>
        <w:autoSpaceDN w:val="0"/>
        <w:adjustRightInd w:val="0"/>
        <w:spacing w:after="200" w:line="276" w:lineRule="auto"/>
        <w:ind w:left="284"/>
        <w:contextualSpacing/>
        <w:jc w:val="both"/>
        <w:rPr>
          <w:rFonts w:ascii="Book Antiqua" w:eastAsia="Calibri" w:hAnsi="Book Antiqua" w:cs="Century Gothic"/>
          <w:sz w:val="20"/>
          <w:szCs w:val="20"/>
          <w:lang w:eastAsia="ar-SA"/>
        </w:rPr>
      </w:pPr>
    </w:p>
    <w:p w14:paraId="3D41C5B4" w14:textId="77777777" w:rsidR="0094744A" w:rsidRPr="0094744A" w:rsidRDefault="0094744A" w:rsidP="0094744A">
      <w:pPr>
        <w:tabs>
          <w:tab w:val="left" w:pos="426"/>
        </w:tabs>
        <w:autoSpaceDE w:val="0"/>
        <w:autoSpaceDN w:val="0"/>
        <w:adjustRightInd w:val="0"/>
        <w:spacing w:after="200" w:line="276" w:lineRule="auto"/>
        <w:contextualSpacing/>
        <w:jc w:val="center"/>
        <w:rPr>
          <w:rFonts w:ascii="Book Antiqua" w:eastAsia="Calibri" w:hAnsi="Book Antiqua" w:cs="Century Gothic"/>
          <w:b/>
          <w:bCs/>
          <w:sz w:val="20"/>
          <w:szCs w:val="20"/>
          <w:lang w:eastAsia="ar-SA"/>
        </w:rPr>
      </w:pPr>
      <w:r w:rsidRPr="0094744A">
        <w:rPr>
          <w:rFonts w:ascii="Book Antiqua" w:eastAsia="Calibri" w:hAnsi="Book Antiqua" w:cs="Century Gothic"/>
          <w:b/>
          <w:bCs/>
          <w:sz w:val="20"/>
          <w:szCs w:val="20"/>
          <w:lang w:eastAsia="ar-SA"/>
        </w:rPr>
        <w:t>§ 2</w:t>
      </w:r>
    </w:p>
    <w:p w14:paraId="1F4A5B64" w14:textId="77777777" w:rsidR="0094744A" w:rsidRPr="0094744A" w:rsidRDefault="0094744A" w:rsidP="0094744A">
      <w:pPr>
        <w:tabs>
          <w:tab w:val="left" w:pos="284"/>
          <w:tab w:val="left" w:pos="851"/>
        </w:tabs>
        <w:autoSpaceDE w:val="0"/>
        <w:autoSpaceDN w:val="0"/>
        <w:adjustRightInd w:val="0"/>
        <w:contextualSpacing/>
        <w:jc w:val="center"/>
        <w:rPr>
          <w:rFonts w:ascii="Book Antiqua" w:eastAsia="Calibri" w:hAnsi="Book Antiqua" w:cs="Century Gothic"/>
          <w:b/>
          <w:bCs/>
          <w:sz w:val="20"/>
          <w:szCs w:val="20"/>
          <w:lang w:eastAsia="ar-SA"/>
        </w:rPr>
      </w:pPr>
      <w:r w:rsidRPr="0094744A">
        <w:rPr>
          <w:rFonts w:ascii="Book Antiqua" w:eastAsia="Calibri" w:hAnsi="Book Antiqua" w:cs="Century Gothic"/>
          <w:b/>
          <w:bCs/>
          <w:sz w:val="20"/>
          <w:szCs w:val="20"/>
          <w:lang w:eastAsia="ar-SA"/>
        </w:rPr>
        <w:t>Obowiązki Wykonawcy</w:t>
      </w:r>
    </w:p>
    <w:p w14:paraId="02A0CC5F"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1. Wykonawca zobowiązuje się do:</w:t>
      </w:r>
    </w:p>
    <w:p w14:paraId="6DCCFF19"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1) dostawy, montażu, kalibracji i uruchomienia przedmiotu zamówienia w siedzibie Zamawiającego,</w:t>
      </w:r>
    </w:p>
    <w:p w14:paraId="6C6350D3"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w miejscach przez niego wskazanych na własny koszt i własne ryzyko,</w:t>
      </w:r>
    </w:p>
    <w:p w14:paraId="3920B167"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2) wykonywania czynności gwarancyjnych i serwisowych w okresie obowiązywania gwarancji na koszt Wykonawcy, łącznie z kosztami transportu, dojazdu, delegacji, części i  kosztów usługi,</w:t>
      </w:r>
    </w:p>
    <w:p w14:paraId="364294E9"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 xml:space="preserve">3) dokonywania napraw gwarancyjnych dostarczonych urządzeń w siedzibie Zamawiającego, </w:t>
      </w:r>
      <w:r w:rsidRPr="0094744A">
        <w:rPr>
          <w:rFonts w:ascii="Book Antiqua" w:eastAsia="Calibri" w:hAnsi="Book Antiqua" w:cs="Century Gothic"/>
          <w:sz w:val="20"/>
          <w:szCs w:val="20"/>
          <w:lang w:eastAsia="ar-SA"/>
        </w:rPr>
        <w:br/>
        <w:t>a w przypadku konieczności naprawy poza siedzibą Zamawiającego, do zapewnienia urządzenia na czas naprawy zastępczego o co najmniej takich samych parametrach, co urządzenie naprawiane,</w:t>
      </w:r>
    </w:p>
    <w:p w14:paraId="335775FA"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4) zapewnienia opakowania w przypadku transportu urządzeń,</w:t>
      </w:r>
    </w:p>
    <w:p w14:paraId="3D55CEAA"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5) reakcji na zgłoszenie (w okresie gwarancji) w ciągu 3 dni roboczych, od dnia zgłoszenia przez Zamawiającego.</w:t>
      </w:r>
    </w:p>
    <w:p w14:paraId="1FE6173E" w14:textId="77777777" w:rsidR="0094744A" w:rsidRPr="0094744A" w:rsidRDefault="0094744A" w:rsidP="0094744A">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r w:rsidRPr="0094744A">
        <w:rPr>
          <w:rFonts w:ascii="Book Antiqua" w:eastAsia="Calibri" w:hAnsi="Book Antiqua" w:cs="Century Gothic"/>
          <w:sz w:val="20"/>
          <w:szCs w:val="20"/>
          <w:lang w:eastAsia="ar-SA"/>
        </w:rPr>
        <w:t>6) usunięcia wady  w okresie nie dłuższym niż w terminie 10 dni od dnia zgłoszenia, zaś przy dłuższym okresie naprawy do nieodpłatnego dostarczenia urządzenia zastępczego o porównywalnych parametrach, jednak nie dłużej niż w ciągu 30 dni od dnia zgłoszenia przez Zamawiającego.</w:t>
      </w:r>
      <w:r w:rsidRPr="0094744A">
        <w:rPr>
          <w:rFonts w:ascii="Book Antiqua" w:eastAsia="Calibri" w:hAnsi="Book Antiqua" w:cs="Century Gothic"/>
          <w:sz w:val="20"/>
          <w:szCs w:val="20"/>
          <w:lang w:eastAsia="ar-SA"/>
        </w:rPr>
        <w:cr/>
      </w:r>
    </w:p>
    <w:p w14:paraId="591663F0" w14:textId="77777777" w:rsidR="0094744A" w:rsidRDefault="0094744A" w:rsidP="0094744A">
      <w:pPr>
        <w:autoSpaceDE w:val="0"/>
        <w:autoSpaceDN w:val="0"/>
        <w:adjustRightInd w:val="0"/>
        <w:jc w:val="center"/>
        <w:rPr>
          <w:rFonts w:ascii="Book Antiqua" w:hAnsi="Book Antiqua" w:cs="Century Gothic"/>
          <w:b/>
          <w:bCs/>
          <w:sz w:val="20"/>
          <w:szCs w:val="20"/>
        </w:rPr>
      </w:pPr>
      <w:bookmarkStart w:id="4" w:name="_Hlk135728958"/>
      <w:r>
        <w:rPr>
          <w:rFonts w:ascii="Book Antiqua" w:hAnsi="Book Antiqua" w:cs="Century Gothic"/>
          <w:b/>
          <w:bCs/>
          <w:sz w:val="20"/>
          <w:szCs w:val="20"/>
        </w:rPr>
        <w:t>§ 3</w:t>
      </w:r>
    </w:p>
    <w:bookmarkEnd w:id="4"/>
    <w:p w14:paraId="4B04D3CA" w14:textId="77777777" w:rsidR="0094744A" w:rsidRDefault="0094744A" w:rsidP="0094744A">
      <w:pPr>
        <w:suppressAutoHyphens/>
        <w:autoSpaceDE w:val="0"/>
        <w:autoSpaceDN w:val="0"/>
        <w:adjustRightInd w:val="0"/>
        <w:jc w:val="center"/>
        <w:rPr>
          <w:rFonts w:ascii="Book Antiqua" w:eastAsia="Calibri" w:hAnsi="Book Antiqua" w:cs="Century Gothic"/>
          <w:b/>
          <w:bCs/>
          <w:sz w:val="18"/>
          <w:szCs w:val="20"/>
          <w:lang w:eastAsia="ar-SA"/>
        </w:rPr>
      </w:pPr>
      <w:r>
        <w:rPr>
          <w:rFonts w:ascii="Book Antiqua" w:eastAsia="Calibri" w:hAnsi="Book Antiqua" w:cs="Century Gothic"/>
          <w:b/>
          <w:bCs/>
          <w:sz w:val="20"/>
          <w:szCs w:val="22"/>
          <w:lang w:eastAsia="ar-SA"/>
        </w:rPr>
        <w:t>Termin wykonania przedmiotu umowy oraz warunki dostawy</w:t>
      </w:r>
    </w:p>
    <w:p w14:paraId="133DD1EA" w14:textId="77777777" w:rsidR="0094744A" w:rsidRDefault="0094744A" w:rsidP="0094744A">
      <w:pPr>
        <w:suppressAutoHyphens/>
        <w:autoSpaceDE w:val="0"/>
        <w:autoSpaceDN w:val="0"/>
        <w:adjustRightInd w:val="0"/>
        <w:jc w:val="center"/>
        <w:rPr>
          <w:rFonts w:ascii="Book Antiqua" w:eastAsia="Calibri" w:hAnsi="Book Antiqua" w:cs="Century Gothic"/>
          <w:b/>
          <w:bCs/>
          <w:sz w:val="22"/>
          <w:szCs w:val="22"/>
          <w:lang w:eastAsia="ar-SA"/>
        </w:rPr>
      </w:pPr>
    </w:p>
    <w:p w14:paraId="45AAB634" w14:textId="77777777" w:rsidR="0094744A" w:rsidRDefault="0094744A" w:rsidP="0094744A">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 xml:space="preserve">Realizacja  przedmiotu umowy nastąpi w terminie </w:t>
      </w:r>
      <w:r w:rsidRPr="002233A3">
        <w:rPr>
          <w:rFonts w:ascii="Book Antiqua" w:hAnsi="Book Antiqua" w:cs="Century Gothic"/>
          <w:sz w:val="20"/>
          <w:szCs w:val="20"/>
        </w:rPr>
        <w:t xml:space="preserve">do </w:t>
      </w:r>
      <w:r w:rsidRPr="002233A3">
        <w:rPr>
          <w:rFonts w:ascii="Book Antiqua" w:hAnsi="Book Antiqua" w:cs="Century Gothic"/>
          <w:b/>
          <w:sz w:val="20"/>
          <w:szCs w:val="20"/>
        </w:rPr>
        <w:t>……dni</w:t>
      </w:r>
      <w:r>
        <w:rPr>
          <w:rFonts w:ascii="Book Antiqua" w:hAnsi="Book Antiqua" w:cs="Century Gothic"/>
          <w:b/>
          <w:sz w:val="20"/>
          <w:szCs w:val="20"/>
        </w:rPr>
        <w:t xml:space="preserve"> kalendarzowych</w:t>
      </w:r>
      <w:r>
        <w:rPr>
          <w:rFonts w:ascii="Book Antiqua" w:hAnsi="Book Antiqua" w:cs="Century Gothic"/>
          <w:sz w:val="20"/>
          <w:szCs w:val="20"/>
        </w:rPr>
        <w:t xml:space="preserve"> od dnia zawarcia umowy. </w:t>
      </w:r>
    </w:p>
    <w:p w14:paraId="411CCB92" w14:textId="77777777" w:rsidR="0094744A" w:rsidRDefault="0094744A" w:rsidP="0094744A">
      <w:pPr>
        <w:numPr>
          <w:ilvl w:val="0"/>
          <w:numId w:val="29"/>
        </w:numPr>
        <w:autoSpaceDE w:val="0"/>
        <w:autoSpaceDN w:val="0"/>
        <w:adjustRightInd w:val="0"/>
        <w:spacing w:after="200" w:line="276" w:lineRule="auto"/>
        <w:ind w:left="284" w:hanging="284"/>
        <w:jc w:val="both"/>
        <w:rPr>
          <w:rFonts w:ascii="Book Antiqua" w:hAnsi="Book Antiqua" w:cs="TimesNewRomanPSMT"/>
          <w:sz w:val="20"/>
          <w:szCs w:val="20"/>
        </w:rPr>
      </w:pPr>
      <w:r>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Pr>
          <w:rFonts w:ascii="Book Antiqua" w:hAnsi="Book Antiqua" w:cs="Century Gothic"/>
          <w:bCs/>
          <w:sz w:val="20"/>
          <w:szCs w:val="20"/>
        </w:rPr>
        <w:t xml:space="preserve">w  Bydgoszczy, </w:t>
      </w:r>
      <w:r>
        <w:rPr>
          <w:rFonts w:ascii="Book Antiqua" w:hAnsi="Book Antiqua" w:cs="TimesNewRomanPSMT"/>
          <w:sz w:val="20"/>
          <w:szCs w:val="20"/>
        </w:rPr>
        <w:t>w godz. 8:00-14:00 od poniedziałku do piątku.</w:t>
      </w:r>
    </w:p>
    <w:p w14:paraId="08BA8259" w14:textId="77777777" w:rsidR="0094744A" w:rsidRDefault="0094744A" w:rsidP="0094744A">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oraz wymagane w opisie przedmiotu zamówienia oraz umowie.</w:t>
      </w:r>
    </w:p>
    <w:p w14:paraId="76274FCB" w14:textId="77777777" w:rsidR="0094744A" w:rsidRDefault="0094744A" w:rsidP="0094744A">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W razie stwierdzenia niezgodności o których mowa w ust. 4, Zamawiający przedstawia Wykonawcy zastrzeżenia w terminie do 7 dni od daty dokonania sprawdzenia.</w:t>
      </w:r>
    </w:p>
    <w:p w14:paraId="5D2D192D" w14:textId="77777777" w:rsidR="0094744A" w:rsidRPr="007D1B9F" w:rsidRDefault="0094744A" w:rsidP="0094744A">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sidRPr="007D1B9F">
        <w:rPr>
          <w:rFonts w:ascii="Book Antiqua" w:hAnsi="Book Antiqua" w:cs="Century Gothic"/>
          <w:spacing w:val="-6"/>
          <w:sz w:val="20"/>
          <w:szCs w:val="20"/>
        </w:rPr>
        <w:t xml:space="preserve">Wykonawca zobowiązuje się do usunięcia stwierdzonych niezgodności na własny koszt i ryzyko </w:t>
      </w:r>
      <w:r w:rsidRPr="007D1B9F">
        <w:rPr>
          <w:rFonts w:ascii="Book Antiqua" w:hAnsi="Book Antiqua" w:cs="Century Gothic"/>
          <w:spacing w:val="-6"/>
          <w:sz w:val="20"/>
          <w:szCs w:val="20"/>
        </w:rPr>
        <w:br/>
        <w:t>w terminie do 10 dni od dnia powiadomienia go o tym fakcie.</w:t>
      </w:r>
      <w:r w:rsidRPr="007D1B9F">
        <w:rPr>
          <w:rFonts w:ascii="Book Antiqua" w:hAnsi="Book Antiqua" w:cs="Century Gothic"/>
          <w:sz w:val="20"/>
          <w:szCs w:val="20"/>
        </w:rPr>
        <w:t xml:space="preserve"> </w:t>
      </w:r>
    </w:p>
    <w:p w14:paraId="262BCC0F" w14:textId="77777777" w:rsidR="0094744A" w:rsidRPr="0094744A" w:rsidRDefault="0094744A" w:rsidP="0094744A">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sidRPr="007D1B9F">
        <w:rPr>
          <w:rFonts w:ascii="Book Antiqua" w:hAnsi="Book Antiqua" w:cs="Verdana"/>
          <w:sz w:val="20"/>
          <w:szCs w:val="20"/>
        </w:rPr>
        <w:t>Dniem odbioru przedmiotu umowy jest dzień podpisania przez Strony protokołu odbioru</w:t>
      </w:r>
      <w:r>
        <w:rPr>
          <w:rFonts w:ascii="Book Antiqua" w:hAnsi="Book Antiqua" w:cs="Verdana"/>
          <w:sz w:val="20"/>
          <w:szCs w:val="20"/>
        </w:rPr>
        <w:t xml:space="preserve"> </w:t>
      </w:r>
      <w:r w:rsidRPr="0094744A">
        <w:rPr>
          <w:rFonts w:ascii="Book Antiqua" w:hAnsi="Book Antiqua" w:cs="Verdana"/>
          <w:sz w:val="20"/>
          <w:szCs w:val="20"/>
        </w:rPr>
        <w:t>przedmiotu umowy  bez zastrzeżeń.</w:t>
      </w:r>
    </w:p>
    <w:p w14:paraId="794026D3" w14:textId="77777777" w:rsidR="0094744A" w:rsidRPr="007D1B9F" w:rsidRDefault="0094744A" w:rsidP="0094744A">
      <w:pPr>
        <w:autoSpaceDE w:val="0"/>
        <w:autoSpaceDN w:val="0"/>
        <w:adjustRightInd w:val="0"/>
        <w:rPr>
          <w:rFonts w:ascii="Book Antiqua" w:hAnsi="Book Antiqua" w:cs="Century Gothic"/>
          <w:bCs/>
          <w:sz w:val="20"/>
          <w:szCs w:val="20"/>
        </w:rPr>
      </w:pPr>
    </w:p>
    <w:p w14:paraId="2D1E6284"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4</w:t>
      </w:r>
    </w:p>
    <w:p w14:paraId="01B63128"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Osoby odpowiedzialne za realizację umowy</w:t>
      </w:r>
    </w:p>
    <w:p w14:paraId="45887EC8" w14:textId="77777777" w:rsidR="0094744A" w:rsidRDefault="0094744A" w:rsidP="0094744A">
      <w:pPr>
        <w:autoSpaceDE w:val="0"/>
        <w:autoSpaceDN w:val="0"/>
        <w:adjustRightInd w:val="0"/>
        <w:jc w:val="center"/>
        <w:rPr>
          <w:rFonts w:ascii="Book Antiqua" w:hAnsi="Book Antiqua" w:cs="Century Gothic"/>
          <w:b/>
          <w:bCs/>
          <w:sz w:val="20"/>
          <w:szCs w:val="20"/>
        </w:rPr>
      </w:pPr>
    </w:p>
    <w:p w14:paraId="2074A1CA" w14:textId="77777777" w:rsidR="0094744A" w:rsidRDefault="0094744A" w:rsidP="0094744A">
      <w:pPr>
        <w:numPr>
          <w:ilvl w:val="0"/>
          <w:numId w:val="20"/>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Osobą odpowiedzialną za realizację umowy ze strony Zamawiającego jest:</w:t>
      </w:r>
    </w:p>
    <w:p w14:paraId="356F98C7" w14:textId="77777777" w:rsidR="0094744A" w:rsidRDefault="0094744A" w:rsidP="0094744A">
      <w:pPr>
        <w:autoSpaceDE w:val="0"/>
        <w:autoSpaceDN w:val="0"/>
        <w:adjustRightInd w:val="0"/>
        <w:ind w:left="284"/>
        <w:contextualSpacing/>
        <w:rPr>
          <w:rFonts w:ascii="Book Antiqua" w:hAnsi="Book Antiqua" w:cs="Century Gothic"/>
          <w:bCs/>
          <w:sz w:val="20"/>
          <w:szCs w:val="20"/>
        </w:rPr>
      </w:pPr>
      <w:r>
        <w:rPr>
          <w:rFonts w:ascii="Book Antiqua" w:hAnsi="Book Antiqua" w:cs="Century Gothic"/>
          <w:bCs/>
          <w:sz w:val="20"/>
          <w:szCs w:val="20"/>
        </w:rPr>
        <w:lastRenderedPageBreak/>
        <w:t>………………………………………..</w:t>
      </w:r>
      <w:r>
        <w:rPr>
          <w:rFonts w:ascii="Book Antiqua" w:eastAsia="Calibri" w:hAnsi="Book Antiqua" w:cs="Century Gothic"/>
          <w:bCs/>
          <w:sz w:val="20"/>
          <w:szCs w:val="22"/>
          <w:lang w:eastAsia="ar-SA"/>
        </w:rPr>
        <w:t>………………….,adres e-mail: ..………………………………………………………… tel. …………………………………..…</w:t>
      </w:r>
    </w:p>
    <w:p w14:paraId="1544CE55" w14:textId="77777777" w:rsidR="0094744A" w:rsidRDefault="0094744A" w:rsidP="0094744A">
      <w:pPr>
        <w:numPr>
          <w:ilvl w:val="0"/>
          <w:numId w:val="21"/>
        </w:numPr>
        <w:suppressAutoHyphens/>
        <w:autoSpaceDE w:val="0"/>
        <w:autoSpaceDN w:val="0"/>
        <w:adjustRightInd w:val="0"/>
        <w:spacing w:after="200" w:line="276" w:lineRule="auto"/>
        <w:ind w:left="284" w:hanging="284"/>
        <w:contextualSpacing/>
        <w:jc w:val="both"/>
        <w:rPr>
          <w:rFonts w:ascii="Book Antiqua" w:eastAsia="Calibri" w:hAnsi="Book Antiqua" w:cs="Century Gothic"/>
          <w:bCs/>
          <w:sz w:val="18"/>
          <w:szCs w:val="20"/>
          <w:lang w:eastAsia="ar-SA"/>
        </w:rPr>
      </w:pPr>
      <w:r>
        <w:rPr>
          <w:rFonts w:ascii="Book Antiqua" w:eastAsia="Calibri" w:hAnsi="Book Antiqua" w:cs="Century Gothic"/>
          <w:bCs/>
          <w:sz w:val="20"/>
          <w:szCs w:val="22"/>
          <w:lang w:eastAsia="ar-SA"/>
        </w:rPr>
        <w:t>Osobą odpowiedzialną za realizację umowy ze strony Wykonawcy jest: ………………….…………..…, adres e-mail: ..………………………………………………………… tel. …………………………………..…</w:t>
      </w:r>
    </w:p>
    <w:p w14:paraId="0BAC43A9" w14:textId="77777777" w:rsidR="0094744A" w:rsidRDefault="0094744A" w:rsidP="0094744A">
      <w:pPr>
        <w:numPr>
          <w:ilvl w:val="0"/>
          <w:numId w:val="22"/>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6AAC6762" w14:textId="77777777" w:rsidR="0094744A" w:rsidRDefault="0094744A" w:rsidP="0094744A">
      <w:pPr>
        <w:numPr>
          <w:ilvl w:val="0"/>
          <w:numId w:val="22"/>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Czynności do których odnosi się elektroniczny sposób komunikacji mogą w razie potrzeby być dokonywane również w formie pisemnej.</w:t>
      </w:r>
    </w:p>
    <w:p w14:paraId="73071542" w14:textId="77777777" w:rsidR="0094744A" w:rsidRDefault="0094744A" w:rsidP="0094744A">
      <w:pPr>
        <w:numPr>
          <w:ilvl w:val="0"/>
          <w:numId w:val="22"/>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 xml:space="preserve">Osoby, o których mowa w ust. 1 i 2 są również uprawnione do dokonania czynności, </w:t>
      </w:r>
      <w:r>
        <w:rPr>
          <w:rFonts w:ascii="Book Antiqua" w:hAnsi="Book Antiqua" w:cs="Century Gothic"/>
          <w:bCs/>
          <w:sz w:val="20"/>
          <w:szCs w:val="20"/>
        </w:rPr>
        <w:br/>
        <w:t>o których mowa w § 2 ust. 3 (podpisanie protokołu odbioru).</w:t>
      </w:r>
    </w:p>
    <w:p w14:paraId="71C76C13" w14:textId="77777777" w:rsidR="0094744A" w:rsidRDefault="0094744A" w:rsidP="0094744A">
      <w:pPr>
        <w:autoSpaceDE w:val="0"/>
        <w:autoSpaceDN w:val="0"/>
        <w:adjustRightInd w:val="0"/>
        <w:jc w:val="both"/>
        <w:rPr>
          <w:rFonts w:ascii="Book Antiqua" w:hAnsi="Book Antiqua" w:cs="Century Gothic"/>
          <w:sz w:val="20"/>
          <w:szCs w:val="20"/>
        </w:rPr>
      </w:pPr>
    </w:p>
    <w:p w14:paraId="0A8A12B6" w14:textId="77777777" w:rsidR="0094744A" w:rsidRDefault="0094744A" w:rsidP="0094744A">
      <w:pPr>
        <w:autoSpaceDE w:val="0"/>
        <w:autoSpaceDN w:val="0"/>
        <w:adjustRightInd w:val="0"/>
        <w:jc w:val="both"/>
        <w:rPr>
          <w:rFonts w:ascii="Book Antiqua" w:hAnsi="Book Antiqua" w:cs="Century Gothic"/>
          <w:sz w:val="20"/>
          <w:szCs w:val="20"/>
        </w:rPr>
      </w:pPr>
    </w:p>
    <w:p w14:paraId="6DFC82B1" w14:textId="77777777" w:rsidR="0094744A" w:rsidRDefault="0094744A" w:rsidP="0094744A">
      <w:pPr>
        <w:autoSpaceDE w:val="0"/>
        <w:autoSpaceDN w:val="0"/>
        <w:adjustRightInd w:val="0"/>
        <w:jc w:val="center"/>
        <w:rPr>
          <w:rFonts w:ascii="Book Antiqua" w:hAnsi="Book Antiqua" w:cs="Century Gothic"/>
          <w:bCs/>
          <w:sz w:val="20"/>
          <w:szCs w:val="20"/>
        </w:rPr>
      </w:pPr>
      <w:r>
        <w:rPr>
          <w:rFonts w:ascii="Book Antiqua" w:hAnsi="Book Antiqua" w:cs="Century Gothic"/>
          <w:b/>
          <w:bCs/>
          <w:sz w:val="20"/>
          <w:szCs w:val="20"/>
        </w:rPr>
        <w:t>§ 5</w:t>
      </w:r>
    </w:p>
    <w:p w14:paraId="0B2EB172"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Wynagrodzenie</w:t>
      </w:r>
    </w:p>
    <w:p w14:paraId="195A20AF" w14:textId="77777777" w:rsidR="0094744A" w:rsidRDefault="0094744A" w:rsidP="0094744A">
      <w:pPr>
        <w:autoSpaceDE w:val="0"/>
        <w:autoSpaceDN w:val="0"/>
        <w:adjustRightInd w:val="0"/>
        <w:jc w:val="center"/>
        <w:rPr>
          <w:rFonts w:ascii="Book Antiqua" w:hAnsi="Book Antiqua" w:cs="Century Gothic"/>
          <w:b/>
          <w:bCs/>
          <w:sz w:val="20"/>
          <w:szCs w:val="20"/>
        </w:rPr>
      </w:pPr>
    </w:p>
    <w:p w14:paraId="31A48AE1" w14:textId="77777777" w:rsidR="0094744A" w:rsidRDefault="0094744A" w:rsidP="0094744A">
      <w:pPr>
        <w:autoSpaceDE w:val="0"/>
        <w:autoSpaceDN w:val="0"/>
        <w:adjustRightInd w:val="0"/>
        <w:jc w:val="both"/>
        <w:rPr>
          <w:rFonts w:ascii="Book Antiqua" w:hAnsi="Book Antiqua" w:cs="Century Gothic"/>
          <w:b/>
          <w:bCs/>
          <w:sz w:val="20"/>
          <w:szCs w:val="20"/>
        </w:rPr>
      </w:pPr>
      <w:r>
        <w:rPr>
          <w:rFonts w:ascii="Book Antiqua" w:hAnsi="Book Antiqua" w:cs="Century Gothic"/>
          <w:sz w:val="20"/>
          <w:szCs w:val="20"/>
        </w:rPr>
        <w:t>Za wykonanie przedmiotu umowy Wykonawca otrzyma wynagrodzenie w wysoko</w:t>
      </w:r>
      <w:r>
        <w:rPr>
          <w:rFonts w:ascii="Book Antiqua" w:eastAsia="TimesNewRoman" w:hAnsi="Book Antiqua" w:cs="Century Gothic"/>
          <w:sz w:val="20"/>
          <w:szCs w:val="20"/>
        </w:rPr>
        <w:t>ś</w:t>
      </w:r>
      <w:r>
        <w:rPr>
          <w:rFonts w:ascii="Book Antiqua" w:hAnsi="Book Antiqua" w:cs="Century Gothic"/>
          <w:sz w:val="20"/>
          <w:szCs w:val="20"/>
        </w:rPr>
        <w:t>ci:</w:t>
      </w:r>
    </w:p>
    <w:p w14:paraId="1070A126" w14:textId="77777777" w:rsidR="0094744A" w:rsidRDefault="0094744A" w:rsidP="0094744A">
      <w:pPr>
        <w:autoSpaceDE w:val="0"/>
        <w:autoSpaceDN w:val="0"/>
        <w:adjustRightInd w:val="0"/>
        <w:jc w:val="both"/>
        <w:rPr>
          <w:rFonts w:ascii="Book Antiqua" w:hAnsi="Book Antiqua" w:cs="Century Gothic"/>
          <w:sz w:val="20"/>
          <w:szCs w:val="20"/>
        </w:rPr>
      </w:pPr>
    </w:p>
    <w:p w14:paraId="4BE2E640" w14:textId="77777777" w:rsidR="0094744A" w:rsidRDefault="0094744A" w:rsidP="009474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Wartość netto: ................ PLN</w:t>
      </w:r>
    </w:p>
    <w:p w14:paraId="5AA80EF9" w14:textId="77777777" w:rsidR="0094744A" w:rsidRDefault="0094744A" w:rsidP="009474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podatek od towarów i usług ( VAT ) ……. % w wysokości: ................... PLN</w:t>
      </w:r>
    </w:p>
    <w:p w14:paraId="7C534B9B" w14:textId="77777777" w:rsidR="0094744A" w:rsidRDefault="0094744A" w:rsidP="0094744A">
      <w:pPr>
        <w:autoSpaceDE w:val="0"/>
        <w:autoSpaceDN w:val="0"/>
        <w:adjustRightInd w:val="0"/>
        <w:jc w:val="both"/>
        <w:rPr>
          <w:rFonts w:ascii="Book Antiqua" w:hAnsi="Book Antiqua" w:cs="Century Gothic"/>
          <w:b/>
          <w:bCs/>
          <w:sz w:val="20"/>
          <w:szCs w:val="20"/>
        </w:rPr>
      </w:pPr>
      <w:r>
        <w:rPr>
          <w:rFonts w:ascii="Book Antiqua" w:hAnsi="Book Antiqua" w:cs="Century Gothic"/>
          <w:b/>
          <w:bCs/>
          <w:sz w:val="20"/>
          <w:szCs w:val="20"/>
        </w:rPr>
        <w:t>wynagrodzenie brutto: .......................... PLN</w:t>
      </w:r>
    </w:p>
    <w:p w14:paraId="228881C1" w14:textId="77777777" w:rsidR="0094744A" w:rsidRDefault="0094744A" w:rsidP="009474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(słownie: .................................................................................................................................... )</w:t>
      </w:r>
    </w:p>
    <w:p w14:paraId="69E69A1C" w14:textId="77777777" w:rsidR="0094744A" w:rsidRDefault="0094744A" w:rsidP="0094744A">
      <w:pPr>
        <w:autoSpaceDE w:val="0"/>
        <w:autoSpaceDN w:val="0"/>
        <w:adjustRightInd w:val="0"/>
        <w:jc w:val="both"/>
        <w:rPr>
          <w:rFonts w:ascii="Book Antiqua" w:hAnsi="Book Antiqua" w:cs="Century Gothic"/>
          <w:sz w:val="20"/>
          <w:szCs w:val="20"/>
        </w:rPr>
      </w:pPr>
    </w:p>
    <w:p w14:paraId="4EB30B93" w14:textId="77777777" w:rsidR="0094744A" w:rsidRDefault="0094744A" w:rsidP="0094744A">
      <w:pPr>
        <w:autoSpaceDE w:val="0"/>
        <w:autoSpaceDN w:val="0"/>
        <w:adjustRightInd w:val="0"/>
        <w:jc w:val="center"/>
        <w:rPr>
          <w:rFonts w:ascii="Book Antiqua" w:hAnsi="Book Antiqua" w:cs="Calibri"/>
          <w:b/>
          <w:sz w:val="20"/>
          <w:szCs w:val="20"/>
        </w:rPr>
      </w:pPr>
      <w:r>
        <w:rPr>
          <w:rFonts w:ascii="Book Antiqua" w:hAnsi="Book Antiqua" w:cs="Calibri"/>
          <w:b/>
          <w:sz w:val="20"/>
          <w:szCs w:val="20"/>
        </w:rPr>
        <w:t>§ 5a</w:t>
      </w:r>
    </w:p>
    <w:p w14:paraId="45CFD35B" w14:textId="77777777" w:rsidR="0094744A" w:rsidRDefault="0094744A" w:rsidP="0094744A">
      <w:pPr>
        <w:autoSpaceDE w:val="0"/>
        <w:autoSpaceDN w:val="0"/>
        <w:adjustRightInd w:val="0"/>
        <w:jc w:val="center"/>
        <w:rPr>
          <w:rFonts w:ascii="Book Antiqua" w:hAnsi="Book Antiqua" w:cs="Book Antiqua"/>
          <w:b/>
          <w:bCs/>
          <w:sz w:val="20"/>
          <w:szCs w:val="20"/>
        </w:rPr>
      </w:pPr>
      <w:r>
        <w:rPr>
          <w:rFonts w:ascii="Book Antiqua" w:hAnsi="Book Antiqua" w:cs="Book Antiqua"/>
          <w:b/>
          <w:bCs/>
          <w:sz w:val="20"/>
          <w:szCs w:val="20"/>
        </w:rPr>
        <w:t>Wynagrodzenie Wykonawcy w przypadku powstania obowiązku podatkowego u Zamawiającego</w:t>
      </w:r>
    </w:p>
    <w:p w14:paraId="50EC1270" w14:textId="77777777" w:rsidR="0094744A" w:rsidRDefault="0094744A" w:rsidP="0094744A">
      <w:pPr>
        <w:autoSpaceDE w:val="0"/>
        <w:autoSpaceDN w:val="0"/>
        <w:adjustRightInd w:val="0"/>
        <w:jc w:val="center"/>
        <w:rPr>
          <w:rFonts w:ascii="Book Antiqua" w:hAnsi="Book Antiqua" w:cs="Calibri"/>
          <w:b/>
          <w:sz w:val="20"/>
          <w:szCs w:val="20"/>
        </w:rPr>
      </w:pPr>
    </w:p>
    <w:p w14:paraId="0B8C3E5D" w14:textId="77777777" w:rsidR="0094744A" w:rsidRDefault="0094744A" w:rsidP="0094744A">
      <w:pPr>
        <w:numPr>
          <w:ilvl w:val="3"/>
          <w:numId w:val="16"/>
        </w:numPr>
        <w:suppressAutoHyphens/>
        <w:autoSpaceDE w:val="0"/>
        <w:autoSpaceDN w:val="0"/>
        <w:adjustRightInd w:val="0"/>
        <w:spacing w:after="200" w:line="276" w:lineRule="auto"/>
        <w:ind w:left="284" w:hanging="284"/>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Strony ustalają wysokość całkowitego wynagrodzenia Wykonawcy za wykonanie przedmiotu umowy określonego w § 1 na kwotę:</w:t>
      </w:r>
    </w:p>
    <w:p w14:paraId="1E4129F0" w14:textId="77777777" w:rsidR="0094744A" w:rsidRDefault="0094744A" w:rsidP="0094744A">
      <w:pPr>
        <w:autoSpaceDE w:val="0"/>
        <w:autoSpaceDN w:val="0"/>
        <w:adjustRightInd w:val="0"/>
        <w:ind w:firstLine="284"/>
        <w:rPr>
          <w:rFonts w:ascii="Book Antiqua" w:hAnsi="Book Antiqua" w:cs="Calibri"/>
          <w:sz w:val="20"/>
          <w:szCs w:val="20"/>
        </w:rPr>
      </w:pPr>
      <w:r>
        <w:rPr>
          <w:rFonts w:ascii="Book Antiqua" w:hAnsi="Book Antiqua" w:cs="Calibri"/>
          <w:sz w:val="20"/>
          <w:szCs w:val="20"/>
        </w:rPr>
        <w:t>netto: ................................</w:t>
      </w:r>
    </w:p>
    <w:p w14:paraId="44F29FD9" w14:textId="77777777" w:rsidR="0094744A" w:rsidRDefault="0094744A" w:rsidP="0094744A">
      <w:pPr>
        <w:autoSpaceDE w:val="0"/>
        <w:autoSpaceDN w:val="0"/>
        <w:adjustRightInd w:val="0"/>
        <w:ind w:left="284" w:hanging="284"/>
        <w:jc w:val="both"/>
        <w:rPr>
          <w:rFonts w:ascii="Book Antiqua" w:hAnsi="Book Antiqua" w:cs="Calibri"/>
          <w:sz w:val="20"/>
          <w:szCs w:val="20"/>
        </w:rPr>
      </w:pPr>
      <w:r>
        <w:rPr>
          <w:rFonts w:ascii="Book Antiqua" w:hAnsi="Book Antiqua" w:cs="Calibri"/>
          <w:sz w:val="20"/>
          <w:szCs w:val="20"/>
        </w:rPr>
        <w:t>2.</w:t>
      </w:r>
      <w:r>
        <w:rPr>
          <w:rFonts w:ascii="Book Antiqua" w:hAnsi="Book Antiqua" w:cs="Calibri"/>
          <w:sz w:val="20"/>
          <w:szCs w:val="20"/>
        </w:rPr>
        <w:tab/>
        <w:t xml:space="preserve">Zamawiający, na podstawie złożonego przez Wykonawcę oświadczenia o powstaniu obowiązku podatkowego u Zamawiającego dolicza podatek VAT zgodnie obowiązującymi przepisami </w:t>
      </w:r>
      <w:r>
        <w:rPr>
          <w:rFonts w:ascii="Book Antiqua" w:hAnsi="Book Antiqua" w:cs="Calibri"/>
          <w:sz w:val="20"/>
          <w:szCs w:val="20"/>
        </w:rPr>
        <w:br/>
        <w:t>o podatku od towarów i usług:</w:t>
      </w:r>
    </w:p>
    <w:p w14:paraId="2AEB227F" w14:textId="77777777" w:rsidR="0094744A" w:rsidRDefault="0094744A" w:rsidP="0094744A">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netto: ……………………………………………..</w:t>
      </w:r>
    </w:p>
    <w:p w14:paraId="199733BC" w14:textId="77777777" w:rsidR="0094744A" w:rsidRDefault="0094744A" w:rsidP="0094744A">
      <w:pPr>
        <w:autoSpaceDE w:val="0"/>
        <w:autoSpaceDN w:val="0"/>
        <w:adjustRightInd w:val="0"/>
        <w:ind w:firstLine="284"/>
        <w:rPr>
          <w:rFonts w:ascii="Book Antiqua" w:hAnsi="Book Antiqua" w:cs="Calibri"/>
          <w:sz w:val="20"/>
          <w:szCs w:val="20"/>
        </w:rPr>
      </w:pPr>
      <w:r>
        <w:rPr>
          <w:rFonts w:ascii="Book Antiqua" w:hAnsi="Book Antiqua" w:cs="Calibri"/>
          <w:sz w:val="20"/>
          <w:szCs w:val="20"/>
        </w:rPr>
        <w:t>Doliczony podatek VAT: …………………………………………</w:t>
      </w:r>
    </w:p>
    <w:p w14:paraId="58A885B8" w14:textId="77777777" w:rsidR="0094744A" w:rsidRDefault="0094744A" w:rsidP="0094744A">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brutto po doliczonym podatku: …….………………………..</w:t>
      </w:r>
    </w:p>
    <w:p w14:paraId="541EB630" w14:textId="77777777" w:rsidR="0094744A" w:rsidRDefault="0094744A" w:rsidP="0094744A">
      <w:pPr>
        <w:autoSpaceDE w:val="0"/>
        <w:autoSpaceDN w:val="0"/>
        <w:adjustRightInd w:val="0"/>
        <w:ind w:firstLine="284"/>
        <w:rPr>
          <w:rFonts w:ascii="Book Antiqua" w:hAnsi="Book Antiqua" w:cs="Calibri"/>
          <w:sz w:val="20"/>
          <w:szCs w:val="20"/>
        </w:rPr>
      </w:pPr>
      <w:r>
        <w:rPr>
          <w:rFonts w:ascii="Book Antiqua" w:hAnsi="Book Antiqua" w:cs="Calibri"/>
          <w:sz w:val="20"/>
          <w:szCs w:val="20"/>
        </w:rPr>
        <w:t>(słownie: …………………………………………………………………………… )</w:t>
      </w:r>
    </w:p>
    <w:p w14:paraId="3940412E" w14:textId="77777777" w:rsidR="0094744A" w:rsidRDefault="0094744A" w:rsidP="0094744A">
      <w:pPr>
        <w:autoSpaceDE w:val="0"/>
        <w:autoSpaceDN w:val="0"/>
        <w:adjustRightInd w:val="0"/>
        <w:jc w:val="both"/>
        <w:rPr>
          <w:rFonts w:ascii="Book Antiqua" w:hAnsi="Book Antiqua" w:cs="Century Gothic"/>
          <w:sz w:val="20"/>
          <w:szCs w:val="20"/>
        </w:rPr>
      </w:pPr>
    </w:p>
    <w:p w14:paraId="71115135" w14:textId="77777777" w:rsidR="0094744A" w:rsidRDefault="0094744A" w:rsidP="0094744A">
      <w:pPr>
        <w:autoSpaceDE w:val="0"/>
        <w:autoSpaceDN w:val="0"/>
        <w:adjustRightInd w:val="0"/>
        <w:jc w:val="both"/>
        <w:rPr>
          <w:rFonts w:ascii="Book Antiqua" w:hAnsi="Book Antiqua" w:cs="Century Gothic"/>
          <w:sz w:val="20"/>
          <w:szCs w:val="20"/>
        </w:rPr>
      </w:pPr>
    </w:p>
    <w:p w14:paraId="406553BE"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6</w:t>
      </w:r>
    </w:p>
    <w:p w14:paraId="0A4A72AC"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Warunki płatności</w:t>
      </w:r>
    </w:p>
    <w:p w14:paraId="651DF15F" w14:textId="77777777" w:rsidR="0094744A" w:rsidRPr="007D1B9F" w:rsidRDefault="0094744A" w:rsidP="0094744A">
      <w:pPr>
        <w:tabs>
          <w:tab w:val="left" w:pos="284"/>
        </w:tabs>
        <w:jc w:val="both"/>
        <w:rPr>
          <w:rFonts w:ascii="Book Antiqua" w:hAnsi="Book Antiqua"/>
          <w:b/>
          <w:strike/>
          <w:sz w:val="20"/>
          <w:szCs w:val="20"/>
        </w:rPr>
      </w:pPr>
      <w:r>
        <w:rPr>
          <w:rFonts w:ascii="Book Antiqua" w:hAnsi="Book Antiqua" w:cs="Century Gothic"/>
          <w:sz w:val="20"/>
          <w:szCs w:val="20"/>
        </w:rPr>
        <w:t xml:space="preserve">1. </w:t>
      </w:r>
      <w:r w:rsidRPr="00627895">
        <w:rPr>
          <w:rFonts w:ascii="Book Antiqua" w:hAnsi="Book Antiqua" w:cs="Century Gothic"/>
          <w:sz w:val="20"/>
          <w:szCs w:val="20"/>
        </w:rPr>
        <w:t xml:space="preserve">Wynagrodzenie, o którym mowa w § 4 zawiera wszystkie koszty niezbędne do prawidłowego wykonania umowy, w szczególności koszt przedmiotu umowy, opakowania, transportu, ubezpieczenia na czas </w:t>
      </w:r>
      <w:r w:rsidRPr="007D1B9F">
        <w:rPr>
          <w:rFonts w:ascii="Book Antiqua" w:hAnsi="Book Antiqua" w:cs="Century Gothic"/>
          <w:sz w:val="20"/>
          <w:szCs w:val="20"/>
        </w:rPr>
        <w:t xml:space="preserve">transportu, wniesienia przedmiotu umowy do pomieszczeń wskazanych przez </w:t>
      </w:r>
      <w:r w:rsidRPr="00E03E3F">
        <w:rPr>
          <w:rFonts w:ascii="Book Antiqua" w:hAnsi="Book Antiqua" w:cs="Century Gothic"/>
          <w:sz w:val="20"/>
          <w:szCs w:val="20"/>
        </w:rPr>
        <w:t>Zamawiającego</w:t>
      </w:r>
      <w:r w:rsidRPr="00E03E3F">
        <w:rPr>
          <w:rFonts w:ascii="Book Antiqua" w:hAnsi="Book Antiqua" w:cs="Century Gothic"/>
          <w:color w:val="FF0000"/>
          <w:sz w:val="20"/>
          <w:szCs w:val="20"/>
        </w:rPr>
        <w:t>,</w:t>
      </w:r>
      <w:r w:rsidRPr="00E03E3F">
        <w:rPr>
          <w:rFonts w:ascii="Book Antiqua" w:hAnsi="Book Antiqua" w:cs="Century Gothic"/>
          <w:sz w:val="20"/>
          <w:szCs w:val="20"/>
        </w:rPr>
        <w:t xml:space="preserve"> </w:t>
      </w:r>
      <w:r w:rsidRPr="00E03E3F">
        <w:rPr>
          <w:rFonts w:ascii="Book Antiqua" w:hAnsi="Book Antiqua"/>
          <w:sz w:val="20"/>
          <w:szCs w:val="20"/>
        </w:rPr>
        <w:t xml:space="preserve">uruchomienia </w:t>
      </w:r>
      <w:r w:rsidRPr="007D1B9F">
        <w:rPr>
          <w:rFonts w:ascii="Book Antiqua" w:hAnsi="Book Antiqua"/>
          <w:sz w:val="20"/>
          <w:szCs w:val="20"/>
        </w:rPr>
        <w:t>sprzętu i urządzeń oraz udzielenia instruktażu z jego obsługi przedstawicielom Zamawiającego.</w:t>
      </w:r>
    </w:p>
    <w:p w14:paraId="48C1AEE4" w14:textId="77777777" w:rsidR="0094744A" w:rsidRPr="00627895" w:rsidRDefault="0094744A" w:rsidP="0094744A">
      <w:pPr>
        <w:contextualSpacing/>
        <w:jc w:val="both"/>
        <w:rPr>
          <w:rFonts w:ascii="Book Antiqua" w:hAnsi="Book Antiqua" w:cs="Century Gothic"/>
          <w:sz w:val="20"/>
          <w:szCs w:val="20"/>
        </w:rPr>
      </w:pPr>
      <w:r>
        <w:rPr>
          <w:rFonts w:ascii="Book Antiqua" w:hAnsi="Book Antiqua" w:cs="Century Gothic"/>
          <w:sz w:val="20"/>
          <w:szCs w:val="20"/>
        </w:rPr>
        <w:t xml:space="preserve">2. </w:t>
      </w:r>
      <w:r w:rsidRPr="00627895">
        <w:rPr>
          <w:rFonts w:ascii="Book Antiqua" w:hAnsi="Book Antiqua" w:cs="Century Gothic"/>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495F3173" w14:textId="77777777" w:rsidR="0094744A" w:rsidRDefault="0094744A" w:rsidP="0094744A">
      <w:pPr>
        <w:numPr>
          <w:ilvl w:val="0"/>
          <w:numId w:val="16"/>
        </w:numPr>
        <w:spacing w:after="200" w:line="276" w:lineRule="auto"/>
        <w:ind w:left="284" w:hanging="284"/>
        <w:contextualSpacing/>
        <w:jc w:val="both"/>
        <w:rPr>
          <w:rFonts w:ascii="Book Antiqua" w:hAnsi="Book Antiqua" w:cs="Century Gothic"/>
          <w:sz w:val="20"/>
          <w:szCs w:val="20"/>
        </w:rPr>
      </w:pPr>
      <w:r>
        <w:rPr>
          <w:rFonts w:ascii="Book Antiqua" w:hAnsi="Book Antiqua" w:cs="TimesNewRomanPSMT"/>
          <w:sz w:val="20"/>
          <w:szCs w:val="20"/>
        </w:rPr>
        <w:t xml:space="preserve">Zapłata wynagrodzenia, o którym mowa </w:t>
      </w:r>
      <w:r>
        <w:rPr>
          <w:rFonts w:ascii="Book Antiqua" w:hAnsi="Book Antiqua" w:cs="Century Gothic"/>
          <w:sz w:val="20"/>
          <w:szCs w:val="20"/>
        </w:rPr>
        <w:t xml:space="preserve">w § 4 </w:t>
      </w:r>
      <w:r>
        <w:rPr>
          <w:rFonts w:ascii="Book Antiqua" w:hAnsi="Book Antiqua" w:cs="TimesNewRomanPSMT"/>
          <w:sz w:val="20"/>
          <w:szCs w:val="20"/>
        </w:rPr>
        <w:t>nastąpi przelewem bankowym na rachunek bankowy Wykonawcy wskazany w fakturze, w terminie 14 (czternastu) dni od daty otrzymania przez Zamawiającego prawidłowo wystawionej faktury</w:t>
      </w:r>
      <w:r>
        <w:rPr>
          <w:rFonts w:ascii="Book Antiqua" w:hAnsi="Book Antiqua" w:cs="Century Gothic"/>
          <w:sz w:val="20"/>
          <w:szCs w:val="20"/>
        </w:rPr>
        <w:t>.</w:t>
      </w:r>
    </w:p>
    <w:p w14:paraId="63F8F3B3" w14:textId="77777777" w:rsidR="0094744A" w:rsidRDefault="0094744A" w:rsidP="0094744A">
      <w:pPr>
        <w:numPr>
          <w:ilvl w:val="0"/>
          <w:numId w:val="16"/>
        </w:numPr>
        <w:spacing w:after="200" w:line="276" w:lineRule="auto"/>
        <w:ind w:left="284" w:hanging="284"/>
        <w:contextualSpacing/>
        <w:jc w:val="both"/>
        <w:rPr>
          <w:rFonts w:ascii="Book Antiqua" w:hAnsi="Book Antiqua" w:cs="Century Gothic"/>
          <w:sz w:val="20"/>
          <w:szCs w:val="20"/>
        </w:rPr>
      </w:pPr>
      <w:r>
        <w:rPr>
          <w:rFonts w:ascii="Book Antiqua" w:eastAsia="TimesNewRoman" w:hAnsi="Book Antiqua" w:cs="Century Gothic"/>
          <w:sz w:val="20"/>
          <w:szCs w:val="20"/>
        </w:rPr>
        <w:t>Strony postanawiają</w:t>
      </w:r>
      <w:r>
        <w:rPr>
          <w:rFonts w:ascii="Book Antiqua" w:hAnsi="Book Antiqua" w:cs="Century Gothic"/>
          <w:sz w:val="20"/>
          <w:szCs w:val="20"/>
        </w:rPr>
        <w:t xml:space="preserve">, </w:t>
      </w:r>
      <w:r>
        <w:rPr>
          <w:rFonts w:ascii="Book Antiqua" w:eastAsia="TimesNewRoman" w:hAnsi="Book Antiqua" w:cs="Century Gothic"/>
          <w:sz w:val="20"/>
          <w:szCs w:val="20"/>
        </w:rPr>
        <w:t>ż</w:t>
      </w:r>
      <w:r>
        <w:rPr>
          <w:rFonts w:ascii="Book Antiqua" w:hAnsi="Book Antiqua" w:cs="Century Gothic"/>
          <w:sz w:val="20"/>
          <w:szCs w:val="20"/>
        </w:rPr>
        <w:t>e dniem zapłaty jest dzie</w:t>
      </w:r>
      <w:r>
        <w:rPr>
          <w:rFonts w:ascii="Book Antiqua" w:eastAsia="TimesNewRoman" w:hAnsi="Book Antiqua" w:cs="Century Gothic"/>
          <w:sz w:val="20"/>
          <w:szCs w:val="20"/>
        </w:rPr>
        <w:t>ń obciążenia</w:t>
      </w:r>
      <w:r>
        <w:rPr>
          <w:rFonts w:ascii="Book Antiqua" w:hAnsi="Book Antiqua" w:cs="Century Gothic"/>
          <w:sz w:val="20"/>
          <w:szCs w:val="20"/>
        </w:rPr>
        <w:t xml:space="preserve"> rachunku bankowego Zamawiaj</w:t>
      </w:r>
      <w:r>
        <w:rPr>
          <w:rFonts w:ascii="Book Antiqua" w:eastAsia="TimesNewRoman" w:hAnsi="Book Antiqua" w:cs="Century Gothic"/>
          <w:sz w:val="20"/>
          <w:szCs w:val="20"/>
        </w:rPr>
        <w:t>ą</w:t>
      </w:r>
      <w:r>
        <w:rPr>
          <w:rFonts w:ascii="Book Antiqua" w:hAnsi="Book Antiqua" w:cs="Century Gothic"/>
          <w:sz w:val="20"/>
          <w:szCs w:val="20"/>
        </w:rPr>
        <w:t>cego.</w:t>
      </w:r>
    </w:p>
    <w:p w14:paraId="60A9FB95" w14:textId="77777777" w:rsidR="0094744A" w:rsidRDefault="0094744A" w:rsidP="0094744A">
      <w:pPr>
        <w:numPr>
          <w:ilvl w:val="0"/>
          <w:numId w:val="16"/>
        </w:numPr>
        <w:spacing w:after="200" w:line="276" w:lineRule="auto"/>
        <w:ind w:left="284" w:hanging="284"/>
        <w:contextualSpacing/>
        <w:jc w:val="both"/>
        <w:rPr>
          <w:rFonts w:ascii="Book Antiqua" w:hAnsi="Book Antiqua" w:cs="Century Gothic"/>
          <w:sz w:val="20"/>
          <w:szCs w:val="20"/>
        </w:rPr>
      </w:pPr>
      <w:r>
        <w:rPr>
          <w:rFonts w:ascii="Book Antiqua" w:hAnsi="Book Antiqua" w:cs="Century Gothic"/>
          <w:sz w:val="20"/>
          <w:szCs w:val="20"/>
        </w:rPr>
        <w:lastRenderedPageBreak/>
        <w:t>Wykonawca nie mo</w:t>
      </w:r>
      <w:r>
        <w:rPr>
          <w:rFonts w:ascii="Book Antiqua" w:eastAsia="TimesNewRoman" w:hAnsi="Book Antiqua" w:cs="Century Gothic"/>
          <w:sz w:val="20"/>
          <w:szCs w:val="20"/>
        </w:rPr>
        <w:t>ż</w:t>
      </w:r>
      <w:r>
        <w:rPr>
          <w:rFonts w:ascii="Book Antiqua" w:hAnsi="Book Antiqua" w:cs="Century Gothic"/>
          <w:sz w:val="20"/>
          <w:szCs w:val="20"/>
        </w:rPr>
        <w:t>e bez uprzedniej zgody Zamawiaj</w:t>
      </w:r>
      <w:r>
        <w:rPr>
          <w:rFonts w:ascii="Book Antiqua" w:eastAsia="TimesNewRoman" w:hAnsi="Book Antiqua" w:cs="Century Gothic"/>
          <w:sz w:val="20"/>
          <w:szCs w:val="20"/>
        </w:rPr>
        <w:t>ą</w:t>
      </w:r>
      <w:r>
        <w:rPr>
          <w:rFonts w:ascii="Book Antiqua" w:hAnsi="Book Antiqua" w:cs="Century Gothic"/>
          <w:sz w:val="20"/>
          <w:szCs w:val="20"/>
        </w:rPr>
        <w:t>cego wyra</w:t>
      </w:r>
      <w:r>
        <w:rPr>
          <w:rFonts w:ascii="Book Antiqua" w:eastAsia="TimesNewRoman" w:hAnsi="Book Antiqua" w:cs="Century Gothic"/>
          <w:sz w:val="20"/>
          <w:szCs w:val="20"/>
        </w:rPr>
        <w:t>ż</w:t>
      </w:r>
      <w:r>
        <w:rPr>
          <w:rFonts w:ascii="Book Antiqua" w:hAnsi="Book Antiqua" w:cs="Century Gothic"/>
          <w:sz w:val="20"/>
          <w:szCs w:val="20"/>
        </w:rPr>
        <w:t>onej na pi</w:t>
      </w:r>
      <w:r>
        <w:rPr>
          <w:rFonts w:ascii="Book Antiqua" w:eastAsia="TimesNewRoman" w:hAnsi="Book Antiqua" w:cs="Century Gothic"/>
          <w:sz w:val="20"/>
          <w:szCs w:val="20"/>
        </w:rPr>
        <w:t>ś</w:t>
      </w:r>
      <w:r>
        <w:rPr>
          <w:rFonts w:ascii="Book Antiqua" w:hAnsi="Book Antiqua" w:cs="Century Gothic"/>
          <w:sz w:val="20"/>
          <w:szCs w:val="20"/>
        </w:rPr>
        <w:t>mie dokonać cesji wierzytelności z tytułu wynagrodzenia, o którym mowa w § 4.</w:t>
      </w:r>
    </w:p>
    <w:p w14:paraId="74256FFF" w14:textId="77777777" w:rsidR="0094744A" w:rsidRDefault="0094744A" w:rsidP="0094744A">
      <w:pPr>
        <w:numPr>
          <w:ilvl w:val="0"/>
          <w:numId w:val="16"/>
        </w:numPr>
        <w:tabs>
          <w:tab w:val="left" w:pos="284"/>
        </w:tabs>
        <w:spacing w:after="200" w:line="276" w:lineRule="auto"/>
        <w:ind w:left="0" w:firstLine="0"/>
        <w:contextualSpacing/>
        <w:jc w:val="both"/>
        <w:rPr>
          <w:rFonts w:ascii="Book Antiqua" w:hAnsi="Book Antiqua" w:cs="Century Gothic"/>
          <w:sz w:val="20"/>
          <w:szCs w:val="20"/>
        </w:rPr>
      </w:pPr>
      <w:r>
        <w:rPr>
          <w:rFonts w:ascii="Book Antiqua" w:hAnsi="Book Antiqua" w:cs="Century Gothic"/>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5B4686EA" w14:textId="77777777" w:rsidR="0094744A" w:rsidRDefault="0094744A" w:rsidP="0094744A">
      <w:pPr>
        <w:jc w:val="both"/>
        <w:rPr>
          <w:rFonts w:ascii="Book Antiqua" w:hAnsi="Book Antiqua" w:cs="Century Gothic"/>
          <w:sz w:val="20"/>
          <w:szCs w:val="20"/>
        </w:rPr>
      </w:pPr>
    </w:p>
    <w:p w14:paraId="3BB2B3D2" w14:textId="77777777" w:rsidR="0094744A" w:rsidRDefault="0094744A" w:rsidP="0094744A">
      <w:pPr>
        <w:jc w:val="both"/>
        <w:rPr>
          <w:rFonts w:ascii="Book Antiqua" w:hAnsi="Book Antiqua" w:cs="Century Gothic"/>
          <w:sz w:val="20"/>
          <w:szCs w:val="20"/>
        </w:rPr>
      </w:pPr>
    </w:p>
    <w:p w14:paraId="51A95FF2"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7</w:t>
      </w:r>
    </w:p>
    <w:p w14:paraId="69D2ACE4"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Odpowiedzialność za niezgodność dostawy z przedmiotem umowy</w:t>
      </w:r>
    </w:p>
    <w:p w14:paraId="523F88D5" w14:textId="77777777" w:rsidR="0094744A" w:rsidRDefault="0094744A" w:rsidP="0094744A">
      <w:pPr>
        <w:autoSpaceDE w:val="0"/>
        <w:autoSpaceDN w:val="0"/>
        <w:adjustRightInd w:val="0"/>
        <w:rPr>
          <w:rFonts w:ascii="Book Antiqua" w:hAnsi="Book Antiqua" w:cs="Century Gothic"/>
          <w:b/>
          <w:bCs/>
          <w:sz w:val="20"/>
          <w:szCs w:val="20"/>
        </w:rPr>
      </w:pPr>
    </w:p>
    <w:p w14:paraId="6A7143B2" w14:textId="77777777" w:rsidR="0094744A" w:rsidRPr="005E01C8" w:rsidRDefault="0094744A" w:rsidP="0094744A">
      <w:pPr>
        <w:numPr>
          <w:ilvl w:val="3"/>
          <w:numId w:val="21"/>
        </w:numPr>
        <w:tabs>
          <w:tab w:val="left" w:pos="284"/>
        </w:tabs>
        <w:suppressAutoHyphens/>
        <w:spacing w:after="200" w:line="276" w:lineRule="auto"/>
        <w:ind w:left="0" w:firstLine="0"/>
        <w:contextualSpacing/>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Wykonawca udziela ………</w:t>
      </w:r>
      <w:r w:rsidRPr="005E01C8">
        <w:rPr>
          <w:rFonts w:ascii="Book Antiqua" w:eastAsia="Calibri" w:hAnsi="Book Antiqua" w:cs="Book Antiqua"/>
          <w:spacing w:val="-6"/>
          <w:sz w:val="20"/>
          <w:szCs w:val="20"/>
          <w:lang w:eastAsia="ar-SA"/>
        </w:rPr>
        <w:t xml:space="preserve"> miesięcznej </w:t>
      </w:r>
      <w:r w:rsidRPr="00E15043">
        <w:rPr>
          <w:rFonts w:ascii="Book Antiqua" w:eastAsia="Calibri" w:hAnsi="Book Antiqua" w:cs="Book Antiqua"/>
          <w:spacing w:val="-6"/>
          <w:sz w:val="20"/>
          <w:szCs w:val="20"/>
          <w:lang w:eastAsia="ar-SA"/>
        </w:rPr>
        <w:t>gwarancji  jakości na całość przedmiotu zamówienia.</w:t>
      </w:r>
    </w:p>
    <w:p w14:paraId="163EE839" w14:textId="77777777" w:rsidR="0094744A" w:rsidRDefault="0094744A" w:rsidP="0094744A">
      <w:pPr>
        <w:tabs>
          <w:tab w:val="left" w:pos="284"/>
        </w:tabs>
        <w:suppressAutoHyphens/>
        <w:spacing w:after="200" w:line="276" w:lineRule="auto"/>
        <w:contextualSpacing/>
        <w:rPr>
          <w:rFonts w:ascii="Book Antiqua" w:eastAsia="Calibri" w:hAnsi="Book Antiqua" w:cs="Book Antiqua"/>
          <w:spacing w:val="-6"/>
          <w:sz w:val="20"/>
          <w:szCs w:val="20"/>
          <w:lang w:eastAsia="ar-SA"/>
        </w:rPr>
      </w:pPr>
    </w:p>
    <w:p w14:paraId="065F7D0C" w14:textId="77777777" w:rsidR="0094744A" w:rsidRPr="0094744A" w:rsidRDefault="0094744A" w:rsidP="0094744A">
      <w:pPr>
        <w:numPr>
          <w:ilvl w:val="3"/>
          <w:numId w:val="21"/>
        </w:numPr>
        <w:tabs>
          <w:tab w:val="left" w:pos="284"/>
        </w:tabs>
        <w:suppressAutoHyphens/>
        <w:spacing w:after="200" w:line="276" w:lineRule="auto"/>
        <w:ind w:left="0" w:firstLine="0"/>
        <w:contextualSpacing/>
        <w:jc w:val="both"/>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 xml:space="preserve">W razie stwierdzenia przez Zamawiającego wad fizycznych rzeczy lub niezgodności przedmiotu umowy z warunkami gwarancji, Wykonawca </w:t>
      </w:r>
      <w:r w:rsidRPr="0094744A">
        <w:rPr>
          <w:rFonts w:ascii="Book Antiqua" w:eastAsia="Calibri" w:hAnsi="Book Antiqua" w:cs="Book Antiqua"/>
          <w:spacing w:val="-6"/>
          <w:sz w:val="20"/>
          <w:szCs w:val="20"/>
          <w:lang w:eastAsia="ar-SA"/>
        </w:rPr>
        <w:t xml:space="preserve">zobowiązuje się do niezwłocznego, jednak nie później niż w terminie 10 dni od dnia powiadomienia go o tym fakcie, usunięcia wady albo stwierdzonej  niezgodności  lub - wedle wyboru Zamawiającego - dokonania wymiany rzeczy na wolną od wad lub zgodną z warunkami gwarancji na własny koszt i ryzyko. </w:t>
      </w:r>
    </w:p>
    <w:p w14:paraId="184CDA87" w14:textId="77777777" w:rsidR="0094744A" w:rsidRPr="0094744A" w:rsidRDefault="0094744A" w:rsidP="0094744A">
      <w:pPr>
        <w:rPr>
          <w:rFonts w:ascii="Book Antiqua" w:eastAsia="Calibri" w:hAnsi="Book Antiqua" w:cs="Book Antiqua"/>
          <w:spacing w:val="-6"/>
          <w:sz w:val="20"/>
          <w:szCs w:val="20"/>
        </w:rPr>
      </w:pPr>
    </w:p>
    <w:p w14:paraId="5768241D" w14:textId="77777777" w:rsidR="0094744A" w:rsidRPr="0094744A" w:rsidRDefault="0094744A" w:rsidP="0094744A">
      <w:pPr>
        <w:numPr>
          <w:ilvl w:val="3"/>
          <w:numId w:val="21"/>
        </w:numPr>
        <w:tabs>
          <w:tab w:val="left" w:pos="284"/>
        </w:tabs>
        <w:suppressAutoHyphens/>
        <w:spacing w:after="200" w:line="276" w:lineRule="auto"/>
        <w:ind w:left="0" w:firstLine="0"/>
        <w:contextualSpacing/>
        <w:jc w:val="both"/>
        <w:rPr>
          <w:rFonts w:ascii="Book Antiqua" w:eastAsia="Calibri" w:hAnsi="Book Antiqua" w:cs="Book Antiqua"/>
          <w:spacing w:val="-6"/>
          <w:sz w:val="20"/>
          <w:szCs w:val="20"/>
          <w:lang w:eastAsia="ar-SA"/>
        </w:rPr>
      </w:pPr>
      <w:r w:rsidRPr="0094744A">
        <w:rPr>
          <w:rFonts w:ascii="Book Antiqua" w:eastAsia="Calibri" w:hAnsi="Book Antiqua" w:cs="Book Antiqua"/>
          <w:spacing w:val="-6"/>
          <w:sz w:val="20"/>
          <w:szCs w:val="20"/>
          <w:lang w:eastAsia="ar-SA"/>
        </w:rPr>
        <w:t>W przypadku, o którym mowa wust.1  dostawa/odbiór towaru nastąpi według zasad określonych w § 3 ust. 3 - 5.</w:t>
      </w:r>
    </w:p>
    <w:p w14:paraId="513E59C8" w14:textId="77777777" w:rsidR="0094744A" w:rsidRPr="0094744A" w:rsidRDefault="0094744A" w:rsidP="0094744A">
      <w:pPr>
        <w:rPr>
          <w:rFonts w:ascii="Book Antiqua" w:eastAsia="Calibri" w:hAnsi="Book Antiqua" w:cs="Book Antiqua"/>
          <w:spacing w:val="-6"/>
          <w:sz w:val="20"/>
          <w:szCs w:val="20"/>
        </w:rPr>
      </w:pPr>
    </w:p>
    <w:p w14:paraId="6007210D" w14:textId="77777777" w:rsidR="0094744A" w:rsidRPr="0094744A" w:rsidRDefault="0094744A" w:rsidP="0094744A">
      <w:pPr>
        <w:tabs>
          <w:tab w:val="left" w:pos="284"/>
        </w:tabs>
        <w:suppressAutoHyphens/>
        <w:spacing w:after="200" w:line="276" w:lineRule="auto"/>
        <w:contextualSpacing/>
        <w:jc w:val="both"/>
        <w:rPr>
          <w:rFonts w:ascii="Book Antiqua" w:eastAsia="Calibri" w:hAnsi="Book Antiqua" w:cs="Book Antiqua"/>
          <w:spacing w:val="-6"/>
          <w:sz w:val="20"/>
          <w:szCs w:val="20"/>
          <w:lang w:eastAsia="ar-SA"/>
        </w:rPr>
      </w:pPr>
    </w:p>
    <w:p w14:paraId="0C8BCFEF" w14:textId="77777777" w:rsidR="0094744A" w:rsidRPr="0094744A" w:rsidRDefault="0094744A" w:rsidP="0094744A">
      <w:pPr>
        <w:autoSpaceDE w:val="0"/>
        <w:autoSpaceDN w:val="0"/>
        <w:adjustRightInd w:val="0"/>
        <w:jc w:val="center"/>
        <w:rPr>
          <w:rFonts w:ascii="Book Antiqua" w:hAnsi="Book Antiqua" w:cs="Century Gothic"/>
          <w:b/>
          <w:bCs/>
          <w:sz w:val="20"/>
          <w:szCs w:val="20"/>
        </w:rPr>
      </w:pPr>
      <w:r w:rsidRPr="0094744A">
        <w:rPr>
          <w:rFonts w:ascii="Book Antiqua" w:hAnsi="Book Antiqua" w:cs="Century Gothic"/>
          <w:b/>
          <w:bCs/>
          <w:sz w:val="20"/>
          <w:szCs w:val="20"/>
        </w:rPr>
        <w:t>§ 8</w:t>
      </w:r>
    </w:p>
    <w:p w14:paraId="6AB4BFFD"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Odstąpienie od umowy</w:t>
      </w:r>
    </w:p>
    <w:p w14:paraId="333647A5" w14:textId="77777777" w:rsidR="0094744A" w:rsidRDefault="0094744A" w:rsidP="0094744A">
      <w:pPr>
        <w:autoSpaceDE w:val="0"/>
        <w:autoSpaceDN w:val="0"/>
        <w:adjustRightInd w:val="0"/>
        <w:jc w:val="center"/>
        <w:rPr>
          <w:rFonts w:ascii="Book Antiqua" w:hAnsi="Book Antiqua" w:cs="Century Gothic"/>
          <w:b/>
          <w:bCs/>
          <w:sz w:val="20"/>
          <w:szCs w:val="20"/>
        </w:rPr>
      </w:pPr>
    </w:p>
    <w:p w14:paraId="44674CA6" w14:textId="77777777" w:rsidR="0094744A" w:rsidRDefault="0094744A" w:rsidP="0094744A">
      <w:pPr>
        <w:tabs>
          <w:tab w:val="left" w:pos="284"/>
        </w:tabs>
        <w:autoSpaceDE w:val="0"/>
        <w:autoSpaceDN w:val="0"/>
        <w:adjustRightInd w:val="0"/>
        <w:spacing w:line="276" w:lineRule="auto"/>
        <w:ind w:left="284" w:hanging="284"/>
        <w:jc w:val="both"/>
        <w:rPr>
          <w:rFonts w:ascii="Book Antiqua" w:hAnsi="Book Antiqua" w:cs="Arial"/>
          <w:sz w:val="20"/>
          <w:szCs w:val="20"/>
        </w:rPr>
      </w:pPr>
      <w:r>
        <w:rPr>
          <w:rFonts w:ascii="Book Antiqua" w:hAnsi="Book Antiqua" w:cs="Arial"/>
          <w:sz w:val="20"/>
          <w:szCs w:val="20"/>
        </w:rPr>
        <w:t>1.</w:t>
      </w:r>
      <w:r>
        <w:rPr>
          <w:rFonts w:ascii="Book Antiqua" w:hAnsi="Book Antiqua" w:cs="Arial"/>
          <w:sz w:val="20"/>
          <w:szCs w:val="20"/>
        </w:rPr>
        <w:tab/>
        <w:t xml:space="preserve">W razie wystąpienia istotnej zmiany okoliczności powodującej, że wykonanie umowy nie leży </w:t>
      </w:r>
      <w:r>
        <w:rPr>
          <w:rFonts w:ascii="Book Antiqua" w:hAnsi="Book Antiqua" w:cs="Arial"/>
          <w:sz w:val="20"/>
          <w:szCs w:val="20"/>
        </w:rPr>
        <w:br/>
        <w:t>w interesie publicznym, czego nie można było przewidzieć w chwili zawarcia umowy, Zamawiający może odstąpić od umowy.</w:t>
      </w:r>
    </w:p>
    <w:p w14:paraId="49F44FA0" w14:textId="77777777" w:rsidR="0094744A" w:rsidRDefault="0094744A" w:rsidP="0094744A">
      <w:pPr>
        <w:tabs>
          <w:tab w:val="left" w:pos="284"/>
        </w:tabs>
        <w:autoSpaceDE w:val="0"/>
        <w:autoSpaceDN w:val="0"/>
        <w:adjustRightInd w:val="0"/>
        <w:spacing w:line="276" w:lineRule="auto"/>
        <w:ind w:left="284" w:hanging="284"/>
        <w:jc w:val="both"/>
        <w:rPr>
          <w:rFonts w:ascii="Book Antiqua" w:hAnsi="Book Antiqua"/>
          <w:bCs/>
          <w:sz w:val="20"/>
          <w:szCs w:val="20"/>
        </w:rPr>
      </w:pPr>
      <w:r>
        <w:rPr>
          <w:rFonts w:ascii="Book Antiqua" w:hAnsi="Book Antiqua" w:cs="Arial"/>
          <w:sz w:val="20"/>
          <w:szCs w:val="20"/>
        </w:rPr>
        <w:t>2.</w:t>
      </w:r>
      <w:r>
        <w:rPr>
          <w:rFonts w:ascii="Book Antiqua" w:hAnsi="Book Antiqua" w:cs="Arial"/>
          <w:sz w:val="20"/>
          <w:szCs w:val="20"/>
        </w:rPr>
        <w:tab/>
      </w:r>
      <w:r>
        <w:rPr>
          <w:rFonts w:ascii="Book Antiqua" w:hAnsi="Book Antiqua"/>
          <w:sz w:val="20"/>
          <w:szCs w:val="20"/>
        </w:rPr>
        <w:t xml:space="preserve">Ponadto Zamawiający może odstąpić od umowy w całości lub w części niewykonanej </w:t>
      </w:r>
      <w:r>
        <w:rPr>
          <w:rFonts w:ascii="Book Antiqua" w:hAnsi="Book Antiqua"/>
          <w:sz w:val="20"/>
          <w:szCs w:val="20"/>
        </w:rPr>
        <w:br/>
        <w:t>w przypadku, gdy:</w:t>
      </w:r>
    </w:p>
    <w:p w14:paraId="3C9F865D" w14:textId="77777777" w:rsidR="0094744A" w:rsidRDefault="0094744A" w:rsidP="0094744A">
      <w:pPr>
        <w:numPr>
          <w:ilvl w:val="0"/>
          <w:numId w:val="25"/>
        </w:numPr>
        <w:tabs>
          <w:tab w:val="left" w:pos="709"/>
        </w:tabs>
        <w:autoSpaceDE w:val="0"/>
        <w:autoSpaceDN w:val="0"/>
        <w:adjustRightInd w:val="0"/>
        <w:spacing w:after="27" w:line="276" w:lineRule="auto"/>
        <w:ind w:hanging="294"/>
        <w:jc w:val="both"/>
        <w:rPr>
          <w:rFonts w:ascii="Book Antiqua" w:hAnsi="Book Antiqua"/>
          <w:sz w:val="20"/>
          <w:szCs w:val="20"/>
        </w:rPr>
      </w:pPr>
      <w:r>
        <w:rPr>
          <w:rFonts w:ascii="Book Antiqua" w:hAnsi="Book Antiqua"/>
          <w:sz w:val="20"/>
          <w:szCs w:val="20"/>
        </w:rPr>
        <w:t xml:space="preserve">Wykonawca pozostaje w zwłoce z realizacją przedmiotu umowy, powyżej 10 dni, </w:t>
      </w:r>
      <w:r>
        <w:rPr>
          <w:rFonts w:ascii="Book Antiqua" w:hAnsi="Book Antiqua"/>
          <w:sz w:val="20"/>
          <w:szCs w:val="20"/>
        </w:rPr>
        <w:br/>
        <w:t>w odniesieniu do terminu określonego w §2 ust.1;</w:t>
      </w:r>
    </w:p>
    <w:p w14:paraId="4EF28470" w14:textId="77777777" w:rsidR="0094744A" w:rsidRPr="0094744A" w:rsidRDefault="0094744A" w:rsidP="0094744A">
      <w:pPr>
        <w:numPr>
          <w:ilvl w:val="0"/>
          <w:numId w:val="25"/>
        </w:numPr>
        <w:tabs>
          <w:tab w:val="left" w:pos="709"/>
        </w:tabs>
        <w:autoSpaceDE w:val="0"/>
        <w:autoSpaceDN w:val="0"/>
        <w:adjustRightInd w:val="0"/>
        <w:spacing w:after="200" w:line="276" w:lineRule="auto"/>
        <w:ind w:hanging="294"/>
        <w:jc w:val="both"/>
        <w:rPr>
          <w:rFonts w:ascii="Book Antiqua" w:hAnsi="Book Antiqua"/>
          <w:bCs/>
          <w:sz w:val="20"/>
          <w:szCs w:val="20"/>
        </w:rPr>
      </w:pPr>
      <w:r>
        <w:rPr>
          <w:rFonts w:ascii="Book Antiqua" w:hAnsi="Book Antiqua"/>
          <w:bCs/>
          <w:sz w:val="20"/>
          <w:szCs w:val="20"/>
        </w:rPr>
        <w:t xml:space="preserve">w razie 2-krotnej zwłoki Wykonawcy, o co najmniej  5 dni  w </w:t>
      </w:r>
      <w:r w:rsidRPr="00832E40">
        <w:rPr>
          <w:rFonts w:ascii="Book Antiqua" w:hAnsi="Book Antiqua"/>
          <w:bCs/>
          <w:sz w:val="20"/>
          <w:szCs w:val="20"/>
        </w:rPr>
        <w:t xml:space="preserve">wykonaniu zobowiązań </w:t>
      </w:r>
      <w:r w:rsidRPr="0094744A">
        <w:rPr>
          <w:rFonts w:ascii="Book Antiqua" w:hAnsi="Book Antiqua"/>
          <w:bCs/>
          <w:sz w:val="20"/>
          <w:szCs w:val="20"/>
        </w:rPr>
        <w:t xml:space="preserve">związanych z niezgodnością dostawy z przedmiotem umowy, wskazanych w §3 ust. 5 oraz </w:t>
      </w:r>
      <w:r w:rsidRPr="0094744A">
        <w:rPr>
          <w:rFonts w:ascii="Book Antiqua" w:hAnsi="Book Antiqua"/>
          <w:bCs/>
          <w:sz w:val="20"/>
          <w:szCs w:val="20"/>
        </w:rPr>
        <w:br/>
        <w:t>w  §7 ust. 2.</w:t>
      </w:r>
    </w:p>
    <w:p w14:paraId="48CF90AF" w14:textId="77777777" w:rsidR="0094744A" w:rsidRPr="005E01C8" w:rsidRDefault="0094744A" w:rsidP="0094744A">
      <w:pPr>
        <w:numPr>
          <w:ilvl w:val="0"/>
          <w:numId w:val="25"/>
        </w:numPr>
        <w:tabs>
          <w:tab w:val="left" w:pos="709"/>
        </w:tabs>
        <w:autoSpaceDE w:val="0"/>
        <w:autoSpaceDN w:val="0"/>
        <w:adjustRightInd w:val="0"/>
        <w:spacing w:after="27" w:line="276" w:lineRule="auto"/>
        <w:ind w:hanging="294"/>
        <w:jc w:val="both"/>
        <w:rPr>
          <w:rFonts w:ascii="Book Antiqua" w:eastAsia="Calibri" w:hAnsi="Book Antiqua"/>
          <w:sz w:val="18"/>
          <w:szCs w:val="20"/>
          <w:lang w:eastAsia="ar-SA"/>
        </w:rPr>
      </w:pPr>
      <w:r w:rsidRPr="0094744A">
        <w:rPr>
          <w:rFonts w:ascii="Book Antiqua" w:eastAsia="Calibri" w:hAnsi="Book Antiqua"/>
          <w:sz w:val="20"/>
          <w:szCs w:val="22"/>
          <w:lang w:eastAsia="ar-SA"/>
        </w:rPr>
        <w:t xml:space="preserve">w innych przypadkach określonych w przepisach </w:t>
      </w:r>
      <w:r w:rsidRPr="005E01C8">
        <w:rPr>
          <w:rFonts w:ascii="Book Antiqua" w:eastAsia="Calibri" w:hAnsi="Book Antiqua"/>
          <w:sz w:val="20"/>
          <w:szCs w:val="22"/>
          <w:lang w:eastAsia="ar-SA"/>
        </w:rPr>
        <w:t>prawa, w szczególności w przepisach Kodeksu cywilnego.</w:t>
      </w:r>
    </w:p>
    <w:p w14:paraId="5DEE54CD" w14:textId="77777777" w:rsidR="0094744A" w:rsidRDefault="0094744A" w:rsidP="0094744A">
      <w:pPr>
        <w:numPr>
          <w:ilvl w:val="0"/>
          <w:numId w:val="26"/>
        </w:numPr>
        <w:tabs>
          <w:tab w:val="left" w:pos="284"/>
        </w:tabs>
        <w:suppressAutoHyphens/>
        <w:spacing w:after="200" w:line="276" w:lineRule="auto"/>
        <w:ind w:left="284" w:hanging="284"/>
        <w:jc w:val="both"/>
        <w:rPr>
          <w:rFonts w:ascii="Book Antiqua" w:eastAsia="Calibri" w:hAnsi="Book Antiqua"/>
          <w:sz w:val="20"/>
          <w:szCs w:val="20"/>
          <w:lang w:eastAsia="en-US"/>
        </w:rPr>
      </w:pPr>
      <w:r>
        <w:rPr>
          <w:rFonts w:ascii="Book Antiqua" w:eastAsia="Calibri" w:hAnsi="Book Antiqua"/>
          <w:sz w:val="20"/>
          <w:szCs w:val="20"/>
          <w:lang w:eastAsia="en-US"/>
        </w:rPr>
        <w:t xml:space="preserve">Odstąpienie od umowy powinno nastąpić w formie pisemnej pod rygorem nieważności takiego oświadczenia, w terminie 30 dni od powzięcia wiadomości o okolicznościach wskazanych w ust.1 </w:t>
      </w:r>
      <w:r>
        <w:rPr>
          <w:rFonts w:ascii="Book Antiqua" w:eastAsia="Calibri" w:hAnsi="Book Antiqua"/>
          <w:sz w:val="20"/>
          <w:szCs w:val="20"/>
          <w:lang w:eastAsia="en-US"/>
        </w:rPr>
        <w:br/>
        <w:t>i 2.</w:t>
      </w:r>
    </w:p>
    <w:p w14:paraId="1B382467" w14:textId="1833FC68" w:rsidR="0094744A" w:rsidRDefault="0094744A" w:rsidP="0094744A">
      <w:pPr>
        <w:tabs>
          <w:tab w:val="left" w:pos="284"/>
        </w:tabs>
        <w:autoSpaceDE w:val="0"/>
        <w:autoSpaceDN w:val="0"/>
        <w:adjustRightInd w:val="0"/>
        <w:jc w:val="both"/>
        <w:rPr>
          <w:rFonts w:ascii="Book Antiqua" w:hAnsi="Book Antiqua" w:cs="Arial"/>
          <w:sz w:val="20"/>
          <w:szCs w:val="20"/>
        </w:rPr>
      </w:pPr>
    </w:p>
    <w:p w14:paraId="1D66E25F" w14:textId="0F072005" w:rsidR="00CB2261" w:rsidRDefault="00CB2261" w:rsidP="0094744A">
      <w:pPr>
        <w:tabs>
          <w:tab w:val="left" w:pos="284"/>
        </w:tabs>
        <w:autoSpaceDE w:val="0"/>
        <w:autoSpaceDN w:val="0"/>
        <w:adjustRightInd w:val="0"/>
        <w:jc w:val="both"/>
        <w:rPr>
          <w:rFonts w:ascii="Book Antiqua" w:hAnsi="Book Antiqua" w:cs="Arial"/>
          <w:sz w:val="20"/>
          <w:szCs w:val="20"/>
        </w:rPr>
      </w:pPr>
    </w:p>
    <w:p w14:paraId="1F641A90" w14:textId="77777777" w:rsidR="00CB2261" w:rsidRDefault="00CB2261" w:rsidP="0094744A">
      <w:pPr>
        <w:tabs>
          <w:tab w:val="left" w:pos="284"/>
        </w:tabs>
        <w:autoSpaceDE w:val="0"/>
        <w:autoSpaceDN w:val="0"/>
        <w:adjustRightInd w:val="0"/>
        <w:jc w:val="both"/>
        <w:rPr>
          <w:rFonts w:ascii="Book Antiqua" w:hAnsi="Book Antiqua" w:cs="Arial"/>
          <w:sz w:val="20"/>
          <w:szCs w:val="20"/>
        </w:rPr>
      </w:pPr>
    </w:p>
    <w:p w14:paraId="53D9346C" w14:textId="77777777" w:rsidR="0094744A" w:rsidRDefault="0094744A" w:rsidP="0094744A">
      <w:pPr>
        <w:tabs>
          <w:tab w:val="left" w:pos="284"/>
        </w:tabs>
        <w:autoSpaceDE w:val="0"/>
        <w:autoSpaceDN w:val="0"/>
        <w:adjustRightInd w:val="0"/>
        <w:jc w:val="both"/>
        <w:rPr>
          <w:rFonts w:ascii="Book Antiqua" w:hAnsi="Book Antiqua" w:cs="Arial"/>
          <w:sz w:val="20"/>
          <w:szCs w:val="20"/>
        </w:rPr>
      </w:pPr>
    </w:p>
    <w:p w14:paraId="4EBCE521"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lastRenderedPageBreak/>
        <w:t>§ 9</w:t>
      </w:r>
    </w:p>
    <w:p w14:paraId="3FAF1148"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Kary umowne</w:t>
      </w:r>
    </w:p>
    <w:p w14:paraId="3A36DF62" w14:textId="77777777" w:rsidR="0094744A" w:rsidRDefault="0094744A" w:rsidP="0094744A">
      <w:pPr>
        <w:autoSpaceDE w:val="0"/>
        <w:autoSpaceDN w:val="0"/>
        <w:adjustRightInd w:val="0"/>
        <w:jc w:val="center"/>
        <w:rPr>
          <w:rFonts w:ascii="Book Antiqua" w:hAnsi="Book Antiqua" w:cs="Century Gothic"/>
          <w:b/>
          <w:bCs/>
          <w:sz w:val="20"/>
          <w:szCs w:val="20"/>
        </w:rPr>
      </w:pPr>
    </w:p>
    <w:p w14:paraId="66247F7A" w14:textId="77777777" w:rsidR="0094744A" w:rsidRPr="0094744A" w:rsidRDefault="0094744A" w:rsidP="0094744A">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sidRPr="0094744A">
        <w:rPr>
          <w:rFonts w:ascii="Book Antiqua" w:hAnsi="Book Antiqua" w:cs="Century Gothic"/>
          <w:sz w:val="20"/>
          <w:szCs w:val="20"/>
        </w:rPr>
        <w:t>Wykonawca zapłaci Zamawiaj</w:t>
      </w:r>
      <w:r w:rsidRPr="0094744A">
        <w:rPr>
          <w:rFonts w:ascii="Book Antiqua" w:eastAsia="TimesNewRoman" w:hAnsi="Book Antiqua" w:cs="Century Gothic"/>
          <w:sz w:val="20"/>
          <w:szCs w:val="20"/>
        </w:rPr>
        <w:t>ą</w:t>
      </w:r>
      <w:r w:rsidRPr="0094744A">
        <w:rPr>
          <w:rFonts w:ascii="Book Antiqua" w:hAnsi="Book Antiqua" w:cs="Century Gothic"/>
          <w:sz w:val="20"/>
          <w:szCs w:val="20"/>
        </w:rPr>
        <w:t>cemu karę umowną:</w:t>
      </w:r>
    </w:p>
    <w:p w14:paraId="213B5319" w14:textId="77777777" w:rsidR="0094744A" w:rsidRPr="0094744A" w:rsidRDefault="0094744A" w:rsidP="0094744A">
      <w:pPr>
        <w:tabs>
          <w:tab w:val="left" w:pos="709"/>
        </w:tabs>
        <w:autoSpaceDE w:val="0"/>
        <w:autoSpaceDN w:val="0"/>
        <w:adjustRightInd w:val="0"/>
        <w:spacing w:line="276" w:lineRule="auto"/>
        <w:ind w:left="360"/>
        <w:jc w:val="both"/>
        <w:rPr>
          <w:rFonts w:ascii="Book Antiqua" w:hAnsi="Book Antiqua" w:cs="Century Gothic"/>
          <w:sz w:val="20"/>
          <w:szCs w:val="20"/>
        </w:rPr>
      </w:pPr>
      <w:r w:rsidRPr="0094744A">
        <w:rPr>
          <w:rFonts w:ascii="Book Antiqua" w:hAnsi="Book Antiqua" w:cs="Century Gothic"/>
          <w:sz w:val="20"/>
          <w:szCs w:val="20"/>
        </w:rPr>
        <w:t xml:space="preserve">1) za zwłokę w realizacji przedmiotu umowy - w wysokości 1 % wynagrodzenia brutto o jakim mowa w §5 za każdy dzień zwłoki, liczony od dnia następnego przypadającego po dniu, </w:t>
      </w:r>
      <w:r w:rsidRPr="0094744A">
        <w:rPr>
          <w:rFonts w:ascii="Book Antiqua" w:hAnsi="Book Antiqua" w:cs="Century Gothic"/>
          <w:sz w:val="20"/>
          <w:szCs w:val="20"/>
        </w:rPr>
        <w:br/>
        <w:t>w którym zgodnie z Umową miała nastąpić dostawa/odbiór do dnia dostawy włącznie;</w:t>
      </w:r>
    </w:p>
    <w:p w14:paraId="7BEFAF82" w14:textId="77777777" w:rsidR="0094744A" w:rsidRPr="0094744A" w:rsidRDefault="0094744A" w:rsidP="0094744A">
      <w:pPr>
        <w:tabs>
          <w:tab w:val="left" w:pos="709"/>
        </w:tabs>
        <w:autoSpaceDE w:val="0"/>
        <w:autoSpaceDN w:val="0"/>
        <w:adjustRightInd w:val="0"/>
        <w:spacing w:line="276" w:lineRule="auto"/>
        <w:ind w:left="360"/>
        <w:jc w:val="both"/>
        <w:rPr>
          <w:rFonts w:ascii="Book Antiqua" w:hAnsi="Book Antiqua" w:cs="Century Gothic"/>
          <w:sz w:val="20"/>
          <w:szCs w:val="20"/>
        </w:rPr>
      </w:pPr>
      <w:r w:rsidRPr="0094744A">
        <w:rPr>
          <w:rFonts w:ascii="Book Antiqua" w:hAnsi="Book Antiqua" w:cs="Century Gothic"/>
          <w:sz w:val="20"/>
          <w:szCs w:val="20"/>
        </w:rPr>
        <w:t xml:space="preserve">2) za zwłokę w wykonaniu zobowiązań o których mowa </w:t>
      </w:r>
      <w:bookmarkStart w:id="5" w:name="_Hlk134435625"/>
      <w:r w:rsidRPr="0094744A">
        <w:rPr>
          <w:rFonts w:ascii="Book Antiqua" w:hAnsi="Book Antiqua" w:cs="Century Gothic"/>
          <w:sz w:val="20"/>
          <w:szCs w:val="20"/>
        </w:rPr>
        <w:t xml:space="preserve">w </w:t>
      </w:r>
      <w:r w:rsidRPr="0094744A">
        <w:rPr>
          <w:rFonts w:ascii="Book Antiqua" w:hAnsi="Book Antiqua" w:cs="Book Antiqua"/>
          <w:spacing w:val="-6"/>
          <w:sz w:val="20"/>
          <w:szCs w:val="20"/>
        </w:rPr>
        <w:t xml:space="preserve">§ 3 </w:t>
      </w:r>
      <w:bookmarkEnd w:id="5"/>
      <w:r w:rsidRPr="0094744A">
        <w:rPr>
          <w:rFonts w:ascii="Book Antiqua" w:hAnsi="Book Antiqua" w:cs="Book Antiqua"/>
          <w:spacing w:val="-6"/>
          <w:sz w:val="20"/>
          <w:szCs w:val="20"/>
        </w:rPr>
        <w:t>ust. 5 oraz w</w:t>
      </w:r>
      <w:r w:rsidRPr="0094744A">
        <w:rPr>
          <w:rFonts w:ascii="Book Antiqua" w:hAnsi="Book Antiqua" w:cs="Century Gothic"/>
          <w:sz w:val="20"/>
          <w:szCs w:val="20"/>
        </w:rPr>
        <w:t xml:space="preserve"> </w:t>
      </w:r>
      <w:r w:rsidRPr="0094744A">
        <w:rPr>
          <w:rFonts w:ascii="Book Antiqua" w:hAnsi="Book Antiqua" w:cs="Book Antiqua"/>
          <w:spacing w:val="-6"/>
          <w:sz w:val="20"/>
          <w:szCs w:val="20"/>
        </w:rPr>
        <w:t xml:space="preserve">§ 7 ust. 2 </w:t>
      </w:r>
      <w:r w:rsidRPr="0094744A">
        <w:rPr>
          <w:rFonts w:ascii="Book Antiqua" w:hAnsi="Book Antiqua" w:cs="Arial"/>
          <w:sz w:val="20"/>
          <w:szCs w:val="20"/>
        </w:rPr>
        <w:t xml:space="preserve"> </w:t>
      </w:r>
      <w:r w:rsidRPr="0094744A">
        <w:rPr>
          <w:rFonts w:ascii="Book Antiqua" w:hAnsi="Book Antiqua" w:cs="Book Antiqua"/>
          <w:spacing w:val="-6"/>
          <w:sz w:val="20"/>
          <w:szCs w:val="20"/>
        </w:rPr>
        <w:t>-</w:t>
      </w:r>
      <w:r w:rsidRPr="0094744A">
        <w:rPr>
          <w:rFonts w:ascii="Book Antiqua" w:hAnsi="Book Antiqua" w:cs="Century Gothic"/>
          <w:sz w:val="20"/>
          <w:szCs w:val="20"/>
        </w:rPr>
        <w:t xml:space="preserve"> w wysokości 1 % wynagrodzenia brutto o jakim mowa w § 5 za każdy dzień zwłoki, liczony od dnia następnego przypadającego po dniu, w którym zobowiązanie miało zostać wykonane do dnia wykonania zobowiązania włącznie;</w:t>
      </w:r>
    </w:p>
    <w:p w14:paraId="352D0EBB" w14:textId="77777777" w:rsidR="0094744A" w:rsidRPr="0094744A" w:rsidRDefault="0094744A" w:rsidP="0094744A">
      <w:pPr>
        <w:tabs>
          <w:tab w:val="left" w:pos="709"/>
        </w:tabs>
        <w:autoSpaceDE w:val="0"/>
        <w:autoSpaceDN w:val="0"/>
        <w:adjustRightInd w:val="0"/>
        <w:spacing w:line="276" w:lineRule="auto"/>
        <w:ind w:left="360"/>
        <w:jc w:val="both"/>
        <w:rPr>
          <w:rFonts w:ascii="Book Antiqua" w:hAnsi="Book Antiqua" w:cs="Century Gothic"/>
          <w:sz w:val="20"/>
          <w:szCs w:val="20"/>
        </w:rPr>
      </w:pPr>
      <w:r w:rsidRPr="0094744A">
        <w:rPr>
          <w:rFonts w:ascii="Book Antiqua" w:hAnsi="Book Antiqua" w:cs="TimesNewRomanPSMT"/>
          <w:sz w:val="20"/>
          <w:szCs w:val="20"/>
        </w:rPr>
        <w:t>3) w przypadku odstąpienia od umowy przez Zamawiającego z przyczyn leżących po stronie Wykonawcy, w szczególności  o których mowa w §8 ust. 2, w wysokości 15 % wynagrodzenia brutto,</w:t>
      </w:r>
      <w:r w:rsidRPr="0094744A">
        <w:rPr>
          <w:rFonts w:ascii="Book Antiqua" w:hAnsi="Book Antiqua"/>
          <w:sz w:val="20"/>
          <w:szCs w:val="20"/>
        </w:rPr>
        <w:t xml:space="preserve"> </w:t>
      </w:r>
      <w:r w:rsidRPr="0094744A">
        <w:rPr>
          <w:rFonts w:ascii="Book Antiqua" w:hAnsi="Book Antiqua" w:cs="TimesNewRomanPSMT"/>
          <w:sz w:val="20"/>
          <w:szCs w:val="20"/>
        </w:rPr>
        <w:t xml:space="preserve">o którym mowa w §5. </w:t>
      </w:r>
    </w:p>
    <w:p w14:paraId="1C9AE331" w14:textId="77777777" w:rsidR="0094744A" w:rsidRPr="0094744A" w:rsidRDefault="0094744A" w:rsidP="0094744A">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sidRPr="0094744A">
        <w:rPr>
          <w:rFonts w:ascii="Book Antiqua" w:hAnsi="Book Antiqua" w:cs="Arial"/>
          <w:spacing w:val="-5"/>
          <w:sz w:val="20"/>
          <w:szCs w:val="20"/>
          <w:shd w:val="clear" w:color="auto" w:fill="FFFFFF"/>
        </w:rPr>
        <w:t>Łączna wysokość kar umownych nie może przekroczyć wartości 30 % wynagrodzenia brutto, o którym mowa w  § 5 .</w:t>
      </w:r>
    </w:p>
    <w:p w14:paraId="7D0A9EAC" w14:textId="77777777" w:rsidR="0094744A" w:rsidRDefault="0094744A" w:rsidP="0094744A">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sidRPr="0094744A">
        <w:rPr>
          <w:rFonts w:ascii="Book Antiqua" w:hAnsi="Book Antiqua" w:cs="Century Gothic"/>
          <w:sz w:val="20"/>
          <w:szCs w:val="20"/>
        </w:rPr>
        <w:t xml:space="preserve">Zamawiający ma prawo do dochodzenia odszkodowania uzupełniającego na zasadach ogólnych </w:t>
      </w:r>
      <w:r w:rsidRPr="0094744A">
        <w:rPr>
          <w:rFonts w:ascii="Book Antiqua" w:hAnsi="Book Antiqua" w:cs="Century Gothic"/>
          <w:sz w:val="20"/>
          <w:szCs w:val="20"/>
        </w:rPr>
        <w:br/>
        <w:t xml:space="preserve">w przypadku, gdy szkoda przewyższa wartość zastrzeżonych </w:t>
      </w:r>
      <w:r>
        <w:rPr>
          <w:rFonts w:ascii="Book Antiqua" w:hAnsi="Book Antiqua" w:cs="Century Gothic"/>
          <w:sz w:val="20"/>
          <w:szCs w:val="20"/>
        </w:rPr>
        <w:t>kar umownych.</w:t>
      </w:r>
    </w:p>
    <w:p w14:paraId="1B761E74" w14:textId="77777777" w:rsidR="0094744A" w:rsidRDefault="0094744A" w:rsidP="0094744A">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Wykonawca wyra</w:t>
      </w:r>
      <w:r>
        <w:rPr>
          <w:rFonts w:ascii="Book Antiqua" w:eastAsia="TimesNewRoman" w:hAnsi="Book Antiqua" w:cs="Century Gothic"/>
          <w:sz w:val="20"/>
          <w:szCs w:val="20"/>
        </w:rPr>
        <w:t>ż</w:t>
      </w:r>
      <w:r>
        <w:rPr>
          <w:rFonts w:ascii="Book Antiqua" w:hAnsi="Book Antiqua" w:cs="Century Gothic"/>
          <w:sz w:val="20"/>
          <w:szCs w:val="20"/>
        </w:rPr>
        <w:t>a zgod</w:t>
      </w:r>
      <w:r>
        <w:rPr>
          <w:rFonts w:ascii="Book Antiqua" w:eastAsia="TimesNewRoman" w:hAnsi="Book Antiqua" w:cs="Century Gothic"/>
          <w:sz w:val="20"/>
          <w:szCs w:val="20"/>
        </w:rPr>
        <w:t xml:space="preserve">ę </w:t>
      </w:r>
      <w:r>
        <w:rPr>
          <w:rFonts w:ascii="Book Antiqua" w:hAnsi="Book Antiqua" w:cs="Century Gothic"/>
          <w:sz w:val="20"/>
          <w:szCs w:val="20"/>
        </w:rPr>
        <w:t>na potr</w:t>
      </w:r>
      <w:r>
        <w:rPr>
          <w:rFonts w:ascii="Book Antiqua" w:eastAsia="TimesNewRoman" w:hAnsi="Book Antiqua" w:cs="Century Gothic"/>
          <w:sz w:val="20"/>
          <w:szCs w:val="20"/>
        </w:rPr>
        <w:t>ą</w:t>
      </w:r>
      <w:r>
        <w:rPr>
          <w:rFonts w:ascii="Book Antiqua" w:hAnsi="Book Antiqua" w:cs="Century Gothic"/>
          <w:sz w:val="20"/>
          <w:szCs w:val="20"/>
        </w:rPr>
        <w:t>cenie kar umownych z przysługuj</w:t>
      </w:r>
      <w:r>
        <w:rPr>
          <w:rFonts w:ascii="Book Antiqua" w:eastAsia="TimesNewRoman" w:hAnsi="Book Antiqua" w:cs="Century Gothic"/>
          <w:sz w:val="20"/>
          <w:szCs w:val="20"/>
        </w:rPr>
        <w:t>ą</w:t>
      </w:r>
      <w:r>
        <w:rPr>
          <w:rFonts w:ascii="Book Antiqua" w:hAnsi="Book Antiqua" w:cs="Century Gothic"/>
          <w:sz w:val="20"/>
          <w:szCs w:val="20"/>
        </w:rPr>
        <w:t>cego mu wynagrodzenia.</w:t>
      </w:r>
    </w:p>
    <w:p w14:paraId="1D7B0642" w14:textId="77777777" w:rsidR="0094744A" w:rsidRDefault="0094744A" w:rsidP="0094744A">
      <w:pPr>
        <w:autoSpaceDE w:val="0"/>
        <w:autoSpaceDN w:val="0"/>
        <w:adjustRightInd w:val="0"/>
        <w:jc w:val="both"/>
        <w:rPr>
          <w:rFonts w:ascii="Book Antiqua" w:hAnsi="Book Antiqua" w:cs="Century Gothic"/>
          <w:sz w:val="20"/>
          <w:szCs w:val="20"/>
        </w:rPr>
      </w:pPr>
    </w:p>
    <w:p w14:paraId="13ABDBB6" w14:textId="77777777" w:rsidR="0094744A" w:rsidRDefault="0094744A" w:rsidP="0094744A">
      <w:pPr>
        <w:autoSpaceDE w:val="0"/>
        <w:autoSpaceDN w:val="0"/>
        <w:adjustRightInd w:val="0"/>
        <w:jc w:val="both"/>
        <w:rPr>
          <w:rFonts w:ascii="Book Antiqua" w:hAnsi="Book Antiqua" w:cs="Century Gothic"/>
          <w:sz w:val="20"/>
          <w:szCs w:val="20"/>
        </w:rPr>
      </w:pPr>
    </w:p>
    <w:p w14:paraId="43187E67"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10</w:t>
      </w:r>
    </w:p>
    <w:p w14:paraId="1DB6127B"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Zmiany umowy</w:t>
      </w:r>
    </w:p>
    <w:p w14:paraId="6CEFC316" w14:textId="77777777" w:rsidR="0094744A" w:rsidRDefault="0094744A" w:rsidP="0094744A">
      <w:pPr>
        <w:autoSpaceDE w:val="0"/>
        <w:autoSpaceDN w:val="0"/>
        <w:adjustRightInd w:val="0"/>
        <w:jc w:val="center"/>
        <w:rPr>
          <w:rFonts w:ascii="Book Antiqua" w:hAnsi="Book Antiqua" w:cs="Century Gothic"/>
          <w:b/>
          <w:bCs/>
          <w:sz w:val="20"/>
          <w:szCs w:val="20"/>
        </w:rPr>
      </w:pPr>
    </w:p>
    <w:p w14:paraId="451C0AFE" w14:textId="77777777" w:rsidR="0094744A" w:rsidRDefault="0094744A" w:rsidP="009474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Zmiany umowy mogą nastąpić tylko w formie pisemnego aneksu, pod rygorem nieważności w razie zmiany osób odpowiedzialnych za realizację umowy.</w:t>
      </w:r>
    </w:p>
    <w:p w14:paraId="5FDE909B" w14:textId="77777777" w:rsidR="0094744A" w:rsidRDefault="0094744A" w:rsidP="0094744A">
      <w:pPr>
        <w:autoSpaceDE w:val="0"/>
        <w:autoSpaceDN w:val="0"/>
        <w:adjustRightInd w:val="0"/>
        <w:jc w:val="both"/>
        <w:rPr>
          <w:rFonts w:ascii="Book Antiqua" w:hAnsi="Book Antiqua" w:cs="Century Gothic"/>
          <w:sz w:val="20"/>
          <w:szCs w:val="20"/>
        </w:rPr>
      </w:pPr>
    </w:p>
    <w:p w14:paraId="785E7E72"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11</w:t>
      </w:r>
    </w:p>
    <w:p w14:paraId="5C25CA15" w14:textId="77777777" w:rsidR="0094744A" w:rsidRDefault="0094744A" w:rsidP="0094744A">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Postanowienia końcowe</w:t>
      </w:r>
    </w:p>
    <w:p w14:paraId="30C66C69" w14:textId="77777777" w:rsidR="0094744A" w:rsidRDefault="0094744A" w:rsidP="0094744A">
      <w:pPr>
        <w:autoSpaceDE w:val="0"/>
        <w:autoSpaceDN w:val="0"/>
        <w:adjustRightInd w:val="0"/>
        <w:jc w:val="center"/>
        <w:rPr>
          <w:rFonts w:ascii="Book Antiqua" w:hAnsi="Book Antiqua" w:cs="Century Gothic"/>
          <w:b/>
          <w:bCs/>
          <w:sz w:val="20"/>
          <w:szCs w:val="20"/>
        </w:rPr>
      </w:pPr>
    </w:p>
    <w:p w14:paraId="4739B762" w14:textId="77777777" w:rsidR="0094744A" w:rsidRDefault="0094744A" w:rsidP="0094744A">
      <w:pPr>
        <w:numPr>
          <w:ilvl w:val="0"/>
          <w:numId w:val="28"/>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Pr>
          <w:rFonts w:ascii="Book Antiqua" w:hAnsi="Book Antiqua" w:cs="Century Gothic"/>
          <w:sz w:val="20"/>
          <w:szCs w:val="20"/>
        </w:rPr>
        <w:t xml:space="preserve">W sprawach nieuregulowanych Umową mają zastosowanie powszechnie obowiązujące przepisy, </w:t>
      </w:r>
      <w:r>
        <w:rPr>
          <w:rFonts w:ascii="Book Antiqua" w:hAnsi="Book Antiqua" w:cs="Century Gothic"/>
          <w:sz w:val="20"/>
          <w:szCs w:val="20"/>
        </w:rPr>
        <w:br/>
        <w:t>w szczególności przepisy kodeksu cywilnego.</w:t>
      </w:r>
    </w:p>
    <w:p w14:paraId="0C3D1022" w14:textId="77777777" w:rsidR="0094744A" w:rsidRDefault="0094744A" w:rsidP="0094744A">
      <w:pPr>
        <w:numPr>
          <w:ilvl w:val="0"/>
          <w:numId w:val="28"/>
        </w:numPr>
        <w:tabs>
          <w:tab w:val="left" w:pos="426"/>
        </w:tabs>
        <w:suppressAutoHyphens/>
        <w:spacing w:after="200" w:line="276" w:lineRule="auto"/>
        <w:ind w:left="284" w:hanging="284"/>
        <w:jc w:val="both"/>
        <w:rPr>
          <w:rFonts w:ascii="Book Antiqua" w:eastAsia="Calibri" w:hAnsi="Book Antiqua"/>
          <w:sz w:val="20"/>
          <w:szCs w:val="20"/>
          <w:lang w:eastAsia="ar-SA"/>
        </w:rPr>
      </w:pPr>
      <w:r>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Pr>
          <w:rFonts w:ascii="Book Antiqua" w:eastAsia="Calibri" w:hAnsi="Book Antiqua"/>
          <w:bCs/>
          <w:sz w:val="20"/>
          <w:szCs w:val="20"/>
          <w:lang w:eastAsia="ar-SA"/>
        </w:rPr>
        <w:t>.</w:t>
      </w:r>
    </w:p>
    <w:p w14:paraId="1DA0A08D" w14:textId="77777777" w:rsidR="0094744A" w:rsidRDefault="0094744A" w:rsidP="0094744A">
      <w:pPr>
        <w:numPr>
          <w:ilvl w:val="0"/>
          <w:numId w:val="28"/>
        </w:numPr>
        <w:tabs>
          <w:tab w:val="left" w:pos="426"/>
        </w:tabs>
        <w:suppressAutoHyphens/>
        <w:spacing w:after="200" w:line="276" w:lineRule="auto"/>
        <w:ind w:left="284" w:hanging="284"/>
        <w:jc w:val="both"/>
        <w:rPr>
          <w:rFonts w:ascii="Book Antiqua" w:eastAsia="Calibri" w:hAnsi="Book Antiqua"/>
          <w:bCs/>
          <w:sz w:val="20"/>
          <w:szCs w:val="20"/>
          <w:lang w:eastAsia="ar-SA"/>
        </w:rPr>
      </w:pPr>
      <w:r>
        <w:rPr>
          <w:rFonts w:ascii="Book Antiqua" w:eastAsia="Calibri" w:hAnsi="Book Antiqua"/>
          <w:bCs/>
          <w:sz w:val="20"/>
          <w:szCs w:val="20"/>
          <w:lang w:eastAsia="ar-SA"/>
        </w:rPr>
        <w:t>Umowę sporządzono w 3 jednobrzmiących egzemplarzach, z których 2 egzemplarze otrzymuje Zamawiający, a 1 egzemplarz otrzymuje Wykonawca.</w:t>
      </w:r>
    </w:p>
    <w:p w14:paraId="363BFD8A" w14:textId="77777777" w:rsidR="0094744A" w:rsidRDefault="0094744A" w:rsidP="0094744A">
      <w:pPr>
        <w:autoSpaceDE w:val="0"/>
        <w:autoSpaceDN w:val="0"/>
        <w:adjustRightInd w:val="0"/>
        <w:ind w:left="360"/>
        <w:jc w:val="both"/>
        <w:rPr>
          <w:rFonts w:ascii="Book Antiqua" w:hAnsi="Book Antiqua" w:cs="Century Gothic"/>
          <w:bCs/>
          <w:sz w:val="20"/>
          <w:szCs w:val="20"/>
        </w:rPr>
      </w:pPr>
    </w:p>
    <w:p w14:paraId="367A7971" w14:textId="77777777" w:rsidR="0094744A" w:rsidRDefault="0094744A" w:rsidP="0094744A">
      <w:pPr>
        <w:autoSpaceDE w:val="0"/>
        <w:jc w:val="both"/>
        <w:rPr>
          <w:rFonts w:ascii="Book Antiqua" w:hAnsi="Book Antiqua" w:cs="Century Gothic"/>
          <w:b/>
          <w:bCs/>
          <w:sz w:val="20"/>
          <w:szCs w:val="20"/>
          <w:lang w:eastAsia="en-US"/>
        </w:rPr>
      </w:pPr>
    </w:p>
    <w:p w14:paraId="1391A385" w14:textId="77777777" w:rsidR="0094744A" w:rsidRDefault="0094744A" w:rsidP="0094744A">
      <w:pPr>
        <w:tabs>
          <w:tab w:val="left" w:pos="1320"/>
          <w:tab w:val="left" w:pos="6360"/>
        </w:tabs>
        <w:jc w:val="both"/>
        <w:rPr>
          <w:rFonts w:ascii="Book Antiqua" w:hAnsi="Book Antiqua" w:cs="Arial"/>
          <w:b/>
          <w:sz w:val="20"/>
          <w:szCs w:val="20"/>
        </w:rPr>
      </w:pPr>
      <w:r>
        <w:rPr>
          <w:rFonts w:ascii="Book Antiqua" w:hAnsi="Book Antiqua" w:cs="Arial"/>
          <w:b/>
          <w:sz w:val="20"/>
          <w:szCs w:val="20"/>
        </w:rPr>
        <w:tab/>
        <w:t>Zamawiający</w:t>
      </w:r>
      <w:r>
        <w:rPr>
          <w:rFonts w:ascii="Book Antiqua" w:hAnsi="Book Antiqua" w:cs="Arial"/>
          <w:b/>
          <w:sz w:val="20"/>
          <w:szCs w:val="20"/>
        </w:rPr>
        <w:tab/>
        <w:t>Wykonawca</w:t>
      </w:r>
    </w:p>
    <w:p w14:paraId="553AD306" w14:textId="77777777" w:rsidR="0094744A" w:rsidRDefault="0094744A" w:rsidP="0094744A">
      <w:pPr>
        <w:jc w:val="both"/>
        <w:rPr>
          <w:rFonts w:ascii="Book Antiqua" w:hAnsi="Book Antiqua" w:cs="Arial"/>
          <w:b/>
          <w:sz w:val="20"/>
          <w:szCs w:val="20"/>
        </w:rPr>
      </w:pPr>
    </w:p>
    <w:p w14:paraId="4CBE5F60" w14:textId="77777777" w:rsidR="0094744A" w:rsidRDefault="0094744A" w:rsidP="0094744A">
      <w:pPr>
        <w:jc w:val="both"/>
        <w:rPr>
          <w:rFonts w:ascii="Book Antiqua" w:hAnsi="Book Antiqua" w:cs="Arial"/>
          <w:b/>
          <w:sz w:val="20"/>
          <w:szCs w:val="20"/>
        </w:rPr>
      </w:pPr>
    </w:p>
    <w:p w14:paraId="3E5DC9AE" w14:textId="77777777" w:rsidR="0094744A" w:rsidRDefault="0094744A" w:rsidP="0094744A">
      <w:pPr>
        <w:jc w:val="both"/>
        <w:rPr>
          <w:rFonts w:ascii="Book Antiqua" w:hAnsi="Book Antiqua" w:cs="Arial"/>
          <w:b/>
          <w:sz w:val="20"/>
          <w:szCs w:val="20"/>
        </w:rPr>
      </w:pPr>
    </w:p>
    <w:p w14:paraId="2F0EEFF4" w14:textId="77777777" w:rsidR="0094744A" w:rsidRDefault="0094744A" w:rsidP="0094744A">
      <w:pPr>
        <w:jc w:val="both"/>
        <w:rPr>
          <w:rFonts w:ascii="Book Antiqua" w:hAnsi="Book Antiqua" w:cs="Arial"/>
          <w:b/>
          <w:sz w:val="20"/>
          <w:szCs w:val="20"/>
        </w:rPr>
      </w:pPr>
    </w:p>
    <w:p w14:paraId="6B183203" w14:textId="77777777" w:rsidR="0094744A" w:rsidRDefault="0094744A" w:rsidP="0094744A">
      <w:pPr>
        <w:spacing w:after="200" w:line="276" w:lineRule="auto"/>
        <w:rPr>
          <w:rFonts w:ascii="Calibri" w:eastAsia="Calibri" w:hAnsi="Calibri"/>
          <w:sz w:val="22"/>
          <w:szCs w:val="22"/>
          <w:lang w:eastAsia="en-US"/>
        </w:rPr>
      </w:pPr>
      <w:r>
        <w:rPr>
          <w:rFonts w:ascii="Book Antiqua" w:hAnsi="Book Antiqua" w:cs="Arial"/>
          <w:sz w:val="20"/>
          <w:szCs w:val="20"/>
        </w:rPr>
        <w:tab/>
        <w:t xml:space="preserve">.................................................                          </w:t>
      </w:r>
      <w:r>
        <w:rPr>
          <w:rFonts w:ascii="Book Antiqua" w:hAnsi="Book Antiqua" w:cs="Arial"/>
          <w:sz w:val="20"/>
          <w:szCs w:val="20"/>
        </w:rPr>
        <w:tab/>
        <w:t xml:space="preserve">                    …………………..............</w:t>
      </w:r>
    </w:p>
    <w:p w14:paraId="1A439D25" w14:textId="77777777" w:rsidR="0094744A" w:rsidRDefault="0094744A" w:rsidP="0094744A">
      <w:pPr>
        <w:spacing w:after="200" w:line="276" w:lineRule="auto"/>
        <w:rPr>
          <w:rFonts w:ascii="Calibri" w:eastAsia="Calibri" w:hAnsi="Calibri"/>
          <w:sz w:val="22"/>
          <w:szCs w:val="22"/>
          <w:lang w:eastAsia="en-US"/>
        </w:rPr>
      </w:pPr>
    </w:p>
    <w:sectPr w:rsidR="009474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4E21" w14:textId="77777777" w:rsidR="00D85361" w:rsidRDefault="00D85361" w:rsidP="00602DBD">
      <w:r>
        <w:separator/>
      </w:r>
    </w:p>
  </w:endnote>
  <w:endnote w:type="continuationSeparator" w:id="0">
    <w:p w14:paraId="42595697" w14:textId="77777777" w:rsidR="00D85361" w:rsidRDefault="00D85361" w:rsidP="0060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7833" w14:textId="77777777" w:rsidR="00D85361" w:rsidRDefault="00D85361" w:rsidP="00602DBD">
      <w:r>
        <w:separator/>
      </w:r>
    </w:p>
  </w:footnote>
  <w:footnote w:type="continuationSeparator" w:id="0">
    <w:p w14:paraId="14503F3B" w14:textId="77777777" w:rsidR="00D85361" w:rsidRDefault="00D85361" w:rsidP="00602DBD">
      <w:r>
        <w:continuationSeparator/>
      </w:r>
    </w:p>
  </w:footnote>
  <w:footnote w:id="1">
    <w:p w14:paraId="414E90B4" w14:textId="77777777" w:rsidR="009F6DBC" w:rsidRDefault="009F6DBC" w:rsidP="009F6DBC">
      <w:pPr>
        <w:pStyle w:val="Tekstprzypisudolnego"/>
        <w:rPr>
          <w:rFonts w:ascii="Calibri" w:hAnsi="Calibri" w:cs="Calibri"/>
          <w:sz w:val="16"/>
          <w:szCs w:val="16"/>
        </w:rPr>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E121883" w14:textId="77777777" w:rsidR="009F6DBC" w:rsidRDefault="009F6DBC" w:rsidP="009F6DBC">
      <w:pPr>
        <w:pStyle w:val="Tekstprzypisudolnego"/>
        <w:rPr>
          <w:rFonts w:cs="Times New Roman"/>
          <w:sz w:val="20"/>
          <w:szCs w:val="20"/>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i/>
          <w:sz w:val="16"/>
          <w:szCs w:val="16"/>
        </w:rPr>
        <w:t>Wyjaśnienie:</w:t>
      </w:r>
      <w:r>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CB806B8"/>
    <w:lvl w:ilvl="0" w:tplc="248EDAD6">
      <w:start w:val="1"/>
      <w:numFmt w:val="lowerLetter"/>
      <w:lvlText w:val="%1)"/>
      <w:lvlJc w:val="left"/>
      <w:pPr>
        <w:ind w:left="720" w:hanging="360"/>
      </w:pPr>
      <w:rPr>
        <w:rFonts w:ascii="Book Antiqua" w:eastAsia="Calibri" w:hAnsi="Book Antiqua" w:cs="Times New Roman"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start w:val="1"/>
      <w:numFmt w:val="bullet"/>
      <w:lvlText w:val="o"/>
      <w:lvlJc w:val="left"/>
      <w:pPr>
        <w:ind w:left="2692" w:hanging="360"/>
      </w:pPr>
      <w:rPr>
        <w:rFonts w:ascii="Courier New" w:hAnsi="Courier New" w:cs="Courier New" w:hint="default"/>
      </w:rPr>
    </w:lvl>
    <w:lvl w:ilvl="2" w:tplc="04150005">
      <w:start w:val="1"/>
      <w:numFmt w:val="bullet"/>
      <w:lvlText w:val=""/>
      <w:lvlJc w:val="left"/>
      <w:pPr>
        <w:ind w:left="3412" w:hanging="360"/>
      </w:pPr>
      <w:rPr>
        <w:rFonts w:ascii="Wingdings" w:hAnsi="Wingdings" w:hint="default"/>
      </w:rPr>
    </w:lvl>
    <w:lvl w:ilvl="3" w:tplc="04150001">
      <w:start w:val="1"/>
      <w:numFmt w:val="bullet"/>
      <w:lvlText w:val=""/>
      <w:lvlJc w:val="left"/>
      <w:pPr>
        <w:ind w:left="4132" w:hanging="360"/>
      </w:pPr>
      <w:rPr>
        <w:rFonts w:ascii="Symbol" w:hAnsi="Symbol" w:hint="default"/>
      </w:rPr>
    </w:lvl>
    <w:lvl w:ilvl="4" w:tplc="04150003">
      <w:start w:val="1"/>
      <w:numFmt w:val="bullet"/>
      <w:lvlText w:val="o"/>
      <w:lvlJc w:val="left"/>
      <w:pPr>
        <w:ind w:left="4852" w:hanging="360"/>
      </w:pPr>
      <w:rPr>
        <w:rFonts w:ascii="Courier New" w:hAnsi="Courier New" w:cs="Courier New" w:hint="default"/>
      </w:rPr>
    </w:lvl>
    <w:lvl w:ilvl="5" w:tplc="04150005">
      <w:start w:val="1"/>
      <w:numFmt w:val="bullet"/>
      <w:lvlText w:val=""/>
      <w:lvlJc w:val="left"/>
      <w:pPr>
        <w:ind w:left="5572" w:hanging="360"/>
      </w:pPr>
      <w:rPr>
        <w:rFonts w:ascii="Wingdings" w:hAnsi="Wingdings" w:hint="default"/>
      </w:rPr>
    </w:lvl>
    <w:lvl w:ilvl="6" w:tplc="04150001">
      <w:start w:val="1"/>
      <w:numFmt w:val="bullet"/>
      <w:lvlText w:val=""/>
      <w:lvlJc w:val="left"/>
      <w:pPr>
        <w:ind w:left="6292" w:hanging="360"/>
      </w:pPr>
      <w:rPr>
        <w:rFonts w:ascii="Symbol" w:hAnsi="Symbol" w:hint="default"/>
      </w:rPr>
    </w:lvl>
    <w:lvl w:ilvl="7" w:tplc="04150003">
      <w:start w:val="1"/>
      <w:numFmt w:val="bullet"/>
      <w:lvlText w:val="o"/>
      <w:lvlJc w:val="left"/>
      <w:pPr>
        <w:ind w:left="7012" w:hanging="360"/>
      </w:pPr>
      <w:rPr>
        <w:rFonts w:ascii="Courier New" w:hAnsi="Courier New" w:cs="Courier New" w:hint="default"/>
      </w:rPr>
    </w:lvl>
    <w:lvl w:ilvl="8" w:tplc="04150005">
      <w:start w:val="1"/>
      <w:numFmt w:val="bullet"/>
      <w:lvlText w:val=""/>
      <w:lvlJc w:val="left"/>
      <w:pPr>
        <w:ind w:left="7732"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b/>
      </w:rPr>
    </w:lvl>
    <w:lvl w:ilvl="3" w:tplc="D4D442FE">
      <w:start w:val="2"/>
      <w:numFmt w:val="decimal"/>
      <w:lvlText w:val="%4)"/>
      <w:lvlJc w:val="left"/>
      <w:pPr>
        <w:ind w:left="3306" w:hanging="360"/>
      </w:pPr>
      <w:rPr>
        <w:b/>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249E6B4F"/>
    <w:multiLevelType w:val="hybridMultilevel"/>
    <w:tmpl w:val="7EC000FC"/>
    <w:lvl w:ilvl="0" w:tplc="060C5246">
      <w:start w:val="3"/>
      <w:numFmt w:val="decimal"/>
      <w:lvlText w:val="%1."/>
      <w:lvlJc w:val="left"/>
      <w:pPr>
        <w:ind w:left="108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13C54C4"/>
    <w:multiLevelType w:val="multilevel"/>
    <w:tmpl w:val="F3023B80"/>
    <w:lvl w:ilvl="0">
      <w:start w:val="1"/>
      <w:numFmt w:val="decimal"/>
      <w:lvlText w:val="%1."/>
      <w:lvlJc w:val="left"/>
      <w:pPr>
        <w:tabs>
          <w:tab w:val="num" w:pos="720"/>
        </w:tabs>
        <w:ind w:left="720" w:hanging="360"/>
      </w:pPr>
      <w:rPr>
        <w:b/>
        <w:i w:val="0"/>
        <w:strike w:val="0"/>
        <w:dstrike w:val="0"/>
        <w:sz w:val="20"/>
        <w:szCs w:val="20"/>
        <w:u w:val="none"/>
        <w:effect w:val="none"/>
      </w:rPr>
    </w:lvl>
    <w:lvl w:ilvl="1">
      <w:start w:val="1"/>
      <w:numFmt w:val="decimal"/>
      <w:isLgl/>
      <w:lvlText w:val="%1.%2."/>
      <w:lvlJc w:val="left"/>
      <w:pPr>
        <w:tabs>
          <w:tab w:val="num" w:pos="780"/>
        </w:tabs>
        <w:ind w:left="78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1546A9"/>
    <w:multiLevelType w:val="hybridMultilevel"/>
    <w:tmpl w:val="F80C92E6"/>
    <w:lvl w:ilvl="0" w:tplc="288E5C58">
      <w:start w:val="1"/>
      <w:numFmt w:val="lowerLetter"/>
      <w:lvlText w:val="%1)"/>
      <w:lvlJc w:val="left"/>
      <w:pPr>
        <w:ind w:left="1506" w:hanging="360"/>
      </w:pPr>
      <w:rPr>
        <w:strike w:val="0"/>
        <w:dstrike w:val="0"/>
        <w:u w:val="none"/>
        <w:effect w:val="none"/>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0"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50F6C27"/>
    <w:multiLevelType w:val="hybridMultilevel"/>
    <w:tmpl w:val="5E961FE2"/>
    <w:lvl w:ilvl="0" w:tplc="04150011">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C887D26"/>
    <w:multiLevelType w:val="hybridMultilevel"/>
    <w:tmpl w:val="E362E646"/>
    <w:lvl w:ilvl="0" w:tplc="04150001">
      <w:start w:val="1"/>
      <w:numFmt w:val="bullet"/>
      <w:lvlText w:val=""/>
      <w:lvlJc w:val="left"/>
      <w:pPr>
        <w:ind w:left="761" w:hanging="360"/>
      </w:pPr>
      <w:rPr>
        <w:rFonts w:ascii="Symbol" w:hAnsi="Symbol" w:hint="default"/>
      </w:rPr>
    </w:lvl>
    <w:lvl w:ilvl="1" w:tplc="04150003">
      <w:start w:val="1"/>
      <w:numFmt w:val="bullet"/>
      <w:lvlText w:val="o"/>
      <w:lvlJc w:val="left"/>
      <w:pPr>
        <w:ind w:left="1481" w:hanging="360"/>
      </w:pPr>
      <w:rPr>
        <w:rFonts w:ascii="Courier New" w:hAnsi="Courier New" w:cs="Courier New" w:hint="default"/>
      </w:rPr>
    </w:lvl>
    <w:lvl w:ilvl="2" w:tplc="04150005">
      <w:start w:val="1"/>
      <w:numFmt w:val="bullet"/>
      <w:lvlText w:val=""/>
      <w:lvlJc w:val="left"/>
      <w:pPr>
        <w:ind w:left="2201" w:hanging="360"/>
      </w:pPr>
      <w:rPr>
        <w:rFonts w:ascii="Wingdings" w:hAnsi="Wingdings" w:hint="default"/>
      </w:rPr>
    </w:lvl>
    <w:lvl w:ilvl="3" w:tplc="04150001">
      <w:start w:val="1"/>
      <w:numFmt w:val="bullet"/>
      <w:lvlText w:val=""/>
      <w:lvlJc w:val="left"/>
      <w:pPr>
        <w:ind w:left="2921" w:hanging="360"/>
      </w:pPr>
      <w:rPr>
        <w:rFonts w:ascii="Symbol" w:hAnsi="Symbol" w:hint="default"/>
      </w:rPr>
    </w:lvl>
    <w:lvl w:ilvl="4" w:tplc="04150003">
      <w:start w:val="1"/>
      <w:numFmt w:val="bullet"/>
      <w:lvlText w:val="o"/>
      <w:lvlJc w:val="left"/>
      <w:pPr>
        <w:ind w:left="3641" w:hanging="360"/>
      </w:pPr>
      <w:rPr>
        <w:rFonts w:ascii="Courier New" w:hAnsi="Courier New" w:cs="Courier New" w:hint="default"/>
      </w:rPr>
    </w:lvl>
    <w:lvl w:ilvl="5" w:tplc="04150005">
      <w:start w:val="1"/>
      <w:numFmt w:val="bullet"/>
      <w:lvlText w:val=""/>
      <w:lvlJc w:val="left"/>
      <w:pPr>
        <w:ind w:left="4361" w:hanging="360"/>
      </w:pPr>
      <w:rPr>
        <w:rFonts w:ascii="Wingdings" w:hAnsi="Wingdings" w:hint="default"/>
      </w:rPr>
    </w:lvl>
    <w:lvl w:ilvl="6" w:tplc="04150001">
      <w:start w:val="1"/>
      <w:numFmt w:val="bullet"/>
      <w:lvlText w:val=""/>
      <w:lvlJc w:val="left"/>
      <w:pPr>
        <w:ind w:left="5081" w:hanging="360"/>
      </w:pPr>
      <w:rPr>
        <w:rFonts w:ascii="Symbol" w:hAnsi="Symbol" w:hint="default"/>
      </w:rPr>
    </w:lvl>
    <w:lvl w:ilvl="7" w:tplc="04150003">
      <w:start w:val="1"/>
      <w:numFmt w:val="bullet"/>
      <w:lvlText w:val="o"/>
      <w:lvlJc w:val="left"/>
      <w:pPr>
        <w:ind w:left="5801" w:hanging="360"/>
      </w:pPr>
      <w:rPr>
        <w:rFonts w:ascii="Courier New" w:hAnsi="Courier New" w:cs="Courier New" w:hint="default"/>
      </w:rPr>
    </w:lvl>
    <w:lvl w:ilvl="8" w:tplc="04150005">
      <w:start w:val="1"/>
      <w:numFmt w:val="bullet"/>
      <w:lvlText w:val=""/>
      <w:lvlJc w:val="left"/>
      <w:pPr>
        <w:ind w:left="6521" w:hanging="360"/>
      </w:pPr>
      <w:rPr>
        <w:rFonts w:ascii="Wingdings" w:hAnsi="Wingdings" w:hint="default"/>
      </w:rPr>
    </w:lvl>
  </w:abstractNum>
  <w:abstractNum w:abstractNumId="25" w15:restartNumberingAfterBreak="0">
    <w:nsid w:val="720028DF"/>
    <w:multiLevelType w:val="hybridMultilevel"/>
    <w:tmpl w:val="7A56BE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F8D19A5"/>
    <w:multiLevelType w:val="hybridMultilevel"/>
    <w:tmpl w:val="6EFAE03E"/>
    <w:lvl w:ilvl="0" w:tplc="5F6C2F2A">
      <w:start w:val="1"/>
      <w:numFmt w:val="lowerLetter"/>
      <w:lvlText w:val="%1)"/>
      <w:lvlJc w:val="left"/>
      <w:pPr>
        <w:ind w:left="720" w:hanging="360"/>
      </w:pPr>
      <w:rPr>
        <w:rFonts w:ascii="Book Antiqua" w:eastAsia="Calibri" w:hAnsi="Book Antiqu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4"/>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BD"/>
    <w:rsid w:val="00055C89"/>
    <w:rsid w:val="000717FF"/>
    <w:rsid w:val="000D2828"/>
    <w:rsid w:val="001A2357"/>
    <w:rsid w:val="001F1E48"/>
    <w:rsid w:val="00262F5A"/>
    <w:rsid w:val="002772FC"/>
    <w:rsid w:val="00350BE1"/>
    <w:rsid w:val="003734FA"/>
    <w:rsid w:val="0038133A"/>
    <w:rsid w:val="00442489"/>
    <w:rsid w:val="004D7B62"/>
    <w:rsid w:val="004E69EE"/>
    <w:rsid w:val="004F2E09"/>
    <w:rsid w:val="005D0936"/>
    <w:rsid w:val="005D1C13"/>
    <w:rsid w:val="00601D47"/>
    <w:rsid w:val="00602DBD"/>
    <w:rsid w:val="0069619E"/>
    <w:rsid w:val="007673D7"/>
    <w:rsid w:val="00777F86"/>
    <w:rsid w:val="007B55D2"/>
    <w:rsid w:val="007F481B"/>
    <w:rsid w:val="00800729"/>
    <w:rsid w:val="00831118"/>
    <w:rsid w:val="008649F4"/>
    <w:rsid w:val="008A0BB2"/>
    <w:rsid w:val="008A3554"/>
    <w:rsid w:val="0092516D"/>
    <w:rsid w:val="0094744A"/>
    <w:rsid w:val="0096596F"/>
    <w:rsid w:val="00990D7E"/>
    <w:rsid w:val="009F6DBC"/>
    <w:rsid w:val="00A418CB"/>
    <w:rsid w:val="00AA2357"/>
    <w:rsid w:val="00AD5DD9"/>
    <w:rsid w:val="00B43E38"/>
    <w:rsid w:val="00BA4ED5"/>
    <w:rsid w:val="00BC248C"/>
    <w:rsid w:val="00C04CC1"/>
    <w:rsid w:val="00CB2261"/>
    <w:rsid w:val="00CF44AE"/>
    <w:rsid w:val="00D85361"/>
    <w:rsid w:val="00DA7065"/>
    <w:rsid w:val="00DF1A06"/>
    <w:rsid w:val="00E16A98"/>
    <w:rsid w:val="00E67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0B50"/>
  <w15:chartTrackingRefBased/>
  <w15:docId w15:val="{CCEB9308-DF9D-4258-B824-EBB9C5F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D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02DBD"/>
    <w:rPr>
      <w:color w:val="0000FF"/>
      <w:u w:val="single"/>
    </w:rPr>
  </w:style>
  <w:style w:type="character" w:customStyle="1" w:styleId="TekstprzypisudolnegoZnak">
    <w:name w:val="Tekst przypisu dolnego Znak"/>
    <w:aliases w:val="Podrozdział Znak"/>
    <w:basedOn w:val="Domylnaczcionkaakapitu"/>
    <w:link w:val="Tekstprzypisudolnego"/>
    <w:uiPriority w:val="99"/>
    <w:semiHidden/>
    <w:locked/>
    <w:rsid w:val="00602DBD"/>
    <w:rPr>
      <w:rFonts w:ascii="Thorndale" w:eastAsia="HG Mincho Light J" w:hAnsi="Thorndale"/>
      <w:color w:val="000000"/>
    </w:rPr>
  </w:style>
  <w:style w:type="paragraph" w:styleId="Tekstprzypisudolnego">
    <w:name w:val="footnote text"/>
    <w:aliases w:val="Podrozdział"/>
    <w:basedOn w:val="Normalny"/>
    <w:link w:val="TekstprzypisudolnegoZnak"/>
    <w:uiPriority w:val="99"/>
    <w:semiHidden/>
    <w:unhideWhenUsed/>
    <w:rsid w:val="00602DBD"/>
    <w:pPr>
      <w:widowControl w:val="0"/>
      <w:suppressAutoHyphens/>
    </w:pPr>
    <w:rPr>
      <w:rFonts w:ascii="Thorndale" w:eastAsia="HG Mincho Light J" w:hAnsi="Thorndale" w:cstheme="minorBidi"/>
      <w:color w:val="000000"/>
      <w:sz w:val="22"/>
      <w:szCs w:val="22"/>
      <w:lang w:eastAsia="en-US"/>
    </w:rPr>
  </w:style>
  <w:style w:type="character" w:customStyle="1" w:styleId="TekstprzypisudolnegoZnak1">
    <w:name w:val="Tekst przypisu dolnego Znak1"/>
    <w:basedOn w:val="Domylnaczcionkaakapitu"/>
    <w:uiPriority w:val="99"/>
    <w:semiHidden/>
    <w:rsid w:val="00602DBD"/>
    <w:rPr>
      <w:rFonts w:ascii="Times New Roman" w:eastAsia="Times New Roman" w:hAnsi="Times New Roman" w:cs="Times New Roman"/>
      <w:sz w:val="20"/>
      <w:szCs w:val="20"/>
      <w:lang w:eastAsia="pl-PL"/>
    </w:rPr>
  </w:style>
  <w:style w:type="character" w:customStyle="1" w:styleId="TekstpodstawowyZnak">
    <w:name w:val="Tekst podstawowy Znak"/>
    <w:aliases w:val="a2 Znak"/>
    <w:basedOn w:val="Domylnaczcionkaakapitu"/>
    <w:link w:val="Tekstpodstawowy"/>
    <w:semiHidden/>
    <w:locked/>
    <w:rsid w:val="00602DBD"/>
    <w:rPr>
      <w:rFonts w:ascii="Arial" w:eastAsia="Calibri" w:hAnsi="Arial" w:cs="Arial"/>
      <w:sz w:val="24"/>
      <w:szCs w:val="24"/>
      <w:lang w:eastAsia="ar-SA"/>
    </w:rPr>
  </w:style>
  <w:style w:type="paragraph" w:styleId="Tekstpodstawowy">
    <w:name w:val="Body Text"/>
    <w:aliases w:val="a2"/>
    <w:basedOn w:val="Normalny"/>
    <w:link w:val="TekstpodstawowyZnak"/>
    <w:semiHidden/>
    <w:unhideWhenUsed/>
    <w:rsid w:val="00602DBD"/>
    <w:pPr>
      <w:suppressAutoHyphens/>
    </w:pPr>
    <w:rPr>
      <w:rFonts w:ascii="Arial" w:eastAsia="Calibri" w:hAnsi="Arial" w:cs="Arial"/>
      <w:lang w:eastAsia="ar-SA"/>
    </w:rPr>
  </w:style>
  <w:style w:type="character" w:customStyle="1" w:styleId="TekstpodstawowyZnak1">
    <w:name w:val="Tekst podstawowy Znak1"/>
    <w:basedOn w:val="Domylnaczcionkaakapitu"/>
    <w:uiPriority w:val="99"/>
    <w:semiHidden/>
    <w:rsid w:val="00602D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602DB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02DBD"/>
    <w:rPr>
      <w:rFonts w:ascii="Times New Roman" w:eastAsia="Times New Roman" w:hAnsi="Times New Roman" w:cs="Times New Roman"/>
      <w:sz w:val="24"/>
      <w:szCs w:val="24"/>
      <w:lang w:eastAsia="pl-PL"/>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602DBD"/>
    <w:rPr>
      <w:rFonts w:ascii="Calibri" w:eastAsia="Calibri" w:hAnsi="Calibri" w:cs="Calibri"/>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602DBD"/>
    <w:pPr>
      <w:suppressAutoHyphens/>
      <w:spacing w:after="200" w:line="276" w:lineRule="auto"/>
      <w:ind w:left="720"/>
    </w:pPr>
    <w:rPr>
      <w:rFonts w:ascii="Calibri" w:eastAsia="Calibri" w:hAnsi="Calibri" w:cs="Calibri"/>
      <w:sz w:val="22"/>
      <w:szCs w:val="22"/>
      <w:lang w:eastAsia="ar-SA"/>
    </w:rPr>
  </w:style>
  <w:style w:type="paragraph" w:customStyle="1" w:styleId="Zwykytekst1">
    <w:name w:val="Zwykły tekst1"/>
    <w:basedOn w:val="Normalny"/>
    <w:uiPriority w:val="99"/>
    <w:rsid w:val="00602DBD"/>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602DBD"/>
    <w:rPr>
      <w:vertAlign w:val="superscript"/>
    </w:rPr>
  </w:style>
  <w:style w:type="character" w:customStyle="1" w:styleId="fontstyle01">
    <w:name w:val="fontstyle01"/>
    <w:rsid w:val="00602DBD"/>
    <w:rPr>
      <w:rFonts w:ascii="Calibri" w:hAnsi="Calibri" w:cs="Calibri" w:hint="default"/>
      <w:b w:val="0"/>
      <w:bCs w:val="0"/>
      <w:i w:val="0"/>
      <w:iCs w:val="0"/>
      <w:color w:val="000000"/>
      <w:sz w:val="20"/>
      <w:szCs w:val="20"/>
    </w:rPr>
  </w:style>
  <w:style w:type="character" w:customStyle="1" w:styleId="hgkelc">
    <w:name w:val="hgkelc"/>
    <w:rsid w:val="00602DBD"/>
  </w:style>
  <w:style w:type="paragraph" w:styleId="Tekstdymka">
    <w:name w:val="Balloon Text"/>
    <w:basedOn w:val="Normalny"/>
    <w:link w:val="TekstdymkaZnak"/>
    <w:uiPriority w:val="99"/>
    <w:semiHidden/>
    <w:unhideWhenUsed/>
    <w:rsid w:val="00602DBD"/>
    <w:rPr>
      <w:rFonts w:ascii="Tahoma" w:hAnsi="Tahoma" w:cs="Tahoma"/>
      <w:sz w:val="16"/>
      <w:szCs w:val="16"/>
    </w:rPr>
  </w:style>
  <w:style w:type="character" w:customStyle="1" w:styleId="TekstdymkaZnak">
    <w:name w:val="Tekst dymka Znak"/>
    <w:basedOn w:val="Domylnaczcionkaakapitu"/>
    <w:link w:val="Tekstdymka"/>
    <w:uiPriority w:val="99"/>
    <w:semiHidden/>
    <w:rsid w:val="00602DB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02DBD"/>
    <w:rPr>
      <w:sz w:val="16"/>
      <w:szCs w:val="16"/>
    </w:rPr>
  </w:style>
  <w:style w:type="paragraph" w:styleId="Tekstkomentarza">
    <w:name w:val="annotation text"/>
    <w:basedOn w:val="Normalny"/>
    <w:link w:val="TekstkomentarzaZnak"/>
    <w:uiPriority w:val="99"/>
    <w:semiHidden/>
    <w:unhideWhenUsed/>
    <w:rsid w:val="00602DBD"/>
    <w:rPr>
      <w:sz w:val="20"/>
      <w:szCs w:val="20"/>
    </w:rPr>
  </w:style>
  <w:style w:type="character" w:customStyle="1" w:styleId="TekstkomentarzaZnak">
    <w:name w:val="Tekst komentarza Znak"/>
    <w:basedOn w:val="Domylnaczcionkaakapitu"/>
    <w:link w:val="Tekstkomentarza"/>
    <w:uiPriority w:val="99"/>
    <w:semiHidden/>
    <w:rsid w:val="00602D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2DBD"/>
    <w:rPr>
      <w:b/>
      <w:bCs/>
    </w:rPr>
  </w:style>
  <w:style w:type="character" w:customStyle="1" w:styleId="TematkomentarzaZnak">
    <w:name w:val="Temat komentarza Znak"/>
    <w:basedOn w:val="TekstkomentarzaZnak"/>
    <w:link w:val="Tematkomentarza"/>
    <w:uiPriority w:val="99"/>
    <w:semiHidden/>
    <w:rsid w:val="00602DBD"/>
    <w:rPr>
      <w:rFonts w:ascii="Times New Roman" w:eastAsia="Times New Roman" w:hAnsi="Times New Roman" w:cs="Times New Roman"/>
      <w:b/>
      <w:bCs/>
      <w:sz w:val="20"/>
      <w:szCs w:val="20"/>
      <w:lang w:eastAsia="pl-PL"/>
    </w:rPr>
  </w:style>
  <w:style w:type="paragraph" w:customStyle="1" w:styleId="Default">
    <w:name w:val="Default"/>
    <w:rsid w:val="007F481B"/>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39"/>
    <w:rsid w:val="007F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F6DBC"/>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C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latformazakupowa.p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lukasz.bilecki@ukw.edu.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19</Pages>
  <Words>5795</Words>
  <Characters>34775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2023-06-19T07:01:00Z</cp:lastPrinted>
  <dcterms:created xsi:type="dcterms:W3CDTF">2023-05-22T10:46:00Z</dcterms:created>
  <dcterms:modified xsi:type="dcterms:W3CDTF">2023-06-19T07:05:00Z</dcterms:modified>
</cp:coreProperties>
</file>