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E5AF00B"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F2193C">
        <w:rPr>
          <w:rFonts w:ascii="Times New Roman" w:hAnsi="Times New Roman" w:cs="Times New Roman"/>
          <w:b/>
          <w:bCs/>
          <w:color w:val="000000"/>
          <w:sz w:val="24"/>
          <w:szCs w:val="24"/>
        </w:rPr>
        <w:t>22</w:t>
      </w:r>
      <w:r w:rsidR="00126E0A">
        <w:rPr>
          <w:rFonts w:ascii="Times New Roman" w:hAnsi="Times New Roman" w:cs="Times New Roman"/>
          <w:b/>
          <w:bCs/>
          <w:color w:val="000000"/>
          <w:sz w:val="24"/>
          <w:szCs w:val="24"/>
        </w:rPr>
        <w:t>.</w:t>
      </w:r>
      <w:r w:rsidR="0080303B">
        <w:rPr>
          <w:rFonts w:ascii="Times New Roman" w:hAnsi="Times New Roman" w:cs="Times New Roman"/>
          <w:b/>
          <w:bCs/>
          <w:color w:val="000000"/>
          <w:sz w:val="24"/>
          <w:szCs w:val="24"/>
        </w:rPr>
        <w:t>12</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FA20DB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0303B">
        <w:rPr>
          <w:rFonts w:ascii="Times New Roman" w:hAnsi="Times New Roman" w:cs="Times New Roman"/>
          <w:b/>
          <w:bCs/>
          <w:color w:val="000000"/>
          <w:sz w:val="24"/>
          <w:szCs w:val="24"/>
        </w:rPr>
        <w:t>2</w:t>
      </w:r>
      <w:r w:rsidR="00F2193C">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635EF14E" w:rsidR="001A6AC3" w:rsidRPr="0080303B" w:rsidRDefault="001A6AC3" w:rsidP="0080303B">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F2193C" w:rsidRPr="00F2193C">
        <w:rPr>
          <w:rFonts w:ascii="Times New Roman" w:hAnsi="Times New Roman" w:cs="Times New Roman"/>
          <w:b/>
          <w:bCs/>
        </w:rPr>
        <w:t>Dostawę i montaż oświetlenia energooszczędnego na terenie Gminy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604C2E"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00117F8" w14:textId="517B3462" w:rsidR="00F2193C" w:rsidRDefault="0080303B" w:rsidP="003250E7">
      <w:pPr>
        <w:widowControl/>
        <w:numPr>
          <w:ilvl w:val="0"/>
          <w:numId w:val="28"/>
        </w:numPr>
        <w:tabs>
          <w:tab w:val="left" w:pos="142"/>
          <w:tab w:val="left" w:pos="284"/>
        </w:tabs>
        <w:autoSpaceDE/>
        <w:autoSpaceDN/>
        <w:ind w:left="0" w:firstLine="0"/>
        <w:jc w:val="both"/>
        <w:rPr>
          <w:rFonts w:ascii="Times New Roman" w:hAnsi="Times New Roman" w:cs="Times New Roman"/>
        </w:rPr>
      </w:pPr>
      <w:r w:rsidRPr="00F2193C">
        <w:rPr>
          <w:rFonts w:ascii="Times New Roman" w:hAnsi="Times New Roman" w:cs="Times New Roman"/>
        </w:rPr>
        <w:t xml:space="preserve">Przedmiotem zamówienia jest </w:t>
      </w:r>
      <w:r w:rsidR="00F2193C" w:rsidRPr="00F2193C">
        <w:rPr>
          <w:rFonts w:ascii="Times New Roman" w:hAnsi="Times New Roman" w:cs="Times New Roman"/>
        </w:rPr>
        <w:t>dostawa i montaż oświetlenia energooszczędnego na terenie Gminy Aleksandrów Kujawski, na istniejących słupach betonowych z oprawami sodowymi oświetlenia drogowego w poniżej wymienionych lokalizacjach</w:t>
      </w:r>
      <w:r w:rsidR="00F2193C">
        <w:rPr>
          <w:rFonts w:ascii="Times New Roman" w:hAnsi="Times New Roman" w:cs="Times New Roman"/>
        </w:rPr>
        <w:t>:</w:t>
      </w:r>
    </w:p>
    <w:p w14:paraId="43E29883" w14:textId="77777777" w:rsidR="00F2193C" w:rsidRDefault="00F2193C" w:rsidP="003250E7">
      <w:pPr>
        <w:pStyle w:val="Akapitzlist"/>
        <w:numPr>
          <w:ilvl w:val="0"/>
          <w:numId w:val="31"/>
        </w:numPr>
        <w:rPr>
          <w:rFonts w:ascii="Times New Roman" w:hAnsi="Times New Roman" w:cs="Times New Roman"/>
        </w:rPr>
      </w:pPr>
      <w:r w:rsidRPr="00F2193C">
        <w:rPr>
          <w:rFonts w:ascii="Times New Roman" w:hAnsi="Times New Roman" w:cs="Times New Roman"/>
        </w:rPr>
        <w:t>Miejscowości Służewo ciąg słupów betonowych z oprawami sodowymi oświetlenia drogowego w ilości 8 szt. znajdujących się przy drodze Wojewódzkiej numer 266 na terenie Gminy Aleksandrów Kujawski.</w:t>
      </w:r>
    </w:p>
    <w:p w14:paraId="370ECB9D" w14:textId="2A5B0168"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 xml:space="preserve">Miejscowość Stara Wieś ciąg słupów betonowych z oprawami sodowymi oświetlenia drogowego w ilości 5 szt. znajdujących się przy drodze Powiatowej </w:t>
      </w:r>
      <w:r w:rsidR="00A316F0" w:rsidRPr="003306A3">
        <w:rPr>
          <w:rFonts w:ascii="Times New Roman" w:hAnsi="Times New Roman" w:cs="Times New Roman"/>
        </w:rPr>
        <w:t>Wojewódzkiej</w:t>
      </w:r>
      <w:r w:rsidRPr="003306A3">
        <w:rPr>
          <w:rFonts w:ascii="Times New Roman" w:hAnsi="Times New Roman" w:cs="Times New Roman"/>
        </w:rPr>
        <w:t xml:space="preserve"> 26</w:t>
      </w:r>
      <w:r w:rsidR="00A316F0" w:rsidRPr="003306A3">
        <w:rPr>
          <w:rFonts w:ascii="Times New Roman" w:hAnsi="Times New Roman" w:cs="Times New Roman"/>
        </w:rPr>
        <w:t>6</w:t>
      </w:r>
      <w:r w:rsidRPr="003306A3">
        <w:rPr>
          <w:rFonts w:ascii="Times New Roman" w:hAnsi="Times New Roman" w:cs="Times New Roman"/>
        </w:rPr>
        <w:t xml:space="preserve"> na terenie Gminy Aleksandrów Kujawski.</w:t>
      </w:r>
    </w:p>
    <w:p w14:paraId="2AAA0F15" w14:textId="27A46641"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 xml:space="preserve">Miejscowość Rudunki ciąg słupów betonowych z oprawami sodowymi oświetlenia drogowego w ilości 18 szt. znajdujących się przy </w:t>
      </w:r>
      <w:r w:rsidR="00A316F0" w:rsidRPr="003306A3">
        <w:rPr>
          <w:rFonts w:ascii="Times New Roman" w:hAnsi="Times New Roman" w:cs="Times New Roman"/>
        </w:rPr>
        <w:t xml:space="preserve">byłej </w:t>
      </w:r>
      <w:r w:rsidRPr="003306A3">
        <w:rPr>
          <w:rFonts w:ascii="Times New Roman" w:hAnsi="Times New Roman" w:cs="Times New Roman"/>
        </w:rPr>
        <w:t>drodze Wojewódzkiej numer 266 na terenie Gminy Aleksandrów Kujawski.</w:t>
      </w:r>
    </w:p>
    <w:p w14:paraId="33D0767C" w14:textId="77777777" w:rsidR="00F2193C" w:rsidRDefault="00F2193C" w:rsidP="003250E7">
      <w:pPr>
        <w:pStyle w:val="Akapitzlist"/>
        <w:numPr>
          <w:ilvl w:val="0"/>
          <w:numId w:val="31"/>
        </w:numPr>
        <w:rPr>
          <w:rFonts w:ascii="Times New Roman" w:hAnsi="Times New Roman" w:cs="Times New Roman"/>
        </w:rPr>
      </w:pPr>
      <w:r w:rsidRPr="00F2193C">
        <w:rPr>
          <w:rFonts w:ascii="Times New Roman" w:hAnsi="Times New Roman" w:cs="Times New Roman"/>
        </w:rPr>
        <w:t xml:space="preserve">Miejscowość Otłoczyn ciąg słupów betonowych z oprawami sodowymi oświetlenia drogowego w ilości 12 szt. znajdujących się przy ul. Toruńskiej na terenie Gminy Aleksandrów Kujawski. </w:t>
      </w:r>
    </w:p>
    <w:p w14:paraId="6ADF7B83" w14:textId="7208B049"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 xml:space="preserve">Miejscowość Wołuszewo ciąg słupów betonowych z oprawami sodowymi oświetlenia drogowego w ilości 14 szt. znajdujących się przy drodze Gminnej nr. </w:t>
      </w:r>
      <w:r w:rsidR="00A316F0" w:rsidRPr="003306A3">
        <w:rPr>
          <w:rFonts w:ascii="Times New Roman" w:hAnsi="Times New Roman" w:cs="Times New Roman"/>
        </w:rPr>
        <w:t>160244C</w:t>
      </w:r>
      <w:r w:rsidRPr="003306A3">
        <w:rPr>
          <w:rFonts w:ascii="Times New Roman" w:hAnsi="Times New Roman" w:cs="Times New Roman"/>
        </w:rPr>
        <w:t xml:space="preserve"> na terenie Gminy Aleksandrów Kujawski.</w:t>
      </w:r>
    </w:p>
    <w:p w14:paraId="525FC718" w14:textId="446B6BC2" w:rsidR="00A316F0" w:rsidRDefault="00A316F0" w:rsidP="00A316F0">
      <w:pPr>
        <w:pStyle w:val="Akapitzlist"/>
        <w:ind w:left="720"/>
        <w:rPr>
          <w:rFonts w:ascii="Times New Roman" w:hAnsi="Times New Roman" w:cs="Times New Roman"/>
          <w:color w:val="FF0000"/>
        </w:rPr>
      </w:pPr>
    </w:p>
    <w:p w14:paraId="6811CCBD" w14:textId="77777777" w:rsidR="00A316F0" w:rsidRPr="00A316F0" w:rsidRDefault="00A316F0" w:rsidP="00A316F0">
      <w:pPr>
        <w:pStyle w:val="Akapitzlist"/>
        <w:ind w:left="720"/>
        <w:rPr>
          <w:rFonts w:ascii="Times New Roman" w:hAnsi="Times New Roman" w:cs="Times New Roman"/>
          <w:color w:val="FF0000"/>
        </w:rPr>
      </w:pPr>
    </w:p>
    <w:p w14:paraId="26F2033A" w14:textId="4BC53DF2"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lastRenderedPageBreak/>
        <w:t xml:space="preserve">Miejscowość Opoki ciąg słupów betonowych z oprawami sodowymi oświetlenia drogowego w ilości </w:t>
      </w:r>
      <w:r w:rsidR="00684E5F" w:rsidRPr="003306A3">
        <w:rPr>
          <w:rFonts w:ascii="Times New Roman" w:hAnsi="Times New Roman" w:cs="Times New Roman"/>
        </w:rPr>
        <w:t>9</w:t>
      </w:r>
      <w:r w:rsidRPr="003306A3">
        <w:rPr>
          <w:rFonts w:ascii="Times New Roman" w:hAnsi="Times New Roman" w:cs="Times New Roman"/>
        </w:rPr>
        <w:t xml:space="preserve"> szt. znajdujących się przy drodze Powiatowej nr. 2528C na terenie Gminy Aleksandrów Kujawski.</w:t>
      </w:r>
    </w:p>
    <w:p w14:paraId="2225FD2B" w14:textId="77777777"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 xml:space="preserve">Miejscowość Stawki, Odolion ciąg słupów betonowych z oprawami sodowymi oświetlenia drogowego w ilości 36 szt. znajdujących się przy drodze Wojewódzkiej nr. 266 na terenie Gminy Aleksandrów Kujawski. </w:t>
      </w:r>
    </w:p>
    <w:p w14:paraId="4BBE5A57" w14:textId="77777777"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 xml:space="preserve">Miejscowość Grabie ciąg słupów betonowych z oprawami sodowymi oświetlenia drogowego w ilości 6 szt. przy drodze Gminnej nr. działki 139, 128 obręb Grabie na terenie Gminy Aleksandrów Kujawski. </w:t>
      </w:r>
    </w:p>
    <w:p w14:paraId="071FAD0C" w14:textId="754E816F"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 xml:space="preserve">Miejscowość Nowy Ciechocinek ciąg słupów betonowych z oprawami sodowymi oświetlenia drogowego w ilości 3 szt. przy drodze Gminnej nr. </w:t>
      </w:r>
      <w:r w:rsidR="00A316F0" w:rsidRPr="003306A3">
        <w:rPr>
          <w:rFonts w:ascii="Times New Roman" w:hAnsi="Times New Roman" w:cs="Times New Roman"/>
        </w:rPr>
        <w:t>160211C</w:t>
      </w:r>
      <w:r w:rsidRPr="003306A3">
        <w:rPr>
          <w:rFonts w:ascii="Times New Roman" w:hAnsi="Times New Roman" w:cs="Times New Roman"/>
        </w:rPr>
        <w:t xml:space="preserve"> na terenie Gminy Aleksandrów Kujawski.</w:t>
      </w:r>
    </w:p>
    <w:p w14:paraId="4D718950" w14:textId="7CC466EF"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Miejscowość Ostrowąs ciąg słupów betonowych z oprawami sodowymi oświetlenia drogowego w ilości 3 szt. przy drodze Gminnej nr.</w:t>
      </w:r>
      <w:r w:rsidR="00A316F0" w:rsidRPr="003306A3">
        <w:rPr>
          <w:rFonts w:ascii="Times New Roman" w:hAnsi="Times New Roman" w:cs="Times New Roman"/>
        </w:rPr>
        <w:t xml:space="preserve"> 160237C</w:t>
      </w:r>
      <w:r w:rsidRPr="003306A3">
        <w:rPr>
          <w:rFonts w:ascii="Times New Roman" w:hAnsi="Times New Roman" w:cs="Times New Roman"/>
        </w:rPr>
        <w:t xml:space="preserve"> na terenie Gminy Aleksandrów Kujawski.</w:t>
      </w:r>
    </w:p>
    <w:p w14:paraId="342B0C05" w14:textId="3761C544" w:rsidR="00F2193C" w:rsidRPr="003306A3" w:rsidRDefault="00F2193C" w:rsidP="003250E7">
      <w:pPr>
        <w:pStyle w:val="Akapitzlist"/>
        <w:numPr>
          <w:ilvl w:val="0"/>
          <w:numId w:val="31"/>
        </w:numPr>
        <w:rPr>
          <w:rFonts w:ascii="Times New Roman" w:hAnsi="Times New Roman" w:cs="Times New Roman"/>
        </w:rPr>
      </w:pPr>
      <w:r w:rsidRPr="003306A3">
        <w:rPr>
          <w:rFonts w:ascii="Times New Roman" w:hAnsi="Times New Roman" w:cs="Times New Roman"/>
        </w:rPr>
        <w:t>Miejscowość Słońsk Dolny ciąg słupów betonowych z oprawami sodowymi oświetlenia drogowego w ilości 2</w:t>
      </w:r>
      <w:r w:rsidR="00A316F0" w:rsidRPr="003306A3">
        <w:rPr>
          <w:rFonts w:ascii="Times New Roman" w:hAnsi="Times New Roman" w:cs="Times New Roman"/>
        </w:rPr>
        <w:t>8</w:t>
      </w:r>
      <w:r w:rsidRPr="003306A3">
        <w:rPr>
          <w:rFonts w:ascii="Times New Roman" w:hAnsi="Times New Roman" w:cs="Times New Roman"/>
        </w:rPr>
        <w:t xml:space="preserve"> szt. przy drodze Gminnej nr. </w:t>
      </w:r>
      <w:r w:rsidR="00A316F0" w:rsidRPr="003306A3">
        <w:rPr>
          <w:rFonts w:ascii="Times New Roman" w:hAnsi="Times New Roman" w:cs="Times New Roman"/>
        </w:rPr>
        <w:t>160204C</w:t>
      </w:r>
      <w:r w:rsidRPr="003306A3">
        <w:rPr>
          <w:rFonts w:ascii="Times New Roman" w:hAnsi="Times New Roman" w:cs="Times New Roman"/>
        </w:rPr>
        <w:t xml:space="preserve"> na terenie Gminy Aleksandrów Kujawski. </w:t>
      </w:r>
    </w:p>
    <w:p w14:paraId="73FBC20C" w14:textId="77777777" w:rsidR="00F2193C" w:rsidRDefault="00F2193C" w:rsidP="00F2193C">
      <w:pPr>
        <w:widowControl/>
        <w:tabs>
          <w:tab w:val="left" w:pos="142"/>
          <w:tab w:val="left" w:pos="284"/>
        </w:tabs>
        <w:autoSpaceDE/>
        <w:autoSpaceDN/>
        <w:jc w:val="both"/>
        <w:rPr>
          <w:rFonts w:ascii="Times New Roman" w:hAnsi="Times New Roman" w:cs="Times New Roman"/>
        </w:rPr>
      </w:pPr>
    </w:p>
    <w:p w14:paraId="370AFC29" w14:textId="77777777" w:rsidR="00F25872" w:rsidRPr="00F25872" w:rsidRDefault="00F25872" w:rsidP="003250E7">
      <w:pPr>
        <w:pStyle w:val="Akapitzlist"/>
        <w:widowControl/>
        <w:numPr>
          <w:ilvl w:val="0"/>
          <w:numId w:val="32"/>
        </w:numPr>
        <w:tabs>
          <w:tab w:val="left" w:pos="284"/>
        </w:tabs>
        <w:autoSpaceDE/>
        <w:autoSpaceDN/>
        <w:spacing w:before="0"/>
        <w:ind w:left="0" w:firstLine="0"/>
        <w:rPr>
          <w:rFonts w:ascii="Times New Roman" w:hAnsi="Times New Roman" w:cs="Times New Roman"/>
        </w:rPr>
      </w:pPr>
      <w:r w:rsidRPr="00F25872">
        <w:rPr>
          <w:rFonts w:ascii="Times New Roman" w:hAnsi="Times New Roman" w:cs="Times New Roman"/>
          <w:b/>
        </w:rPr>
        <w:t>Wymagania techniczne i jakościowe zamówienia</w:t>
      </w:r>
    </w:p>
    <w:p w14:paraId="3B789406" w14:textId="168290CE" w:rsidR="00F25872" w:rsidRPr="00F25872" w:rsidRDefault="00F25872" w:rsidP="00F25872">
      <w:pPr>
        <w:ind w:left="360"/>
        <w:rPr>
          <w:rFonts w:ascii="Times New Roman" w:hAnsi="Times New Roman" w:cs="Times New Roman"/>
        </w:rPr>
      </w:pPr>
      <w:r>
        <w:rPr>
          <w:rFonts w:ascii="Times New Roman" w:hAnsi="Times New Roman" w:cs="Times New Roman"/>
        </w:rPr>
        <w:t xml:space="preserve">2.1. </w:t>
      </w:r>
      <w:r w:rsidRPr="00F25872">
        <w:rPr>
          <w:rFonts w:ascii="Times New Roman" w:hAnsi="Times New Roman" w:cs="Times New Roman"/>
        </w:rPr>
        <w:t>Oprawy o mocy max 55W powinny spełniać następujące parametry:</w:t>
      </w:r>
    </w:p>
    <w:p w14:paraId="1E4590EE" w14:textId="77777777" w:rsidR="00F25872" w:rsidRPr="00F25872" w:rsidRDefault="00F25872" w:rsidP="003250E7">
      <w:pPr>
        <w:pStyle w:val="Akapitzlist"/>
        <w:numPr>
          <w:ilvl w:val="0"/>
          <w:numId w:val="34"/>
        </w:numPr>
        <w:ind w:left="709" w:hanging="283"/>
        <w:rPr>
          <w:rFonts w:ascii="Times New Roman" w:hAnsi="Times New Roman" w:cs="Times New Roman"/>
        </w:rPr>
      </w:pPr>
      <w:r w:rsidRPr="00F25872">
        <w:rPr>
          <w:rFonts w:ascii="Times New Roman" w:hAnsi="Times New Roman" w:cs="Times New Roman"/>
        </w:rPr>
        <w:t>PARAMETRY KONSTUKCYJNE</w:t>
      </w:r>
    </w:p>
    <w:p w14:paraId="67460A26"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Budowa oprawy dwukomorowa (otwarcie komory osprzętu nie powoduje rozszczelnienia komory optycznej)</w:t>
      </w:r>
    </w:p>
    <w:p w14:paraId="08CD3851"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 xml:space="preserve">Materiał korpusu – odlew aluminium malowany proszkowo </w:t>
      </w:r>
    </w:p>
    <w:p w14:paraId="10EC9449"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Materiał klosza – szkło hartowane płaskie</w:t>
      </w:r>
    </w:p>
    <w:p w14:paraId="5537972D"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Montaż na wysięgniku lub słupie o średnicy Ø48-60mm</w:t>
      </w:r>
    </w:p>
    <w:p w14:paraId="5D23D191"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Oprawa wyposażona w uniwersalny uchwyt pozwalający na montaż zarówno na wysięgniku jak i bezpośrednio na słupie, a także pozwalający na zmianę kąta nachylenia oprawy w zakresie 0-10º (montaż bezpośredni) lub 0-15º(montaż na wysięgniku)</w:t>
      </w:r>
    </w:p>
    <w:p w14:paraId="00FF64DD"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Budowa oprawy pozwala na szybką wymianę układu optycznego oraz modułu zasilającego</w:t>
      </w:r>
    </w:p>
    <w:p w14:paraId="09AE00C1"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Stopień odporności klosza na uderzenie mechaniczne – IK08 // IK 09</w:t>
      </w:r>
    </w:p>
    <w:p w14:paraId="1D27BE64" w14:textId="77777777" w:rsid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Szczelność komory optycznej – IP66</w:t>
      </w:r>
    </w:p>
    <w:p w14:paraId="59F28838" w14:textId="5254E025" w:rsidR="00F25872" w:rsidRPr="00F25872" w:rsidRDefault="00F25872" w:rsidP="003250E7">
      <w:pPr>
        <w:pStyle w:val="Akapitzlist"/>
        <w:widowControl/>
        <w:numPr>
          <w:ilvl w:val="0"/>
          <w:numId w:val="33"/>
        </w:numPr>
        <w:tabs>
          <w:tab w:val="left" w:pos="993"/>
        </w:tabs>
        <w:autoSpaceDE/>
        <w:autoSpaceDN/>
        <w:ind w:hanging="11"/>
        <w:rPr>
          <w:rFonts w:ascii="Times New Roman" w:hAnsi="Times New Roman" w:cs="Times New Roman"/>
        </w:rPr>
      </w:pPr>
      <w:r w:rsidRPr="00F25872">
        <w:rPr>
          <w:rFonts w:ascii="Times New Roman" w:hAnsi="Times New Roman" w:cs="Times New Roman"/>
        </w:rPr>
        <w:t>Szczelność komory elektrycznej – IP66</w:t>
      </w:r>
    </w:p>
    <w:p w14:paraId="4860BCD0" w14:textId="77777777" w:rsidR="00F25872" w:rsidRPr="00F25872" w:rsidRDefault="00F25872" w:rsidP="00F25872">
      <w:pPr>
        <w:ind w:left="1134"/>
        <w:jc w:val="both"/>
        <w:rPr>
          <w:rFonts w:ascii="Times New Roman" w:hAnsi="Times New Roman" w:cs="Times New Roman"/>
        </w:rPr>
      </w:pPr>
    </w:p>
    <w:p w14:paraId="423843B1" w14:textId="77777777" w:rsidR="00F25872" w:rsidRPr="00F25872" w:rsidRDefault="00F25872" w:rsidP="003250E7">
      <w:pPr>
        <w:pStyle w:val="Akapitzlist"/>
        <w:numPr>
          <w:ilvl w:val="0"/>
          <w:numId w:val="34"/>
        </w:numPr>
        <w:ind w:left="709" w:hanging="283"/>
        <w:rPr>
          <w:rFonts w:ascii="Times New Roman" w:hAnsi="Times New Roman" w:cs="Times New Roman"/>
        </w:rPr>
      </w:pPr>
      <w:r w:rsidRPr="00F25872">
        <w:rPr>
          <w:rFonts w:ascii="Times New Roman" w:hAnsi="Times New Roman" w:cs="Times New Roman"/>
        </w:rPr>
        <w:t>PARAMETRY ELEKTRYCZNE I FUNKCJONALNOŚĆ</w:t>
      </w:r>
    </w:p>
    <w:p w14:paraId="0965195D" w14:textId="77777777" w:rsidR="00F25872" w:rsidRDefault="00F25872" w:rsidP="003250E7">
      <w:pPr>
        <w:pStyle w:val="Akapitzlist"/>
        <w:widowControl/>
        <w:numPr>
          <w:ilvl w:val="0"/>
          <w:numId w:val="35"/>
        </w:numPr>
        <w:tabs>
          <w:tab w:val="left" w:pos="993"/>
        </w:tabs>
        <w:autoSpaceDE/>
        <w:autoSpaceDN/>
        <w:ind w:hanging="11"/>
        <w:rPr>
          <w:rFonts w:ascii="Times New Roman" w:hAnsi="Times New Roman" w:cs="Times New Roman"/>
        </w:rPr>
      </w:pPr>
      <w:r w:rsidRPr="00F25872">
        <w:rPr>
          <w:rFonts w:ascii="Times New Roman" w:hAnsi="Times New Roman" w:cs="Times New Roman"/>
        </w:rPr>
        <w:t>Moc maksymalna uwzględniające wszystkie straty – 55W</w:t>
      </w:r>
    </w:p>
    <w:p w14:paraId="5FF25B22" w14:textId="77777777" w:rsidR="00F25872" w:rsidRDefault="00F25872" w:rsidP="003250E7">
      <w:pPr>
        <w:pStyle w:val="Akapitzlist"/>
        <w:widowControl/>
        <w:numPr>
          <w:ilvl w:val="0"/>
          <w:numId w:val="35"/>
        </w:numPr>
        <w:tabs>
          <w:tab w:val="left" w:pos="993"/>
        </w:tabs>
        <w:autoSpaceDE/>
        <w:autoSpaceDN/>
        <w:ind w:hanging="11"/>
        <w:rPr>
          <w:rFonts w:ascii="Times New Roman" w:hAnsi="Times New Roman" w:cs="Times New Roman"/>
        </w:rPr>
      </w:pPr>
      <w:r w:rsidRPr="00F25872">
        <w:rPr>
          <w:rFonts w:ascii="Times New Roman" w:hAnsi="Times New Roman" w:cs="Times New Roman"/>
        </w:rPr>
        <w:t>Znamionowe napięcie pracy – 220-230V/50Hz-60Hz</w:t>
      </w:r>
    </w:p>
    <w:p w14:paraId="04DF6CB2" w14:textId="77777777" w:rsidR="00F25872" w:rsidRDefault="00F25872" w:rsidP="003250E7">
      <w:pPr>
        <w:pStyle w:val="Akapitzlist"/>
        <w:widowControl/>
        <w:numPr>
          <w:ilvl w:val="0"/>
          <w:numId w:val="35"/>
        </w:numPr>
        <w:tabs>
          <w:tab w:val="left" w:pos="993"/>
        </w:tabs>
        <w:autoSpaceDE/>
        <w:autoSpaceDN/>
        <w:ind w:hanging="11"/>
        <w:rPr>
          <w:rFonts w:ascii="Times New Roman" w:hAnsi="Times New Roman" w:cs="Times New Roman"/>
        </w:rPr>
      </w:pPr>
      <w:r w:rsidRPr="00F25872">
        <w:rPr>
          <w:rFonts w:ascii="Times New Roman" w:hAnsi="Times New Roman" w:cs="Times New Roman"/>
        </w:rPr>
        <w:t>Układ zasilający umożliwiający sterowaniem sygnałem 1-10V lub DALI</w:t>
      </w:r>
    </w:p>
    <w:p w14:paraId="7A726C93" w14:textId="77777777" w:rsidR="00F25872" w:rsidRDefault="00F25872" w:rsidP="003250E7">
      <w:pPr>
        <w:pStyle w:val="Akapitzlist"/>
        <w:widowControl/>
        <w:numPr>
          <w:ilvl w:val="0"/>
          <w:numId w:val="35"/>
        </w:numPr>
        <w:tabs>
          <w:tab w:val="left" w:pos="993"/>
        </w:tabs>
        <w:autoSpaceDE/>
        <w:autoSpaceDN/>
        <w:ind w:hanging="11"/>
        <w:rPr>
          <w:rFonts w:ascii="Times New Roman" w:hAnsi="Times New Roman" w:cs="Times New Roman"/>
        </w:rPr>
      </w:pPr>
      <w:r w:rsidRPr="00F25872">
        <w:rPr>
          <w:rFonts w:ascii="Times New Roman" w:hAnsi="Times New Roman" w:cs="Times New Roman"/>
        </w:rPr>
        <w:t>Ochrona przez przepięciami – 10kV</w:t>
      </w:r>
    </w:p>
    <w:p w14:paraId="2230A540" w14:textId="77777777" w:rsidR="00F25872" w:rsidRDefault="00F25872" w:rsidP="003250E7">
      <w:pPr>
        <w:pStyle w:val="Akapitzlist"/>
        <w:widowControl/>
        <w:numPr>
          <w:ilvl w:val="0"/>
          <w:numId w:val="35"/>
        </w:numPr>
        <w:tabs>
          <w:tab w:val="left" w:pos="993"/>
        </w:tabs>
        <w:autoSpaceDE/>
        <w:autoSpaceDN/>
        <w:ind w:hanging="11"/>
        <w:rPr>
          <w:rFonts w:ascii="Times New Roman" w:hAnsi="Times New Roman" w:cs="Times New Roman"/>
        </w:rPr>
      </w:pPr>
      <w:r w:rsidRPr="00F25872">
        <w:rPr>
          <w:rFonts w:ascii="Times New Roman" w:hAnsi="Times New Roman" w:cs="Times New Roman"/>
        </w:rPr>
        <w:t>Klasa ochronności elektrycznej: I</w:t>
      </w:r>
    </w:p>
    <w:p w14:paraId="48244F0A" w14:textId="5D265250" w:rsidR="00F25872" w:rsidRPr="00F25872" w:rsidRDefault="00F25872" w:rsidP="003250E7">
      <w:pPr>
        <w:pStyle w:val="Akapitzlist"/>
        <w:widowControl/>
        <w:numPr>
          <w:ilvl w:val="0"/>
          <w:numId w:val="35"/>
        </w:numPr>
        <w:tabs>
          <w:tab w:val="left" w:pos="993"/>
        </w:tabs>
        <w:autoSpaceDE/>
        <w:autoSpaceDN/>
        <w:ind w:hanging="11"/>
        <w:rPr>
          <w:rFonts w:ascii="Times New Roman" w:hAnsi="Times New Roman" w:cs="Times New Roman"/>
        </w:rPr>
      </w:pPr>
      <w:r w:rsidRPr="00F25872">
        <w:rPr>
          <w:rFonts w:ascii="Times New Roman" w:hAnsi="Times New Roman" w:cs="Times New Roman"/>
        </w:rPr>
        <w:t>Zakres temperatury pracy oprawy od -40ºC do +40ºC</w:t>
      </w:r>
    </w:p>
    <w:p w14:paraId="64BDEDF9" w14:textId="77777777" w:rsidR="00B71404" w:rsidRDefault="00B71404" w:rsidP="00B71404">
      <w:pPr>
        <w:jc w:val="both"/>
        <w:rPr>
          <w:rFonts w:ascii="Times New Roman" w:hAnsi="Times New Roman" w:cs="Times New Roman"/>
        </w:rPr>
      </w:pPr>
    </w:p>
    <w:p w14:paraId="738B9932" w14:textId="1DA1D6E6" w:rsidR="00F25872" w:rsidRPr="00B71404" w:rsidRDefault="00F25872" w:rsidP="003250E7">
      <w:pPr>
        <w:pStyle w:val="Akapitzlist"/>
        <w:numPr>
          <w:ilvl w:val="0"/>
          <w:numId w:val="34"/>
        </w:numPr>
        <w:ind w:left="709" w:hanging="284"/>
        <w:rPr>
          <w:rFonts w:ascii="Times New Roman" w:hAnsi="Times New Roman" w:cs="Times New Roman"/>
        </w:rPr>
      </w:pPr>
      <w:r w:rsidRPr="00B71404">
        <w:rPr>
          <w:rFonts w:ascii="Times New Roman" w:hAnsi="Times New Roman" w:cs="Times New Roman"/>
        </w:rPr>
        <w:t xml:space="preserve">PARAMETRY OŚWIETLENIOWE I POTWIERDZENIA </w:t>
      </w:r>
    </w:p>
    <w:p w14:paraId="30D83AF9" w14:textId="77777777" w:rsidR="00B71404" w:rsidRDefault="00F25872" w:rsidP="003250E7">
      <w:pPr>
        <w:pStyle w:val="Akapitzlist"/>
        <w:widowControl/>
        <w:numPr>
          <w:ilvl w:val="0"/>
          <w:numId w:val="36"/>
        </w:numPr>
        <w:tabs>
          <w:tab w:val="left" w:pos="993"/>
        </w:tabs>
        <w:autoSpaceDE/>
        <w:autoSpaceDN/>
        <w:ind w:hanging="11"/>
        <w:rPr>
          <w:rFonts w:ascii="Times New Roman" w:hAnsi="Times New Roman" w:cs="Times New Roman"/>
        </w:rPr>
      </w:pPr>
      <w:r w:rsidRPr="00B71404">
        <w:rPr>
          <w:rFonts w:ascii="Times New Roman" w:hAnsi="Times New Roman" w:cs="Times New Roman"/>
        </w:rPr>
        <w:lastRenderedPageBreak/>
        <w:t xml:space="preserve">Rodzaj źródła światła – LED </w:t>
      </w:r>
    </w:p>
    <w:p w14:paraId="2E22D33B" w14:textId="77777777" w:rsidR="00B71404" w:rsidRDefault="00F25872" w:rsidP="003250E7">
      <w:pPr>
        <w:pStyle w:val="Akapitzlist"/>
        <w:widowControl/>
        <w:numPr>
          <w:ilvl w:val="0"/>
          <w:numId w:val="36"/>
        </w:numPr>
        <w:tabs>
          <w:tab w:val="left" w:pos="993"/>
        </w:tabs>
        <w:autoSpaceDE/>
        <w:autoSpaceDN/>
        <w:ind w:hanging="11"/>
        <w:rPr>
          <w:rFonts w:ascii="Times New Roman" w:hAnsi="Times New Roman" w:cs="Times New Roman"/>
        </w:rPr>
      </w:pPr>
      <w:r w:rsidRPr="00B71404">
        <w:rPr>
          <w:rFonts w:ascii="Times New Roman" w:hAnsi="Times New Roman" w:cs="Times New Roman"/>
        </w:rPr>
        <w:t>Minimalny strumień świetlny źródeł światła - 7100lm</w:t>
      </w:r>
    </w:p>
    <w:p w14:paraId="7B759D0E" w14:textId="77777777" w:rsidR="00B71404" w:rsidRDefault="00F25872" w:rsidP="003250E7">
      <w:pPr>
        <w:pStyle w:val="Akapitzlist"/>
        <w:widowControl/>
        <w:numPr>
          <w:ilvl w:val="0"/>
          <w:numId w:val="36"/>
        </w:numPr>
        <w:tabs>
          <w:tab w:val="left" w:pos="993"/>
        </w:tabs>
        <w:autoSpaceDE/>
        <w:autoSpaceDN/>
        <w:ind w:hanging="11"/>
        <w:rPr>
          <w:rFonts w:ascii="Times New Roman" w:hAnsi="Times New Roman" w:cs="Times New Roman"/>
        </w:rPr>
      </w:pPr>
      <w:r w:rsidRPr="00B71404">
        <w:rPr>
          <w:rFonts w:ascii="Times New Roman" w:hAnsi="Times New Roman" w:cs="Times New Roman"/>
        </w:rPr>
        <w:t>Zakres temperatury barwowej źródeł światła – 3900-4300K</w:t>
      </w:r>
    </w:p>
    <w:p w14:paraId="093E47E8" w14:textId="6F1C7757" w:rsidR="00F25872" w:rsidRPr="00B71404" w:rsidRDefault="00F25872" w:rsidP="003250E7">
      <w:pPr>
        <w:pStyle w:val="Akapitzlist"/>
        <w:widowControl/>
        <w:numPr>
          <w:ilvl w:val="0"/>
          <w:numId w:val="36"/>
        </w:numPr>
        <w:tabs>
          <w:tab w:val="left" w:pos="993"/>
        </w:tabs>
        <w:autoSpaceDE/>
        <w:autoSpaceDN/>
        <w:ind w:hanging="11"/>
        <w:rPr>
          <w:rFonts w:ascii="Times New Roman" w:hAnsi="Times New Roman" w:cs="Times New Roman"/>
        </w:rPr>
      </w:pPr>
      <w:r w:rsidRPr="00B71404">
        <w:rPr>
          <w:rFonts w:ascii="Times New Roman" w:hAnsi="Times New Roman" w:cs="Times New Roman"/>
        </w:rPr>
        <w:t xml:space="preserve">Oprawa posiada deklarację zgodności WE i certyfikat akredytowanego ośrodka badawczego potwierdzający deklarowane zgodności, np. ENEC. </w:t>
      </w:r>
    </w:p>
    <w:p w14:paraId="7BAEEDA0" w14:textId="77777777" w:rsidR="00F25872" w:rsidRPr="00F25872" w:rsidRDefault="00F25872" w:rsidP="00F25872">
      <w:pPr>
        <w:widowControl/>
        <w:tabs>
          <w:tab w:val="left" w:pos="142"/>
          <w:tab w:val="left" w:pos="284"/>
        </w:tabs>
        <w:autoSpaceDE/>
        <w:autoSpaceDN/>
        <w:jc w:val="both"/>
        <w:rPr>
          <w:rFonts w:ascii="Times New Roman" w:hAnsi="Times New Roman" w:cs="Times New Roman"/>
        </w:rPr>
      </w:pPr>
    </w:p>
    <w:p w14:paraId="060EAC2C" w14:textId="3BFD3389" w:rsidR="0080303B" w:rsidRPr="002726A6" w:rsidRDefault="0080303B" w:rsidP="003250E7">
      <w:pPr>
        <w:widowControl/>
        <w:numPr>
          <w:ilvl w:val="0"/>
          <w:numId w:val="28"/>
        </w:numPr>
        <w:tabs>
          <w:tab w:val="left" w:pos="142"/>
          <w:tab w:val="left" w:pos="284"/>
        </w:tabs>
        <w:autoSpaceDE/>
        <w:autoSpaceDN/>
        <w:ind w:left="0" w:firstLine="0"/>
        <w:jc w:val="both"/>
        <w:rPr>
          <w:rFonts w:ascii="Times New Roman" w:hAnsi="Times New Roman" w:cs="Times New Roman"/>
        </w:rPr>
      </w:pPr>
      <w:r w:rsidRPr="002726A6">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2EC6333" w14:textId="31988E04" w:rsidR="001A6AC3" w:rsidRPr="002726A6" w:rsidRDefault="0080303B" w:rsidP="002726A6">
      <w:pPr>
        <w:adjustRightInd w:val="0"/>
        <w:jc w:val="both"/>
        <w:rPr>
          <w:rFonts w:ascii="Times New Roman" w:eastAsia="Calibri" w:hAnsi="Times New Roman" w:cs="Times New Roman"/>
          <w:bCs/>
          <w:color w:val="000000"/>
        </w:rPr>
      </w:pPr>
      <w:r w:rsidRPr="0080303B">
        <w:rPr>
          <w:rFonts w:ascii="Times New Roman" w:hAnsi="Times New Roman" w:cs="Times New Roman"/>
        </w:rPr>
        <w:t>Zamawiający nie stawa warunków w tym zakresie</w:t>
      </w:r>
    </w:p>
    <w:p w14:paraId="6385255F" w14:textId="08FC2D9F" w:rsidR="005C0380" w:rsidRPr="002726A6" w:rsidRDefault="005C0380" w:rsidP="00DB17FE">
      <w:pPr>
        <w:pStyle w:val="Akapitzlist"/>
        <w:widowControl/>
        <w:numPr>
          <w:ilvl w:val="0"/>
          <w:numId w:val="29"/>
        </w:numPr>
        <w:autoSpaceDE/>
        <w:autoSpaceDN/>
        <w:ind w:left="284" w:hanging="284"/>
        <w:rPr>
          <w:rFonts w:ascii="Times New Roman" w:hAnsi="Times New Roman" w:cs="Times New Roman"/>
          <w:b/>
          <w:bCs/>
          <w:iCs/>
        </w:rPr>
      </w:pPr>
      <w:r w:rsidRPr="002726A6">
        <w:rPr>
          <w:rFonts w:ascii="Times New Roman" w:hAnsi="Times New Roman" w:cs="Times New Roman"/>
        </w:rPr>
        <w:t>Wspólny Słownik Zamówień (CPV).</w:t>
      </w:r>
    </w:p>
    <w:p w14:paraId="62533803" w14:textId="3772AB2D" w:rsidR="003E7BF7" w:rsidRPr="003E7BF7" w:rsidRDefault="003E7BF7" w:rsidP="003E7BF7">
      <w:pPr>
        <w:widowControl/>
        <w:adjustRightInd w:val="0"/>
        <w:rPr>
          <w:rFonts w:ascii="Times New Roman" w:eastAsiaTheme="minorHAnsi" w:hAnsi="Times New Roman" w:cs="Times New Roman"/>
          <w:color w:val="000000"/>
        </w:rPr>
      </w:pPr>
      <w:r w:rsidRPr="003E7BF7">
        <w:rPr>
          <w:rFonts w:ascii="Times New Roman" w:eastAsiaTheme="minorHAnsi" w:hAnsi="Times New Roman" w:cs="Times New Roman"/>
          <w:color w:val="000000"/>
        </w:rPr>
        <w:t xml:space="preserve">31520000 – 7 Lampy i oprawy oświetleniowe </w:t>
      </w:r>
    </w:p>
    <w:p w14:paraId="3AC0D7BA" w14:textId="794CAD02" w:rsidR="003533FE" w:rsidRPr="003E7BF7" w:rsidRDefault="003E7BF7" w:rsidP="003E7BF7">
      <w:pPr>
        <w:rPr>
          <w:rFonts w:ascii="Times New Roman" w:eastAsiaTheme="minorHAnsi" w:hAnsi="Times New Roman" w:cs="Times New Roman"/>
          <w:color w:val="000000"/>
        </w:rPr>
      </w:pPr>
      <w:r w:rsidRPr="003E7BF7">
        <w:rPr>
          <w:rFonts w:ascii="Times New Roman" w:eastAsiaTheme="minorHAnsi" w:hAnsi="Times New Roman" w:cs="Times New Roman"/>
          <w:color w:val="000000"/>
        </w:rPr>
        <w:t xml:space="preserve">45316110 – 9 Instalowanie urządzeń oświetlenia drogowego </w:t>
      </w:r>
    </w:p>
    <w:p w14:paraId="602B2233" w14:textId="77777777" w:rsidR="003E7BF7" w:rsidRPr="003E7BF7" w:rsidRDefault="003E7BF7" w:rsidP="003E7BF7">
      <w:pPr>
        <w:widowControl/>
        <w:adjustRightInd w:val="0"/>
        <w:rPr>
          <w:rFonts w:ascii="Times New Roman" w:eastAsiaTheme="minorHAnsi" w:hAnsi="Times New Roman" w:cs="Times New Roman"/>
        </w:rPr>
      </w:pPr>
      <w:r w:rsidRPr="003E7BF7">
        <w:rPr>
          <w:rFonts w:ascii="Times New Roman" w:eastAsiaTheme="minorHAnsi" w:hAnsi="Times New Roman" w:cs="Times New Roman"/>
        </w:rPr>
        <w:t>31521000-4 Lampy</w:t>
      </w:r>
    </w:p>
    <w:p w14:paraId="71CBEF84" w14:textId="77777777" w:rsidR="003E7BF7" w:rsidRPr="003E7BF7" w:rsidRDefault="003E7BF7" w:rsidP="003E7BF7">
      <w:pPr>
        <w:widowControl/>
        <w:adjustRightInd w:val="0"/>
        <w:rPr>
          <w:rFonts w:ascii="Times New Roman" w:eastAsiaTheme="minorHAnsi" w:hAnsi="Times New Roman" w:cs="Times New Roman"/>
        </w:rPr>
      </w:pPr>
      <w:r w:rsidRPr="003E7BF7">
        <w:rPr>
          <w:rFonts w:ascii="Times New Roman" w:eastAsiaTheme="minorHAnsi" w:hAnsi="Times New Roman" w:cs="Times New Roman"/>
        </w:rPr>
        <w:t>31521200-6 Lampy stojące</w:t>
      </w:r>
    </w:p>
    <w:p w14:paraId="0D960DF5" w14:textId="37B097DC" w:rsidR="003E7BF7" w:rsidRPr="003E7BF7" w:rsidRDefault="003E7BF7" w:rsidP="003E7BF7">
      <w:pPr>
        <w:rPr>
          <w:rFonts w:ascii="Times New Roman" w:eastAsiaTheme="minorHAnsi" w:hAnsi="Times New Roman" w:cs="Times New Roman"/>
          <w:color w:val="000000"/>
        </w:rPr>
      </w:pPr>
      <w:r w:rsidRPr="003E7BF7">
        <w:rPr>
          <w:rFonts w:ascii="Times New Roman" w:eastAsiaTheme="minorHAnsi" w:hAnsi="Times New Roman" w:cs="Times New Roman"/>
        </w:rPr>
        <w:t>31527200-8 Oświetlenie zewnętrzne</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34AD71F" w14:textId="5CFE133D" w:rsidR="004A6B2D" w:rsidRPr="004A6B2D" w:rsidRDefault="00AD0835" w:rsidP="004A6B2D">
      <w:pPr>
        <w:pStyle w:val="Nagwek4"/>
        <w:ind w:left="360" w:hanging="360"/>
        <w:rPr>
          <w:rFonts w:ascii="Times New Roman" w:hAnsi="Times New Roman" w:cs="Times New Roman"/>
          <w:bCs/>
          <w:i w:val="0"/>
          <w:iCs w:val="0"/>
          <w:color w:val="auto"/>
        </w:rPr>
      </w:pPr>
      <w:r w:rsidRPr="004A6B2D">
        <w:rPr>
          <w:rFonts w:ascii="Times New Roman" w:hAnsi="Times New Roman" w:cs="Times New Roman"/>
          <w:i w:val="0"/>
          <w:iCs w:val="0"/>
          <w:color w:val="auto"/>
        </w:rPr>
        <w:t>Termin wykonania zamówienia:</w:t>
      </w:r>
      <w:r w:rsidR="004A6B2D">
        <w:rPr>
          <w:rFonts w:ascii="Times New Roman" w:hAnsi="Times New Roman" w:cs="Times New Roman"/>
          <w:i w:val="0"/>
          <w:iCs w:val="0"/>
          <w:color w:val="auto"/>
        </w:rPr>
        <w:t xml:space="preserve"> </w:t>
      </w:r>
      <w:r w:rsidR="003E7BF7">
        <w:rPr>
          <w:rFonts w:ascii="Times New Roman" w:hAnsi="Times New Roman" w:cs="Times New Roman"/>
          <w:i w:val="0"/>
          <w:iCs w:val="0"/>
          <w:color w:val="auto"/>
        </w:rPr>
        <w:t>4</w:t>
      </w:r>
      <w:r w:rsidR="004A6B2D">
        <w:rPr>
          <w:rFonts w:ascii="Times New Roman" w:hAnsi="Times New Roman" w:cs="Times New Roman"/>
          <w:i w:val="0"/>
          <w:iCs w:val="0"/>
          <w:color w:val="auto"/>
        </w:rPr>
        <w:t xml:space="preserve"> </w:t>
      </w:r>
      <w:r w:rsidR="003E7BF7">
        <w:rPr>
          <w:rFonts w:ascii="Times New Roman" w:hAnsi="Times New Roman" w:cs="Times New Roman"/>
          <w:i w:val="0"/>
          <w:iCs w:val="0"/>
          <w:color w:val="auto"/>
        </w:rPr>
        <w:t>miesiące</w:t>
      </w:r>
      <w:r w:rsidR="004A6B2D">
        <w:rPr>
          <w:rFonts w:ascii="Times New Roman" w:hAnsi="Times New Roman" w:cs="Times New Roman"/>
          <w:i w:val="0"/>
          <w:iCs w:val="0"/>
          <w:color w:val="auto"/>
        </w:rPr>
        <w:t xml:space="preserve"> (tj.</w:t>
      </w:r>
      <w:r w:rsidRPr="004A6B2D">
        <w:rPr>
          <w:rFonts w:ascii="Times New Roman" w:hAnsi="Times New Roman" w:cs="Times New Roman"/>
          <w:i w:val="0"/>
          <w:iCs w:val="0"/>
          <w:color w:val="auto"/>
        </w:rPr>
        <w:t xml:space="preserve"> </w:t>
      </w:r>
      <w:r w:rsidR="004A6B2D" w:rsidRPr="004A6B2D">
        <w:rPr>
          <w:rFonts w:ascii="Times New Roman" w:hAnsi="Times New Roman" w:cs="Times New Roman"/>
          <w:bCs/>
          <w:i w:val="0"/>
          <w:iCs w:val="0"/>
          <w:color w:val="auto"/>
        </w:rPr>
        <w:t xml:space="preserve">od </w:t>
      </w:r>
      <w:r w:rsidR="003E7BF7">
        <w:rPr>
          <w:rFonts w:ascii="Times New Roman" w:hAnsi="Times New Roman" w:cs="Times New Roman"/>
          <w:bCs/>
          <w:i w:val="0"/>
          <w:iCs w:val="0"/>
          <w:color w:val="auto"/>
        </w:rPr>
        <w:t>dnia podpisania umowy</w:t>
      </w:r>
      <w:r w:rsidR="004A6B2D">
        <w:rPr>
          <w:rFonts w:ascii="Times New Roman" w:hAnsi="Times New Roman" w:cs="Times New Roman"/>
          <w:bCs/>
          <w:i w:val="0"/>
          <w:iCs w:val="0"/>
          <w:color w:val="auto"/>
        </w:rPr>
        <w:t>)</w:t>
      </w:r>
    </w:p>
    <w:p w14:paraId="6C42BAD0" w14:textId="092B75B0" w:rsidR="00A440E8" w:rsidRPr="004A6B2D" w:rsidRDefault="00A440E8" w:rsidP="004A6B2D">
      <w:pPr>
        <w:widowControl/>
        <w:autoSpaceDE/>
        <w:autoSpaceDN/>
        <w:jc w:val="both"/>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7247647B" w14:textId="2714FB26" w:rsidR="003E7BF7" w:rsidRDefault="003E7BF7"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76DF5EDE"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2CF69CB5" w14:textId="28872FAF" w:rsidR="00A22C9E" w:rsidRPr="001D404A" w:rsidRDefault="00A22C9E"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16FA531" w14:textId="77777777" w:rsidR="00CB3074" w:rsidRPr="001D404A" w:rsidRDefault="00CB3074" w:rsidP="00CB3074">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38F93E3E" w14:textId="77777777" w:rsidR="00CB3074" w:rsidRDefault="00CB3074" w:rsidP="00672C15">
      <w:pPr>
        <w:pStyle w:val="Default"/>
        <w:rPr>
          <w:b/>
          <w:bCs/>
          <w:sz w:val="22"/>
          <w:szCs w:val="22"/>
          <w:u w:val="single"/>
        </w:rPr>
      </w:pPr>
    </w:p>
    <w:p w14:paraId="7EB76FB3" w14:textId="37E72167"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455673B" w14:textId="3EBE2684" w:rsidR="004F2A7C" w:rsidRPr="003E7BF7" w:rsidRDefault="003E7BF7" w:rsidP="003E7BF7">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w:t>
      </w:r>
      <w:r w:rsidRPr="00DA2A69">
        <w:rPr>
          <w:rFonts w:ascii="Times New Roman" w:eastAsiaTheme="minorHAnsi" w:hAnsi="Times New Roman" w:cs="Times New Roman"/>
        </w:rPr>
        <w:lastRenderedPageBreak/>
        <w:t>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604C2E"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768C283" w:rsidR="003533FE" w:rsidRPr="00A440E8" w:rsidRDefault="003533FE" w:rsidP="009B3FB2">
      <w:pPr>
        <w:spacing w:after="48" w:line="256" w:lineRule="auto"/>
        <w:ind w:left="183"/>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E7BF7" w:rsidRPr="003E7BF7">
        <w:rPr>
          <w:rFonts w:ascii="Times New Roman" w:hAnsi="Times New Roman" w:cs="Times New Roman"/>
          <w:i/>
          <w:iCs/>
        </w:rPr>
        <w:t>Dostawa i montaż oświetlenia energooszczędnego na terenie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0F7F176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4F2A7C">
        <w:rPr>
          <w:rFonts w:cs="Times New Roman"/>
          <w:sz w:val="22"/>
          <w:szCs w:val="22"/>
        </w:rPr>
        <w:t>2</w:t>
      </w:r>
      <w:r w:rsidR="003E7BF7">
        <w:rPr>
          <w:rFonts w:cs="Times New Roman"/>
          <w:sz w:val="22"/>
          <w:szCs w:val="22"/>
        </w:rPr>
        <w:t>6</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40D0CB74"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3E7BF7">
        <w:rPr>
          <w:rFonts w:ascii="Times New Roman" w:eastAsia="Arial Unicode MS" w:hAnsi="Times New Roman"/>
          <w:color w:val="000000"/>
        </w:rPr>
        <w:t xml:space="preserve">Łukasz </w:t>
      </w:r>
      <w:r w:rsidR="004423BE">
        <w:rPr>
          <w:rFonts w:ascii="Times New Roman" w:eastAsia="Arial Unicode MS" w:hAnsi="Times New Roman"/>
          <w:color w:val="000000"/>
        </w:rPr>
        <w:t>Wycichowski</w:t>
      </w:r>
      <w:r w:rsidRPr="00950B2E">
        <w:rPr>
          <w:rFonts w:ascii="Times New Roman" w:eastAsia="Arial Unicode MS" w:hAnsi="Times New Roman"/>
          <w:color w:val="000000"/>
        </w:rPr>
        <w:t xml:space="preserve"> – tel. 54 282 20 59 wew. </w:t>
      </w:r>
      <w:r w:rsidR="004423BE">
        <w:rPr>
          <w:rFonts w:ascii="Times New Roman" w:eastAsia="Arial Unicode MS" w:hAnsi="Times New Roman"/>
          <w:color w:val="000000"/>
        </w:rPr>
        <w:t>60</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23AF4ADA" w:rsidR="003533FE" w:rsidRDefault="003533FE" w:rsidP="003533FE">
      <w:pPr>
        <w:pStyle w:val="Tekstpodstawowy"/>
        <w:spacing w:before="9"/>
        <w:rPr>
          <w:rFonts w:ascii="Times New Roman" w:hAnsi="Times New Roman" w:cs="Times New Roman"/>
          <w:sz w:val="22"/>
          <w:szCs w:val="22"/>
        </w:rPr>
      </w:pP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FF8FFD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4423BE" w:rsidRPr="003E7BF7">
        <w:rPr>
          <w:rFonts w:ascii="Times New Roman" w:hAnsi="Times New Roman" w:cs="Times New Roman"/>
          <w:i/>
          <w:iCs/>
        </w:rPr>
        <w:t>Dostawa i montaż oświetlenia energooszczędnego na terenie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t>
      </w:r>
      <w:r w:rsidRPr="00BF3D58">
        <w:rPr>
          <w:rFonts w:eastAsiaTheme="minorHAnsi"/>
          <w:b w:val="0"/>
          <w:bCs w:val="0"/>
          <w:color w:val="000000"/>
          <w:sz w:val="22"/>
          <w:szCs w:val="22"/>
        </w:rPr>
        <w:lastRenderedPageBreak/>
        <w:t xml:space="preserve">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084C90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4423BE" w:rsidRPr="003E7BF7">
        <w:rPr>
          <w:rFonts w:ascii="Times New Roman" w:hAnsi="Times New Roman" w:cs="Times New Roman"/>
          <w:i/>
          <w:iCs/>
        </w:rPr>
        <w:t>Dostawa i montaż oświetlenia energooszczędnego na terenie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9DC54F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4423BE">
        <w:rPr>
          <w:rFonts w:ascii="Times New Roman" w:hAnsi="Times New Roman" w:cs="Times New Roman"/>
          <w:b/>
          <w:bCs/>
        </w:rPr>
        <w:t>03.01.2022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725064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4423BE">
        <w:rPr>
          <w:rFonts w:ascii="Times New Roman" w:hAnsi="Times New Roman" w:cs="Times New Roman"/>
          <w:b/>
          <w:bCs/>
        </w:rPr>
        <w:t>03.01</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lastRenderedPageBreak/>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3C6CF248"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w:t>
      </w:r>
      <w:r w:rsidR="001622D1">
        <w:rPr>
          <w:rFonts w:ascii="Times New Roman" w:eastAsia="Arial Unicode MS" w:hAnsi="Times New Roman" w:cs="Times New Roman"/>
        </w:rPr>
        <w:t xml:space="preserve"> na podstawie ilości nadawanych przesyłek pocztowych/wyceny stanowiącego załącznik nr 1 do formularza oferty</w:t>
      </w:r>
      <w:r w:rsidRPr="004675E7">
        <w:rPr>
          <w:rFonts w:ascii="Times New Roman" w:eastAsia="Arial Unicode MS" w:hAnsi="Times New Roman" w:cs="Times New Roman"/>
        </w:rPr>
        <w:t>. Podana cena winna być zaokrąglone do dwóch miejsc po przecinku.</w:t>
      </w:r>
    </w:p>
    <w:p w14:paraId="05BFC17B"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Podana przez Wykonawcę cena jednostkowa będzie stanowiła podstawę miesięcznych rozliczeń za faktyczne prace.</w:t>
      </w:r>
    </w:p>
    <w:p w14:paraId="2B4E38FA"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3250E7">
      <w:pPr>
        <w:pStyle w:val="Tekstpodstawowy"/>
        <w:numPr>
          <w:ilvl w:val="0"/>
          <w:numId w:val="30"/>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2" w:name="_Hlk533143360"/>
    </w:p>
    <w:p w14:paraId="368AADCB" w14:textId="1DA2CF76" w:rsidR="004F2A7C" w:rsidRPr="004F2A7C" w:rsidRDefault="004423BE" w:rsidP="003250E7">
      <w:pPr>
        <w:pStyle w:val="Tekstpodstawowy"/>
        <w:numPr>
          <w:ilvl w:val="0"/>
          <w:numId w:val="30"/>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2"/>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3250E7">
      <w:pPr>
        <w:pStyle w:val="NormalnyWeb"/>
        <w:numPr>
          <w:ilvl w:val="0"/>
          <w:numId w:val="37"/>
        </w:numPr>
        <w:suppressAutoHyphens w:val="0"/>
        <w:spacing w:before="0" w:after="0"/>
        <w:rPr>
          <w:rFonts w:cs="Times New Roman"/>
          <w:sz w:val="22"/>
          <w:szCs w:val="22"/>
        </w:rPr>
      </w:pPr>
      <w:bookmarkStart w:id="3"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6B4BBFC7"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4091F04" w14:textId="7CF7C1AE" w:rsidR="004423BE" w:rsidRDefault="004423BE" w:rsidP="004423BE">
      <w:pPr>
        <w:pStyle w:val="NormalnyWeb"/>
        <w:spacing w:before="0" w:after="0"/>
        <w:rPr>
          <w:rFonts w:cs="Times New Roman"/>
          <w:sz w:val="22"/>
          <w:szCs w:val="22"/>
        </w:rPr>
      </w:pPr>
    </w:p>
    <w:p w14:paraId="402C8B5C"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07EB10CF"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5FF08287"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28CC7120"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461CAAAC"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54CC5E5A" w14:textId="77777777" w:rsidR="004423BE" w:rsidRPr="00F119BA" w:rsidRDefault="004423BE" w:rsidP="004423B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3F4C82AE" w14:textId="77777777" w:rsidR="004423BE" w:rsidRPr="009F513B" w:rsidRDefault="004423BE" w:rsidP="004423B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lastRenderedPageBreak/>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753E1AD5" w14:textId="77777777" w:rsidR="004423BE" w:rsidRPr="009F513B" w:rsidRDefault="004423BE" w:rsidP="004423B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6A986479" w14:textId="77777777" w:rsidR="004423BE" w:rsidRPr="009F513B" w:rsidRDefault="004423BE" w:rsidP="004423B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735362FA" w14:textId="77777777" w:rsidR="004423BE" w:rsidRPr="009F513B" w:rsidRDefault="004423BE" w:rsidP="004423B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6108F5AC" w14:textId="77777777" w:rsidR="004423BE" w:rsidRPr="009F513B" w:rsidRDefault="004423BE" w:rsidP="004423B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FC5B435" w14:textId="77777777" w:rsidR="004423BE" w:rsidRPr="009F513B" w:rsidRDefault="004423BE" w:rsidP="004423B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7CE1943" w14:textId="46C96972" w:rsidR="004423BE" w:rsidRPr="004423BE" w:rsidRDefault="004423BE" w:rsidP="004423B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lastRenderedPageBreak/>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346C33EE"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w:t>
      </w:r>
      <w:r w:rsidR="00213936">
        <w:rPr>
          <w:rFonts w:cs="Times New Roman"/>
          <w:sz w:val="22"/>
          <w:szCs w:val="22"/>
        </w:rPr>
        <w:t xml:space="preserve">nie </w:t>
      </w:r>
      <w:r w:rsidRPr="00723F0D">
        <w:rPr>
          <w:rFonts w:cs="Times New Roman"/>
          <w:sz w:val="22"/>
          <w:szCs w:val="22"/>
        </w:rPr>
        <w:t>przewiduje udzieleni</w:t>
      </w:r>
      <w:r w:rsidR="00213936">
        <w:rPr>
          <w:rFonts w:cs="Times New Roman"/>
          <w:sz w:val="22"/>
          <w:szCs w:val="22"/>
        </w:rPr>
        <w:t>a</w:t>
      </w:r>
      <w:r w:rsidRPr="00723F0D">
        <w:rPr>
          <w:rFonts w:cs="Times New Roman"/>
          <w:sz w:val="22"/>
          <w:szCs w:val="22"/>
        </w:rPr>
        <w:t xml:space="preserv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00377699" w:rsidRPr="00377699">
        <w:rPr>
          <w:rFonts w:eastAsia="Arial Unicode MS"/>
          <w:bCs/>
          <w:sz w:val="22"/>
          <w:szCs w:val="22"/>
        </w:rPr>
        <w:t>.</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7FC50D5D" w14:textId="075C9B39" w:rsidR="0084451E" w:rsidRPr="00B1117C" w:rsidRDefault="003533FE" w:rsidP="0084451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t>
      </w:r>
      <w:r w:rsidRPr="009F513B">
        <w:rPr>
          <w:rFonts w:ascii="Times New Roman" w:eastAsiaTheme="minorHAnsi" w:hAnsi="Times New Roman" w:cs="Times New Roman"/>
          <w:color w:val="000000"/>
        </w:rPr>
        <w:lastRenderedPageBreak/>
        <w:t xml:space="preserve">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4" w:name="__RefHeading__11984_46135782"/>
      <w:bookmarkStart w:id="5"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0F137F06"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B1117C">
        <w:rPr>
          <w:rFonts w:ascii="Times New Roman" w:hAnsi="Times New Roman" w:cs="Times New Roman"/>
          <w:bCs/>
        </w:rPr>
        <w:t>2</w:t>
      </w:r>
      <w:r w:rsidR="00360053">
        <w:rPr>
          <w:rFonts w:ascii="Times New Roman" w:hAnsi="Times New Roman" w:cs="Times New Roman"/>
          <w:bCs/>
        </w:rPr>
        <w:t>6</w:t>
      </w:r>
      <w:r w:rsidRPr="009F513B">
        <w:rPr>
          <w:rFonts w:ascii="Times New Roman" w:hAnsi="Times New Roman" w:cs="Times New Roman"/>
          <w:bCs/>
        </w:rPr>
        <w:t>.202</w:t>
      </w:r>
      <w:r w:rsidR="00360053">
        <w:rPr>
          <w:rFonts w:ascii="Times New Roman" w:hAnsi="Times New Roman" w:cs="Times New Roman"/>
          <w:bCs/>
        </w:rPr>
        <w:t>1</w:t>
      </w:r>
      <w:r w:rsidRPr="009F513B">
        <w:rPr>
          <w:rFonts w:ascii="Times New Roman" w:hAnsi="Times New Roman" w:cs="Times New Roman"/>
          <w:bCs/>
        </w:rPr>
        <w:t>.EW</w:t>
      </w:r>
      <w:r w:rsidRPr="009F513B">
        <w:rPr>
          <w:rFonts w:ascii="Times New Roman" w:hAnsi="Times New Roman" w:cs="Times New Roman"/>
        </w:rPr>
        <w:t xml:space="preserve"> prowadzonym w trybie przetargu nieograniczonego;</w:t>
      </w:r>
    </w:p>
    <w:p w14:paraId="26217B52" w14:textId="616832DA"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Pr>
          <w:rFonts w:ascii="Times New Roman" w:hAnsi="Times New Roman" w:cs="Times New Roman"/>
        </w:rPr>
        <w:t>21</w:t>
      </w:r>
      <w:r w:rsidRPr="009F513B">
        <w:rPr>
          <w:rFonts w:ascii="Times New Roman" w:hAnsi="Times New Roman" w:cs="Times New Roman"/>
        </w:rPr>
        <w:t xml:space="preserve"> r. poz. </w:t>
      </w:r>
      <w:r w:rsidR="00B1117C">
        <w:rPr>
          <w:rFonts w:ascii="Times New Roman" w:hAnsi="Times New Roman" w:cs="Times New Roman"/>
        </w:rPr>
        <w:t>112</w:t>
      </w:r>
      <w:r w:rsidRPr="009F513B">
        <w:rPr>
          <w:rFonts w:ascii="Times New Roman" w:hAnsi="Times New Roman" w:cs="Times New Roman"/>
        </w:rPr>
        <w:t xml:space="preserve">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74422497" w14:textId="77777777" w:rsidR="00B1117C" w:rsidRDefault="00B1117C" w:rsidP="003533FE">
      <w:pPr>
        <w:jc w:val="both"/>
        <w:rPr>
          <w:rFonts w:ascii="Times New Roman" w:hAnsi="Times New Roman" w:cs="Times New Roman"/>
          <w:b/>
          <w:sz w:val="20"/>
          <w:szCs w:val="20"/>
        </w:rPr>
      </w:pPr>
    </w:p>
    <w:p w14:paraId="390CD656" w14:textId="77777777" w:rsidR="00B1117C" w:rsidRDefault="00B1117C" w:rsidP="003533FE">
      <w:pPr>
        <w:jc w:val="both"/>
        <w:rPr>
          <w:rFonts w:ascii="Times New Roman" w:hAnsi="Times New Roman" w:cs="Times New Roman"/>
          <w:b/>
          <w:sz w:val="20"/>
          <w:szCs w:val="20"/>
        </w:rPr>
      </w:pPr>
    </w:p>
    <w:p w14:paraId="3247E04C" w14:textId="77777777" w:rsidR="00B1117C" w:rsidRDefault="00B1117C" w:rsidP="003533FE">
      <w:pPr>
        <w:jc w:val="both"/>
        <w:rPr>
          <w:rFonts w:ascii="Times New Roman" w:hAnsi="Times New Roman" w:cs="Times New Roman"/>
          <w:b/>
          <w:sz w:val="20"/>
          <w:szCs w:val="20"/>
        </w:rPr>
      </w:pPr>
    </w:p>
    <w:p w14:paraId="345F1241" w14:textId="77777777" w:rsidR="00B1117C" w:rsidRDefault="00B1117C" w:rsidP="003533FE">
      <w:pPr>
        <w:jc w:val="both"/>
        <w:rPr>
          <w:rFonts w:ascii="Times New Roman" w:hAnsi="Times New Roman" w:cs="Times New Roman"/>
          <w:b/>
          <w:sz w:val="20"/>
          <w:szCs w:val="20"/>
        </w:rPr>
      </w:pPr>
    </w:p>
    <w:p w14:paraId="0A27CB41" w14:textId="77777777" w:rsidR="00B1117C" w:rsidRDefault="00B1117C" w:rsidP="003533FE">
      <w:pPr>
        <w:jc w:val="both"/>
        <w:rPr>
          <w:rFonts w:ascii="Times New Roman" w:hAnsi="Times New Roman" w:cs="Times New Roman"/>
          <w:b/>
          <w:sz w:val="20"/>
          <w:szCs w:val="20"/>
        </w:rPr>
      </w:pPr>
    </w:p>
    <w:p w14:paraId="1839FB96" w14:textId="77777777" w:rsidR="00B1117C" w:rsidRDefault="00B1117C" w:rsidP="003533FE">
      <w:pPr>
        <w:jc w:val="both"/>
        <w:rPr>
          <w:rFonts w:ascii="Times New Roman" w:hAnsi="Times New Roman" w:cs="Times New Roman"/>
          <w:b/>
          <w:sz w:val="20"/>
          <w:szCs w:val="20"/>
        </w:rPr>
      </w:pPr>
    </w:p>
    <w:p w14:paraId="4C6D5A5F" w14:textId="77777777" w:rsidR="00B1117C" w:rsidRDefault="00B1117C" w:rsidP="003533FE">
      <w:pPr>
        <w:jc w:val="both"/>
        <w:rPr>
          <w:rFonts w:ascii="Times New Roman" w:hAnsi="Times New Roman" w:cs="Times New Roman"/>
          <w:b/>
          <w:sz w:val="20"/>
          <w:szCs w:val="20"/>
        </w:rPr>
      </w:pPr>
    </w:p>
    <w:p w14:paraId="78BF6DC1" w14:textId="79FCC3C5" w:rsidR="00B1117C" w:rsidRDefault="00B1117C" w:rsidP="003533FE">
      <w:pPr>
        <w:jc w:val="both"/>
        <w:rPr>
          <w:rFonts w:ascii="Times New Roman" w:hAnsi="Times New Roman" w:cs="Times New Roman"/>
          <w:b/>
          <w:sz w:val="20"/>
          <w:szCs w:val="20"/>
        </w:rPr>
      </w:pPr>
    </w:p>
    <w:p w14:paraId="70EF5E6A" w14:textId="2A060078" w:rsidR="00360053" w:rsidRDefault="00360053" w:rsidP="003533FE">
      <w:pPr>
        <w:jc w:val="both"/>
        <w:rPr>
          <w:rFonts w:ascii="Times New Roman" w:hAnsi="Times New Roman" w:cs="Times New Roman"/>
          <w:b/>
          <w:sz w:val="20"/>
          <w:szCs w:val="20"/>
        </w:rPr>
      </w:pPr>
    </w:p>
    <w:p w14:paraId="434CCE17" w14:textId="77777777" w:rsidR="00360053" w:rsidRDefault="00360053" w:rsidP="003533FE">
      <w:pPr>
        <w:jc w:val="both"/>
        <w:rPr>
          <w:rFonts w:ascii="Times New Roman" w:hAnsi="Times New Roman" w:cs="Times New Roman"/>
          <w:b/>
          <w:sz w:val="20"/>
          <w:szCs w:val="20"/>
        </w:rPr>
      </w:pPr>
    </w:p>
    <w:p w14:paraId="28A554CA" w14:textId="77777777" w:rsidR="00B1117C" w:rsidRDefault="00B1117C" w:rsidP="003533FE">
      <w:pPr>
        <w:jc w:val="both"/>
        <w:rPr>
          <w:rFonts w:ascii="Times New Roman" w:hAnsi="Times New Roman" w:cs="Times New Roman"/>
          <w:b/>
          <w:sz w:val="20"/>
          <w:szCs w:val="20"/>
        </w:rPr>
      </w:pPr>
    </w:p>
    <w:p w14:paraId="514B79FB" w14:textId="62E28F6E"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C35D41A" w:rsidR="009E619B" w:rsidRPr="00B1117C"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18978ABE" w14:textId="77777777" w:rsidR="00360053" w:rsidRDefault="00360053" w:rsidP="003533FE">
      <w:pPr>
        <w:jc w:val="right"/>
        <w:rPr>
          <w:rFonts w:ascii="Times New Roman" w:hAnsi="Times New Roman" w:cs="Times New Roman"/>
        </w:rPr>
      </w:pPr>
    </w:p>
    <w:p w14:paraId="3FBEA507" w14:textId="77777777" w:rsidR="00360053" w:rsidRDefault="00360053" w:rsidP="003533FE">
      <w:pPr>
        <w:jc w:val="right"/>
        <w:rPr>
          <w:rFonts w:ascii="Times New Roman" w:hAnsi="Times New Roman" w:cs="Times New Roman"/>
        </w:rPr>
      </w:pPr>
    </w:p>
    <w:p w14:paraId="67C3D126" w14:textId="77777777" w:rsidR="00360053" w:rsidRDefault="00360053" w:rsidP="003533FE">
      <w:pPr>
        <w:jc w:val="right"/>
        <w:rPr>
          <w:rFonts w:ascii="Times New Roman" w:hAnsi="Times New Roman" w:cs="Times New Roman"/>
        </w:rPr>
      </w:pPr>
    </w:p>
    <w:p w14:paraId="2EDFF1F4" w14:textId="7011941F" w:rsidR="00360053" w:rsidRDefault="00360053" w:rsidP="003533FE">
      <w:pPr>
        <w:jc w:val="right"/>
        <w:rPr>
          <w:rFonts w:ascii="Times New Roman" w:hAnsi="Times New Roman" w:cs="Times New Roman"/>
        </w:rPr>
      </w:pPr>
    </w:p>
    <w:p w14:paraId="6D6C693D" w14:textId="730E2C4A" w:rsidR="002366DD" w:rsidRDefault="002366DD" w:rsidP="003533FE">
      <w:pPr>
        <w:jc w:val="right"/>
        <w:rPr>
          <w:rFonts w:ascii="Times New Roman" w:hAnsi="Times New Roman" w:cs="Times New Roman"/>
        </w:rPr>
      </w:pPr>
    </w:p>
    <w:p w14:paraId="01C5F8B7" w14:textId="22E33244" w:rsidR="002366DD" w:rsidRDefault="002366DD" w:rsidP="003533FE">
      <w:pPr>
        <w:jc w:val="right"/>
        <w:rPr>
          <w:rFonts w:ascii="Times New Roman" w:hAnsi="Times New Roman" w:cs="Times New Roman"/>
        </w:rPr>
      </w:pPr>
    </w:p>
    <w:p w14:paraId="010C0D83" w14:textId="466F048D" w:rsidR="002366DD" w:rsidRDefault="002366DD" w:rsidP="003533FE">
      <w:pPr>
        <w:jc w:val="right"/>
        <w:rPr>
          <w:rFonts w:ascii="Times New Roman" w:hAnsi="Times New Roman" w:cs="Times New Roman"/>
        </w:rPr>
      </w:pPr>
    </w:p>
    <w:p w14:paraId="2C0E6446" w14:textId="3F29A892" w:rsidR="002366DD" w:rsidRDefault="002366DD" w:rsidP="003533FE">
      <w:pPr>
        <w:jc w:val="right"/>
        <w:rPr>
          <w:rFonts w:ascii="Times New Roman" w:hAnsi="Times New Roman" w:cs="Times New Roman"/>
        </w:rPr>
      </w:pPr>
    </w:p>
    <w:p w14:paraId="3C34CC65" w14:textId="509212FC" w:rsidR="002366DD" w:rsidRDefault="002366DD" w:rsidP="003533FE">
      <w:pPr>
        <w:jc w:val="right"/>
        <w:rPr>
          <w:rFonts w:ascii="Times New Roman" w:hAnsi="Times New Roman" w:cs="Times New Roman"/>
        </w:rPr>
      </w:pPr>
    </w:p>
    <w:p w14:paraId="0EEF34A7" w14:textId="09C39BC0" w:rsidR="002366DD" w:rsidRDefault="002366DD" w:rsidP="003533FE">
      <w:pPr>
        <w:jc w:val="right"/>
        <w:rPr>
          <w:rFonts w:ascii="Times New Roman" w:hAnsi="Times New Roman" w:cs="Times New Roman"/>
        </w:rPr>
      </w:pPr>
    </w:p>
    <w:p w14:paraId="303AC741" w14:textId="77777777" w:rsidR="002366DD" w:rsidRDefault="002366DD" w:rsidP="003533FE">
      <w:pPr>
        <w:jc w:val="right"/>
        <w:rPr>
          <w:rFonts w:ascii="Times New Roman" w:hAnsi="Times New Roman" w:cs="Times New Roman"/>
        </w:rPr>
      </w:pPr>
    </w:p>
    <w:p w14:paraId="3253EBCD" w14:textId="77777777" w:rsidR="00360053" w:rsidRDefault="00360053" w:rsidP="003533FE">
      <w:pPr>
        <w:jc w:val="right"/>
        <w:rPr>
          <w:rFonts w:ascii="Times New Roman" w:hAnsi="Times New Roman" w:cs="Times New Roman"/>
        </w:rPr>
      </w:pPr>
    </w:p>
    <w:p w14:paraId="525A7C48" w14:textId="56F28E8F"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D912C08"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A118D">
        <w:rPr>
          <w:rFonts w:ascii="Times New Roman" w:hAnsi="Times New Roman" w:cs="Times New Roman"/>
          <w:bCs/>
        </w:rPr>
        <w:t>2</w:t>
      </w:r>
      <w:r w:rsidR="00360053">
        <w:rPr>
          <w:rFonts w:ascii="Times New Roman" w:hAnsi="Times New Roman" w:cs="Times New Roman"/>
          <w:bCs/>
        </w:rPr>
        <w:t>6</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3592C02"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360053" w:rsidRPr="006847B7">
        <w:rPr>
          <w:rFonts w:ascii="Times New Roman" w:hAnsi="Times New Roman" w:cs="Times New Roman"/>
        </w:rPr>
        <w:t>Dostawa i montaż oświetlenia energooszczędnego na terenie Gminy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opisanego w Specyfikacji Warunków Zamówienia</w:t>
      </w:r>
      <w:r w:rsidR="00030787">
        <w:rPr>
          <w:rFonts w:ascii="Times New Roman" w:hAnsi="Times New Roman" w:cs="Times New Roman"/>
          <w:iCs/>
          <w:color w:val="000000"/>
        </w:rPr>
        <w:t xml:space="preserve"> </w:t>
      </w:r>
      <w:r w:rsidRPr="005F66C3">
        <w:rPr>
          <w:rFonts w:ascii="Times New Roman" w:hAnsi="Times New Roman" w:cs="Times New Roman"/>
          <w:color w:val="000000"/>
        </w:rPr>
        <w:t>na następujących warunkach:</w:t>
      </w:r>
    </w:p>
    <w:p w14:paraId="6D736A83" w14:textId="77777777" w:rsidR="006A118D" w:rsidRDefault="006A118D" w:rsidP="006A118D">
      <w:pPr>
        <w:jc w:val="both"/>
        <w:rPr>
          <w:sz w:val="20"/>
        </w:rPr>
      </w:pPr>
    </w:p>
    <w:p w14:paraId="7074BAF3" w14:textId="211E18C4" w:rsidR="006847B7" w:rsidRDefault="006847B7" w:rsidP="003250E7">
      <w:pPr>
        <w:pStyle w:val="Akapitzlist"/>
        <w:numPr>
          <w:ilvl w:val="0"/>
          <w:numId w:val="38"/>
        </w:numPr>
        <w:rPr>
          <w:rFonts w:ascii="Times New Roman" w:hAnsi="Times New Roman" w:cs="Times New Roman"/>
        </w:rPr>
      </w:pPr>
      <w:r w:rsidRPr="006847B7">
        <w:rPr>
          <w:rFonts w:ascii="Times New Roman" w:hAnsi="Times New Roman" w:cs="Times New Roman"/>
        </w:rPr>
        <w:t>Miejscowości Służewo ciąg słupów betonowych z oprawami sodowymi oświetlenia drogowego w ilości 8 szt. znajdujących się przy drodze Wojewódzkiej numer 266 na terenie Gminy Aleksandrów Kujawski</w:t>
      </w:r>
    </w:p>
    <w:p w14:paraId="71870030" w14:textId="45D383C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Cena ofertowa brutto ………………………………….…….. zł</w:t>
      </w:r>
    </w:p>
    <w:p w14:paraId="1AA8DEC3" w14:textId="2DE54412" w:rsidR="006847B7" w:rsidRDefault="006847B7" w:rsidP="006847B7">
      <w:pPr>
        <w:pStyle w:val="Akapitzlist"/>
        <w:ind w:left="720"/>
        <w:rPr>
          <w:rFonts w:ascii="Times New Roman" w:hAnsi="Times New Roman" w:cs="Times New Roman"/>
        </w:rPr>
      </w:pPr>
      <w:r w:rsidRPr="006847B7">
        <w:rPr>
          <w:rFonts w:ascii="Times New Roman" w:hAnsi="Times New Roman" w:cs="Times New Roman"/>
        </w:rPr>
        <w:t>(słownie: …………………………………………………………………………… ..../100 gr.)</w:t>
      </w:r>
    </w:p>
    <w:p w14:paraId="4F713EE1" w14:textId="77777777" w:rsidR="006847B7" w:rsidRPr="006847B7" w:rsidRDefault="006847B7" w:rsidP="006847B7">
      <w:pPr>
        <w:pStyle w:val="Akapitzlist"/>
        <w:ind w:left="720"/>
        <w:rPr>
          <w:rFonts w:ascii="Times New Roman" w:hAnsi="Times New Roman" w:cs="Times New Roman"/>
        </w:rPr>
      </w:pPr>
    </w:p>
    <w:p w14:paraId="11017F9D" w14:textId="4DF0C14A" w:rsidR="006847B7"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t xml:space="preserve">Miejscowość Stara Wieś ciąg słupów betonowych z oprawami sodowymi oświetlenia drogowego w ilości 5 szt. znajdujących się przy drodze </w:t>
      </w:r>
      <w:r w:rsidR="00684E5F" w:rsidRPr="003306A3">
        <w:rPr>
          <w:rFonts w:ascii="Times New Roman" w:hAnsi="Times New Roman" w:cs="Times New Roman"/>
        </w:rPr>
        <w:t>Wojewódzkiej</w:t>
      </w:r>
      <w:r w:rsidRPr="003306A3">
        <w:rPr>
          <w:rFonts w:ascii="Times New Roman" w:hAnsi="Times New Roman" w:cs="Times New Roman"/>
        </w:rPr>
        <w:t xml:space="preserve"> 26</w:t>
      </w:r>
      <w:r w:rsidR="00684E5F" w:rsidRPr="003306A3">
        <w:rPr>
          <w:rFonts w:ascii="Times New Roman" w:hAnsi="Times New Roman" w:cs="Times New Roman"/>
        </w:rPr>
        <w:t>6</w:t>
      </w:r>
      <w:r w:rsidRPr="003306A3">
        <w:rPr>
          <w:rFonts w:ascii="Times New Roman" w:hAnsi="Times New Roman" w:cs="Times New Roman"/>
        </w:rPr>
        <w:t xml:space="preserve"> na terenie Gminy Aleksandrów Kujawski</w:t>
      </w:r>
    </w:p>
    <w:p w14:paraId="5E5C47FB" w14:textId="77777777" w:rsidR="006847B7" w:rsidRPr="003306A3" w:rsidRDefault="006847B7" w:rsidP="006847B7">
      <w:pPr>
        <w:pStyle w:val="Akapitzlist"/>
        <w:ind w:left="720"/>
        <w:rPr>
          <w:rFonts w:ascii="Times New Roman" w:hAnsi="Times New Roman" w:cs="Times New Roman"/>
        </w:rPr>
      </w:pPr>
      <w:r w:rsidRPr="003306A3">
        <w:rPr>
          <w:rFonts w:ascii="Times New Roman" w:hAnsi="Times New Roman" w:cs="Times New Roman"/>
        </w:rPr>
        <w:t>Cena ofertowa brutto ………………………………….…….. zł</w:t>
      </w:r>
    </w:p>
    <w:p w14:paraId="15425C8D" w14:textId="77777777" w:rsidR="006847B7" w:rsidRPr="003306A3" w:rsidRDefault="006847B7" w:rsidP="006847B7">
      <w:pPr>
        <w:pStyle w:val="Akapitzlist"/>
        <w:ind w:left="720"/>
        <w:rPr>
          <w:rFonts w:ascii="Times New Roman" w:hAnsi="Times New Roman" w:cs="Times New Roman"/>
        </w:rPr>
      </w:pPr>
      <w:r w:rsidRPr="003306A3">
        <w:rPr>
          <w:rFonts w:ascii="Times New Roman" w:hAnsi="Times New Roman" w:cs="Times New Roman"/>
        </w:rPr>
        <w:t>(słownie: …………………………………………………………………………… ..../100 gr.)</w:t>
      </w:r>
    </w:p>
    <w:p w14:paraId="6C6E4BBB" w14:textId="77777777" w:rsidR="006847B7" w:rsidRPr="003306A3" w:rsidRDefault="006847B7" w:rsidP="006847B7">
      <w:pPr>
        <w:pStyle w:val="Akapitzlist"/>
        <w:ind w:left="720"/>
        <w:rPr>
          <w:rFonts w:ascii="Times New Roman" w:hAnsi="Times New Roman" w:cs="Times New Roman"/>
        </w:rPr>
      </w:pPr>
    </w:p>
    <w:p w14:paraId="22267039" w14:textId="2D57DF0E" w:rsidR="006847B7"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t xml:space="preserve">Miejscowość Rudunki ciąg słupów betonowych z oprawami sodowymi oświetlenia drogowego w ilości 18 szt. znajdujących się przy </w:t>
      </w:r>
      <w:r w:rsidR="002D7F53" w:rsidRPr="003306A3">
        <w:rPr>
          <w:rFonts w:ascii="Times New Roman" w:hAnsi="Times New Roman" w:cs="Times New Roman"/>
        </w:rPr>
        <w:t xml:space="preserve">byłej </w:t>
      </w:r>
      <w:r w:rsidRPr="003306A3">
        <w:rPr>
          <w:rFonts w:ascii="Times New Roman" w:hAnsi="Times New Roman" w:cs="Times New Roman"/>
        </w:rPr>
        <w:t>drodze Wojewódzkiej numer 266 na terenie Gminy Aleksandrów Kujawski</w:t>
      </w:r>
    </w:p>
    <w:p w14:paraId="72C7D17F"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Cena ofertowa brutto ………………………………….…….. zł</w:t>
      </w:r>
    </w:p>
    <w:p w14:paraId="76BCEA06"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(słownie: …………………………………………………………………………… ..../100 gr.)</w:t>
      </w:r>
    </w:p>
    <w:p w14:paraId="0F636289" w14:textId="77777777" w:rsidR="006847B7" w:rsidRPr="006847B7" w:rsidRDefault="006847B7" w:rsidP="006847B7">
      <w:pPr>
        <w:rPr>
          <w:rFonts w:ascii="Times New Roman" w:hAnsi="Times New Roman" w:cs="Times New Roman"/>
        </w:rPr>
      </w:pPr>
    </w:p>
    <w:p w14:paraId="374C7C4A" w14:textId="6E77AFE3" w:rsidR="006847B7" w:rsidRPr="006847B7" w:rsidRDefault="006847B7" w:rsidP="003250E7">
      <w:pPr>
        <w:pStyle w:val="Akapitzlist"/>
        <w:numPr>
          <w:ilvl w:val="0"/>
          <w:numId w:val="38"/>
        </w:numPr>
        <w:rPr>
          <w:rFonts w:ascii="Times New Roman" w:hAnsi="Times New Roman" w:cs="Times New Roman"/>
        </w:rPr>
      </w:pPr>
      <w:r w:rsidRPr="006847B7">
        <w:rPr>
          <w:rFonts w:ascii="Times New Roman" w:hAnsi="Times New Roman" w:cs="Times New Roman"/>
        </w:rPr>
        <w:t>Miejscowość Otłoczyn ciąg słupów betonowych z oprawami sodowymi oświetlenia drogowego w ilości 12 szt. znajdujących się przy ul. Toruńskiej na terenie Gminy Aleksandrów Kujawski</w:t>
      </w:r>
    </w:p>
    <w:p w14:paraId="6C235EDC"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Cena ofertowa brutto ………………………………….…….. zł</w:t>
      </w:r>
    </w:p>
    <w:p w14:paraId="23FB161C"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(słownie: …………………………………………………………………………… ..../100 gr.)</w:t>
      </w:r>
    </w:p>
    <w:p w14:paraId="2DFD5E9C" w14:textId="4FC100C4" w:rsidR="006847B7" w:rsidRDefault="006847B7" w:rsidP="006847B7">
      <w:pPr>
        <w:pStyle w:val="Akapitzlist"/>
        <w:ind w:left="720"/>
        <w:rPr>
          <w:rFonts w:ascii="Times New Roman" w:hAnsi="Times New Roman" w:cs="Times New Roman"/>
        </w:rPr>
      </w:pPr>
    </w:p>
    <w:p w14:paraId="3A475045" w14:textId="77777777" w:rsidR="00BE6106" w:rsidRDefault="00BE6106" w:rsidP="006847B7">
      <w:pPr>
        <w:pStyle w:val="Akapitzlist"/>
        <w:ind w:left="720"/>
        <w:rPr>
          <w:rFonts w:ascii="Times New Roman" w:hAnsi="Times New Roman" w:cs="Times New Roman"/>
        </w:rPr>
      </w:pPr>
    </w:p>
    <w:p w14:paraId="71FA19AC" w14:textId="22E691A2" w:rsidR="006847B7"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lastRenderedPageBreak/>
        <w:t xml:space="preserve">Miejscowość Wołuszewo ciąg słupów betonowych z oprawami sodowymi oświetlenia drogowego w ilości 14 szt. znajdujących się przy drodze Gminnej nr. </w:t>
      </w:r>
      <w:r w:rsidR="002D7F53" w:rsidRPr="003306A3">
        <w:rPr>
          <w:rFonts w:ascii="Times New Roman" w:hAnsi="Times New Roman" w:cs="Times New Roman"/>
        </w:rPr>
        <w:t>160244C</w:t>
      </w:r>
      <w:r w:rsidRPr="003306A3">
        <w:rPr>
          <w:rFonts w:ascii="Times New Roman" w:hAnsi="Times New Roman" w:cs="Times New Roman"/>
        </w:rPr>
        <w:t xml:space="preserve"> na terenie Gminy Aleksandrów Kujawski</w:t>
      </w:r>
    </w:p>
    <w:p w14:paraId="1CB8B91E" w14:textId="77777777" w:rsidR="006847B7" w:rsidRPr="003306A3" w:rsidRDefault="006847B7" w:rsidP="006847B7">
      <w:pPr>
        <w:pStyle w:val="Akapitzlist"/>
        <w:ind w:left="720"/>
        <w:rPr>
          <w:rFonts w:ascii="Times New Roman" w:hAnsi="Times New Roman" w:cs="Times New Roman"/>
        </w:rPr>
      </w:pPr>
      <w:r w:rsidRPr="003306A3">
        <w:rPr>
          <w:rFonts w:ascii="Times New Roman" w:hAnsi="Times New Roman" w:cs="Times New Roman"/>
        </w:rPr>
        <w:t>Cena ofertowa brutto ………………………………….…….. zł</w:t>
      </w:r>
    </w:p>
    <w:p w14:paraId="75A26BDE" w14:textId="77777777" w:rsidR="006847B7" w:rsidRPr="003306A3" w:rsidRDefault="006847B7" w:rsidP="006847B7">
      <w:pPr>
        <w:pStyle w:val="Akapitzlist"/>
        <w:ind w:left="720"/>
        <w:rPr>
          <w:rFonts w:ascii="Times New Roman" w:hAnsi="Times New Roman" w:cs="Times New Roman"/>
        </w:rPr>
      </w:pPr>
      <w:r w:rsidRPr="003306A3">
        <w:rPr>
          <w:rFonts w:ascii="Times New Roman" w:hAnsi="Times New Roman" w:cs="Times New Roman"/>
        </w:rPr>
        <w:t>(słownie: …………………………………………………………………………… ..../100 gr.)</w:t>
      </w:r>
    </w:p>
    <w:p w14:paraId="7B4838D2" w14:textId="77777777" w:rsidR="006847B7" w:rsidRPr="003306A3" w:rsidRDefault="006847B7" w:rsidP="006847B7">
      <w:pPr>
        <w:rPr>
          <w:rFonts w:ascii="Times New Roman" w:hAnsi="Times New Roman" w:cs="Times New Roman"/>
        </w:rPr>
      </w:pPr>
    </w:p>
    <w:p w14:paraId="71CA68D6" w14:textId="491FB4FB" w:rsidR="006847B7"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t xml:space="preserve">Miejscowość Opoki ciąg słupów betonowych z oprawami sodowymi oświetlenia drogowego w ilości </w:t>
      </w:r>
      <w:r w:rsidR="002D7F53" w:rsidRPr="003306A3">
        <w:rPr>
          <w:rFonts w:ascii="Times New Roman" w:hAnsi="Times New Roman" w:cs="Times New Roman"/>
        </w:rPr>
        <w:t>9</w:t>
      </w:r>
      <w:r w:rsidRPr="003306A3">
        <w:rPr>
          <w:rFonts w:ascii="Times New Roman" w:hAnsi="Times New Roman" w:cs="Times New Roman"/>
        </w:rPr>
        <w:t xml:space="preserve"> szt. znajdujących się przy drodze Powiatowej nr. 2528C na terenie Gminy Aleksandrów Kujawski</w:t>
      </w:r>
    </w:p>
    <w:p w14:paraId="34AD293C" w14:textId="77777777" w:rsidR="006847B7" w:rsidRPr="006847B7" w:rsidRDefault="006847B7" w:rsidP="006847B7">
      <w:pPr>
        <w:pStyle w:val="Akapitzlist"/>
        <w:ind w:left="720"/>
        <w:rPr>
          <w:rFonts w:ascii="Times New Roman" w:hAnsi="Times New Roman" w:cs="Times New Roman"/>
        </w:rPr>
      </w:pPr>
      <w:r w:rsidRPr="003306A3">
        <w:rPr>
          <w:rFonts w:ascii="Times New Roman" w:hAnsi="Times New Roman" w:cs="Times New Roman"/>
        </w:rPr>
        <w:t xml:space="preserve">Cena ofertowa brutto </w:t>
      </w:r>
      <w:r w:rsidRPr="006847B7">
        <w:rPr>
          <w:rFonts w:ascii="Times New Roman" w:hAnsi="Times New Roman" w:cs="Times New Roman"/>
        </w:rPr>
        <w:t>………………………………….…….. zł</w:t>
      </w:r>
    </w:p>
    <w:p w14:paraId="7213BEF5"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(słownie: …………………………………………………………………………… ..../100 gr.)</w:t>
      </w:r>
    </w:p>
    <w:p w14:paraId="2CAAEF5A" w14:textId="77777777" w:rsidR="006847B7" w:rsidRPr="006847B7" w:rsidRDefault="006847B7" w:rsidP="006847B7">
      <w:pPr>
        <w:rPr>
          <w:rFonts w:ascii="Times New Roman" w:hAnsi="Times New Roman" w:cs="Times New Roman"/>
        </w:rPr>
      </w:pPr>
    </w:p>
    <w:p w14:paraId="1AE44A43" w14:textId="77777777" w:rsidR="006847B7" w:rsidRPr="006847B7" w:rsidRDefault="006847B7" w:rsidP="006847B7">
      <w:pPr>
        <w:rPr>
          <w:rFonts w:ascii="Times New Roman" w:hAnsi="Times New Roman" w:cs="Times New Roman"/>
        </w:rPr>
      </w:pPr>
    </w:p>
    <w:p w14:paraId="0EB7E392" w14:textId="62A571F2" w:rsidR="006847B7" w:rsidRPr="006847B7" w:rsidRDefault="006847B7" w:rsidP="003250E7">
      <w:pPr>
        <w:pStyle w:val="Akapitzlist"/>
        <w:numPr>
          <w:ilvl w:val="0"/>
          <w:numId w:val="38"/>
        </w:numPr>
        <w:rPr>
          <w:rFonts w:ascii="Times New Roman" w:hAnsi="Times New Roman" w:cs="Times New Roman"/>
        </w:rPr>
      </w:pPr>
      <w:r w:rsidRPr="006847B7">
        <w:rPr>
          <w:rFonts w:ascii="Times New Roman" w:hAnsi="Times New Roman" w:cs="Times New Roman"/>
        </w:rPr>
        <w:t>Miejscowość Stawki, Odolion ciąg słupów betonowych z oprawami sodowymi oświetlenia drogowego w ilości 36 szt. znajdujących się przy drodze Wojewódzkiej nr. 266 na terenie Gminy Aleksandrów Kujawski</w:t>
      </w:r>
    </w:p>
    <w:p w14:paraId="2DDE0529"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Cena ofertowa brutto ………………………………….…….. zł</w:t>
      </w:r>
    </w:p>
    <w:p w14:paraId="3978BFA0"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(słownie: …………………………………………………………………………… ..../100 gr.)</w:t>
      </w:r>
    </w:p>
    <w:p w14:paraId="2E487C87" w14:textId="77777777" w:rsidR="006847B7" w:rsidRPr="006847B7" w:rsidRDefault="006847B7" w:rsidP="006847B7">
      <w:pPr>
        <w:rPr>
          <w:rFonts w:ascii="Times New Roman" w:hAnsi="Times New Roman" w:cs="Times New Roman"/>
        </w:rPr>
      </w:pPr>
    </w:p>
    <w:p w14:paraId="332E84FE" w14:textId="253CA4CD" w:rsidR="006847B7" w:rsidRPr="006847B7" w:rsidRDefault="006847B7" w:rsidP="003250E7">
      <w:pPr>
        <w:pStyle w:val="Akapitzlist"/>
        <w:numPr>
          <w:ilvl w:val="0"/>
          <w:numId w:val="38"/>
        </w:numPr>
        <w:rPr>
          <w:rFonts w:ascii="Times New Roman" w:hAnsi="Times New Roman" w:cs="Times New Roman"/>
        </w:rPr>
      </w:pPr>
      <w:r w:rsidRPr="006847B7">
        <w:rPr>
          <w:rFonts w:ascii="Times New Roman" w:hAnsi="Times New Roman" w:cs="Times New Roman"/>
        </w:rPr>
        <w:t>Miejscowość Grabie ciąg słupów betonowych z oprawami sodowymi oświetlenia drogowego w ilości 6 szt. przy drodze Gminnej nr. działki 139, 128 obręb Grabie na terenie Gminy Aleksandrów Kujawski</w:t>
      </w:r>
    </w:p>
    <w:p w14:paraId="6BE032A0"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Cena ofertowa brutto ………………………………….…….. zł</w:t>
      </w:r>
    </w:p>
    <w:p w14:paraId="13030276" w14:textId="77777777" w:rsidR="006847B7" w:rsidRPr="006847B7" w:rsidRDefault="006847B7" w:rsidP="006847B7">
      <w:pPr>
        <w:pStyle w:val="Akapitzlist"/>
        <w:ind w:left="720"/>
        <w:rPr>
          <w:rFonts w:ascii="Times New Roman" w:hAnsi="Times New Roman" w:cs="Times New Roman"/>
        </w:rPr>
      </w:pPr>
      <w:r w:rsidRPr="006847B7">
        <w:rPr>
          <w:rFonts w:ascii="Times New Roman" w:hAnsi="Times New Roman" w:cs="Times New Roman"/>
        </w:rPr>
        <w:t>(słownie: …………………………………………………………………………… ..../100 gr.)</w:t>
      </w:r>
    </w:p>
    <w:p w14:paraId="71EEA942" w14:textId="77777777" w:rsidR="006847B7" w:rsidRPr="006847B7" w:rsidRDefault="006847B7" w:rsidP="006847B7">
      <w:pPr>
        <w:rPr>
          <w:rFonts w:ascii="Times New Roman" w:hAnsi="Times New Roman" w:cs="Times New Roman"/>
        </w:rPr>
      </w:pPr>
    </w:p>
    <w:p w14:paraId="3541CC09" w14:textId="22104D84" w:rsidR="006847B7"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t xml:space="preserve">Miejscowość Nowy Ciechocinek ciąg słupów betonowych z oprawami sodowymi oświetlenia drogowego w ilości 3 szt. przy drodze Gminnej nr. </w:t>
      </w:r>
      <w:r w:rsidR="002D7F53" w:rsidRPr="003306A3">
        <w:rPr>
          <w:rFonts w:ascii="Times New Roman" w:hAnsi="Times New Roman" w:cs="Times New Roman"/>
        </w:rPr>
        <w:t>160211C</w:t>
      </w:r>
      <w:r w:rsidRPr="003306A3">
        <w:rPr>
          <w:rFonts w:ascii="Times New Roman" w:hAnsi="Times New Roman" w:cs="Times New Roman"/>
        </w:rPr>
        <w:t xml:space="preserve"> obręb</w:t>
      </w:r>
      <w:r w:rsidR="002D7F53" w:rsidRPr="003306A3">
        <w:rPr>
          <w:rFonts w:ascii="Times New Roman" w:hAnsi="Times New Roman" w:cs="Times New Roman"/>
        </w:rPr>
        <w:t xml:space="preserve"> </w:t>
      </w:r>
      <w:r w:rsidRPr="003306A3">
        <w:rPr>
          <w:rFonts w:ascii="Times New Roman" w:hAnsi="Times New Roman" w:cs="Times New Roman"/>
        </w:rPr>
        <w:t>na terenie Gminy Aleksandrów Kujawski</w:t>
      </w:r>
    </w:p>
    <w:p w14:paraId="7936B242" w14:textId="77777777" w:rsidR="00BE6106" w:rsidRPr="003306A3" w:rsidRDefault="00BE6106" w:rsidP="00BE6106">
      <w:pPr>
        <w:pStyle w:val="Akapitzlist"/>
        <w:ind w:left="720"/>
        <w:rPr>
          <w:rFonts w:ascii="Times New Roman" w:hAnsi="Times New Roman" w:cs="Times New Roman"/>
        </w:rPr>
      </w:pPr>
      <w:r w:rsidRPr="003306A3">
        <w:rPr>
          <w:rFonts w:ascii="Times New Roman" w:hAnsi="Times New Roman" w:cs="Times New Roman"/>
        </w:rPr>
        <w:t>Cena ofertowa brutto ………………………………….…….. zł</w:t>
      </w:r>
    </w:p>
    <w:p w14:paraId="42617B99" w14:textId="77777777" w:rsidR="00BE6106" w:rsidRPr="003306A3" w:rsidRDefault="00BE6106" w:rsidP="00BE6106">
      <w:pPr>
        <w:pStyle w:val="Akapitzlist"/>
        <w:ind w:left="720"/>
        <w:rPr>
          <w:rFonts w:ascii="Times New Roman" w:hAnsi="Times New Roman" w:cs="Times New Roman"/>
        </w:rPr>
      </w:pPr>
      <w:r w:rsidRPr="003306A3">
        <w:rPr>
          <w:rFonts w:ascii="Times New Roman" w:hAnsi="Times New Roman" w:cs="Times New Roman"/>
        </w:rPr>
        <w:t>(słownie: …………………………………………………………………………… ..../100 gr.)</w:t>
      </w:r>
    </w:p>
    <w:p w14:paraId="06B0EC36" w14:textId="77777777" w:rsidR="006847B7" w:rsidRPr="003306A3" w:rsidRDefault="006847B7" w:rsidP="006847B7">
      <w:pPr>
        <w:ind w:left="360"/>
        <w:rPr>
          <w:rFonts w:ascii="Times New Roman" w:hAnsi="Times New Roman" w:cs="Times New Roman"/>
        </w:rPr>
      </w:pPr>
    </w:p>
    <w:p w14:paraId="2E6B0E7E" w14:textId="34C6AF98" w:rsidR="00BE6106"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t xml:space="preserve">Miejscowość Ostrowąs ciąg słupów betonowych z oprawami sodowymi oświetlenia drogowego w ilości 3 szt. przy drodze Gminnej nr. </w:t>
      </w:r>
      <w:r w:rsidR="002D7F53" w:rsidRPr="003306A3">
        <w:rPr>
          <w:rFonts w:ascii="Times New Roman" w:hAnsi="Times New Roman" w:cs="Times New Roman"/>
        </w:rPr>
        <w:t>160237C</w:t>
      </w:r>
      <w:r w:rsidRPr="003306A3">
        <w:rPr>
          <w:rFonts w:ascii="Times New Roman" w:hAnsi="Times New Roman" w:cs="Times New Roman"/>
        </w:rPr>
        <w:t xml:space="preserve"> na terenie Gminy Aleksandrów Kujawski</w:t>
      </w:r>
    </w:p>
    <w:p w14:paraId="2015CC87" w14:textId="77777777" w:rsidR="00BE6106" w:rsidRPr="003306A3" w:rsidRDefault="00BE6106" w:rsidP="00BE6106">
      <w:pPr>
        <w:pStyle w:val="Akapitzlist"/>
        <w:ind w:left="720"/>
        <w:rPr>
          <w:rFonts w:ascii="Times New Roman" w:hAnsi="Times New Roman" w:cs="Times New Roman"/>
        </w:rPr>
      </w:pPr>
      <w:r w:rsidRPr="003306A3">
        <w:rPr>
          <w:rFonts w:ascii="Times New Roman" w:hAnsi="Times New Roman" w:cs="Times New Roman"/>
        </w:rPr>
        <w:t>Cena ofertowa brutto ………………………………….…….. zł</w:t>
      </w:r>
    </w:p>
    <w:p w14:paraId="7F541E72" w14:textId="77777777" w:rsidR="00BE6106" w:rsidRPr="003306A3" w:rsidRDefault="00BE6106" w:rsidP="00BE6106">
      <w:pPr>
        <w:pStyle w:val="Akapitzlist"/>
        <w:ind w:left="720"/>
        <w:rPr>
          <w:rFonts w:ascii="Times New Roman" w:hAnsi="Times New Roman" w:cs="Times New Roman"/>
        </w:rPr>
      </w:pPr>
      <w:r w:rsidRPr="003306A3">
        <w:rPr>
          <w:rFonts w:ascii="Times New Roman" w:hAnsi="Times New Roman" w:cs="Times New Roman"/>
        </w:rPr>
        <w:t>(słownie: …………………………………………………………………………… ..../100 gr.)</w:t>
      </w:r>
    </w:p>
    <w:p w14:paraId="1650428D" w14:textId="77777777" w:rsidR="00BE6106" w:rsidRPr="003306A3" w:rsidRDefault="00BE6106" w:rsidP="00BE6106">
      <w:pPr>
        <w:pStyle w:val="Akapitzlist"/>
        <w:ind w:left="720"/>
        <w:rPr>
          <w:rFonts w:ascii="Times New Roman" w:hAnsi="Times New Roman" w:cs="Times New Roman"/>
        </w:rPr>
      </w:pPr>
    </w:p>
    <w:p w14:paraId="540EBEF5" w14:textId="5EF31445" w:rsidR="006847B7" w:rsidRPr="003306A3" w:rsidRDefault="006847B7" w:rsidP="003250E7">
      <w:pPr>
        <w:pStyle w:val="Akapitzlist"/>
        <w:numPr>
          <w:ilvl w:val="0"/>
          <w:numId w:val="38"/>
        </w:numPr>
        <w:rPr>
          <w:rFonts w:ascii="Times New Roman" w:hAnsi="Times New Roman" w:cs="Times New Roman"/>
        </w:rPr>
      </w:pPr>
      <w:r w:rsidRPr="003306A3">
        <w:rPr>
          <w:rFonts w:ascii="Times New Roman" w:hAnsi="Times New Roman" w:cs="Times New Roman"/>
        </w:rPr>
        <w:t>Miejscowość Słońsk Dolny ciąg słupów betonowych z oprawami sodowymi oświetlenia drogowego w ilości 2</w:t>
      </w:r>
      <w:r w:rsidR="002D7F53" w:rsidRPr="003306A3">
        <w:rPr>
          <w:rFonts w:ascii="Times New Roman" w:hAnsi="Times New Roman" w:cs="Times New Roman"/>
        </w:rPr>
        <w:t>8</w:t>
      </w:r>
      <w:r w:rsidRPr="003306A3">
        <w:rPr>
          <w:rFonts w:ascii="Times New Roman" w:hAnsi="Times New Roman" w:cs="Times New Roman"/>
        </w:rPr>
        <w:t xml:space="preserve"> szt. przy drodze Gminnej nr. </w:t>
      </w:r>
      <w:r w:rsidR="002D7F53" w:rsidRPr="003306A3">
        <w:rPr>
          <w:rFonts w:ascii="Times New Roman" w:hAnsi="Times New Roman" w:cs="Times New Roman"/>
        </w:rPr>
        <w:t>160204C</w:t>
      </w:r>
      <w:r w:rsidRPr="003306A3">
        <w:rPr>
          <w:rFonts w:ascii="Times New Roman" w:hAnsi="Times New Roman" w:cs="Times New Roman"/>
        </w:rPr>
        <w:t xml:space="preserve"> obręb</w:t>
      </w:r>
      <w:r w:rsidR="002D7F53" w:rsidRPr="003306A3">
        <w:rPr>
          <w:rFonts w:ascii="Times New Roman" w:hAnsi="Times New Roman" w:cs="Times New Roman"/>
        </w:rPr>
        <w:t xml:space="preserve"> </w:t>
      </w:r>
      <w:r w:rsidRPr="003306A3">
        <w:rPr>
          <w:rFonts w:ascii="Times New Roman" w:hAnsi="Times New Roman" w:cs="Times New Roman"/>
        </w:rPr>
        <w:t>na terenie Gminy Aleksandrów Kujawski</w:t>
      </w:r>
    </w:p>
    <w:p w14:paraId="424E7E44" w14:textId="77777777" w:rsidR="00BE6106" w:rsidRPr="006847B7" w:rsidRDefault="00BE6106" w:rsidP="00BE6106">
      <w:pPr>
        <w:pStyle w:val="Akapitzlist"/>
        <w:ind w:left="720"/>
        <w:rPr>
          <w:rFonts w:ascii="Times New Roman" w:hAnsi="Times New Roman" w:cs="Times New Roman"/>
        </w:rPr>
      </w:pPr>
      <w:r w:rsidRPr="002D7F53">
        <w:rPr>
          <w:rFonts w:ascii="Times New Roman" w:hAnsi="Times New Roman" w:cs="Times New Roman"/>
          <w:color w:val="000000" w:themeColor="text1"/>
        </w:rPr>
        <w:t xml:space="preserve">Cena ofertowa brutto ………………………………….…….. </w:t>
      </w:r>
      <w:r w:rsidRPr="006847B7">
        <w:rPr>
          <w:rFonts w:ascii="Times New Roman" w:hAnsi="Times New Roman" w:cs="Times New Roman"/>
        </w:rPr>
        <w:t>zł</w:t>
      </w:r>
    </w:p>
    <w:p w14:paraId="584EBCFC" w14:textId="77777777" w:rsidR="00BE6106" w:rsidRPr="006847B7" w:rsidRDefault="00BE6106" w:rsidP="00BE6106">
      <w:pPr>
        <w:pStyle w:val="Akapitzlist"/>
        <w:ind w:left="720"/>
        <w:rPr>
          <w:rFonts w:ascii="Times New Roman" w:hAnsi="Times New Roman" w:cs="Times New Roman"/>
        </w:rPr>
      </w:pPr>
      <w:r w:rsidRPr="006847B7">
        <w:rPr>
          <w:rFonts w:ascii="Times New Roman" w:hAnsi="Times New Roman" w:cs="Times New Roman"/>
        </w:rPr>
        <w:t>(słownie: …………………………………………………………………………… ..../100 gr.)</w:t>
      </w:r>
    </w:p>
    <w:p w14:paraId="435E52CA" w14:textId="77777777" w:rsidR="00BE6106" w:rsidRPr="00BE6106" w:rsidRDefault="00BE6106" w:rsidP="00BE6106">
      <w:pPr>
        <w:ind w:left="360"/>
        <w:rPr>
          <w:rFonts w:ascii="Times New Roman" w:hAnsi="Times New Roman" w:cs="Times New Roman"/>
        </w:rPr>
      </w:pPr>
    </w:p>
    <w:p w14:paraId="48311EE9" w14:textId="5CDF4493" w:rsidR="006A118D" w:rsidRDefault="006A118D" w:rsidP="00BE6106">
      <w:pPr>
        <w:spacing w:before="120"/>
        <w:jc w:val="both"/>
        <w:rPr>
          <w:rFonts w:ascii="Times New Roman" w:hAnsi="Times New Roman" w:cs="Times New Roman"/>
        </w:rPr>
      </w:pPr>
    </w:p>
    <w:p w14:paraId="7C56AF9D" w14:textId="02120AA9" w:rsidR="00BE6106" w:rsidRPr="00BE6106" w:rsidRDefault="00BE6106" w:rsidP="00BE6106">
      <w:pPr>
        <w:spacing w:before="120"/>
        <w:ind w:firstLine="708"/>
        <w:jc w:val="both"/>
        <w:rPr>
          <w:rFonts w:ascii="Times New Roman" w:hAnsi="Times New Roman" w:cs="Times New Roman"/>
          <w:b/>
          <w:bCs/>
        </w:rPr>
      </w:pPr>
      <w:r w:rsidRPr="00BE6106">
        <w:rPr>
          <w:rFonts w:ascii="Times New Roman" w:hAnsi="Times New Roman" w:cs="Times New Roman"/>
          <w:b/>
          <w:bCs/>
        </w:rPr>
        <w:lastRenderedPageBreak/>
        <w:t>Łączna suma cen brutto od poz. 1) do poz. 13) wynosi ……………………………………..zł</w:t>
      </w:r>
    </w:p>
    <w:p w14:paraId="66907676" w14:textId="77777777" w:rsidR="00BE6106" w:rsidRPr="00BE6106" w:rsidRDefault="00BE6106" w:rsidP="00BE6106">
      <w:pPr>
        <w:spacing w:before="120"/>
        <w:ind w:firstLine="708"/>
        <w:jc w:val="both"/>
        <w:rPr>
          <w:rFonts w:ascii="Times New Roman" w:hAnsi="Times New Roman" w:cs="Times New Roman"/>
          <w:b/>
          <w:bCs/>
        </w:rPr>
      </w:pPr>
      <w:r w:rsidRPr="00BE6106">
        <w:rPr>
          <w:rFonts w:ascii="Times New Roman" w:hAnsi="Times New Roman" w:cs="Times New Roman"/>
          <w:b/>
          <w:bCs/>
        </w:rPr>
        <w:t>(słownie: ………………………………………………………………………… ..../100 gr.)</w:t>
      </w:r>
    </w:p>
    <w:p w14:paraId="092F93F8" w14:textId="4F1D73B3" w:rsidR="00BE6106" w:rsidRDefault="00BE6106" w:rsidP="00BE6106">
      <w:pPr>
        <w:spacing w:before="120"/>
        <w:jc w:val="both"/>
        <w:rPr>
          <w:rFonts w:ascii="Times New Roman" w:hAnsi="Times New Roman" w:cs="Times New Roman"/>
          <w:b/>
          <w:bCs/>
        </w:rPr>
      </w:pPr>
    </w:p>
    <w:p w14:paraId="11245C2D" w14:textId="77777777" w:rsidR="00E675EC" w:rsidRDefault="00E675EC" w:rsidP="00E675EC">
      <w:pPr>
        <w:rPr>
          <w:rFonts w:ascii="Times New Roman" w:hAnsi="Times New Roman" w:cs="Times New Roman"/>
        </w:rPr>
      </w:pPr>
    </w:p>
    <w:p w14:paraId="37EC687A" w14:textId="7ACFCE25" w:rsidR="00BE6106" w:rsidRPr="00E675EC" w:rsidRDefault="00BE6106" w:rsidP="00E675EC">
      <w:pPr>
        <w:rPr>
          <w:rFonts w:ascii="Times New Roman" w:hAnsi="Times New Roman" w:cs="Times New Roman"/>
          <w:b/>
          <w:bCs/>
        </w:rPr>
      </w:pPr>
      <w:r w:rsidRPr="00E675EC">
        <w:rPr>
          <w:rFonts w:ascii="Times New Roman" w:hAnsi="Times New Roman" w:cs="Times New Roman"/>
          <w:b/>
          <w:bCs/>
        </w:rPr>
        <w:t>Okres gwarancji jakości ……………… miesięcy licząc od daty odbioru przedmiotu umowy.</w:t>
      </w:r>
    </w:p>
    <w:p w14:paraId="7E92F5BE" w14:textId="77777777" w:rsidR="00D02B8B" w:rsidRPr="006A118D"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233FF4B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6A118D" w:rsidRPr="005F66C3">
        <w:rPr>
          <w:rFonts w:ascii="Times New Roman" w:hAnsi="Times New Roman" w:cs="Times New Roman"/>
        </w:rPr>
        <w:t>Dz. U. z 202</w:t>
      </w:r>
      <w:r w:rsidR="006A118D">
        <w:rPr>
          <w:rFonts w:ascii="Times New Roman" w:hAnsi="Times New Roman" w:cs="Times New Roman"/>
        </w:rPr>
        <w:t>1</w:t>
      </w:r>
      <w:r w:rsidR="006A118D" w:rsidRPr="005F66C3">
        <w:rPr>
          <w:rFonts w:ascii="Times New Roman" w:hAnsi="Times New Roman" w:cs="Times New Roman"/>
        </w:rPr>
        <w:t xml:space="preserve"> r., poz. </w:t>
      </w:r>
      <w:r w:rsidR="006A118D">
        <w:rPr>
          <w:rFonts w:ascii="Times New Roman" w:hAnsi="Times New Roman" w:cs="Times New Roman"/>
        </w:rPr>
        <w:t>685</w:t>
      </w:r>
      <w:r w:rsidR="006A118D" w:rsidRPr="005F66C3">
        <w:rPr>
          <w:rFonts w:ascii="Times New Roman" w:hAnsi="Times New Roman" w:cs="Times New Roman"/>
        </w:rPr>
        <w:t xml:space="preserve"> ze zm.</w:t>
      </w:r>
      <w:r w:rsidRPr="005F66C3">
        <w:rPr>
          <w:rFonts w:ascii="Times New Roman" w:hAnsi="Times New Roman" w:cs="Times New Roman"/>
        </w:rPr>
        <w:t>)</w:t>
      </w:r>
    </w:p>
    <w:p w14:paraId="45C69586" w14:textId="77777777" w:rsidR="003533FE" w:rsidRPr="005F66C3" w:rsidRDefault="003533FE" w:rsidP="003533FE">
      <w:pPr>
        <w:adjustRightInd w:val="0"/>
        <w:jc w:val="both"/>
        <w:rPr>
          <w:rFonts w:ascii="Times New Roman" w:hAnsi="Times New Roman" w:cs="Times New Roman"/>
        </w:rPr>
      </w:pPr>
    </w:p>
    <w:p w14:paraId="6E631F40" w14:textId="759D4535"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6A118D" w:rsidRPr="005F66C3">
        <w:rPr>
          <w:rFonts w:ascii="Times New Roman" w:hAnsi="Times New Roman" w:cs="Times New Roman"/>
        </w:rPr>
        <w:t>Dz. U. z 202</w:t>
      </w:r>
      <w:r w:rsidR="006A118D">
        <w:rPr>
          <w:rFonts w:ascii="Times New Roman" w:hAnsi="Times New Roman" w:cs="Times New Roman"/>
        </w:rPr>
        <w:t>1</w:t>
      </w:r>
      <w:r w:rsidR="006A118D" w:rsidRPr="005F66C3">
        <w:rPr>
          <w:rFonts w:ascii="Times New Roman" w:hAnsi="Times New Roman" w:cs="Times New Roman"/>
        </w:rPr>
        <w:t xml:space="preserve"> r., poz. </w:t>
      </w:r>
      <w:r w:rsidR="006A118D">
        <w:rPr>
          <w:rFonts w:ascii="Times New Roman" w:hAnsi="Times New Roman" w:cs="Times New Roman"/>
        </w:rPr>
        <w:t>685</w:t>
      </w:r>
      <w:r w:rsidR="006A118D" w:rsidRPr="005F66C3">
        <w:rPr>
          <w:rFonts w:ascii="Times New Roman" w:hAnsi="Times New Roman" w:cs="Times New Roman"/>
        </w:rPr>
        <w:t xml:space="preserve"> ze zm.</w:t>
      </w:r>
      <w:r w:rsidRPr="005F66C3">
        <w:rPr>
          <w:rFonts w:ascii="Times New Roman" w:hAnsi="Times New Roman" w:cs="Times New Roman"/>
        </w:rPr>
        <w:t>),</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 xml:space="preserve">średnie przedsiębiorstwo to przedsiębiorstwo, które nie jest mikroprzedsiębiorstwem ani małym przedsiębiorstwem i które zatrudnia mniej niż 250 pracowników oraz jego roczny obrót nie przekracza </w:t>
      </w:r>
      <w:r w:rsidRPr="00736B22">
        <w:rPr>
          <w:rFonts w:ascii="Times New Roman" w:eastAsiaTheme="minorHAnsi" w:hAnsi="Times New Roman" w:cs="Times New Roman"/>
          <w:color w:val="000000"/>
        </w:rPr>
        <w:lastRenderedPageBreak/>
        <w:t>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6433C3CF" w14:textId="48889626" w:rsidR="00D264AD" w:rsidRDefault="00094CEF" w:rsidP="00C92B48">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078D61D" w14:textId="16BB0F9F" w:rsidR="006A118D" w:rsidRDefault="006A118D" w:rsidP="00C92B48">
      <w:pPr>
        <w:rPr>
          <w:rFonts w:ascii="Times New Roman" w:hAnsi="Times New Roman" w:cs="Times New Roman"/>
          <w:sz w:val="20"/>
          <w:szCs w:val="20"/>
        </w:rPr>
      </w:pPr>
    </w:p>
    <w:p w14:paraId="21530E9F" w14:textId="0A64A4A9" w:rsidR="006A118D" w:rsidRDefault="006A118D" w:rsidP="00C92B48">
      <w:pPr>
        <w:rPr>
          <w:rFonts w:ascii="Times New Roman" w:hAnsi="Times New Roman" w:cs="Times New Roman"/>
          <w:sz w:val="20"/>
          <w:szCs w:val="20"/>
        </w:rPr>
      </w:pPr>
    </w:p>
    <w:p w14:paraId="60C5F9DD" w14:textId="260F821B" w:rsidR="006A118D" w:rsidRDefault="006A118D" w:rsidP="00C92B48">
      <w:pPr>
        <w:rPr>
          <w:rFonts w:ascii="Times New Roman" w:hAnsi="Times New Roman" w:cs="Times New Roman"/>
          <w:sz w:val="20"/>
          <w:szCs w:val="20"/>
        </w:rPr>
      </w:pPr>
    </w:p>
    <w:p w14:paraId="3BFF1216" w14:textId="77777777" w:rsidR="006A118D" w:rsidRPr="006A118D" w:rsidRDefault="006A118D" w:rsidP="00C92B48">
      <w:pPr>
        <w:rPr>
          <w:rFonts w:ascii="Times New Roman" w:hAnsi="Times New Roman" w:cs="Times New Roman"/>
          <w:sz w:val="20"/>
          <w:szCs w:val="20"/>
        </w:rPr>
      </w:pPr>
    </w:p>
    <w:p w14:paraId="35174E55" w14:textId="77777777" w:rsidR="00C92B48" w:rsidRDefault="00C92B48" w:rsidP="00C92B48">
      <w:pPr>
        <w:rPr>
          <w:rFonts w:ascii="Times New Roman" w:hAnsi="Times New Roman" w:cs="Times New Roman"/>
        </w:rPr>
      </w:pPr>
    </w:p>
    <w:p w14:paraId="63031222" w14:textId="3AF500CE" w:rsidR="00D264AD" w:rsidRDefault="00D264AD" w:rsidP="003533FE">
      <w:pPr>
        <w:jc w:val="right"/>
        <w:rPr>
          <w:rFonts w:ascii="Times New Roman" w:hAnsi="Times New Roman" w:cs="Times New Roman"/>
        </w:rPr>
      </w:pPr>
    </w:p>
    <w:p w14:paraId="642C9FDF" w14:textId="1EFE2154" w:rsidR="00E675EC" w:rsidRDefault="00E675EC" w:rsidP="003533FE">
      <w:pPr>
        <w:jc w:val="right"/>
        <w:rPr>
          <w:rFonts w:ascii="Times New Roman" w:hAnsi="Times New Roman" w:cs="Times New Roman"/>
        </w:rPr>
      </w:pPr>
    </w:p>
    <w:p w14:paraId="16515BE6" w14:textId="4A3F4BDD" w:rsidR="00E675EC" w:rsidRDefault="00E675EC" w:rsidP="003533FE">
      <w:pPr>
        <w:jc w:val="right"/>
        <w:rPr>
          <w:rFonts w:ascii="Times New Roman" w:hAnsi="Times New Roman" w:cs="Times New Roman"/>
        </w:rPr>
      </w:pPr>
    </w:p>
    <w:p w14:paraId="794E37CC" w14:textId="48BF7722" w:rsidR="00E675EC" w:rsidRDefault="00E675EC" w:rsidP="003533FE">
      <w:pPr>
        <w:jc w:val="right"/>
        <w:rPr>
          <w:rFonts w:ascii="Times New Roman" w:hAnsi="Times New Roman" w:cs="Times New Roman"/>
        </w:rPr>
      </w:pPr>
    </w:p>
    <w:p w14:paraId="744A2E16" w14:textId="5CD700EB" w:rsidR="00E675EC" w:rsidRDefault="00E675EC" w:rsidP="003533FE">
      <w:pPr>
        <w:jc w:val="right"/>
        <w:rPr>
          <w:rFonts w:ascii="Times New Roman" w:hAnsi="Times New Roman" w:cs="Times New Roman"/>
        </w:rPr>
      </w:pPr>
    </w:p>
    <w:p w14:paraId="3F4B2C2F" w14:textId="76BFDAA9" w:rsidR="00E675EC" w:rsidRDefault="00E675EC" w:rsidP="003533FE">
      <w:pPr>
        <w:jc w:val="right"/>
        <w:rPr>
          <w:rFonts w:ascii="Times New Roman" w:hAnsi="Times New Roman" w:cs="Times New Roman"/>
        </w:rPr>
      </w:pPr>
    </w:p>
    <w:p w14:paraId="393487B2" w14:textId="2F468CB6" w:rsidR="00D47796" w:rsidRDefault="00D47796" w:rsidP="003533FE">
      <w:pPr>
        <w:jc w:val="right"/>
        <w:rPr>
          <w:rFonts w:ascii="Times New Roman" w:hAnsi="Times New Roman" w:cs="Times New Roman"/>
        </w:rPr>
      </w:pPr>
    </w:p>
    <w:p w14:paraId="4090DBD0" w14:textId="104D8F29" w:rsidR="00D47796" w:rsidRDefault="00D47796" w:rsidP="003533FE">
      <w:pPr>
        <w:jc w:val="right"/>
        <w:rPr>
          <w:rFonts w:ascii="Times New Roman" w:hAnsi="Times New Roman" w:cs="Times New Roman"/>
        </w:rPr>
      </w:pPr>
    </w:p>
    <w:p w14:paraId="0A79CE25" w14:textId="7DE62865" w:rsidR="00D47796" w:rsidRDefault="00D47796" w:rsidP="003533FE">
      <w:pPr>
        <w:jc w:val="right"/>
        <w:rPr>
          <w:rFonts w:ascii="Times New Roman" w:hAnsi="Times New Roman" w:cs="Times New Roman"/>
        </w:rPr>
      </w:pPr>
    </w:p>
    <w:p w14:paraId="01A8AB6C" w14:textId="3EC5041C" w:rsidR="00D47796" w:rsidRDefault="00D47796" w:rsidP="003533FE">
      <w:pPr>
        <w:jc w:val="right"/>
        <w:rPr>
          <w:rFonts w:ascii="Times New Roman" w:hAnsi="Times New Roman" w:cs="Times New Roman"/>
        </w:rPr>
      </w:pPr>
    </w:p>
    <w:p w14:paraId="273B70A7" w14:textId="2E5D8ABD" w:rsidR="00D47796" w:rsidRDefault="00D47796" w:rsidP="003533FE">
      <w:pPr>
        <w:jc w:val="right"/>
        <w:rPr>
          <w:rFonts w:ascii="Times New Roman" w:hAnsi="Times New Roman" w:cs="Times New Roman"/>
        </w:rPr>
      </w:pPr>
    </w:p>
    <w:p w14:paraId="55A046DB" w14:textId="00CB235E" w:rsidR="00D47796" w:rsidRDefault="00D47796" w:rsidP="003533FE">
      <w:pPr>
        <w:jc w:val="right"/>
        <w:rPr>
          <w:rFonts w:ascii="Times New Roman" w:hAnsi="Times New Roman" w:cs="Times New Roman"/>
        </w:rPr>
      </w:pPr>
    </w:p>
    <w:p w14:paraId="0C187E88" w14:textId="22BACF6C" w:rsidR="00D47796" w:rsidRDefault="00D47796" w:rsidP="003533FE">
      <w:pPr>
        <w:jc w:val="right"/>
        <w:rPr>
          <w:rFonts w:ascii="Times New Roman" w:hAnsi="Times New Roman" w:cs="Times New Roman"/>
        </w:rPr>
      </w:pPr>
    </w:p>
    <w:p w14:paraId="73B4210F" w14:textId="60653532" w:rsidR="00D47796" w:rsidRDefault="00D47796" w:rsidP="003533FE">
      <w:pPr>
        <w:jc w:val="right"/>
        <w:rPr>
          <w:rFonts w:ascii="Times New Roman" w:hAnsi="Times New Roman" w:cs="Times New Roman"/>
        </w:rPr>
      </w:pPr>
    </w:p>
    <w:p w14:paraId="25B6A13F" w14:textId="6A54BECF" w:rsidR="00D47796" w:rsidRDefault="00D47796" w:rsidP="003533FE">
      <w:pPr>
        <w:jc w:val="right"/>
        <w:rPr>
          <w:rFonts w:ascii="Times New Roman" w:hAnsi="Times New Roman" w:cs="Times New Roman"/>
        </w:rPr>
      </w:pPr>
    </w:p>
    <w:p w14:paraId="5028EBA2" w14:textId="4CE476EC" w:rsidR="00D47796" w:rsidRDefault="00D47796" w:rsidP="003533FE">
      <w:pPr>
        <w:jc w:val="right"/>
        <w:rPr>
          <w:rFonts w:ascii="Times New Roman" w:hAnsi="Times New Roman" w:cs="Times New Roman"/>
        </w:rPr>
      </w:pPr>
    </w:p>
    <w:p w14:paraId="73B32A1A" w14:textId="3B6316A4" w:rsidR="00D47796" w:rsidRDefault="00D47796" w:rsidP="003533FE">
      <w:pPr>
        <w:jc w:val="right"/>
        <w:rPr>
          <w:rFonts w:ascii="Times New Roman" w:hAnsi="Times New Roman" w:cs="Times New Roman"/>
        </w:rPr>
      </w:pPr>
    </w:p>
    <w:p w14:paraId="0F6C3DED" w14:textId="46906478" w:rsidR="00D47796" w:rsidRDefault="00D47796" w:rsidP="003533FE">
      <w:pPr>
        <w:jc w:val="right"/>
        <w:rPr>
          <w:rFonts w:ascii="Times New Roman" w:hAnsi="Times New Roman" w:cs="Times New Roman"/>
        </w:rPr>
      </w:pPr>
    </w:p>
    <w:p w14:paraId="2C6B325A" w14:textId="77777777" w:rsidR="00D47796" w:rsidRDefault="00D47796" w:rsidP="003533FE">
      <w:pPr>
        <w:jc w:val="right"/>
        <w:rPr>
          <w:rFonts w:ascii="Times New Roman" w:hAnsi="Times New Roman" w:cs="Times New Roman"/>
        </w:rPr>
      </w:pPr>
    </w:p>
    <w:p w14:paraId="6BC8D6E9" w14:textId="12E98AA7" w:rsidR="00E675EC" w:rsidRDefault="00E675EC" w:rsidP="003533FE">
      <w:pPr>
        <w:jc w:val="right"/>
        <w:rPr>
          <w:rFonts w:ascii="Times New Roman" w:hAnsi="Times New Roman" w:cs="Times New Roman"/>
        </w:rPr>
      </w:pPr>
    </w:p>
    <w:p w14:paraId="4364A9CF" w14:textId="7ADC7D22" w:rsidR="00397F72" w:rsidRDefault="00397F72" w:rsidP="006F0243">
      <w:pPr>
        <w:rPr>
          <w:rFonts w:ascii="Times New Roman" w:hAnsi="Times New Roman" w:cs="Times New Roman"/>
        </w:rPr>
      </w:pPr>
    </w:p>
    <w:p w14:paraId="77B971F8" w14:textId="77777777" w:rsidR="006F0243" w:rsidRDefault="006F0243" w:rsidP="006F0243">
      <w:pPr>
        <w:rPr>
          <w:rFonts w:ascii="Times New Roman" w:hAnsi="Times New Roman" w:cs="Times New Roman"/>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12FB6FB"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A118D">
        <w:rPr>
          <w:rFonts w:ascii="Times New Roman" w:hAnsi="Times New Roman" w:cs="Times New Roman"/>
          <w:bCs/>
        </w:rPr>
        <w:t>2</w:t>
      </w:r>
      <w:r w:rsidR="00E675EC">
        <w:rPr>
          <w:rFonts w:ascii="Times New Roman" w:hAnsi="Times New Roman" w:cs="Times New Roman"/>
          <w:bCs/>
        </w:rPr>
        <w:t>6</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820EFF2"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E675EC" w:rsidRPr="00E675EC">
        <w:rPr>
          <w:i/>
          <w:iCs/>
          <w:sz w:val="22"/>
          <w:szCs w:val="22"/>
        </w:rPr>
        <w:t>Dostawa i montaż oświetlenia energooszczędnego na terenie Gminy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77777777" w:rsidR="003F3383" w:rsidRPr="003533FE" w:rsidRDefault="003F3383" w:rsidP="003F3383">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E73A138" w14:textId="426E6E06" w:rsidR="003F3383" w:rsidRDefault="003F3383" w:rsidP="007D5E85">
      <w:pPr>
        <w:pStyle w:val="Standard"/>
        <w:spacing w:line="360" w:lineRule="auto"/>
        <w:ind w:right="28" w:firstLine="644"/>
        <w:jc w:val="both"/>
        <w:rPr>
          <w:sz w:val="21"/>
          <w:szCs w:val="21"/>
        </w:rPr>
      </w:pPr>
      <w:r w:rsidRPr="003533FE">
        <w:rPr>
          <w:sz w:val="21"/>
          <w:szCs w:val="21"/>
        </w:rPr>
        <w:t>2) ………………………………………………..</w:t>
      </w:r>
    </w:p>
    <w:p w14:paraId="217FA41D" w14:textId="77777777" w:rsidR="007D5E85" w:rsidRPr="007D5E85" w:rsidRDefault="007D5E85" w:rsidP="007D5E85">
      <w:pPr>
        <w:pStyle w:val="Standard"/>
        <w:spacing w:line="360" w:lineRule="auto"/>
        <w:ind w:right="28" w:firstLine="644"/>
        <w:jc w:val="both"/>
        <w:rPr>
          <w:sz w:val="21"/>
          <w:szCs w:val="21"/>
        </w:rPr>
      </w:pPr>
    </w:p>
    <w:p w14:paraId="7FFF1003" w14:textId="12637734"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E675EC" w:rsidRPr="00E675EC">
        <w:rPr>
          <w:rFonts w:ascii="Times New Roman" w:hAnsi="Times New Roman" w:cs="Times New Roman"/>
          <w:i/>
          <w:iCs/>
        </w:rPr>
        <w:t>Dostawa i montaż oświetlenia energooszczędnego na terenie Gminy Aleksandrów Kujawski</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19507020"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09C6141E"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D5E85">
        <w:rPr>
          <w:rFonts w:ascii="Times New Roman" w:hAnsi="Times New Roman" w:cs="Times New Roman"/>
          <w:bCs/>
        </w:rPr>
        <w:t>2</w:t>
      </w:r>
      <w:r w:rsidR="00E675EC">
        <w:rPr>
          <w:rFonts w:ascii="Times New Roman" w:hAnsi="Times New Roman" w:cs="Times New Roman"/>
          <w:bCs/>
        </w:rPr>
        <w:t>6</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0E72ABE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E675EC" w:rsidRPr="00E675EC">
        <w:rPr>
          <w:rFonts w:ascii="Times New Roman" w:hAnsi="Times New Roman" w:cs="Times New Roman"/>
          <w:i/>
          <w:iCs/>
        </w:rPr>
        <w:t>Dostawa i montaż oświetlenia energooszczędnego na terenie Gminy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77777777" w:rsidR="009D1B3D" w:rsidRDefault="009D1B3D" w:rsidP="006F0243">
      <w:pPr>
        <w:rPr>
          <w:rFonts w:ascii="Times New Roman" w:hAnsi="Times New Roman" w:cs="Times New Roman"/>
        </w:rPr>
      </w:pPr>
    </w:p>
    <w:p w14:paraId="3788D43E" w14:textId="77777777" w:rsidR="002366DD" w:rsidRDefault="002366DD"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B4EDC7C" w:rsidR="00736B22" w:rsidRDefault="00736B22" w:rsidP="00736B22">
      <w:pPr>
        <w:pStyle w:val="WW-Normal"/>
        <w:jc w:val="center"/>
        <w:rPr>
          <w:rFonts w:ascii="Times New Roman" w:hAnsi="Times New Roman" w:cs="Times New Roman"/>
          <w:b/>
          <w:bCs/>
          <w:sz w:val="20"/>
          <w:szCs w:val="20"/>
        </w:rPr>
      </w:pPr>
      <w:r w:rsidRPr="007D5E85">
        <w:rPr>
          <w:rFonts w:ascii="Times New Roman" w:hAnsi="Times New Roman" w:cs="Times New Roman"/>
          <w:b/>
          <w:bCs/>
          <w:sz w:val="20"/>
          <w:szCs w:val="20"/>
        </w:rPr>
        <w:t>§ 1</w:t>
      </w:r>
    </w:p>
    <w:p w14:paraId="1B6D8081" w14:textId="640DBE13" w:rsidR="00397F72" w:rsidRPr="00397F72" w:rsidRDefault="00397F72" w:rsidP="00397F72">
      <w:pPr>
        <w:spacing w:before="2"/>
        <w:ind w:left="100" w:right="100"/>
        <w:jc w:val="center"/>
        <w:rPr>
          <w:rFonts w:ascii="Times New Roman" w:hAnsi="Times New Roman" w:cs="Times New Roman"/>
          <w:b/>
          <w:sz w:val="20"/>
          <w:szCs w:val="20"/>
        </w:rPr>
      </w:pPr>
      <w:r w:rsidRPr="00397F72">
        <w:rPr>
          <w:rFonts w:ascii="Times New Roman" w:hAnsi="Times New Roman" w:cs="Times New Roman"/>
          <w:b/>
          <w:sz w:val="20"/>
          <w:szCs w:val="20"/>
        </w:rPr>
        <w:t>Przedmiot umowy</w:t>
      </w:r>
    </w:p>
    <w:p w14:paraId="64E28E28" w14:textId="3B499168" w:rsidR="00D95807" w:rsidRPr="00623A68" w:rsidRDefault="00D95807" w:rsidP="00D95807">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005E215B" w:rsidRPr="005E215B">
        <w:rPr>
          <w:rFonts w:ascii="Times New Roman" w:hAnsi="Times New Roman" w:cs="Times New Roman"/>
          <w:sz w:val="20"/>
          <w:szCs w:val="20"/>
        </w:rPr>
        <w:t>Dostawa i montaż oświetlenia energooszczędnego na terenie Gminy Aleksandrów Kujawski</w:t>
      </w:r>
      <w:r w:rsidRPr="00623A68">
        <w:rPr>
          <w:rFonts w:ascii="Times New Roman" w:hAnsi="Times New Roman" w:cs="Times New Roman"/>
          <w:sz w:val="20"/>
          <w:szCs w:val="20"/>
        </w:rPr>
        <w:t>”</w:t>
      </w:r>
      <w:r w:rsidRPr="00623A68">
        <w:rPr>
          <w:rFonts w:ascii="Times New Roman" w:eastAsia="Calibri" w:hAnsi="Times New Roman" w:cs="Times New Roman"/>
          <w:bCs/>
          <w:sz w:val="20"/>
          <w:szCs w:val="20"/>
        </w:rPr>
        <w:t>.</w:t>
      </w:r>
    </w:p>
    <w:p w14:paraId="76984B8B" w14:textId="6FC1B66C" w:rsidR="005E215B" w:rsidRPr="005E215B" w:rsidRDefault="00D95807" w:rsidP="005E215B">
      <w:pPr>
        <w:widowControl/>
        <w:tabs>
          <w:tab w:val="left" w:pos="142"/>
          <w:tab w:val="left" w:pos="284"/>
        </w:tabs>
        <w:autoSpaceDE/>
        <w:autoSpaceDN/>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2. </w:t>
      </w:r>
      <w:r w:rsidRPr="005E215B">
        <w:rPr>
          <w:rFonts w:ascii="Times New Roman" w:eastAsia="Calibri" w:hAnsi="Times New Roman" w:cs="Times New Roman"/>
          <w:sz w:val="20"/>
          <w:szCs w:val="20"/>
        </w:rPr>
        <w:t xml:space="preserve">Przedmiotem umowy </w:t>
      </w:r>
      <w:r w:rsidRPr="005E215B">
        <w:rPr>
          <w:rFonts w:ascii="Times New Roman" w:hAnsi="Times New Roman" w:cs="Times New Roman"/>
          <w:sz w:val="20"/>
          <w:szCs w:val="20"/>
        </w:rPr>
        <w:t xml:space="preserve">jest </w:t>
      </w:r>
      <w:r w:rsidR="005E215B" w:rsidRPr="005E215B">
        <w:rPr>
          <w:rFonts w:ascii="Times New Roman" w:hAnsi="Times New Roman" w:cs="Times New Roman"/>
          <w:sz w:val="20"/>
          <w:szCs w:val="20"/>
        </w:rPr>
        <w:t>dostawa i montaż oświetlenia energooszczędnego na terenie Gminy Aleksandrów Kujawski, na istniejących słupach betonowych z oprawami sodowymi oświetlenia drogowego w poniżej wymienionych lokalizacjach:</w:t>
      </w:r>
    </w:p>
    <w:p w14:paraId="11D528C2" w14:textId="77777777" w:rsidR="005E215B" w:rsidRDefault="005E215B" w:rsidP="003250E7">
      <w:pPr>
        <w:pStyle w:val="Akapitzlist"/>
        <w:numPr>
          <w:ilvl w:val="0"/>
          <w:numId w:val="39"/>
        </w:numPr>
        <w:ind w:left="714" w:hanging="357"/>
        <w:rPr>
          <w:rFonts w:ascii="Times New Roman" w:hAnsi="Times New Roman" w:cs="Times New Roman"/>
          <w:sz w:val="20"/>
          <w:szCs w:val="20"/>
        </w:rPr>
      </w:pPr>
      <w:r w:rsidRPr="005E215B">
        <w:rPr>
          <w:rFonts w:ascii="Times New Roman" w:hAnsi="Times New Roman" w:cs="Times New Roman"/>
          <w:sz w:val="20"/>
          <w:szCs w:val="20"/>
        </w:rPr>
        <w:t>Miejscowości Służewo ciąg słupów betonowych z oprawami sodowymi oświetlenia drogowego w ilości 8 szt. znajdujących się przy drodze Wojewódzkiej numer 266 na terenie Gminy Aleksandrów Kujawski.</w:t>
      </w:r>
    </w:p>
    <w:p w14:paraId="65670B51" w14:textId="52E28970"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Miejscowość Stara Wieś ciąg słupów betonowych z oprawami sodowymi oświetlenia drogowego w ilości 5 szt. znajdujących się przy drodze Powiatowej numer 26</w:t>
      </w:r>
      <w:r w:rsidR="002366DD" w:rsidRPr="009D1B3D">
        <w:rPr>
          <w:rFonts w:ascii="Times New Roman" w:hAnsi="Times New Roman" w:cs="Times New Roman"/>
          <w:sz w:val="20"/>
          <w:szCs w:val="20"/>
        </w:rPr>
        <w:t>6</w:t>
      </w:r>
      <w:r w:rsidRPr="009D1B3D">
        <w:rPr>
          <w:rFonts w:ascii="Times New Roman" w:hAnsi="Times New Roman" w:cs="Times New Roman"/>
          <w:sz w:val="20"/>
          <w:szCs w:val="20"/>
        </w:rPr>
        <w:t xml:space="preserve"> na terenie Gminy Aleksandrów Kujawski.</w:t>
      </w:r>
    </w:p>
    <w:p w14:paraId="7D3C2820" w14:textId="62F28DDF"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Miejscowość Rudunki ciąg słupów betonowych z oprawami sodowymi oświetlenia drogowego w ilości 18 szt. znajdujących się przy</w:t>
      </w:r>
      <w:r w:rsidR="002366DD" w:rsidRPr="009D1B3D">
        <w:rPr>
          <w:rFonts w:ascii="Times New Roman" w:hAnsi="Times New Roman" w:cs="Times New Roman"/>
          <w:sz w:val="20"/>
          <w:szCs w:val="20"/>
        </w:rPr>
        <w:t xml:space="preserve"> byłej</w:t>
      </w:r>
      <w:r w:rsidRPr="009D1B3D">
        <w:rPr>
          <w:rFonts w:ascii="Times New Roman" w:hAnsi="Times New Roman" w:cs="Times New Roman"/>
          <w:sz w:val="20"/>
          <w:szCs w:val="20"/>
        </w:rPr>
        <w:t xml:space="preserve"> drodze Wojewódzkiej numer 266 na terenie Gminy Aleksandrów Kujawski.</w:t>
      </w:r>
    </w:p>
    <w:p w14:paraId="1322135E" w14:textId="77777777"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Otłoczyn ciąg słupów betonowych z oprawami sodowymi oświetlenia drogowego w ilości 12 szt. znajdujących się przy ul. Toruńskiej na terenie Gminy Aleksandrów Kujawski. </w:t>
      </w:r>
    </w:p>
    <w:p w14:paraId="1717529E" w14:textId="6B39D09C"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Wołuszewo ciąg słupów betonowych z oprawami sodowymi oświetlenia drogowego w ilości 14 szt. znajdujących się przy drodze Gminnej nr. </w:t>
      </w:r>
      <w:r w:rsidR="002366DD" w:rsidRPr="009D1B3D">
        <w:rPr>
          <w:rFonts w:ascii="Times New Roman" w:hAnsi="Times New Roman" w:cs="Times New Roman"/>
          <w:sz w:val="20"/>
          <w:szCs w:val="20"/>
        </w:rPr>
        <w:t xml:space="preserve">160244C </w:t>
      </w:r>
      <w:r w:rsidRPr="009D1B3D">
        <w:rPr>
          <w:rFonts w:ascii="Times New Roman" w:hAnsi="Times New Roman" w:cs="Times New Roman"/>
          <w:sz w:val="20"/>
          <w:szCs w:val="20"/>
        </w:rPr>
        <w:t>na terenie Gminy Aleksandrów Kujawski.</w:t>
      </w:r>
    </w:p>
    <w:p w14:paraId="0997DB6B" w14:textId="6B352328"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Opoki ciąg słupów betonowych z oprawami sodowymi oświetlenia drogowego w ilości </w:t>
      </w:r>
      <w:r w:rsidR="002366DD" w:rsidRPr="009D1B3D">
        <w:rPr>
          <w:rFonts w:ascii="Times New Roman" w:hAnsi="Times New Roman" w:cs="Times New Roman"/>
          <w:sz w:val="20"/>
          <w:szCs w:val="20"/>
        </w:rPr>
        <w:t>9</w:t>
      </w:r>
      <w:r w:rsidRPr="009D1B3D">
        <w:rPr>
          <w:rFonts w:ascii="Times New Roman" w:hAnsi="Times New Roman" w:cs="Times New Roman"/>
          <w:sz w:val="20"/>
          <w:szCs w:val="20"/>
        </w:rPr>
        <w:t xml:space="preserve"> szt. znajdujących się przy drodze Powiatowej nr. 2528C na terenie Gminy Aleksandrów Kujawski.</w:t>
      </w:r>
    </w:p>
    <w:p w14:paraId="38DABDA6" w14:textId="77777777"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Stawki, Odolion ciąg słupów betonowych z oprawami sodowymi oświetlenia drogowego w ilości 36 szt. znajdujących się przy drodze Wojewódzkiej nr. 266 na terenie Gminy Aleksandrów Kujawski. </w:t>
      </w:r>
    </w:p>
    <w:p w14:paraId="1A59562C" w14:textId="77777777"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Grabie ciąg słupów betonowych z oprawami sodowymi oświetlenia drogowego w ilości 6 szt. przy drodze Gminnej nr. działki 139, 128 obręb Grabie na terenie Gminy Aleksandrów Kujawski. </w:t>
      </w:r>
    </w:p>
    <w:p w14:paraId="1B8912D4" w14:textId="5DE4E54C"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Nowy Ciechocinek ciąg słupów betonowych z oprawami sodowymi oświetlenia drogowego w ilości 3 szt. przy drodze Gminnej nr. </w:t>
      </w:r>
      <w:r w:rsidR="002366DD" w:rsidRPr="009D1B3D">
        <w:rPr>
          <w:rFonts w:ascii="Times New Roman" w:hAnsi="Times New Roman" w:cs="Times New Roman"/>
          <w:sz w:val="20"/>
          <w:szCs w:val="20"/>
        </w:rPr>
        <w:t>160211C</w:t>
      </w:r>
      <w:r w:rsidRPr="009D1B3D">
        <w:rPr>
          <w:rFonts w:ascii="Times New Roman" w:hAnsi="Times New Roman" w:cs="Times New Roman"/>
          <w:sz w:val="20"/>
          <w:szCs w:val="20"/>
        </w:rPr>
        <w:t xml:space="preserve"> na terenie Gminy Aleksandrów Kujawski.</w:t>
      </w:r>
    </w:p>
    <w:p w14:paraId="162CE6EC" w14:textId="038A9555"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t xml:space="preserve">Miejscowość Ostrowąs ciąg słupów betonowych z oprawami sodowymi oświetlenia drogowego w ilości 3 szt. przy drodze Gminnej nr. </w:t>
      </w:r>
      <w:r w:rsidR="00DE0DAD" w:rsidRPr="009D1B3D">
        <w:rPr>
          <w:rFonts w:ascii="Times New Roman" w:hAnsi="Times New Roman" w:cs="Times New Roman"/>
          <w:sz w:val="20"/>
          <w:szCs w:val="20"/>
        </w:rPr>
        <w:t>160237C</w:t>
      </w:r>
      <w:r w:rsidRPr="009D1B3D">
        <w:rPr>
          <w:rFonts w:ascii="Times New Roman" w:hAnsi="Times New Roman" w:cs="Times New Roman"/>
          <w:sz w:val="20"/>
          <w:szCs w:val="20"/>
        </w:rPr>
        <w:t xml:space="preserve"> na terenie Gminy Aleksandrów Kujawski.</w:t>
      </w:r>
    </w:p>
    <w:p w14:paraId="59798168" w14:textId="36BECB61" w:rsidR="005E215B" w:rsidRPr="009D1B3D" w:rsidRDefault="005E215B" w:rsidP="003250E7">
      <w:pPr>
        <w:pStyle w:val="Akapitzlist"/>
        <w:numPr>
          <w:ilvl w:val="0"/>
          <w:numId w:val="39"/>
        </w:numPr>
        <w:ind w:left="714" w:hanging="357"/>
        <w:rPr>
          <w:rFonts w:ascii="Times New Roman" w:hAnsi="Times New Roman" w:cs="Times New Roman"/>
          <w:sz w:val="20"/>
          <w:szCs w:val="20"/>
        </w:rPr>
      </w:pPr>
      <w:r w:rsidRPr="009D1B3D">
        <w:rPr>
          <w:rFonts w:ascii="Times New Roman" w:hAnsi="Times New Roman" w:cs="Times New Roman"/>
          <w:sz w:val="20"/>
          <w:szCs w:val="20"/>
        </w:rPr>
        <w:lastRenderedPageBreak/>
        <w:t>Miejscowość Słońsk Dolny ciąg słupów betonowych z oprawami sodowymi oświetlenia drogowego w ilości 2</w:t>
      </w:r>
      <w:r w:rsidR="00DE0DAD" w:rsidRPr="009D1B3D">
        <w:rPr>
          <w:rFonts w:ascii="Times New Roman" w:hAnsi="Times New Roman" w:cs="Times New Roman"/>
          <w:sz w:val="20"/>
          <w:szCs w:val="20"/>
        </w:rPr>
        <w:t>8</w:t>
      </w:r>
      <w:r w:rsidRPr="009D1B3D">
        <w:rPr>
          <w:rFonts w:ascii="Times New Roman" w:hAnsi="Times New Roman" w:cs="Times New Roman"/>
          <w:sz w:val="20"/>
          <w:szCs w:val="20"/>
        </w:rPr>
        <w:t xml:space="preserve"> szt. przy drodze Gminnej nr. </w:t>
      </w:r>
      <w:r w:rsidR="00DE0DAD" w:rsidRPr="009D1B3D">
        <w:rPr>
          <w:rFonts w:ascii="Times New Roman" w:hAnsi="Times New Roman" w:cs="Times New Roman"/>
          <w:sz w:val="20"/>
          <w:szCs w:val="20"/>
        </w:rPr>
        <w:t>160204C</w:t>
      </w:r>
      <w:r w:rsidRPr="009D1B3D">
        <w:rPr>
          <w:rFonts w:ascii="Times New Roman" w:hAnsi="Times New Roman" w:cs="Times New Roman"/>
          <w:sz w:val="20"/>
          <w:szCs w:val="20"/>
        </w:rPr>
        <w:t xml:space="preserve"> na terenie Gminy Aleksandrów Kujawski. </w:t>
      </w:r>
    </w:p>
    <w:p w14:paraId="484A466C" w14:textId="77777777" w:rsidR="005E215B" w:rsidRPr="005E215B" w:rsidRDefault="005E215B" w:rsidP="005E215B">
      <w:pPr>
        <w:widowControl/>
        <w:tabs>
          <w:tab w:val="left" w:pos="142"/>
          <w:tab w:val="left" w:pos="284"/>
        </w:tabs>
        <w:autoSpaceDE/>
        <w:autoSpaceDN/>
        <w:jc w:val="both"/>
        <w:rPr>
          <w:rFonts w:ascii="Times New Roman" w:hAnsi="Times New Roman" w:cs="Times New Roman"/>
          <w:sz w:val="20"/>
          <w:szCs w:val="20"/>
        </w:rPr>
      </w:pPr>
    </w:p>
    <w:p w14:paraId="647C726D" w14:textId="77777777" w:rsidR="005E215B" w:rsidRPr="005E215B" w:rsidRDefault="005E215B" w:rsidP="003250E7">
      <w:pPr>
        <w:pStyle w:val="Akapitzlist"/>
        <w:widowControl/>
        <w:numPr>
          <w:ilvl w:val="0"/>
          <w:numId w:val="32"/>
        </w:numPr>
        <w:tabs>
          <w:tab w:val="left" w:pos="284"/>
        </w:tabs>
        <w:autoSpaceDE/>
        <w:autoSpaceDN/>
        <w:spacing w:before="0"/>
        <w:ind w:left="0" w:firstLine="0"/>
        <w:rPr>
          <w:rFonts w:ascii="Times New Roman" w:hAnsi="Times New Roman" w:cs="Times New Roman"/>
          <w:sz w:val="20"/>
          <w:szCs w:val="20"/>
        </w:rPr>
      </w:pPr>
      <w:r w:rsidRPr="005E215B">
        <w:rPr>
          <w:rFonts w:ascii="Times New Roman" w:hAnsi="Times New Roman" w:cs="Times New Roman"/>
          <w:b/>
          <w:sz w:val="20"/>
          <w:szCs w:val="20"/>
        </w:rPr>
        <w:t>Wymagania techniczne i jakościowe zamówienia</w:t>
      </w:r>
    </w:p>
    <w:p w14:paraId="153EAD98" w14:textId="71C8641D" w:rsidR="005E215B" w:rsidRPr="005E215B" w:rsidRDefault="005E215B" w:rsidP="00BB1DA1">
      <w:pPr>
        <w:rPr>
          <w:rFonts w:ascii="Times New Roman" w:hAnsi="Times New Roman" w:cs="Times New Roman"/>
          <w:sz w:val="20"/>
          <w:szCs w:val="20"/>
        </w:rPr>
      </w:pPr>
      <w:r w:rsidRPr="005E215B">
        <w:rPr>
          <w:rFonts w:ascii="Times New Roman" w:hAnsi="Times New Roman" w:cs="Times New Roman"/>
          <w:sz w:val="20"/>
          <w:szCs w:val="20"/>
        </w:rPr>
        <w:t>Oprawy o mocy max 55W powinny spełniać następujące parametry:</w:t>
      </w:r>
    </w:p>
    <w:p w14:paraId="20966C93" w14:textId="77777777" w:rsidR="005E215B" w:rsidRPr="005E215B" w:rsidRDefault="005E215B" w:rsidP="003250E7">
      <w:pPr>
        <w:pStyle w:val="Akapitzlist"/>
        <w:numPr>
          <w:ilvl w:val="0"/>
          <w:numId w:val="40"/>
        </w:numPr>
        <w:rPr>
          <w:rFonts w:ascii="Times New Roman" w:hAnsi="Times New Roman" w:cs="Times New Roman"/>
          <w:sz w:val="20"/>
          <w:szCs w:val="20"/>
        </w:rPr>
      </w:pPr>
      <w:r w:rsidRPr="005E215B">
        <w:rPr>
          <w:rFonts w:ascii="Times New Roman" w:hAnsi="Times New Roman" w:cs="Times New Roman"/>
          <w:sz w:val="20"/>
          <w:szCs w:val="20"/>
        </w:rPr>
        <w:t>PARAMETRY KONSTUKCYJNE</w:t>
      </w:r>
    </w:p>
    <w:p w14:paraId="45CFFA66" w14:textId="77777777" w:rsidR="005E215B" w:rsidRPr="005E215B" w:rsidRDefault="005E215B" w:rsidP="009D1B3D">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Budowa oprawy dwukomorowa (otwarcie komory osprzętu nie powoduje rozszczelnienia komory optycznej)</w:t>
      </w:r>
    </w:p>
    <w:p w14:paraId="56C60155"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 xml:space="preserve">Materiał korpusu – odlew aluminium malowany proszkowo </w:t>
      </w:r>
    </w:p>
    <w:p w14:paraId="052DF166"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Materiał klosza – szkło hartowane płaskie</w:t>
      </w:r>
    </w:p>
    <w:p w14:paraId="4E928F86"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Montaż na wysięgniku lub słupie o średnicy Ø48-60mm</w:t>
      </w:r>
    </w:p>
    <w:p w14:paraId="6798EDBB"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Oprawa wyposażona w uniwersalny uchwyt pozwalający na montaż zarówno na wysięgniku jak i bezpośrednio na słupie, a także pozwalający na zmianę kąta nachylenia oprawy w zakresie 0-10º (montaż bezpośredni) lub 0-15º(montaż na wysięgniku)</w:t>
      </w:r>
    </w:p>
    <w:p w14:paraId="70E507E8"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Budowa oprawy pozwala na szybką wymianę układu optycznego oraz modułu zasilającego</w:t>
      </w:r>
    </w:p>
    <w:p w14:paraId="1D6D3B7B"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Stopień odporności klosza na uderzenie mechaniczne – IK08 // IK 09</w:t>
      </w:r>
    </w:p>
    <w:p w14:paraId="028F9C41"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Szczelność komory optycznej – IP66</w:t>
      </w:r>
    </w:p>
    <w:p w14:paraId="5A6A106D" w14:textId="77777777" w:rsidR="005E215B" w:rsidRPr="005E215B" w:rsidRDefault="005E215B" w:rsidP="003250E7">
      <w:pPr>
        <w:pStyle w:val="Akapitzlist"/>
        <w:widowControl/>
        <w:numPr>
          <w:ilvl w:val="0"/>
          <w:numId w:val="41"/>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Szczelność komory elektrycznej – IP66</w:t>
      </w:r>
    </w:p>
    <w:p w14:paraId="320502E3" w14:textId="77777777" w:rsidR="005E215B" w:rsidRPr="005E215B" w:rsidRDefault="005E215B" w:rsidP="005E215B">
      <w:pPr>
        <w:ind w:left="1134"/>
        <w:jc w:val="both"/>
        <w:rPr>
          <w:rFonts w:ascii="Times New Roman" w:hAnsi="Times New Roman" w:cs="Times New Roman"/>
          <w:sz w:val="20"/>
          <w:szCs w:val="20"/>
        </w:rPr>
      </w:pPr>
    </w:p>
    <w:p w14:paraId="054C8E6B" w14:textId="77777777" w:rsidR="005E215B" w:rsidRPr="00BB1DA1" w:rsidRDefault="005E215B" w:rsidP="00BB1DA1">
      <w:pPr>
        <w:rPr>
          <w:rFonts w:ascii="Times New Roman" w:hAnsi="Times New Roman" w:cs="Times New Roman"/>
          <w:sz w:val="20"/>
          <w:szCs w:val="20"/>
        </w:rPr>
      </w:pPr>
      <w:r w:rsidRPr="00BB1DA1">
        <w:rPr>
          <w:rFonts w:ascii="Times New Roman" w:hAnsi="Times New Roman" w:cs="Times New Roman"/>
          <w:sz w:val="20"/>
          <w:szCs w:val="20"/>
        </w:rPr>
        <w:t>PARAMETRY ELEKTRYCZNE I FUNKCJONALNOŚĆ</w:t>
      </w:r>
    </w:p>
    <w:p w14:paraId="65004B14" w14:textId="77777777" w:rsidR="005E215B" w:rsidRPr="005E215B" w:rsidRDefault="005E215B" w:rsidP="003250E7">
      <w:pPr>
        <w:pStyle w:val="Akapitzlist"/>
        <w:widowControl/>
        <w:numPr>
          <w:ilvl w:val="0"/>
          <w:numId w:val="43"/>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Moc maksymalna uwzględniające wszystkie straty – 55W</w:t>
      </w:r>
    </w:p>
    <w:p w14:paraId="574D1E8C" w14:textId="77777777" w:rsidR="005E215B" w:rsidRPr="005E215B" w:rsidRDefault="005E215B" w:rsidP="003250E7">
      <w:pPr>
        <w:pStyle w:val="Akapitzlist"/>
        <w:widowControl/>
        <w:numPr>
          <w:ilvl w:val="0"/>
          <w:numId w:val="43"/>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Znamionowe napięcie pracy – 220-230V/50Hz-60Hz</w:t>
      </w:r>
    </w:p>
    <w:p w14:paraId="4499CA5C" w14:textId="77777777" w:rsidR="005E215B" w:rsidRPr="005E215B" w:rsidRDefault="005E215B" w:rsidP="003250E7">
      <w:pPr>
        <w:pStyle w:val="Akapitzlist"/>
        <w:widowControl/>
        <w:numPr>
          <w:ilvl w:val="0"/>
          <w:numId w:val="43"/>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Układ zasilający umożliwiający sterowaniem sygnałem 1-10V lub DALI</w:t>
      </w:r>
    </w:p>
    <w:p w14:paraId="5AF4FBAB" w14:textId="77777777" w:rsidR="005E215B" w:rsidRPr="005E215B" w:rsidRDefault="005E215B" w:rsidP="003250E7">
      <w:pPr>
        <w:pStyle w:val="Akapitzlist"/>
        <w:widowControl/>
        <w:numPr>
          <w:ilvl w:val="0"/>
          <w:numId w:val="43"/>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Ochrona przez przepięciami – 10kV</w:t>
      </w:r>
    </w:p>
    <w:p w14:paraId="0367BD92" w14:textId="77777777" w:rsidR="005E215B" w:rsidRPr="005E215B" w:rsidRDefault="005E215B" w:rsidP="003250E7">
      <w:pPr>
        <w:pStyle w:val="Akapitzlist"/>
        <w:widowControl/>
        <w:numPr>
          <w:ilvl w:val="0"/>
          <w:numId w:val="43"/>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Klasa ochronności elektrycznej: I</w:t>
      </w:r>
    </w:p>
    <w:p w14:paraId="3DE0337A" w14:textId="77777777" w:rsidR="005E215B" w:rsidRPr="005E215B" w:rsidRDefault="005E215B" w:rsidP="003250E7">
      <w:pPr>
        <w:pStyle w:val="Akapitzlist"/>
        <w:widowControl/>
        <w:numPr>
          <w:ilvl w:val="0"/>
          <w:numId w:val="43"/>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Zakres temperatury pracy oprawy od -40ºC do +40ºC</w:t>
      </w:r>
    </w:p>
    <w:p w14:paraId="5D2393F4" w14:textId="77777777" w:rsidR="005E215B" w:rsidRPr="005E215B" w:rsidRDefault="005E215B" w:rsidP="005E215B">
      <w:pPr>
        <w:jc w:val="both"/>
        <w:rPr>
          <w:rFonts w:ascii="Times New Roman" w:hAnsi="Times New Roman" w:cs="Times New Roman"/>
          <w:sz w:val="20"/>
          <w:szCs w:val="20"/>
        </w:rPr>
      </w:pPr>
    </w:p>
    <w:p w14:paraId="38EFE02B" w14:textId="77777777" w:rsidR="005E215B" w:rsidRPr="00BB1DA1" w:rsidRDefault="005E215B" w:rsidP="00BB1DA1">
      <w:pPr>
        <w:rPr>
          <w:rFonts w:ascii="Times New Roman" w:hAnsi="Times New Roman" w:cs="Times New Roman"/>
          <w:sz w:val="20"/>
          <w:szCs w:val="20"/>
        </w:rPr>
      </w:pPr>
      <w:r w:rsidRPr="00BB1DA1">
        <w:rPr>
          <w:rFonts w:ascii="Times New Roman" w:hAnsi="Times New Roman" w:cs="Times New Roman"/>
          <w:sz w:val="20"/>
          <w:szCs w:val="20"/>
        </w:rPr>
        <w:t xml:space="preserve">PARAMETRY OŚWIETLENIOWE I POTWIERDZENIA </w:t>
      </w:r>
    </w:p>
    <w:p w14:paraId="65779401" w14:textId="77777777" w:rsidR="005E215B" w:rsidRPr="005E215B" w:rsidRDefault="005E215B" w:rsidP="003250E7">
      <w:pPr>
        <w:pStyle w:val="Akapitzlist"/>
        <w:widowControl/>
        <w:numPr>
          <w:ilvl w:val="0"/>
          <w:numId w:val="44"/>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 xml:space="preserve">Rodzaj źródła światła – LED </w:t>
      </w:r>
    </w:p>
    <w:p w14:paraId="3775E805" w14:textId="77777777" w:rsidR="005E215B" w:rsidRPr="005E215B" w:rsidRDefault="005E215B" w:rsidP="003250E7">
      <w:pPr>
        <w:pStyle w:val="Akapitzlist"/>
        <w:widowControl/>
        <w:numPr>
          <w:ilvl w:val="0"/>
          <w:numId w:val="44"/>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Minimalny strumień świetlny źródeł światła - 7100lm</w:t>
      </w:r>
    </w:p>
    <w:p w14:paraId="4152D2BF" w14:textId="77777777" w:rsidR="005E215B" w:rsidRPr="005E215B" w:rsidRDefault="005E215B" w:rsidP="003250E7">
      <w:pPr>
        <w:pStyle w:val="Akapitzlist"/>
        <w:widowControl/>
        <w:numPr>
          <w:ilvl w:val="0"/>
          <w:numId w:val="44"/>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Zakres temperatury barwowej źródeł światła – 3900-4300K</w:t>
      </w:r>
    </w:p>
    <w:p w14:paraId="216BB571" w14:textId="77777777" w:rsidR="005E215B" w:rsidRPr="005E215B" w:rsidRDefault="005E215B" w:rsidP="003250E7">
      <w:pPr>
        <w:pStyle w:val="Akapitzlist"/>
        <w:widowControl/>
        <w:numPr>
          <w:ilvl w:val="0"/>
          <w:numId w:val="44"/>
        </w:numPr>
        <w:tabs>
          <w:tab w:val="left" w:pos="993"/>
        </w:tabs>
        <w:autoSpaceDE/>
        <w:autoSpaceDN/>
        <w:spacing w:before="0"/>
        <w:ind w:hanging="11"/>
        <w:rPr>
          <w:rFonts w:ascii="Times New Roman" w:hAnsi="Times New Roman" w:cs="Times New Roman"/>
          <w:sz w:val="20"/>
          <w:szCs w:val="20"/>
        </w:rPr>
      </w:pPr>
      <w:r w:rsidRPr="005E215B">
        <w:rPr>
          <w:rFonts w:ascii="Times New Roman" w:hAnsi="Times New Roman" w:cs="Times New Roman"/>
          <w:sz w:val="20"/>
          <w:szCs w:val="20"/>
        </w:rPr>
        <w:t xml:space="preserve">Oprawa posiada deklarację zgodności WE i certyfikat akredytowanego ośrodka badawczego potwierdzający deklarowane zgodności, np. ENEC. </w:t>
      </w:r>
    </w:p>
    <w:p w14:paraId="62748047" w14:textId="3C1C718A" w:rsidR="00D95807" w:rsidRPr="00A17242" w:rsidRDefault="00D95807" w:rsidP="00D95807">
      <w:pPr>
        <w:adjustRightInd w:val="0"/>
        <w:jc w:val="both"/>
        <w:rPr>
          <w:rFonts w:ascii="Times New Roman" w:eastAsia="Calibri" w:hAnsi="Times New Roman" w:cs="Times New Roman"/>
          <w:bCs/>
          <w:sz w:val="20"/>
          <w:szCs w:val="20"/>
        </w:rPr>
      </w:pPr>
    </w:p>
    <w:p w14:paraId="2A6A0547" w14:textId="3D5E7866" w:rsidR="00D95807" w:rsidRPr="00271097" w:rsidRDefault="005E215B" w:rsidP="00D95807">
      <w:pPr>
        <w:adjustRightInd w:val="0"/>
        <w:jc w:val="both"/>
        <w:rPr>
          <w:rFonts w:ascii="Times New Roman" w:eastAsia="Calibri" w:hAnsi="Times New Roman" w:cs="Times New Roman"/>
          <w:bCs/>
          <w:sz w:val="20"/>
        </w:rPr>
      </w:pPr>
      <w:r>
        <w:rPr>
          <w:rFonts w:ascii="Times New Roman" w:eastAsia="Calibri" w:hAnsi="Times New Roman" w:cs="Times New Roman"/>
          <w:bCs/>
          <w:sz w:val="20"/>
          <w:szCs w:val="20"/>
        </w:rPr>
        <w:t>4</w:t>
      </w:r>
      <w:r w:rsidR="00D95807" w:rsidRPr="00623A68">
        <w:rPr>
          <w:rFonts w:ascii="Times New Roman" w:eastAsia="Calibri" w:hAnsi="Times New Roman" w:cs="Times New Roman"/>
          <w:bCs/>
          <w:sz w:val="20"/>
          <w:szCs w:val="20"/>
        </w:rPr>
        <w:t xml:space="preserve">. </w:t>
      </w:r>
      <w:r w:rsidR="00D95807" w:rsidRPr="00271097">
        <w:rPr>
          <w:rFonts w:ascii="Times New Roman" w:eastAsia="Calibri" w:hAnsi="Times New Roman" w:cs="Times New Roman"/>
          <w:bCs/>
          <w:sz w:val="20"/>
        </w:rPr>
        <w:t>Wykonawca zobowiązuje się do oddania określonego w ust. 1</w:t>
      </w:r>
      <w:r>
        <w:rPr>
          <w:rFonts w:ascii="Times New Roman" w:eastAsia="Calibri" w:hAnsi="Times New Roman" w:cs="Times New Roman"/>
          <w:bCs/>
          <w:sz w:val="20"/>
        </w:rPr>
        <w:t xml:space="preserve"> i 2</w:t>
      </w:r>
      <w:r w:rsidR="00D95807" w:rsidRPr="00271097">
        <w:rPr>
          <w:rFonts w:ascii="Times New Roman" w:eastAsia="Calibri" w:hAnsi="Times New Roman" w:cs="Times New Roman"/>
          <w:bCs/>
          <w:sz w:val="20"/>
        </w:rPr>
        <w:t xml:space="preserve"> przedmiotu umowy wykonanego zgodnie z Specyfikacją Warunków Zamówienia sygn. </w:t>
      </w:r>
      <w:r w:rsidR="00D95807" w:rsidRPr="00271097">
        <w:rPr>
          <w:rFonts w:ascii="Times New Roman" w:hAnsi="Times New Roman" w:cs="Times New Roman"/>
          <w:bCs/>
          <w:color w:val="000000"/>
          <w:sz w:val="20"/>
        </w:rPr>
        <w:t>ZP.271.2</w:t>
      </w:r>
      <w:r>
        <w:rPr>
          <w:rFonts w:ascii="Times New Roman" w:hAnsi="Times New Roman" w:cs="Times New Roman"/>
          <w:bCs/>
          <w:color w:val="000000"/>
          <w:sz w:val="20"/>
        </w:rPr>
        <w:t>6</w:t>
      </w:r>
      <w:r w:rsidR="00D95807" w:rsidRPr="00271097">
        <w:rPr>
          <w:rFonts w:ascii="Times New Roman" w:hAnsi="Times New Roman" w:cs="Times New Roman"/>
          <w:bCs/>
          <w:color w:val="000000"/>
          <w:sz w:val="20"/>
        </w:rPr>
        <w:t>.202</w:t>
      </w:r>
      <w:r>
        <w:rPr>
          <w:rFonts w:ascii="Times New Roman" w:hAnsi="Times New Roman" w:cs="Times New Roman"/>
          <w:bCs/>
          <w:color w:val="000000"/>
          <w:sz w:val="20"/>
        </w:rPr>
        <w:t>1</w:t>
      </w:r>
      <w:r w:rsidR="00D95807" w:rsidRPr="00271097">
        <w:rPr>
          <w:rFonts w:ascii="Times New Roman" w:hAnsi="Times New Roman" w:cs="Times New Roman"/>
          <w:bCs/>
          <w:color w:val="000000"/>
          <w:sz w:val="20"/>
        </w:rPr>
        <w:t>.EW</w:t>
      </w:r>
      <w:r w:rsidR="00D95807" w:rsidRPr="00271097">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40593455" w14:textId="3A39A278" w:rsidR="00D95807" w:rsidRPr="00271097" w:rsidRDefault="005E215B" w:rsidP="00D95807">
      <w:pPr>
        <w:adjustRightInd w:val="0"/>
        <w:jc w:val="both"/>
        <w:rPr>
          <w:rFonts w:ascii="Times New Roman" w:eastAsia="Calibri" w:hAnsi="Times New Roman" w:cs="Times New Roman"/>
          <w:bCs/>
          <w:sz w:val="20"/>
        </w:rPr>
      </w:pPr>
      <w:r>
        <w:rPr>
          <w:rFonts w:ascii="Times New Roman" w:eastAsia="Calibri" w:hAnsi="Times New Roman" w:cs="Times New Roman"/>
          <w:bCs/>
          <w:sz w:val="20"/>
        </w:rPr>
        <w:t>5</w:t>
      </w:r>
      <w:r w:rsidR="00D95807" w:rsidRPr="00271097">
        <w:rPr>
          <w:rFonts w:ascii="Times New Roman" w:eastAsia="Calibri" w:hAnsi="Times New Roman" w:cs="Times New Roman"/>
          <w:bCs/>
          <w:sz w:val="20"/>
        </w:rPr>
        <w:t xml:space="preserve">. Wymienione w ust. </w:t>
      </w:r>
      <w:r w:rsidR="00397F72">
        <w:rPr>
          <w:rFonts w:ascii="Times New Roman" w:eastAsia="Calibri" w:hAnsi="Times New Roman" w:cs="Times New Roman"/>
          <w:bCs/>
          <w:sz w:val="20"/>
        </w:rPr>
        <w:t>4</w:t>
      </w:r>
      <w:r w:rsidR="00D95807" w:rsidRPr="00271097">
        <w:rPr>
          <w:rFonts w:ascii="Times New Roman" w:eastAsia="Calibri" w:hAnsi="Times New Roman" w:cs="Times New Roman"/>
          <w:bCs/>
          <w:sz w:val="20"/>
        </w:rPr>
        <w:t xml:space="preserve"> dokumenty są integralnymi składnikami niniejszej umowy.</w:t>
      </w:r>
    </w:p>
    <w:p w14:paraId="39397BEB" w14:textId="2C589505" w:rsidR="00D95807" w:rsidRPr="00271097" w:rsidRDefault="00397F72" w:rsidP="00D95807">
      <w:pPr>
        <w:adjustRightInd w:val="0"/>
        <w:jc w:val="both"/>
        <w:rPr>
          <w:rFonts w:ascii="Times New Roman" w:eastAsia="Calibri" w:hAnsi="Times New Roman" w:cs="Times New Roman"/>
          <w:bCs/>
          <w:sz w:val="20"/>
        </w:rPr>
      </w:pPr>
      <w:r>
        <w:rPr>
          <w:rFonts w:ascii="Times New Roman" w:eastAsia="Calibri" w:hAnsi="Times New Roman" w:cs="Times New Roman"/>
          <w:bCs/>
          <w:sz w:val="20"/>
        </w:rPr>
        <w:t>6</w:t>
      </w:r>
      <w:r w:rsidR="00D95807" w:rsidRPr="00271097">
        <w:rPr>
          <w:rFonts w:ascii="Times New Roman" w:eastAsia="Calibri" w:hAnsi="Times New Roman" w:cs="Times New Roman"/>
          <w:bCs/>
          <w:sz w:val="20"/>
        </w:rPr>
        <w:t>. Strony ustalają co następuje:</w:t>
      </w:r>
    </w:p>
    <w:p w14:paraId="6D53B472" w14:textId="77777777" w:rsidR="00D95807" w:rsidRPr="00271097" w:rsidRDefault="00D95807" w:rsidP="00D9580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1)Wykonawca wykona własnymi siłami następujący zakres robót:</w:t>
      </w:r>
    </w:p>
    <w:p w14:paraId="3F3E5D98" w14:textId="77777777" w:rsidR="00D95807" w:rsidRPr="00271097" w:rsidRDefault="00D95807" w:rsidP="00D9580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56996483" w14:textId="77777777" w:rsidR="00D95807" w:rsidRPr="00271097" w:rsidRDefault="00D95807" w:rsidP="00D9580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2) Podwykonawcy wykonają następujący zakres robót:</w:t>
      </w:r>
    </w:p>
    <w:p w14:paraId="55B1DCB1" w14:textId="77777777" w:rsidR="00D95807" w:rsidRPr="00271097" w:rsidRDefault="00D95807" w:rsidP="00D9580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39F53A6D" w14:textId="5D59BCD4" w:rsidR="007D5E85" w:rsidRDefault="007D5E85" w:rsidP="007D5E85">
      <w:pPr>
        <w:rPr>
          <w:rFonts w:ascii="Times New Roman" w:hAnsi="Times New Roman" w:cs="Times New Roman"/>
          <w:bCs/>
          <w:sz w:val="20"/>
          <w:szCs w:val="20"/>
        </w:rPr>
      </w:pPr>
    </w:p>
    <w:p w14:paraId="204E33FA" w14:textId="2D4FC447" w:rsidR="00397F72" w:rsidRDefault="00397F72" w:rsidP="00397F7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829B17B" w14:textId="18D4D338" w:rsidR="00397F72" w:rsidRPr="00397F72" w:rsidRDefault="00397F72" w:rsidP="00397F72">
      <w:pPr>
        <w:pStyle w:val="Nagwek1"/>
        <w:spacing w:line="251" w:lineRule="exact"/>
        <w:ind w:left="0" w:right="100"/>
        <w:jc w:val="center"/>
        <w:rPr>
          <w:rFonts w:ascii="Times New Roman" w:hAnsi="Times New Roman" w:cs="Times New Roman"/>
          <w:sz w:val="20"/>
          <w:szCs w:val="20"/>
        </w:rPr>
      </w:pPr>
      <w:r w:rsidRPr="00397F72">
        <w:rPr>
          <w:rFonts w:ascii="Times New Roman" w:hAnsi="Times New Roman" w:cs="Times New Roman"/>
          <w:sz w:val="20"/>
          <w:szCs w:val="20"/>
        </w:rPr>
        <w:t>Termin realizacji</w:t>
      </w:r>
    </w:p>
    <w:p w14:paraId="044E2208" w14:textId="4DEB55A0" w:rsidR="002366DD" w:rsidRDefault="00397F72" w:rsidP="00397F7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Wymagany termin zakończenia </w:t>
      </w:r>
      <w:r>
        <w:rPr>
          <w:rFonts w:ascii="Times New Roman" w:hAnsi="Times New Roman" w:cs="Times New Roman"/>
          <w:sz w:val="20"/>
          <w:szCs w:val="20"/>
        </w:rPr>
        <w:t>przedmiotu zamówienia: 4 miesiące od dnia podpisania umowy (tj. do dnia ……………..).</w:t>
      </w:r>
    </w:p>
    <w:p w14:paraId="700926E3" w14:textId="77777777" w:rsidR="002366DD" w:rsidRDefault="002366DD" w:rsidP="00397F72">
      <w:pPr>
        <w:pStyle w:val="WW-Normal"/>
        <w:jc w:val="both"/>
        <w:rPr>
          <w:rFonts w:ascii="Times New Roman" w:hAnsi="Times New Roman" w:cs="Times New Roman"/>
          <w:sz w:val="20"/>
          <w:szCs w:val="20"/>
        </w:rPr>
      </w:pPr>
    </w:p>
    <w:p w14:paraId="49CD7B41" w14:textId="77777777" w:rsidR="006F0243" w:rsidRPr="006F0243" w:rsidRDefault="006F0243" w:rsidP="006F0243">
      <w:pPr>
        <w:widowControl/>
        <w:adjustRightInd w:val="0"/>
        <w:jc w:val="center"/>
        <w:rPr>
          <w:rFonts w:ascii="Times New Roman" w:eastAsiaTheme="minorHAnsi" w:hAnsi="Times New Roman" w:cs="Times New Roman"/>
          <w:b/>
          <w:bCs/>
          <w:sz w:val="20"/>
          <w:szCs w:val="20"/>
        </w:rPr>
      </w:pPr>
      <w:r w:rsidRPr="006F0243">
        <w:rPr>
          <w:rFonts w:ascii="Times New Roman" w:eastAsiaTheme="minorHAnsi" w:hAnsi="Times New Roman" w:cs="Times New Roman"/>
          <w:b/>
          <w:bCs/>
          <w:sz w:val="20"/>
          <w:szCs w:val="20"/>
        </w:rPr>
        <w:t>§ 3</w:t>
      </w:r>
    </w:p>
    <w:p w14:paraId="6AFE5AAE" w14:textId="77777777" w:rsidR="006F0243" w:rsidRPr="006F0243" w:rsidRDefault="006F0243" w:rsidP="006F0243">
      <w:pPr>
        <w:widowControl/>
        <w:adjustRightInd w:val="0"/>
        <w:jc w:val="center"/>
        <w:rPr>
          <w:rFonts w:ascii="Times New Roman" w:eastAsiaTheme="minorHAnsi" w:hAnsi="Times New Roman" w:cs="Times New Roman"/>
          <w:b/>
          <w:bCs/>
          <w:sz w:val="20"/>
          <w:szCs w:val="20"/>
        </w:rPr>
      </w:pPr>
      <w:r w:rsidRPr="006F0243">
        <w:rPr>
          <w:rFonts w:ascii="Times New Roman" w:eastAsiaTheme="minorHAnsi" w:hAnsi="Times New Roman" w:cs="Times New Roman"/>
          <w:b/>
          <w:bCs/>
          <w:sz w:val="20"/>
          <w:szCs w:val="20"/>
        </w:rPr>
        <w:t>Obowiązki Zamawiającego</w:t>
      </w:r>
    </w:p>
    <w:p w14:paraId="3AE9BEE5" w14:textId="77777777" w:rsidR="006F0243" w:rsidRPr="006F0243" w:rsidRDefault="006F0243" w:rsidP="006F0243">
      <w:pPr>
        <w:widowControl/>
        <w:adjustRightInd w:val="0"/>
        <w:rPr>
          <w:rFonts w:ascii="Times New Roman" w:eastAsiaTheme="minorHAnsi" w:hAnsi="Times New Roman" w:cs="Times New Roman"/>
          <w:sz w:val="20"/>
          <w:szCs w:val="20"/>
        </w:rPr>
      </w:pPr>
      <w:r w:rsidRPr="006F0243">
        <w:rPr>
          <w:rFonts w:ascii="Times New Roman" w:eastAsiaTheme="minorHAnsi" w:hAnsi="Times New Roman" w:cs="Times New Roman"/>
          <w:sz w:val="20"/>
          <w:szCs w:val="20"/>
        </w:rPr>
        <w:t>Zamawiający zobowiązuje się do:</w:t>
      </w:r>
    </w:p>
    <w:p w14:paraId="344D306F" w14:textId="77777777" w:rsidR="006F0243" w:rsidRPr="006F0243" w:rsidRDefault="006F0243" w:rsidP="006F0243">
      <w:pPr>
        <w:widowControl/>
        <w:adjustRightInd w:val="0"/>
        <w:rPr>
          <w:rFonts w:ascii="Times New Roman" w:eastAsiaTheme="minorHAnsi" w:hAnsi="Times New Roman" w:cs="Times New Roman"/>
          <w:sz w:val="20"/>
          <w:szCs w:val="20"/>
        </w:rPr>
      </w:pPr>
      <w:r w:rsidRPr="006F0243">
        <w:rPr>
          <w:rFonts w:ascii="Times New Roman" w:eastAsiaTheme="minorHAnsi" w:hAnsi="Times New Roman" w:cs="Times New Roman"/>
          <w:sz w:val="20"/>
          <w:szCs w:val="20"/>
        </w:rPr>
        <w:t>1) odbioru końcowego przedmiotu umowy po jego wykonaniu;</w:t>
      </w:r>
    </w:p>
    <w:p w14:paraId="55AED25F" w14:textId="6FB5E23B" w:rsidR="006F0243" w:rsidRDefault="006F0243" w:rsidP="006F0243">
      <w:pPr>
        <w:pStyle w:val="WW-Normal"/>
        <w:jc w:val="both"/>
        <w:rPr>
          <w:rFonts w:ascii="Times New Roman" w:eastAsiaTheme="minorHAnsi" w:hAnsi="Times New Roman" w:cs="Times New Roman"/>
          <w:sz w:val="20"/>
          <w:szCs w:val="20"/>
        </w:rPr>
      </w:pPr>
      <w:r w:rsidRPr="006F0243">
        <w:rPr>
          <w:rFonts w:ascii="Times New Roman" w:eastAsiaTheme="minorHAnsi" w:hAnsi="Times New Roman" w:cs="Times New Roman"/>
          <w:sz w:val="20"/>
          <w:szCs w:val="20"/>
        </w:rPr>
        <w:t>2) zapewnienia środków do finansowania przedmiotu umowy.</w:t>
      </w:r>
    </w:p>
    <w:p w14:paraId="2B233A5D" w14:textId="0182B9B0" w:rsidR="00BB1DA1" w:rsidRDefault="00BB1DA1" w:rsidP="006F0243">
      <w:pPr>
        <w:pStyle w:val="WW-Normal"/>
        <w:jc w:val="both"/>
        <w:rPr>
          <w:rFonts w:ascii="Times New Roman" w:eastAsiaTheme="minorHAnsi" w:hAnsi="Times New Roman" w:cs="Times New Roman"/>
          <w:sz w:val="20"/>
          <w:szCs w:val="20"/>
        </w:rPr>
      </w:pPr>
    </w:p>
    <w:p w14:paraId="0F1A3563" w14:textId="7B7EBD07" w:rsidR="00BB1DA1" w:rsidRDefault="00BB1DA1" w:rsidP="006F0243">
      <w:pPr>
        <w:pStyle w:val="WW-Normal"/>
        <w:jc w:val="both"/>
        <w:rPr>
          <w:rFonts w:ascii="Times New Roman" w:eastAsiaTheme="minorHAnsi" w:hAnsi="Times New Roman" w:cs="Times New Roman"/>
          <w:sz w:val="20"/>
          <w:szCs w:val="20"/>
        </w:rPr>
      </w:pPr>
    </w:p>
    <w:p w14:paraId="4826A560" w14:textId="0DA31E6F" w:rsidR="00BB1DA1" w:rsidRDefault="00BB1DA1" w:rsidP="006F0243">
      <w:pPr>
        <w:pStyle w:val="WW-Normal"/>
        <w:jc w:val="both"/>
        <w:rPr>
          <w:rFonts w:ascii="Times New Roman" w:eastAsiaTheme="minorHAnsi" w:hAnsi="Times New Roman" w:cs="Times New Roman"/>
          <w:sz w:val="20"/>
          <w:szCs w:val="20"/>
        </w:rPr>
      </w:pPr>
    </w:p>
    <w:p w14:paraId="45D33189" w14:textId="77777777" w:rsidR="00BB1DA1" w:rsidRDefault="00BB1DA1" w:rsidP="006F0243">
      <w:pPr>
        <w:pStyle w:val="WW-Normal"/>
        <w:jc w:val="both"/>
        <w:rPr>
          <w:rFonts w:ascii="Times New Roman" w:eastAsiaTheme="minorHAnsi" w:hAnsi="Times New Roman" w:cs="Times New Roman"/>
          <w:sz w:val="20"/>
          <w:szCs w:val="20"/>
        </w:rPr>
      </w:pPr>
    </w:p>
    <w:p w14:paraId="31C81E50" w14:textId="77777777" w:rsidR="006F0243" w:rsidRPr="006F0243" w:rsidRDefault="006F0243" w:rsidP="006F0243">
      <w:pPr>
        <w:widowControl/>
        <w:adjustRightInd w:val="0"/>
        <w:jc w:val="center"/>
        <w:rPr>
          <w:rFonts w:ascii="Times New Roman" w:eastAsiaTheme="minorHAnsi" w:hAnsi="Times New Roman" w:cs="Times New Roman"/>
          <w:b/>
          <w:bCs/>
          <w:sz w:val="20"/>
          <w:szCs w:val="20"/>
        </w:rPr>
      </w:pPr>
      <w:r w:rsidRPr="006F0243">
        <w:rPr>
          <w:rFonts w:ascii="Times New Roman" w:eastAsiaTheme="minorHAnsi" w:hAnsi="Times New Roman" w:cs="Times New Roman"/>
          <w:b/>
          <w:bCs/>
          <w:sz w:val="20"/>
          <w:szCs w:val="20"/>
        </w:rPr>
        <w:lastRenderedPageBreak/>
        <w:t>§ 4</w:t>
      </w:r>
    </w:p>
    <w:p w14:paraId="653FA107" w14:textId="1337F864" w:rsidR="006F0243" w:rsidRDefault="006F0243" w:rsidP="006F0243">
      <w:pPr>
        <w:widowControl/>
        <w:adjustRightInd w:val="0"/>
        <w:jc w:val="center"/>
        <w:rPr>
          <w:rFonts w:ascii="Times New Roman" w:eastAsiaTheme="minorHAnsi" w:hAnsi="Times New Roman" w:cs="Times New Roman"/>
          <w:b/>
          <w:bCs/>
          <w:sz w:val="20"/>
          <w:szCs w:val="20"/>
        </w:rPr>
      </w:pPr>
      <w:r w:rsidRPr="006F0243">
        <w:rPr>
          <w:rFonts w:ascii="Times New Roman" w:eastAsiaTheme="minorHAnsi" w:hAnsi="Times New Roman" w:cs="Times New Roman"/>
          <w:b/>
          <w:bCs/>
          <w:sz w:val="20"/>
          <w:szCs w:val="20"/>
        </w:rPr>
        <w:t>Obowiązki Wykonawcy</w:t>
      </w:r>
    </w:p>
    <w:p w14:paraId="6540CF38" w14:textId="025A8EB5" w:rsidR="000409C2" w:rsidRDefault="000409C2" w:rsidP="006F0243">
      <w:pPr>
        <w:widowControl/>
        <w:adjustRightInd w:val="0"/>
        <w:jc w:val="center"/>
        <w:rPr>
          <w:rFonts w:ascii="Times New Roman" w:eastAsiaTheme="minorHAnsi" w:hAnsi="Times New Roman" w:cs="Times New Roman"/>
          <w:b/>
          <w:bCs/>
          <w:sz w:val="20"/>
          <w:szCs w:val="20"/>
        </w:rPr>
      </w:pPr>
    </w:p>
    <w:p w14:paraId="55116BB3" w14:textId="56C0C815" w:rsidR="006F0243" w:rsidRPr="00162B2A" w:rsidRDefault="006F0243" w:rsidP="003250E7">
      <w:pPr>
        <w:pStyle w:val="Akapitzlist"/>
        <w:widowControl/>
        <w:numPr>
          <w:ilvl w:val="0"/>
          <w:numId w:val="47"/>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Wykonawca zobowiązuje się do:</w:t>
      </w:r>
    </w:p>
    <w:p w14:paraId="72891AC6"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wykonania dostawy i montażu będących przedmiotem umowy z należytą starannością, z zachowaniem</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wszystkich wymogów jakościowych, technicznych i bezpieczeństwa określonych w obowiązujących przepisach prawa oraz w odpowiednich normach wykonania;</w:t>
      </w:r>
    </w:p>
    <w:p w14:paraId="5E563AB4" w14:textId="002E6F06" w:rsidR="00162B2A" w:rsidRPr="009D1B3D" w:rsidRDefault="006F0243" w:rsidP="009D1B3D">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dbania o porządek na terenie realizacji zadania oraz utrzymania go</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w stanie wolnym</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od przeszkód komunikacyjnych;</w:t>
      </w:r>
    </w:p>
    <w:p w14:paraId="7DA05D23"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zapewnienia nadzoru nad bezpieczeństwem i higieną pracy, przestrzegania</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przepisów ochrony środowiska, zapewnienia zabezpieczenia przeciwpożarowego;</w:t>
      </w:r>
    </w:p>
    <w:p w14:paraId="686FFDD0"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zabezpieczenia dróg przed zniszczeniem i zanieczyszczeniem spowodowanym</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środkami transportu Wykonawcy lub Podwykonawców;</w:t>
      </w:r>
      <w:r w:rsidR="00162B2A">
        <w:rPr>
          <w:rFonts w:ascii="Times New Roman" w:eastAsiaTheme="minorHAnsi" w:hAnsi="Times New Roman" w:cs="Times New Roman"/>
          <w:sz w:val="20"/>
          <w:szCs w:val="20"/>
        </w:rPr>
        <w:t xml:space="preserve"> </w:t>
      </w:r>
    </w:p>
    <w:p w14:paraId="223C599F"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zgłaszania Zamawiającemu wykonania robót zanikowych lub ulegających zakryciu;</w:t>
      </w:r>
    </w:p>
    <w:p w14:paraId="3230A966"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informowania Zamawiającego o konieczności wykonania robót zamiennych</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niezwłocznie po stwierdzeniu konieczności ich wykonania;</w:t>
      </w:r>
    </w:p>
    <w:p w14:paraId="2E22B09E"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usunięcia wszelkich wad i usterek stwierdzonych w trakcie trwania realizacji dostaw</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i montaży w uzgodnionym przez Strony terminie, nie dłuższym jednak niż termin</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konieczny do ich usunięcia, uzasadniony względami technicznymi i</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technologicznymi;</w:t>
      </w:r>
    </w:p>
    <w:p w14:paraId="724AD800" w14:textId="77777777" w:rsidR="00162B2A"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udzielania Zamawiającemu wszelkiego rodzaju informacji związanych z realizacją</w:t>
      </w:r>
      <w:r w:rsidR="00162B2A">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przedmiotu umowy;</w:t>
      </w:r>
    </w:p>
    <w:p w14:paraId="16715DD3" w14:textId="3C4D65EC" w:rsidR="006F0243" w:rsidRDefault="006F0243" w:rsidP="003250E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przekazania wykonanego przedmiotu umowy;</w:t>
      </w:r>
    </w:p>
    <w:p w14:paraId="534E164D" w14:textId="4072EA31" w:rsidR="00162B2A" w:rsidRPr="00162B2A" w:rsidRDefault="00162B2A" w:rsidP="00A35690">
      <w:pPr>
        <w:widowControl/>
        <w:adjustRightInd w:val="0"/>
        <w:jc w:val="both"/>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12) przestrzegania przepisów związanych z gospodarką odpadami zgodnie z Ustawą</w:t>
      </w:r>
      <w:r>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z dnia 14.12.2012 r. o odpadach (Dz. U. z 2021 poz. 784 z</w:t>
      </w:r>
      <w:r w:rsidR="00A35690">
        <w:rPr>
          <w:rFonts w:ascii="Times New Roman" w:eastAsiaTheme="minorHAnsi" w:hAnsi="Times New Roman" w:cs="Times New Roman"/>
          <w:sz w:val="20"/>
          <w:szCs w:val="20"/>
        </w:rPr>
        <w:t xml:space="preserve">e </w:t>
      </w:r>
      <w:r w:rsidRPr="00162B2A">
        <w:rPr>
          <w:rFonts w:ascii="Times New Roman" w:eastAsiaTheme="minorHAnsi" w:hAnsi="Times New Roman" w:cs="Times New Roman"/>
          <w:sz w:val="20"/>
          <w:szCs w:val="20"/>
        </w:rPr>
        <w:t>zm.), a w tym</w:t>
      </w:r>
      <w:r w:rsidR="00A35690">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poprzez przyjęcie, iż:</w:t>
      </w:r>
    </w:p>
    <w:p w14:paraId="50DCB05B" w14:textId="77777777" w:rsidR="00A35690" w:rsidRDefault="00162B2A" w:rsidP="003250E7">
      <w:pPr>
        <w:pStyle w:val="Akapitzlist"/>
        <w:widowControl/>
        <w:numPr>
          <w:ilvl w:val="0"/>
          <w:numId w:val="49"/>
        </w:numPr>
        <w:adjustRightInd w:val="0"/>
        <w:spacing w:befor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Wykonawca jest wytwórcą odpadów powstałych w trakcie realizacji robót,</w:t>
      </w:r>
    </w:p>
    <w:p w14:paraId="31C3943B" w14:textId="48197651" w:rsidR="00162B2A" w:rsidRPr="00A35690" w:rsidRDefault="00162B2A" w:rsidP="003250E7">
      <w:pPr>
        <w:pStyle w:val="Akapitzlist"/>
        <w:widowControl/>
        <w:numPr>
          <w:ilvl w:val="0"/>
          <w:numId w:val="49"/>
        </w:numPr>
        <w:adjustRightInd w:val="0"/>
        <w:spacing w:befor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Wykonawca zobowiązany jest unieszkodliwiać odpady przez uprawnionego</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odbiorcę;</w:t>
      </w:r>
    </w:p>
    <w:p w14:paraId="3914C526" w14:textId="77777777" w:rsidR="00A35690" w:rsidRDefault="00162B2A" w:rsidP="003250E7">
      <w:pPr>
        <w:pStyle w:val="Akapitzlist"/>
        <w:widowControl/>
        <w:numPr>
          <w:ilvl w:val="0"/>
          <w:numId w:val="50"/>
        </w:numPr>
        <w:tabs>
          <w:tab w:val="left" w:pos="426"/>
        </w:tabs>
        <w:adjustRightInd w:val="0"/>
        <w:spacing w:before="0"/>
        <w:ind w:left="0" w:firstLin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naprawienia na własny koszt szkód i zniszczeń wyrządzonych Zamawiającemu</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i osobom trzecim w wyniku prowadzonych robót;</w:t>
      </w:r>
    </w:p>
    <w:p w14:paraId="36D24345" w14:textId="77777777" w:rsidR="00A35690" w:rsidRDefault="00162B2A" w:rsidP="003250E7">
      <w:pPr>
        <w:pStyle w:val="Akapitzlist"/>
        <w:widowControl/>
        <w:numPr>
          <w:ilvl w:val="0"/>
          <w:numId w:val="50"/>
        </w:numPr>
        <w:tabs>
          <w:tab w:val="left" w:pos="426"/>
        </w:tabs>
        <w:adjustRightInd w:val="0"/>
        <w:spacing w:before="0"/>
        <w:ind w:left="0" w:firstLin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dostarczenia niezbędnych atestów</w:t>
      </w:r>
      <w:r w:rsidR="00A35690">
        <w:rPr>
          <w:rFonts w:ascii="Times New Roman" w:eastAsiaTheme="minorHAnsi" w:hAnsi="Times New Roman" w:cs="Times New Roman"/>
          <w:sz w:val="20"/>
          <w:szCs w:val="20"/>
        </w:rPr>
        <w:t>/certyfikatów</w:t>
      </w:r>
      <w:r w:rsidRPr="00A35690">
        <w:rPr>
          <w:rFonts w:ascii="Times New Roman" w:eastAsiaTheme="minorHAnsi" w:hAnsi="Times New Roman" w:cs="Times New Roman"/>
          <w:sz w:val="20"/>
          <w:szCs w:val="20"/>
        </w:rPr>
        <w:t>, wyników oraz protokołów badań, sprawozdań</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i prób dotyczących realizacji niniejszej umowy;</w:t>
      </w:r>
    </w:p>
    <w:p w14:paraId="5B62FDAB" w14:textId="77777777" w:rsidR="00A35690" w:rsidRDefault="00162B2A" w:rsidP="003250E7">
      <w:pPr>
        <w:pStyle w:val="Akapitzlist"/>
        <w:widowControl/>
        <w:numPr>
          <w:ilvl w:val="0"/>
          <w:numId w:val="50"/>
        </w:numPr>
        <w:tabs>
          <w:tab w:val="left" w:pos="426"/>
        </w:tabs>
        <w:adjustRightInd w:val="0"/>
        <w:spacing w:before="0"/>
        <w:ind w:left="0" w:firstLin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po zakończeniu i przekazaniu przedmiotu umowy – uporządkowanie terenu, ja</w:t>
      </w:r>
      <w:r w:rsidR="00A35690">
        <w:rPr>
          <w:rFonts w:ascii="Times New Roman" w:eastAsiaTheme="minorHAnsi" w:hAnsi="Times New Roman" w:cs="Times New Roman"/>
          <w:sz w:val="20"/>
          <w:szCs w:val="20"/>
        </w:rPr>
        <w:t xml:space="preserve">k </w:t>
      </w:r>
      <w:r w:rsidRPr="00A35690">
        <w:rPr>
          <w:rFonts w:ascii="Times New Roman" w:eastAsiaTheme="minorHAnsi" w:hAnsi="Times New Roman" w:cs="Times New Roman"/>
          <w:sz w:val="20"/>
          <w:szCs w:val="20"/>
        </w:rPr>
        <w:t>również terenów sąsiadujących zajętych lub użytkowanych przez Wykonawcę,</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łącznie z przywróceniem zagospodarowania terenów zielonych;</w:t>
      </w:r>
    </w:p>
    <w:p w14:paraId="36C1A362" w14:textId="77777777" w:rsidR="00A35690" w:rsidRDefault="00162B2A" w:rsidP="003250E7">
      <w:pPr>
        <w:pStyle w:val="Akapitzlist"/>
        <w:widowControl/>
        <w:numPr>
          <w:ilvl w:val="0"/>
          <w:numId w:val="50"/>
        </w:numPr>
        <w:tabs>
          <w:tab w:val="left" w:pos="426"/>
        </w:tabs>
        <w:adjustRightInd w:val="0"/>
        <w:spacing w:before="0"/>
        <w:ind w:left="0" w:firstLin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usuwania wad stwierdzonych w okresie gwarancji i rękojmi za wady;</w:t>
      </w:r>
    </w:p>
    <w:p w14:paraId="5FD95F6A" w14:textId="77777777" w:rsidR="00A35690" w:rsidRDefault="00162B2A" w:rsidP="003250E7">
      <w:pPr>
        <w:pStyle w:val="Akapitzlist"/>
        <w:widowControl/>
        <w:numPr>
          <w:ilvl w:val="0"/>
          <w:numId w:val="50"/>
        </w:numPr>
        <w:tabs>
          <w:tab w:val="left" w:pos="426"/>
        </w:tabs>
        <w:adjustRightInd w:val="0"/>
        <w:spacing w:before="0"/>
        <w:ind w:left="0" w:firstLin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wykonania wszystkich innych prac i czynności nie wymienionych powyżej,</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niezbędnych do wykonania przedmiotu umowy;</w:t>
      </w:r>
    </w:p>
    <w:p w14:paraId="33733AFE" w14:textId="37FEA498" w:rsidR="00162B2A" w:rsidRPr="00A35690" w:rsidRDefault="00162B2A" w:rsidP="003250E7">
      <w:pPr>
        <w:pStyle w:val="Akapitzlist"/>
        <w:widowControl/>
        <w:numPr>
          <w:ilvl w:val="0"/>
          <w:numId w:val="50"/>
        </w:numPr>
        <w:tabs>
          <w:tab w:val="left" w:pos="426"/>
        </w:tabs>
        <w:adjustRightInd w:val="0"/>
        <w:spacing w:before="0"/>
        <w:ind w:left="0" w:firstLine="0"/>
        <w:rPr>
          <w:rFonts w:ascii="Times New Roman" w:eastAsiaTheme="minorHAnsi" w:hAnsi="Times New Roman" w:cs="Times New Roman"/>
          <w:sz w:val="20"/>
          <w:szCs w:val="20"/>
        </w:rPr>
      </w:pPr>
      <w:r w:rsidRPr="00A35690">
        <w:rPr>
          <w:rFonts w:ascii="Times New Roman" w:eastAsiaTheme="minorHAnsi" w:hAnsi="Times New Roman" w:cs="Times New Roman"/>
          <w:sz w:val="20"/>
          <w:szCs w:val="20"/>
        </w:rPr>
        <w:t>informowania Zamawiającego w okresie trwania umowy i okresie gwarancyjnym</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o każdorazowej zmianie: adresu siedziby Wykonawcy, jego biura, osób</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uprawnionych do reprezentacji, jak również o złożonym wniosku o likwidacje lub</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upadłość Wykonawcy; Zawiadomienie należy dostarczyć listem poleconym na adres</w:t>
      </w:r>
      <w:r w:rsidR="00A35690">
        <w:rPr>
          <w:rFonts w:ascii="Times New Roman" w:eastAsiaTheme="minorHAnsi" w:hAnsi="Times New Roman" w:cs="Times New Roman"/>
          <w:sz w:val="20"/>
          <w:szCs w:val="20"/>
        </w:rPr>
        <w:t xml:space="preserve"> </w:t>
      </w:r>
      <w:r w:rsidRPr="00A35690">
        <w:rPr>
          <w:rFonts w:ascii="Times New Roman" w:eastAsiaTheme="minorHAnsi" w:hAnsi="Times New Roman" w:cs="Times New Roman"/>
          <w:sz w:val="20"/>
          <w:szCs w:val="20"/>
        </w:rPr>
        <w:t>Zamawiającego w terminie 7 dni od daty zaistnienia danego zdarzenia.</w:t>
      </w:r>
    </w:p>
    <w:p w14:paraId="66AAE1F6" w14:textId="61176812" w:rsidR="00162B2A" w:rsidRPr="00FF4D88" w:rsidRDefault="00162B2A" w:rsidP="003250E7">
      <w:pPr>
        <w:pStyle w:val="Akapitzlist"/>
        <w:widowControl/>
        <w:numPr>
          <w:ilvl w:val="0"/>
          <w:numId w:val="47"/>
        </w:numPr>
        <w:tabs>
          <w:tab w:val="left" w:pos="284"/>
        </w:tabs>
        <w:adjustRightInd w:val="0"/>
        <w:spacing w:before="0"/>
        <w:ind w:left="0" w:firstLine="0"/>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Wykonawca ponosi w szczególności odpowiedzialność za:</w:t>
      </w:r>
    </w:p>
    <w:p w14:paraId="64DDB04F" w14:textId="77777777" w:rsidR="00FF4D88" w:rsidRDefault="00162B2A" w:rsidP="003250E7">
      <w:pPr>
        <w:pStyle w:val="Akapitzlist"/>
        <w:widowControl/>
        <w:numPr>
          <w:ilvl w:val="0"/>
          <w:numId w:val="51"/>
        </w:numPr>
        <w:tabs>
          <w:tab w:val="left" w:pos="284"/>
        </w:tabs>
        <w:adjustRightInd w:val="0"/>
        <w:spacing w:before="0"/>
        <w:ind w:left="0" w:firstLine="0"/>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uszkodzenia i zniszczenia zinwentaryzowanych urządzeń podziemnych oraz</w:t>
      </w:r>
      <w:r w:rsid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urządzeń, których istnienie można było przewidzieć w trakcie realizacji robót;</w:t>
      </w:r>
      <w:r w:rsidR="00FF4D88">
        <w:rPr>
          <w:rFonts w:ascii="Times New Roman" w:eastAsiaTheme="minorHAnsi" w:hAnsi="Times New Roman" w:cs="Times New Roman"/>
          <w:sz w:val="20"/>
          <w:szCs w:val="20"/>
        </w:rPr>
        <w:t xml:space="preserve"> </w:t>
      </w:r>
    </w:p>
    <w:p w14:paraId="409F08AF" w14:textId="77777777" w:rsidR="00FF4D88" w:rsidRDefault="00162B2A" w:rsidP="003250E7">
      <w:pPr>
        <w:pStyle w:val="Akapitzlist"/>
        <w:widowControl/>
        <w:numPr>
          <w:ilvl w:val="0"/>
          <w:numId w:val="51"/>
        </w:numPr>
        <w:tabs>
          <w:tab w:val="left" w:pos="284"/>
        </w:tabs>
        <w:adjustRightInd w:val="0"/>
        <w:spacing w:before="0"/>
        <w:ind w:left="0" w:firstLine="0"/>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uszkodzenia i zniszczenia spowodowane na terenie sąsiadującym z terenem</w:t>
      </w:r>
      <w:r w:rsid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budowy</w:t>
      </w:r>
      <w:r w:rsid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przekazanym Wykonawcy;</w:t>
      </w:r>
    </w:p>
    <w:p w14:paraId="6E96B977" w14:textId="71EB6A03" w:rsidR="00162B2A" w:rsidRPr="00FF4D88" w:rsidRDefault="00162B2A" w:rsidP="003250E7">
      <w:pPr>
        <w:pStyle w:val="Akapitzlist"/>
        <w:widowControl/>
        <w:numPr>
          <w:ilvl w:val="0"/>
          <w:numId w:val="51"/>
        </w:numPr>
        <w:tabs>
          <w:tab w:val="left" w:pos="284"/>
        </w:tabs>
        <w:adjustRightInd w:val="0"/>
        <w:spacing w:before="0"/>
        <w:ind w:left="0" w:firstLine="0"/>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szkody powstałe w wyniku wykonywania robót niezgodnie z obowiązującymi</w:t>
      </w:r>
      <w:r w:rsid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przepisami.</w:t>
      </w:r>
    </w:p>
    <w:p w14:paraId="27560D0F" w14:textId="5737FFB9" w:rsidR="00162B2A" w:rsidRPr="00FF4D88" w:rsidRDefault="00162B2A" w:rsidP="009D1B3D">
      <w:pPr>
        <w:pStyle w:val="Akapitzlist"/>
        <w:widowControl/>
        <w:numPr>
          <w:ilvl w:val="0"/>
          <w:numId w:val="47"/>
        </w:numPr>
        <w:adjustRightInd w:val="0"/>
        <w:spacing w:before="0"/>
        <w:ind w:left="284" w:hanging="284"/>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Szkody i zniszczenia spowodowane w realizowanych dostawach i montażach na skutek</w:t>
      </w:r>
    </w:p>
    <w:p w14:paraId="15F5EBD4" w14:textId="77777777" w:rsidR="00FF4D88" w:rsidRDefault="00162B2A" w:rsidP="009D1B3D">
      <w:pPr>
        <w:widowControl/>
        <w:adjustRightInd w:val="0"/>
        <w:jc w:val="both"/>
        <w:rPr>
          <w:rFonts w:ascii="Times New Roman" w:eastAsiaTheme="minorHAnsi" w:hAnsi="Times New Roman" w:cs="Times New Roman"/>
          <w:sz w:val="20"/>
          <w:szCs w:val="20"/>
        </w:rPr>
      </w:pPr>
      <w:r w:rsidRPr="00162B2A">
        <w:rPr>
          <w:rFonts w:ascii="Times New Roman" w:eastAsiaTheme="minorHAnsi" w:hAnsi="Times New Roman" w:cs="Times New Roman"/>
          <w:sz w:val="20"/>
          <w:szCs w:val="20"/>
        </w:rPr>
        <w:t>zdarzeń losowych i innych, powstałe przed odbiorem końcowym przedmiotu umowy</w:t>
      </w:r>
      <w:r w:rsidR="00FF4D88">
        <w:rPr>
          <w:rFonts w:ascii="Times New Roman" w:eastAsiaTheme="minorHAnsi" w:hAnsi="Times New Roman" w:cs="Times New Roman"/>
          <w:sz w:val="20"/>
          <w:szCs w:val="20"/>
        </w:rPr>
        <w:t xml:space="preserve"> </w:t>
      </w:r>
      <w:r w:rsidRPr="00162B2A">
        <w:rPr>
          <w:rFonts w:ascii="Times New Roman" w:eastAsiaTheme="minorHAnsi" w:hAnsi="Times New Roman" w:cs="Times New Roman"/>
          <w:sz w:val="20"/>
          <w:szCs w:val="20"/>
        </w:rPr>
        <w:t>Wykonawca naprawia na własny koszt.</w:t>
      </w:r>
    </w:p>
    <w:p w14:paraId="5B6B3636" w14:textId="77777777" w:rsidR="00FF4D88" w:rsidRDefault="00162B2A" w:rsidP="009D1B3D">
      <w:pPr>
        <w:pStyle w:val="Akapitzlist"/>
        <w:widowControl/>
        <w:numPr>
          <w:ilvl w:val="0"/>
          <w:numId w:val="47"/>
        </w:numPr>
        <w:tabs>
          <w:tab w:val="left" w:pos="284"/>
        </w:tabs>
        <w:adjustRightInd w:val="0"/>
        <w:spacing w:before="0"/>
        <w:ind w:left="0" w:firstLine="0"/>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Wykonawca nie może powierzyć, bez pisemnej zgody Zamawiającego, wykonania</w:t>
      </w:r>
      <w:r w:rsidR="00FF4D88" w:rsidRP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przedmiotu umowy osobom trzecim, a w przypadku takiego powierzenia Wykonawca</w:t>
      </w:r>
      <w:r w:rsidR="00FF4D88" w:rsidRP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odpowiada za działania osób trzecich, jak za własne.</w:t>
      </w:r>
    </w:p>
    <w:p w14:paraId="7E32218C" w14:textId="77777777" w:rsidR="009D1B3D" w:rsidRDefault="00162B2A" w:rsidP="009D1B3D">
      <w:pPr>
        <w:pStyle w:val="Akapitzlist"/>
        <w:widowControl/>
        <w:numPr>
          <w:ilvl w:val="0"/>
          <w:numId w:val="47"/>
        </w:numPr>
        <w:tabs>
          <w:tab w:val="left" w:pos="284"/>
        </w:tabs>
        <w:adjustRightInd w:val="0"/>
        <w:spacing w:before="0"/>
        <w:ind w:left="0" w:firstLine="0"/>
        <w:rPr>
          <w:rFonts w:ascii="Times New Roman" w:eastAsiaTheme="minorHAnsi" w:hAnsi="Times New Roman" w:cs="Times New Roman"/>
          <w:sz w:val="20"/>
          <w:szCs w:val="20"/>
        </w:rPr>
      </w:pPr>
      <w:r w:rsidRPr="00FF4D88">
        <w:rPr>
          <w:rFonts w:ascii="Times New Roman" w:eastAsiaTheme="minorHAnsi" w:hAnsi="Times New Roman" w:cs="Times New Roman"/>
          <w:sz w:val="20"/>
          <w:szCs w:val="20"/>
        </w:rPr>
        <w:t>Wykonawca ponosi pełną odpowiedzialność za szkody wynikłe z jego winy lub</w:t>
      </w:r>
      <w:r w:rsid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Podwykonawców spowodowane na placu budowy w związku z prowadzonymi robotami</w:t>
      </w:r>
      <w:r w:rsidR="00FF4D88">
        <w:rPr>
          <w:rFonts w:ascii="Times New Roman" w:eastAsiaTheme="minorHAnsi" w:hAnsi="Times New Roman" w:cs="Times New Roman"/>
          <w:sz w:val="20"/>
          <w:szCs w:val="20"/>
        </w:rPr>
        <w:t xml:space="preserve"> </w:t>
      </w:r>
      <w:r w:rsidRPr="00FF4D88">
        <w:rPr>
          <w:rFonts w:ascii="Times New Roman" w:eastAsiaTheme="minorHAnsi" w:hAnsi="Times New Roman" w:cs="Times New Roman"/>
          <w:sz w:val="20"/>
          <w:szCs w:val="20"/>
        </w:rPr>
        <w:t>oraz zobowiązany jest do usunięcia ewentualnych szkód.</w:t>
      </w:r>
    </w:p>
    <w:p w14:paraId="39E0DE78" w14:textId="4FFAB312" w:rsidR="009D1B3D" w:rsidRPr="009D1B3D" w:rsidRDefault="009D1B3D" w:rsidP="009D1B3D">
      <w:pPr>
        <w:pStyle w:val="Akapitzlist"/>
        <w:widowControl/>
        <w:numPr>
          <w:ilvl w:val="0"/>
          <w:numId w:val="47"/>
        </w:numPr>
        <w:tabs>
          <w:tab w:val="left" w:pos="284"/>
        </w:tabs>
        <w:adjustRightInd w:val="0"/>
        <w:spacing w:before="0"/>
        <w:ind w:left="0" w:firstLine="0"/>
        <w:rPr>
          <w:rFonts w:ascii="Times New Roman" w:eastAsiaTheme="minorHAnsi" w:hAnsi="Times New Roman" w:cs="Times New Roman"/>
          <w:sz w:val="20"/>
          <w:szCs w:val="20"/>
        </w:rPr>
      </w:pPr>
      <w:r w:rsidRPr="009D1B3D">
        <w:rPr>
          <w:rFonts w:ascii="Times New Roman" w:eastAsiaTheme="minorHAnsi" w:hAnsi="Times New Roman" w:cs="Times New Roman"/>
          <w:sz w:val="20"/>
          <w:szCs w:val="20"/>
        </w:rPr>
        <w:t>Wykonawca zobowiązany jest do zwrotu zdjętych opraw sodowych które są własnością Zamawiającego.</w:t>
      </w:r>
    </w:p>
    <w:p w14:paraId="424D4F4C" w14:textId="77777777" w:rsidR="006F0243" w:rsidRPr="00162B2A" w:rsidRDefault="006F0243" w:rsidP="00162B2A">
      <w:pPr>
        <w:pStyle w:val="WW-Normal"/>
        <w:jc w:val="both"/>
        <w:rPr>
          <w:rFonts w:ascii="Times New Roman" w:hAnsi="Times New Roman" w:cs="Times New Roman"/>
          <w:sz w:val="20"/>
          <w:szCs w:val="20"/>
        </w:rPr>
      </w:pPr>
    </w:p>
    <w:p w14:paraId="2491D35D" w14:textId="77777777" w:rsidR="00C70A61" w:rsidRPr="00C70A61" w:rsidRDefault="00C70A61" w:rsidP="00C70A61">
      <w:pPr>
        <w:widowControl/>
        <w:adjustRightInd w:val="0"/>
        <w:jc w:val="center"/>
        <w:rPr>
          <w:rFonts w:ascii="Times New Roman" w:eastAsiaTheme="minorHAnsi" w:hAnsi="Times New Roman" w:cs="Times New Roman"/>
          <w:b/>
          <w:bCs/>
          <w:sz w:val="20"/>
          <w:szCs w:val="20"/>
        </w:rPr>
      </w:pPr>
      <w:r w:rsidRPr="00C70A61">
        <w:rPr>
          <w:rFonts w:ascii="Times New Roman" w:eastAsiaTheme="minorHAnsi" w:hAnsi="Times New Roman" w:cs="Times New Roman"/>
          <w:b/>
          <w:bCs/>
          <w:sz w:val="20"/>
          <w:szCs w:val="20"/>
        </w:rPr>
        <w:t>§ 5</w:t>
      </w:r>
    </w:p>
    <w:p w14:paraId="096659B3" w14:textId="77777777" w:rsidR="00C70A61" w:rsidRPr="00C70A61" w:rsidRDefault="00C70A61" w:rsidP="00C70A61">
      <w:pPr>
        <w:widowControl/>
        <w:adjustRightInd w:val="0"/>
        <w:jc w:val="center"/>
        <w:rPr>
          <w:rFonts w:ascii="Times New Roman" w:eastAsiaTheme="minorHAnsi" w:hAnsi="Times New Roman" w:cs="Times New Roman"/>
          <w:b/>
          <w:bCs/>
          <w:sz w:val="20"/>
          <w:szCs w:val="20"/>
        </w:rPr>
      </w:pPr>
      <w:r w:rsidRPr="00C70A61">
        <w:rPr>
          <w:rFonts w:ascii="Times New Roman" w:eastAsiaTheme="minorHAnsi" w:hAnsi="Times New Roman" w:cs="Times New Roman"/>
          <w:b/>
          <w:bCs/>
          <w:sz w:val="20"/>
          <w:szCs w:val="20"/>
        </w:rPr>
        <w:t>Podwykonawcy</w:t>
      </w:r>
    </w:p>
    <w:p w14:paraId="4608FD0F" w14:textId="77777777" w:rsidR="00C70A61" w:rsidRDefault="00C70A61" w:rsidP="003250E7">
      <w:pPr>
        <w:pStyle w:val="Akapitzlist"/>
        <w:widowControl/>
        <w:numPr>
          <w:ilvl w:val="0"/>
          <w:numId w:val="52"/>
        </w:numPr>
        <w:tabs>
          <w:tab w:val="left" w:pos="284"/>
        </w:tabs>
        <w:adjustRightInd w:val="0"/>
        <w:spacing w:before="0"/>
        <w:ind w:left="0" w:firstLine="0"/>
        <w:rPr>
          <w:rFonts w:ascii="Times New Roman" w:eastAsiaTheme="minorHAnsi" w:hAnsi="Times New Roman" w:cs="Times New Roman"/>
          <w:sz w:val="20"/>
          <w:szCs w:val="20"/>
        </w:rPr>
      </w:pPr>
      <w:r w:rsidRPr="00C70A61">
        <w:rPr>
          <w:rFonts w:ascii="Times New Roman" w:eastAsiaTheme="minorHAnsi" w:hAnsi="Times New Roman" w:cs="Times New Roman"/>
          <w:sz w:val="20"/>
          <w:szCs w:val="20"/>
        </w:rPr>
        <w:t>Wykonawca jest odpowiedzialny za wszelkie działania lub zaniechania Podwykonawcy,</w:t>
      </w:r>
      <w:r>
        <w:rPr>
          <w:rFonts w:ascii="Times New Roman" w:eastAsiaTheme="minorHAnsi" w:hAnsi="Times New Roman" w:cs="Times New Roman"/>
          <w:sz w:val="20"/>
          <w:szCs w:val="20"/>
        </w:rPr>
        <w:t xml:space="preserve"> </w:t>
      </w:r>
      <w:r w:rsidRPr="00C70A61">
        <w:rPr>
          <w:rFonts w:ascii="Times New Roman" w:eastAsiaTheme="minorHAnsi" w:hAnsi="Times New Roman" w:cs="Times New Roman"/>
          <w:sz w:val="20"/>
          <w:szCs w:val="20"/>
        </w:rPr>
        <w:t>jego przedstawicieli lub pracowników, a także dalszych Podwykonawców, jak za własne.</w:t>
      </w:r>
    </w:p>
    <w:p w14:paraId="7267855A" w14:textId="77777777" w:rsidR="00C70A61" w:rsidRDefault="00C70A61" w:rsidP="003250E7">
      <w:pPr>
        <w:pStyle w:val="Akapitzlist"/>
        <w:widowControl/>
        <w:numPr>
          <w:ilvl w:val="0"/>
          <w:numId w:val="52"/>
        </w:numPr>
        <w:tabs>
          <w:tab w:val="left" w:pos="284"/>
        </w:tabs>
        <w:adjustRightInd w:val="0"/>
        <w:spacing w:before="0"/>
        <w:ind w:left="0" w:firstLine="0"/>
        <w:rPr>
          <w:rFonts w:ascii="Times New Roman" w:eastAsiaTheme="minorHAnsi" w:hAnsi="Times New Roman" w:cs="Times New Roman"/>
          <w:sz w:val="20"/>
          <w:szCs w:val="20"/>
        </w:rPr>
      </w:pPr>
      <w:r w:rsidRPr="00C70A61">
        <w:rPr>
          <w:rFonts w:ascii="Times New Roman" w:eastAsiaTheme="minorHAnsi" w:hAnsi="Times New Roman" w:cs="Times New Roman"/>
          <w:sz w:val="20"/>
          <w:szCs w:val="20"/>
        </w:rPr>
        <w:lastRenderedPageBreak/>
        <w:t>Umowa z Podwykonawcą, a także umowa między Podwykonawcą, a dalszym</w:t>
      </w:r>
      <w:r>
        <w:rPr>
          <w:rFonts w:ascii="Times New Roman" w:eastAsiaTheme="minorHAnsi" w:hAnsi="Times New Roman" w:cs="Times New Roman"/>
          <w:sz w:val="20"/>
          <w:szCs w:val="20"/>
        </w:rPr>
        <w:t xml:space="preserve"> </w:t>
      </w:r>
      <w:r w:rsidRPr="00C70A61">
        <w:rPr>
          <w:rFonts w:ascii="Times New Roman" w:eastAsiaTheme="minorHAnsi" w:hAnsi="Times New Roman" w:cs="Times New Roman"/>
          <w:sz w:val="20"/>
          <w:szCs w:val="20"/>
        </w:rPr>
        <w:t>Podwykonawcą wymaga formy pisemnej, pod rygorem nieważności.</w:t>
      </w:r>
    </w:p>
    <w:p w14:paraId="225B7ACA" w14:textId="0B59159A" w:rsidR="00C70A61" w:rsidRPr="00C70A61" w:rsidRDefault="00C70A61" w:rsidP="003250E7">
      <w:pPr>
        <w:pStyle w:val="Akapitzlist"/>
        <w:widowControl/>
        <w:numPr>
          <w:ilvl w:val="0"/>
          <w:numId w:val="52"/>
        </w:numPr>
        <w:tabs>
          <w:tab w:val="left" w:pos="284"/>
        </w:tabs>
        <w:adjustRightInd w:val="0"/>
        <w:spacing w:before="0"/>
        <w:ind w:left="0" w:firstLine="0"/>
        <w:rPr>
          <w:rFonts w:ascii="Times New Roman" w:eastAsiaTheme="minorHAnsi" w:hAnsi="Times New Roman" w:cs="Times New Roman"/>
          <w:sz w:val="20"/>
          <w:szCs w:val="20"/>
        </w:rPr>
      </w:pPr>
      <w:r w:rsidRPr="00C70A61">
        <w:rPr>
          <w:rFonts w:ascii="Times New Roman" w:eastAsiaTheme="minorHAnsi" w:hAnsi="Times New Roman" w:cs="Times New Roman"/>
          <w:sz w:val="20"/>
          <w:szCs w:val="20"/>
        </w:rPr>
        <w:t>Umowa o podwykonawstwo będzie zawierała w szczególności postanowienia</w:t>
      </w:r>
      <w:r>
        <w:rPr>
          <w:rFonts w:ascii="Times New Roman" w:eastAsiaTheme="minorHAnsi" w:hAnsi="Times New Roman" w:cs="Times New Roman"/>
          <w:sz w:val="20"/>
          <w:szCs w:val="20"/>
        </w:rPr>
        <w:t xml:space="preserve"> </w:t>
      </w:r>
      <w:r w:rsidRPr="00C70A61">
        <w:rPr>
          <w:rFonts w:ascii="Times New Roman" w:eastAsiaTheme="minorHAnsi" w:hAnsi="Times New Roman" w:cs="Times New Roman"/>
          <w:sz w:val="20"/>
          <w:szCs w:val="20"/>
        </w:rPr>
        <w:t>dotyczące:</w:t>
      </w:r>
    </w:p>
    <w:p w14:paraId="59E69D14" w14:textId="7F24FFD9" w:rsidR="00E62AA0" w:rsidRDefault="00C70A61" w:rsidP="003250E7">
      <w:pPr>
        <w:pStyle w:val="Akapitzlist"/>
        <w:widowControl/>
        <w:numPr>
          <w:ilvl w:val="0"/>
          <w:numId w:val="53"/>
        </w:numPr>
        <w:tabs>
          <w:tab w:val="left" w:pos="284"/>
        </w:tabs>
        <w:adjustRightInd w:val="0"/>
        <w:spacing w:before="0"/>
        <w:ind w:left="0" w:firstLine="0"/>
        <w:rPr>
          <w:rFonts w:ascii="Times New Roman" w:eastAsiaTheme="minorHAnsi" w:hAnsi="Times New Roman" w:cs="Times New Roman"/>
          <w:sz w:val="20"/>
          <w:szCs w:val="20"/>
        </w:rPr>
      </w:pPr>
      <w:r w:rsidRPr="00C70A61">
        <w:rPr>
          <w:rFonts w:ascii="Times New Roman" w:eastAsiaTheme="minorHAnsi" w:hAnsi="Times New Roman" w:cs="Times New Roman"/>
          <w:sz w:val="20"/>
          <w:szCs w:val="20"/>
        </w:rPr>
        <w:t>obowiązku przedkładania przez Wykonawcę Zamawiającemu poświadczonej</w:t>
      </w:r>
      <w:r>
        <w:rPr>
          <w:rFonts w:ascii="Times New Roman" w:eastAsiaTheme="minorHAnsi" w:hAnsi="Times New Roman" w:cs="Times New Roman"/>
          <w:sz w:val="20"/>
          <w:szCs w:val="20"/>
        </w:rPr>
        <w:t xml:space="preserve"> </w:t>
      </w:r>
      <w:r w:rsidRPr="00C70A61">
        <w:rPr>
          <w:rFonts w:ascii="Times New Roman" w:eastAsiaTheme="minorHAnsi" w:hAnsi="Times New Roman" w:cs="Times New Roman"/>
          <w:sz w:val="20"/>
          <w:szCs w:val="20"/>
        </w:rPr>
        <w:t>za zgodność z oryginałem kopii zawartych umów o podwykonawstwo, których</w:t>
      </w:r>
      <w:r w:rsidR="00E62AA0">
        <w:rPr>
          <w:rFonts w:ascii="Times New Roman" w:eastAsiaTheme="minorHAnsi" w:hAnsi="Times New Roman" w:cs="Times New Roman"/>
          <w:sz w:val="20"/>
          <w:szCs w:val="20"/>
        </w:rPr>
        <w:t xml:space="preserve"> </w:t>
      </w:r>
      <w:r w:rsidRPr="00E62AA0">
        <w:rPr>
          <w:rFonts w:ascii="Times New Roman" w:eastAsiaTheme="minorHAnsi" w:hAnsi="Times New Roman" w:cs="Times New Roman"/>
          <w:sz w:val="20"/>
          <w:szCs w:val="20"/>
        </w:rPr>
        <w:t>przedmiotem są dostawy lub usługi, oraz ich zmian</w:t>
      </w:r>
      <w:r w:rsidR="00E62AA0">
        <w:rPr>
          <w:rFonts w:ascii="Times New Roman" w:eastAsiaTheme="minorHAnsi" w:hAnsi="Times New Roman" w:cs="Times New Roman"/>
          <w:sz w:val="20"/>
          <w:szCs w:val="20"/>
        </w:rPr>
        <w:t>;</w:t>
      </w:r>
    </w:p>
    <w:p w14:paraId="714368A9" w14:textId="77777777" w:rsidR="00E62AA0" w:rsidRDefault="00C70A61" w:rsidP="003250E7">
      <w:pPr>
        <w:pStyle w:val="Akapitzlist"/>
        <w:widowControl/>
        <w:numPr>
          <w:ilvl w:val="0"/>
          <w:numId w:val="53"/>
        </w:numPr>
        <w:tabs>
          <w:tab w:val="left" w:pos="284"/>
        </w:tabs>
        <w:adjustRightInd w:val="0"/>
        <w:spacing w:before="0"/>
        <w:ind w:left="0" w:firstLine="0"/>
        <w:rPr>
          <w:rFonts w:ascii="Times New Roman" w:eastAsiaTheme="minorHAnsi" w:hAnsi="Times New Roman" w:cs="Times New Roman"/>
          <w:sz w:val="20"/>
          <w:szCs w:val="20"/>
        </w:rPr>
      </w:pPr>
      <w:r w:rsidRPr="00E62AA0">
        <w:rPr>
          <w:rFonts w:ascii="Times New Roman" w:eastAsiaTheme="minorHAnsi" w:hAnsi="Times New Roman" w:cs="Times New Roman"/>
          <w:sz w:val="20"/>
          <w:szCs w:val="20"/>
        </w:rPr>
        <w:t>zasad zapłaty wynagrodzenia Wykonawcy, uwarunkowanej przedstawieniem przez</w:t>
      </w:r>
      <w:r w:rsidR="00E62AA0">
        <w:rPr>
          <w:rFonts w:ascii="Times New Roman" w:eastAsiaTheme="minorHAnsi" w:hAnsi="Times New Roman" w:cs="Times New Roman"/>
          <w:sz w:val="20"/>
          <w:szCs w:val="20"/>
        </w:rPr>
        <w:t xml:space="preserve"> </w:t>
      </w:r>
      <w:r w:rsidRPr="00E62AA0">
        <w:rPr>
          <w:rFonts w:ascii="Times New Roman" w:eastAsiaTheme="minorHAnsi" w:hAnsi="Times New Roman" w:cs="Times New Roman"/>
          <w:sz w:val="20"/>
          <w:szCs w:val="20"/>
        </w:rPr>
        <w:t>niego dowodów potwierdzających zapłatę wymagalnego wynagrodzenia</w:t>
      </w:r>
      <w:r w:rsidR="00E62AA0">
        <w:rPr>
          <w:rFonts w:ascii="Times New Roman" w:eastAsiaTheme="minorHAnsi" w:hAnsi="Times New Roman" w:cs="Times New Roman"/>
          <w:sz w:val="20"/>
          <w:szCs w:val="20"/>
        </w:rPr>
        <w:t xml:space="preserve"> </w:t>
      </w:r>
      <w:r w:rsidRPr="00E62AA0">
        <w:rPr>
          <w:rFonts w:ascii="Times New Roman" w:eastAsiaTheme="minorHAnsi" w:hAnsi="Times New Roman" w:cs="Times New Roman"/>
          <w:sz w:val="20"/>
          <w:szCs w:val="20"/>
        </w:rPr>
        <w:t>Podwykonawcom lub dalszym Podwykonawcom;</w:t>
      </w:r>
    </w:p>
    <w:p w14:paraId="5E650FE4" w14:textId="77777777" w:rsidR="00E62AA0" w:rsidRPr="00E62AA0" w:rsidRDefault="00E62AA0" w:rsidP="003250E7">
      <w:pPr>
        <w:pStyle w:val="Akapitzlist"/>
        <w:widowControl/>
        <w:numPr>
          <w:ilvl w:val="0"/>
          <w:numId w:val="53"/>
        </w:numPr>
        <w:tabs>
          <w:tab w:val="left" w:pos="284"/>
        </w:tabs>
        <w:adjustRightInd w:val="0"/>
        <w:spacing w:before="0"/>
        <w:ind w:left="0" w:firstLine="0"/>
        <w:rPr>
          <w:rFonts w:ascii="Times New Roman" w:eastAsiaTheme="minorHAnsi" w:hAnsi="Times New Roman" w:cs="Times New Roman"/>
          <w:sz w:val="20"/>
          <w:szCs w:val="20"/>
        </w:rPr>
      </w:pPr>
      <w:r w:rsidRPr="00E62AA0">
        <w:rPr>
          <w:rFonts w:ascii="Times New Roman" w:hAnsi="Times New Roman" w:cs="Times New Roman"/>
          <w:sz w:val="20"/>
          <w:szCs w:val="20"/>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7A1DDC14" w14:textId="77777777" w:rsidR="00E62AA0" w:rsidRPr="00E62AA0" w:rsidRDefault="00E62AA0" w:rsidP="003250E7">
      <w:pPr>
        <w:pStyle w:val="Akapitzlist"/>
        <w:widowControl/>
        <w:numPr>
          <w:ilvl w:val="0"/>
          <w:numId w:val="53"/>
        </w:numPr>
        <w:tabs>
          <w:tab w:val="left" w:pos="284"/>
        </w:tabs>
        <w:adjustRightInd w:val="0"/>
        <w:spacing w:before="0"/>
        <w:ind w:left="0" w:firstLine="0"/>
        <w:rPr>
          <w:rFonts w:ascii="Times New Roman" w:eastAsiaTheme="minorHAnsi" w:hAnsi="Times New Roman" w:cs="Times New Roman"/>
          <w:sz w:val="20"/>
          <w:szCs w:val="20"/>
        </w:rPr>
      </w:pPr>
      <w:r w:rsidRPr="00E62AA0">
        <w:rPr>
          <w:rFonts w:ascii="Times New Roman" w:hAnsi="Times New Roman" w:cs="Times New Roman"/>
          <w:sz w:val="20"/>
          <w:szCs w:val="20"/>
        </w:rPr>
        <w:t>zastrzeżenia, że w przypadku uchylania się przez Wykonawcę od zapłaty wynagrodzenia przysługującego Podwykonawcy, który zawarł zaakceptowaną przez Zamawiającego umowę, Zamawiający bezpośrednio zapłaci Podwykonawcy kwotę należnego mu wynagrodzenia,  bez  odsetek  należnych  Podwykonawcy,  zgodnie z treścią Umowy o</w:t>
      </w:r>
      <w:r w:rsidRPr="00E62AA0">
        <w:rPr>
          <w:rFonts w:ascii="Times New Roman" w:hAnsi="Times New Roman" w:cs="Times New Roman"/>
          <w:spacing w:val="-2"/>
          <w:sz w:val="20"/>
          <w:szCs w:val="20"/>
        </w:rPr>
        <w:t xml:space="preserve"> </w:t>
      </w:r>
      <w:r w:rsidRPr="00E62AA0">
        <w:rPr>
          <w:rFonts w:ascii="Times New Roman" w:hAnsi="Times New Roman" w:cs="Times New Roman"/>
          <w:sz w:val="20"/>
          <w:szCs w:val="20"/>
        </w:rPr>
        <w:t>podwykonawstwo.</w:t>
      </w:r>
    </w:p>
    <w:p w14:paraId="25679220" w14:textId="77777777" w:rsidR="00E62AA0" w:rsidRPr="00E62AA0" w:rsidRDefault="00E62AA0" w:rsidP="003250E7">
      <w:pPr>
        <w:pStyle w:val="Akapitzlist"/>
        <w:widowControl/>
        <w:numPr>
          <w:ilvl w:val="0"/>
          <w:numId w:val="53"/>
        </w:numPr>
        <w:tabs>
          <w:tab w:val="left" w:pos="284"/>
        </w:tabs>
        <w:adjustRightInd w:val="0"/>
        <w:spacing w:before="0"/>
        <w:ind w:left="0" w:firstLine="0"/>
        <w:rPr>
          <w:rFonts w:ascii="Times New Roman" w:eastAsiaTheme="minorHAnsi" w:hAnsi="Times New Roman" w:cs="Times New Roman"/>
          <w:sz w:val="20"/>
          <w:szCs w:val="20"/>
        </w:rPr>
      </w:pPr>
      <w:r w:rsidRPr="00E62AA0">
        <w:rPr>
          <w:rFonts w:ascii="Times New Roman" w:hAnsi="Times New Roman" w:cs="Times New Roman"/>
          <w:sz w:val="20"/>
          <w:szCs w:val="20"/>
        </w:rPr>
        <w:t>zasad zawierania umów o podwykonawstwo z dalszymi</w:t>
      </w:r>
      <w:r w:rsidRPr="00E62AA0">
        <w:rPr>
          <w:rFonts w:ascii="Times New Roman" w:hAnsi="Times New Roman" w:cs="Times New Roman"/>
          <w:spacing w:val="-6"/>
          <w:sz w:val="20"/>
          <w:szCs w:val="20"/>
        </w:rPr>
        <w:t xml:space="preserve"> </w:t>
      </w:r>
      <w:r w:rsidRPr="00E62AA0">
        <w:rPr>
          <w:rFonts w:ascii="Times New Roman" w:hAnsi="Times New Roman" w:cs="Times New Roman"/>
          <w:sz w:val="20"/>
          <w:szCs w:val="20"/>
        </w:rPr>
        <w:t>Podwykonawcami;</w:t>
      </w:r>
    </w:p>
    <w:p w14:paraId="6C7258AF" w14:textId="3CB5CC33" w:rsidR="00E62AA0" w:rsidRPr="00E62AA0" w:rsidRDefault="00E62AA0" w:rsidP="003250E7">
      <w:pPr>
        <w:pStyle w:val="Akapitzlist"/>
        <w:widowControl/>
        <w:numPr>
          <w:ilvl w:val="0"/>
          <w:numId w:val="53"/>
        </w:numPr>
        <w:tabs>
          <w:tab w:val="left" w:pos="284"/>
        </w:tabs>
        <w:adjustRightInd w:val="0"/>
        <w:spacing w:before="0"/>
        <w:ind w:left="0" w:firstLine="0"/>
        <w:rPr>
          <w:rFonts w:ascii="Times New Roman" w:eastAsiaTheme="minorHAnsi" w:hAnsi="Times New Roman" w:cs="Times New Roman"/>
          <w:sz w:val="20"/>
          <w:szCs w:val="20"/>
        </w:rPr>
      </w:pPr>
      <w:r w:rsidRPr="00E62AA0">
        <w:rPr>
          <w:rFonts w:ascii="Times New Roman" w:hAnsi="Times New Roman" w:cs="Times New Roman"/>
          <w:sz w:val="20"/>
          <w:szCs w:val="20"/>
        </w:rPr>
        <w:t>wysokości kar umownych, z</w:t>
      </w:r>
      <w:r w:rsidRPr="00E62AA0">
        <w:rPr>
          <w:rFonts w:ascii="Times New Roman" w:hAnsi="Times New Roman" w:cs="Times New Roman"/>
          <w:spacing w:val="-3"/>
          <w:sz w:val="20"/>
          <w:szCs w:val="20"/>
        </w:rPr>
        <w:t xml:space="preserve"> </w:t>
      </w:r>
      <w:r w:rsidRPr="00E62AA0">
        <w:rPr>
          <w:rFonts w:ascii="Times New Roman" w:hAnsi="Times New Roman" w:cs="Times New Roman"/>
          <w:sz w:val="20"/>
          <w:szCs w:val="20"/>
        </w:rPr>
        <w:t>tytułu:</w:t>
      </w:r>
    </w:p>
    <w:p w14:paraId="58399B20" w14:textId="77777777" w:rsidR="00E62AA0" w:rsidRDefault="00E62AA0" w:rsidP="003250E7">
      <w:pPr>
        <w:pStyle w:val="Akapitzlist"/>
        <w:numPr>
          <w:ilvl w:val="0"/>
          <w:numId w:val="54"/>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E62AA0">
        <w:rPr>
          <w:rFonts w:ascii="Times New Roman" w:hAnsi="Times New Roman" w:cs="Times New Roman"/>
          <w:sz w:val="20"/>
          <w:szCs w:val="20"/>
        </w:rPr>
        <w:t>braku</w:t>
      </w:r>
      <w:r w:rsidRPr="00E62AA0">
        <w:rPr>
          <w:rFonts w:ascii="Times New Roman" w:hAnsi="Times New Roman" w:cs="Times New Roman"/>
          <w:sz w:val="20"/>
          <w:szCs w:val="20"/>
        </w:rPr>
        <w:tab/>
        <w:t>zapłaty</w:t>
      </w:r>
      <w:r w:rsidRPr="00E62AA0">
        <w:rPr>
          <w:rFonts w:ascii="Times New Roman" w:hAnsi="Times New Roman" w:cs="Times New Roman"/>
          <w:sz w:val="20"/>
          <w:szCs w:val="20"/>
        </w:rPr>
        <w:tab/>
        <w:t>lub</w:t>
      </w:r>
      <w:r w:rsidRPr="00E62AA0">
        <w:rPr>
          <w:rFonts w:ascii="Times New Roman" w:hAnsi="Times New Roman" w:cs="Times New Roman"/>
          <w:sz w:val="20"/>
          <w:szCs w:val="20"/>
        </w:rPr>
        <w:tab/>
        <w:t>nieterminowej</w:t>
      </w:r>
      <w:r w:rsidRPr="00E62AA0">
        <w:rPr>
          <w:rFonts w:ascii="Times New Roman" w:hAnsi="Times New Roman" w:cs="Times New Roman"/>
          <w:sz w:val="20"/>
          <w:szCs w:val="20"/>
        </w:rPr>
        <w:tab/>
        <w:t>zapłaty</w:t>
      </w:r>
      <w:r w:rsidRPr="00E62AA0">
        <w:rPr>
          <w:rFonts w:ascii="Times New Roman" w:hAnsi="Times New Roman" w:cs="Times New Roman"/>
          <w:sz w:val="20"/>
          <w:szCs w:val="20"/>
        </w:rPr>
        <w:tab/>
        <w:t>wynagrodzenia</w:t>
      </w:r>
      <w:r w:rsidRPr="00E62AA0">
        <w:rPr>
          <w:rFonts w:ascii="Times New Roman" w:hAnsi="Times New Roman" w:cs="Times New Roman"/>
          <w:sz w:val="20"/>
          <w:szCs w:val="20"/>
        </w:rPr>
        <w:tab/>
      </w:r>
      <w:r w:rsidRPr="00E62AA0">
        <w:rPr>
          <w:rFonts w:ascii="Times New Roman" w:hAnsi="Times New Roman" w:cs="Times New Roman"/>
          <w:spacing w:val="-3"/>
          <w:sz w:val="20"/>
          <w:szCs w:val="20"/>
        </w:rPr>
        <w:t>należnego</w:t>
      </w:r>
      <w:r>
        <w:rPr>
          <w:rFonts w:ascii="Times New Roman" w:hAnsi="Times New Roman" w:cs="Times New Roman"/>
          <w:spacing w:val="-3"/>
          <w:sz w:val="20"/>
          <w:szCs w:val="20"/>
        </w:rPr>
        <w:t xml:space="preserve"> </w:t>
      </w:r>
      <w:r w:rsidRPr="00E62AA0">
        <w:rPr>
          <w:rFonts w:ascii="Times New Roman" w:hAnsi="Times New Roman" w:cs="Times New Roman"/>
          <w:sz w:val="20"/>
          <w:szCs w:val="20"/>
        </w:rPr>
        <w:t>Podwykonawcom lub dalszym</w:t>
      </w:r>
      <w:r w:rsidRPr="00E62AA0">
        <w:rPr>
          <w:rFonts w:ascii="Times New Roman" w:hAnsi="Times New Roman" w:cs="Times New Roman"/>
          <w:spacing w:val="1"/>
          <w:sz w:val="20"/>
          <w:szCs w:val="20"/>
        </w:rPr>
        <w:t xml:space="preserve"> </w:t>
      </w:r>
      <w:r w:rsidRPr="00E62AA0">
        <w:rPr>
          <w:rFonts w:ascii="Times New Roman" w:hAnsi="Times New Roman" w:cs="Times New Roman"/>
          <w:sz w:val="20"/>
          <w:szCs w:val="20"/>
        </w:rPr>
        <w:t>Podwykonawcom,</w:t>
      </w:r>
    </w:p>
    <w:p w14:paraId="5DB2B166" w14:textId="77777777" w:rsidR="00E62AA0" w:rsidRDefault="00E62AA0" w:rsidP="003250E7">
      <w:pPr>
        <w:pStyle w:val="Akapitzlist"/>
        <w:numPr>
          <w:ilvl w:val="0"/>
          <w:numId w:val="54"/>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E62AA0">
        <w:rPr>
          <w:rFonts w:ascii="Times New Roman" w:hAnsi="Times New Roman" w:cs="Times New Roman"/>
          <w:sz w:val="20"/>
          <w:szCs w:val="20"/>
        </w:rPr>
        <w:t>nieprzedłożenia  poświadczonej  za   zgodność   z   oryginałem   kopii   umowy o podwykonawstwo lub jej zmiany,</w:t>
      </w:r>
    </w:p>
    <w:p w14:paraId="18A75122" w14:textId="0F84335A" w:rsidR="00E62AA0" w:rsidRPr="00E62AA0" w:rsidRDefault="00E62AA0" w:rsidP="003250E7">
      <w:pPr>
        <w:pStyle w:val="Akapitzlist"/>
        <w:numPr>
          <w:ilvl w:val="0"/>
          <w:numId w:val="54"/>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E62AA0">
        <w:rPr>
          <w:rFonts w:ascii="Times New Roman" w:hAnsi="Times New Roman" w:cs="Times New Roman"/>
          <w:sz w:val="20"/>
          <w:szCs w:val="20"/>
        </w:rPr>
        <w:t>braku zmiany umowy o podwykonawstwo w zakresie terminu</w:t>
      </w:r>
      <w:r w:rsidRPr="00E62AA0">
        <w:rPr>
          <w:rFonts w:ascii="Times New Roman" w:hAnsi="Times New Roman" w:cs="Times New Roman"/>
          <w:spacing w:val="-11"/>
          <w:sz w:val="20"/>
          <w:szCs w:val="20"/>
        </w:rPr>
        <w:t xml:space="preserve"> </w:t>
      </w:r>
      <w:r w:rsidRPr="00E62AA0">
        <w:rPr>
          <w:rFonts w:ascii="Times New Roman" w:hAnsi="Times New Roman" w:cs="Times New Roman"/>
          <w:sz w:val="20"/>
          <w:szCs w:val="20"/>
        </w:rPr>
        <w:t>zapłaty.</w:t>
      </w:r>
    </w:p>
    <w:p w14:paraId="2854FD92" w14:textId="77777777" w:rsidR="00E62AA0" w:rsidRDefault="00E62AA0" w:rsidP="003250E7">
      <w:pPr>
        <w:pStyle w:val="Akapitzlist"/>
        <w:numPr>
          <w:ilvl w:val="0"/>
          <w:numId w:val="55"/>
        </w:numPr>
        <w:tabs>
          <w:tab w:val="left" w:pos="284"/>
        </w:tabs>
        <w:spacing w:before="0"/>
        <w:ind w:left="0" w:right="115" w:firstLine="0"/>
        <w:rPr>
          <w:rFonts w:ascii="Times New Roman" w:hAnsi="Times New Roman" w:cs="Times New Roman"/>
          <w:sz w:val="20"/>
          <w:szCs w:val="20"/>
        </w:rPr>
      </w:pPr>
      <w:r w:rsidRPr="00E62AA0">
        <w:rPr>
          <w:rFonts w:ascii="Times New Roman" w:hAnsi="Times New Roman"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E62AA0">
        <w:rPr>
          <w:rFonts w:ascii="Times New Roman" w:hAnsi="Times New Roman" w:cs="Times New Roman"/>
          <w:spacing w:val="-3"/>
          <w:sz w:val="20"/>
          <w:szCs w:val="20"/>
        </w:rPr>
        <w:t xml:space="preserve"> </w:t>
      </w:r>
      <w:r w:rsidRPr="00E62AA0">
        <w:rPr>
          <w:rFonts w:ascii="Times New Roman" w:hAnsi="Times New Roman" w:cs="Times New Roman"/>
          <w:sz w:val="20"/>
          <w:szCs w:val="20"/>
        </w:rPr>
        <w:t>budowlanej.</w:t>
      </w:r>
    </w:p>
    <w:p w14:paraId="6ADC5EDC" w14:textId="66B45238" w:rsidR="00E62AA0" w:rsidRDefault="00E62AA0" w:rsidP="003250E7">
      <w:pPr>
        <w:pStyle w:val="Akapitzlist"/>
        <w:numPr>
          <w:ilvl w:val="0"/>
          <w:numId w:val="55"/>
        </w:numPr>
        <w:tabs>
          <w:tab w:val="left" w:pos="284"/>
        </w:tabs>
        <w:spacing w:before="0"/>
        <w:ind w:left="0" w:right="115" w:firstLine="0"/>
        <w:rPr>
          <w:rFonts w:ascii="Times New Roman" w:hAnsi="Times New Roman" w:cs="Times New Roman"/>
          <w:sz w:val="20"/>
          <w:szCs w:val="20"/>
        </w:rPr>
      </w:pPr>
      <w:r w:rsidRPr="00E62AA0">
        <w:rPr>
          <w:rFonts w:ascii="Times New Roman" w:hAnsi="Times New Roman" w:cs="Times New Roman"/>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w:t>
      </w:r>
      <w:r w:rsidR="009D1B3D">
        <w:rPr>
          <w:rFonts w:ascii="Times New Roman" w:hAnsi="Times New Roman" w:cs="Times New Roman"/>
          <w:sz w:val="20"/>
          <w:szCs w:val="20"/>
        </w:rPr>
        <w:t xml:space="preserve"> </w:t>
      </w:r>
      <w:r w:rsidRPr="00E62AA0">
        <w:rPr>
          <w:rFonts w:ascii="Times New Roman" w:hAnsi="Times New Roman" w:cs="Times New Roman"/>
          <w:sz w:val="20"/>
          <w:szCs w:val="20"/>
        </w:rPr>
        <w:t>podwykonawstwo  o wartości mniejszej niż 0,5% wartości umowy w sprawie zamówienia publicznego. Wyłączenie,    o    którym    mowa    w    zdaniu    pierwszym,     nie    dotyczy    umów   o podwykonawstwo o</w:t>
      </w:r>
      <w:r w:rsidR="009D1B3D">
        <w:rPr>
          <w:rFonts w:ascii="Times New Roman" w:hAnsi="Times New Roman" w:cs="Times New Roman"/>
          <w:sz w:val="20"/>
          <w:szCs w:val="20"/>
        </w:rPr>
        <w:t xml:space="preserve"> </w:t>
      </w:r>
      <w:r w:rsidRPr="00E62AA0">
        <w:rPr>
          <w:rFonts w:ascii="Times New Roman" w:hAnsi="Times New Roman" w:cs="Times New Roman"/>
          <w:sz w:val="20"/>
          <w:szCs w:val="20"/>
        </w:rPr>
        <w:t xml:space="preserve">wartości większej niż 50 </w:t>
      </w:r>
      <w:r w:rsidRPr="00E62AA0">
        <w:rPr>
          <w:rFonts w:ascii="Times New Roman" w:hAnsi="Times New Roman" w:cs="Times New Roman"/>
          <w:spacing w:val="-2"/>
          <w:sz w:val="20"/>
          <w:szCs w:val="20"/>
        </w:rPr>
        <w:t>000</w:t>
      </w:r>
      <w:r w:rsidRPr="00E62AA0">
        <w:rPr>
          <w:rFonts w:ascii="Times New Roman" w:hAnsi="Times New Roman" w:cs="Times New Roman"/>
          <w:spacing w:val="-3"/>
          <w:sz w:val="20"/>
          <w:szCs w:val="20"/>
        </w:rPr>
        <w:t xml:space="preserve"> </w:t>
      </w:r>
      <w:r w:rsidRPr="00E62AA0">
        <w:rPr>
          <w:rFonts w:ascii="Times New Roman" w:hAnsi="Times New Roman" w:cs="Times New Roman"/>
          <w:sz w:val="20"/>
          <w:szCs w:val="20"/>
        </w:rPr>
        <w:t>zł.</w:t>
      </w:r>
    </w:p>
    <w:p w14:paraId="3CD596BC" w14:textId="77777777" w:rsidR="00E62AA0" w:rsidRDefault="00E62AA0" w:rsidP="003250E7">
      <w:pPr>
        <w:pStyle w:val="Akapitzlist"/>
        <w:numPr>
          <w:ilvl w:val="0"/>
          <w:numId w:val="55"/>
        </w:numPr>
        <w:tabs>
          <w:tab w:val="left" w:pos="284"/>
        </w:tabs>
        <w:spacing w:before="0"/>
        <w:ind w:left="0" w:right="115" w:firstLine="0"/>
        <w:rPr>
          <w:rFonts w:ascii="Times New Roman" w:hAnsi="Times New Roman" w:cs="Times New Roman"/>
          <w:sz w:val="20"/>
          <w:szCs w:val="20"/>
        </w:rPr>
      </w:pPr>
      <w:r w:rsidRPr="00E62AA0">
        <w:rPr>
          <w:rFonts w:ascii="Times New Roman" w:hAnsi="Times New Roman" w:cs="Times New Roman"/>
          <w:sz w:val="20"/>
          <w:szCs w:val="20"/>
        </w:rPr>
        <w:t>W przypadku, o którym mowa w ust. 6 niniejszego paragrafu, jeżeli termin zapłaty wynagrodzenia jest dłuższy niż określony w ust. 5, Zamawiający informuje o tym Wykonawcę i wzywa go do doprowadzenia do zmiany tej umowy pod rygorem wystąpienia o zapłatę kary</w:t>
      </w:r>
      <w:r w:rsidRPr="00E62AA0">
        <w:rPr>
          <w:rFonts w:ascii="Times New Roman" w:hAnsi="Times New Roman" w:cs="Times New Roman"/>
          <w:spacing w:val="-2"/>
          <w:sz w:val="20"/>
          <w:szCs w:val="20"/>
        </w:rPr>
        <w:t xml:space="preserve"> </w:t>
      </w:r>
      <w:r w:rsidRPr="00E62AA0">
        <w:rPr>
          <w:rFonts w:ascii="Times New Roman" w:hAnsi="Times New Roman" w:cs="Times New Roman"/>
          <w:sz w:val="20"/>
          <w:szCs w:val="20"/>
        </w:rPr>
        <w:t>umownej.</w:t>
      </w:r>
    </w:p>
    <w:p w14:paraId="6C914F2C" w14:textId="77777777" w:rsidR="00E62AA0" w:rsidRDefault="00E62AA0" w:rsidP="003250E7">
      <w:pPr>
        <w:pStyle w:val="Akapitzlist"/>
        <w:numPr>
          <w:ilvl w:val="0"/>
          <w:numId w:val="55"/>
        </w:numPr>
        <w:tabs>
          <w:tab w:val="left" w:pos="284"/>
        </w:tabs>
        <w:spacing w:before="0"/>
        <w:ind w:left="0" w:right="115" w:firstLine="0"/>
        <w:rPr>
          <w:rFonts w:ascii="Times New Roman" w:hAnsi="Times New Roman" w:cs="Times New Roman"/>
          <w:sz w:val="20"/>
          <w:szCs w:val="20"/>
        </w:rPr>
      </w:pPr>
      <w:r w:rsidRPr="00E62AA0">
        <w:rPr>
          <w:rFonts w:ascii="Times New Roman" w:hAnsi="Times New Roman" w:cs="Times New Roman"/>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realizacji robót budowlanych lub z przypadku gdy Podwykonawca narusza przepisy</w:t>
      </w:r>
      <w:r w:rsidRPr="00E62AA0">
        <w:rPr>
          <w:rFonts w:ascii="Times New Roman" w:hAnsi="Times New Roman" w:cs="Times New Roman"/>
          <w:spacing w:val="-3"/>
          <w:sz w:val="20"/>
          <w:szCs w:val="20"/>
        </w:rPr>
        <w:t xml:space="preserve"> </w:t>
      </w:r>
      <w:r w:rsidRPr="00E62AA0">
        <w:rPr>
          <w:rFonts w:ascii="Times New Roman" w:hAnsi="Times New Roman" w:cs="Times New Roman"/>
          <w:sz w:val="20"/>
          <w:szCs w:val="20"/>
        </w:rPr>
        <w:t>BHP.</w:t>
      </w:r>
    </w:p>
    <w:p w14:paraId="13162916" w14:textId="351936CC" w:rsidR="00E62AA0" w:rsidRDefault="00E62AA0" w:rsidP="003250E7">
      <w:pPr>
        <w:pStyle w:val="Akapitzlist"/>
        <w:numPr>
          <w:ilvl w:val="0"/>
          <w:numId w:val="55"/>
        </w:numPr>
        <w:tabs>
          <w:tab w:val="left" w:pos="284"/>
        </w:tabs>
        <w:spacing w:before="0"/>
        <w:ind w:left="0" w:right="115" w:firstLine="0"/>
        <w:rPr>
          <w:rFonts w:ascii="Times New Roman" w:hAnsi="Times New Roman" w:cs="Times New Roman"/>
          <w:sz w:val="20"/>
          <w:szCs w:val="20"/>
        </w:rPr>
      </w:pPr>
      <w:r w:rsidRPr="00E62AA0">
        <w:rPr>
          <w:rFonts w:ascii="Times New Roman" w:hAnsi="Times New Roman" w:cs="Times New Roman"/>
          <w:sz w:val="20"/>
          <w:szCs w:val="20"/>
        </w:rPr>
        <w:t>Zapisy niniejszej Umowy są nadrzędne w przypadku kolizji z zapisami umów zawieranych przez Wykonawcę, Podwykonawcę i każdy następny</w:t>
      </w:r>
      <w:r w:rsidRPr="00E62AA0">
        <w:rPr>
          <w:rFonts w:ascii="Times New Roman" w:hAnsi="Times New Roman" w:cs="Times New Roman"/>
          <w:spacing w:val="-12"/>
          <w:sz w:val="20"/>
          <w:szCs w:val="20"/>
        </w:rPr>
        <w:t xml:space="preserve"> </w:t>
      </w:r>
      <w:r w:rsidRPr="00E62AA0">
        <w:rPr>
          <w:rFonts w:ascii="Times New Roman" w:hAnsi="Times New Roman" w:cs="Times New Roman"/>
          <w:sz w:val="20"/>
          <w:szCs w:val="20"/>
        </w:rPr>
        <w:t>podmiot.</w:t>
      </w:r>
    </w:p>
    <w:p w14:paraId="235808D4" w14:textId="035762E5" w:rsidR="00E62AA0" w:rsidRDefault="00E62AA0" w:rsidP="00E62AA0">
      <w:pPr>
        <w:pStyle w:val="Akapitzlist"/>
        <w:tabs>
          <w:tab w:val="left" w:pos="284"/>
        </w:tabs>
        <w:spacing w:before="0"/>
        <w:ind w:left="0" w:right="115"/>
        <w:rPr>
          <w:rFonts w:ascii="Times New Roman" w:hAnsi="Times New Roman" w:cs="Times New Roman"/>
          <w:sz w:val="20"/>
          <w:szCs w:val="20"/>
        </w:rPr>
      </w:pPr>
    </w:p>
    <w:p w14:paraId="7957EF86" w14:textId="77777777" w:rsidR="00E62AA0" w:rsidRPr="00E62AA0" w:rsidRDefault="00E62AA0" w:rsidP="00E62AA0">
      <w:pPr>
        <w:pStyle w:val="Nagwek1"/>
        <w:spacing w:before="111"/>
        <w:jc w:val="center"/>
        <w:rPr>
          <w:rFonts w:ascii="Times New Roman" w:hAnsi="Times New Roman" w:cs="Times New Roman"/>
          <w:sz w:val="20"/>
          <w:szCs w:val="20"/>
        </w:rPr>
      </w:pPr>
      <w:r w:rsidRPr="00E62AA0">
        <w:rPr>
          <w:rFonts w:ascii="Times New Roman" w:hAnsi="Times New Roman" w:cs="Times New Roman"/>
          <w:sz w:val="20"/>
          <w:szCs w:val="20"/>
        </w:rPr>
        <w:t>§ 6</w:t>
      </w:r>
    </w:p>
    <w:p w14:paraId="3D8CE57C" w14:textId="77777777" w:rsidR="00E62AA0" w:rsidRPr="00E62AA0" w:rsidRDefault="00E62AA0" w:rsidP="00E62AA0">
      <w:pPr>
        <w:ind w:left="100" w:right="99"/>
        <w:jc w:val="center"/>
        <w:rPr>
          <w:rFonts w:ascii="Times New Roman" w:hAnsi="Times New Roman" w:cs="Times New Roman"/>
          <w:b/>
          <w:sz w:val="20"/>
          <w:szCs w:val="20"/>
        </w:rPr>
      </w:pPr>
      <w:r w:rsidRPr="00E62AA0">
        <w:rPr>
          <w:rFonts w:ascii="Times New Roman" w:hAnsi="Times New Roman" w:cs="Times New Roman"/>
          <w:b/>
          <w:sz w:val="20"/>
          <w:szCs w:val="20"/>
        </w:rPr>
        <w:t>Wynagrodzenie</w:t>
      </w:r>
    </w:p>
    <w:p w14:paraId="6B4D546F" w14:textId="10AD0BDB" w:rsidR="00A8147A" w:rsidRDefault="00E62AA0" w:rsidP="003250E7">
      <w:pPr>
        <w:pStyle w:val="WW-Normal"/>
        <w:numPr>
          <w:ilvl w:val="7"/>
          <w:numId w:val="56"/>
        </w:numPr>
        <w:tabs>
          <w:tab w:val="left" w:pos="284"/>
        </w:tabs>
        <w:ind w:left="0" w:firstLine="0"/>
        <w:jc w:val="both"/>
        <w:rPr>
          <w:rFonts w:ascii="Times New Roman" w:hAnsi="Times New Roman" w:cs="Times New Roman"/>
          <w:sz w:val="20"/>
          <w:szCs w:val="20"/>
        </w:rPr>
      </w:pPr>
      <w:r w:rsidRPr="00E62AA0">
        <w:rPr>
          <w:rFonts w:ascii="Times New Roman" w:hAnsi="Times New Roman" w:cs="Times New Roman"/>
          <w:sz w:val="20"/>
          <w:szCs w:val="20"/>
        </w:rPr>
        <w:t>Strony ustalają, że za wykonanie przedmiotu umowy Zamawiający zapłaci wynagrodzenie ryczałtowe, zgodnie z wybraną w trybie podstawowym bez negocjacji ofertą Wykonawcy</w:t>
      </w:r>
      <w:r w:rsidRPr="00E62AA0">
        <w:rPr>
          <w:rFonts w:ascii="Times New Roman" w:hAnsi="Times New Roman" w:cs="Times New Roman"/>
          <w:spacing w:val="-8"/>
          <w:sz w:val="20"/>
          <w:szCs w:val="20"/>
        </w:rPr>
        <w:t xml:space="preserve"> </w:t>
      </w:r>
      <w:r w:rsidRPr="00E62AA0">
        <w:rPr>
          <w:rFonts w:ascii="Times New Roman" w:hAnsi="Times New Roman" w:cs="Times New Roman"/>
          <w:sz w:val="20"/>
          <w:szCs w:val="20"/>
        </w:rPr>
        <w:t>w</w:t>
      </w:r>
      <w:r w:rsidR="00A8147A">
        <w:rPr>
          <w:rFonts w:ascii="Times New Roman" w:hAnsi="Times New Roman" w:cs="Times New Roman"/>
          <w:sz w:val="20"/>
          <w:szCs w:val="20"/>
        </w:rPr>
        <w:t xml:space="preserve"> wysokości:</w:t>
      </w:r>
    </w:p>
    <w:p w14:paraId="1F04FF7A" w14:textId="643083EC" w:rsidR="00CC587F" w:rsidRDefault="00A8147A" w:rsidP="003250E7">
      <w:pPr>
        <w:pStyle w:val="Akapitzlist"/>
        <w:numPr>
          <w:ilvl w:val="0"/>
          <w:numId w:val="57"/>
        </w:numPr>
        <w:rPr>
          <w:rFonts w:ascii="Times New Roman" w:hAnsi="Times New Roman" w:cs="Times New Roman"/>
          <w:sz w:val="20"/>
          <w:szCs w:val="20"/>
        </w:rPr>
      </w:pPr>
      <w:r w:rsidRPr="00CC587F">
        <w:rPr>
          <w:rFonts w:ascii="Times New Roman" w:hAnsi="Times New Roman" w:cs="Times New Roman"/>
          <w:sz w:val="20"/>
          <w:szCs w:val="20"/>
        </w:rPr>
        <w:t>Miejscowości Służewo ciąg słupów betonowych z oprawami sodowymi oświetlenia drogowego w ilości 8 szt. znajdujących się przy drodze Wojewódzkiej numer 266 na terenie Gminy Aleksandrów Kujawski</w:t>
      </w:r>
    </w:p>
    <w:p w14:paraId="5FB7DFDE" w14:textId="77777777" w:rsidR="00CC587F" w:rsidRPr="00F73975" w:rsidRDefault="00CC587F" w:rsidP="00CC587F">
      <w:pPr>
        <w:pStyle w:val="WW-Normal"/>
        <w:tabs>
          <w:tab w:val="left" w:pos="426"/>
        </w:tabs>
        <w:ind w:left="720"/>
        <w:jc w:val="both"/>
        <w:rPr>
          <w:rFonts w:ascii="Times New Roman" w:hAnsi="Times New Roman" w:cs="Times New Roman"/>
          <w:sz w:val="20"/>
          <w:szCs w:val="20"/>
        </w:rPr>
      </w:pPr>
      <w:r w:rsidRPr="00F73975">
        <w:rPr>
          <w:rFonts w:ascii="Times New Roman" w:hAnsi="Times New Roman" w:cs="Times New Roman"/>
          <w:sz w:val="20"/>
          <w:szCs w:val="20"/>
        </w:rPr>
        <w:t xml:space="preserve">brutto ………………………………………..….. zł </w:t>
      </w:r>
    </w:p>
    <w:p w14:paraId="3441E9EC" w14:textId="4586D8F1" w:rsidR="00CC587F" w:rsidRPr="00CC587F" w:rsidRDefault="00CC587F" w:rsidP="00CC587F">
      <w:pPr>
        <w:pStyle w:val="WW-Normal"/>
        <w:tabs>
          <w:tab w:val="left" w:pos="426"/>
          <w:tab w:val="left" w:pos="709"/>
        </w:tabs>
        <w:ind w:left="720"/>
        <w:jc w:val="both"/>
        <w:rPr>
          <w:rFonts w:ascii="Times New Roman" w:hAnsi="Times New Roman" w:cs="Times New Roman"/>
          <w:sz w:val="20"/>
          <w:szCs w:val="20"/>
        </w:rPr>
      </w:pPr>
      <w:r w:rsidRPr="00F73975">
        <w:rPr>
          <w:rFonts w:ascii="Times New Roman" w:hAnsi="Times New Roman" w:cs="Times New Roman"/>
          <w:sz w:val="20"/>
          <w:szCs w:val="20"/>
        </w:rPr>
        <w:t>(słownie: ……………………………………………………………</w:t>
      </w:r>
      <w:r>
        <w:rPr>
          <w:rFonts w:ascii="Times New Roman" w:hAnsi="Times New Roman" w:cs="Times New Roman"/>
          <w:sz w:val="20"/>
          <w:szCs w:val="20"/>
        </w:rPr>
        <w:t xml:space="preserve">…………………...…… ..../100 gr.) </w:t>
      </w:r>
    </w:p>
    <w:p w14:paraId="12DECF7F" w14:textId="40CDEC38" w:rsidR="00CC587F" w:rsidRPr="009D1B3D" w:rsidRDefault="00CE14EC" w:rsidP="00CE14EC">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Miejscowość Stara Wieś ciąg słupów betonowych z oprawami sodowymi oświetlenia drogowego w ilości 5 szt. znajdujących się przy drodze Powiatowej numer 266 na terenie Gminy Aleksandrów Kujawski.</w:t>
      </w:r>
    </w:p>
    <w:p w14:paraId="5B2DAC0A" w14:textId="77777777" w:rsidR="00CC587F" w:rsidRPr="009D1B3D" w:rsidRDefault="00CC587F" w:rsidP="00CC587F">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0C9F443D" w14:textId="054441C6" w:rsidR="00CC587F" w:rsidRPr="009D1B3D" w:rsidRDefault="00CC587F" w:rsidP="00CC587F">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7F919252" w14:textId="5DB04EFD" w:rsidR="00CC587F" w:rsidRPr="009D1B3D" w:rsidRDefault="00CE14EC" w:rsidP="00CE14EC">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 xml:space="preserve">Miejscowość Rudunki ciąg słupów betonowych z oprawami sodowymi oświetlenia drogowego w ilości 18 szt. znajdujących się przy byłej drodze Wojewódzkiej numer 266 na terenie Gminy Aleksandrów </w:t>
      </w:r>
      <w:r w:rsidRPr="009D1B3D">
        <w:rPr>
          <w:rFonts w:ascii="Times New Roman" w:hAnsi="Times New Roman" w:cs="Times New Roman"/>
          <w:sz w:val="20"/>
          <w:szCs w:val="20"/>
        </w:rPr>
        <w:lastRenderedPageBreak/>
        <w:t>Kujawski.</w:t>
      </w:r>
    </w:p>
    <w:p w14:paraId="4E9892D0" w14:textId="77777777" w:rsidR="00CC587F" w:rsidRPr="009D1B3D" w:rsidRDefault="00CC587F" w:rsidP="00CC587F">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4990AF0E" w14:textId="465B61A4" w:rsidR="00CC587F" w:rsidRPr="009D1B3D" w:rsidRDefault="00CC587F" w:rsidP="00CC587F">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4DC87287" w14:textId="6687B438" w:rsidR="00CC587F" w:rsidRPr="009D1B3D" w:rsidRDefault="00A8147A" w:rsidP="003250E7">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 xml:space="preserve">Miejscowość Otłoczyn ciąg słupów betonowych z oprawami sodowymi oświetlenia drogowego w ilości 12 szt. znajdujących się przy ul. Toruńskiej na terenie Gminy Aleksandrów Kujawski </w:t>
      </w:r>
    </w:p>
    <w:p w14:paraId="0E6C4FBD" w14:textId="77777777" w:rsidR="00CC587F" w:rsidRPr="009D1B3D" w:rsidRDefault="00CC587F" w:rsidP="00CC587F">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2A9E1A86" w14:textId="140908BA" w:rsidR="00CC587F" w:rsidRPr="009D1B3D" w:rsidRDefault="00CC587F" w:rsidP="00116305">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11650F95" w14:textId="77777777" w:rsidR="00EE7A33" w:rsidRPr="009D1B3D" w:rsidRDefault="00CE14EC" w:rsidP="00116305">
      <w:pPr>
        <w:pStyle w:val="Akapitzlist"/>
        <w:numPr>
          <w:ilvl w:val="0"/>
          <w:numId w:val="57"/>
        </w:numPr>
        <w:tabs>
          <w:tab w:val="left" w:pos="426"/>
        </w:tabs>
        <w:rPr>
          <w:rFonts w:ascii="Times New Roman" w:hAnsi="Times New Roman" w:cs="Times New Roman"/>
          <w:sz w:val="20"/>
          <w:szCs w:val="20"/>
        </w:rPr>
      </w:pPr>
      <w:r w:rsidRPr="009D1B3D">
        <w:rPr>
          <w:rFonts w:ascii="Times New Roman" w:hAnsi="Times New Roman" w:cs="Times New Roman"/>
          <w:sz w:val="20"/>
          <w:szCs w:val="20"/>
        </w:rPr>
        <w:t>Miejscowość Wołuszewo ciąg słupów betonowych z oprawami sodowymi oświetlenia drogowego w ilości 14 szt. znajdujących się przy drodze Gminnej nr. 160244C na terenie Gminy Aleksandrów Kujawski</w:t>
      </w:r>
    </w:p>
    <w:p w14:paraId="1130D928" w14:textId="71F1A4F8" w:rsidR="00116305" w:rsidRPr="009D1B3D" w:rsidRDefault="00EE7A33" w:rsidP="00EE7A33">
      <w:pPr>
        <w:tabs>
          <w:tab w:val="left" w:pos="426"/>
        </w:tabs>
        <w:ind w:left="360"/>
        <w:rPr>
          <w:rFonts w:ascii="Times New Roman" w:hAnsi="Times New Roman" w:cs="Times New Roman"/>
          <w:sz w:val="20"/>
          <w:szCs w:val="20"/>
        </w:rPr>
      </w:pPr>
      <w:r w:rsidRPr="009D1B3D">
        <w:rPr>
          <w:rFonts w:ascii="Times New Roman" w:hAnsi="Times New Roman" w:cs="Times New Roman"/>
          <w:sz w:val="20"/>
          <w:szCs w:val="20"/>
        </w:rPr>
        <w:tab/>
      </w:r>
      <w:r w:rsidRPr="009D1B3D">
        <w:rPr>
          <w:rFonts w:ascii="Times New Roman" w:hAnsi="Times New Roman" w:cs="Times New Roman"/>
          <w:sz w:val="20"/>
          <w:szCs w:val="20"/>
        </w:rPr>
        <w:tab/>
      </w:r>
      <w:r w:rsidR="00116305" w:rsidRPr="009D1B3D">
        <w:rPr>
          <w:rFonts w:ascii="Times New Roman" w:hAnsi="Times New Roman" w:cs="Times New Roman"/>
          <w:sz w:val="20"/>
          <w:szCs w:val="20"/>
        </w:rPr>
        <w:t xml:space="preserve">brutto ………………………………………..….. zł </w:t>
      </w:r>
    </w:p>
    <w:p w14:paraId="16A348E9" w14:textId="3F41804C" w:rsidR="00116305" w:rsidRPr="009D1B3D" w:rsidRDefault="00116305" w:rsidP="00116305">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320C3177" w14:textId="0A4986BF" w:rsidR="00CC587F" w:rsidRPr="009D1B3D" w:rsidRDefault="00A8147A" w:rsidP="003250E7">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 xml:space="preserve">Miejscowość Opoki ciąg słupów betonowych z oprawami sodowymi oświetlenia drogowego w ilości </w:t>
      </w:r>
      <w:r w:rsidR="00CE14EC" w:rsidRPr="009D1B3D">
        <w:rPr>
          <w:rFonts w:ascii="Times New Roman" w:hAnsi="Times New Roman" w:cs="Times New Roman"/>
          <w:sz w:val="20"/>
          <w:szCs w:val="20"/>
        </w:rPr>
        <w:t>9</w:t>
      </w:r>
      <w:r w:rsidRPr="009D1B3D">
        <w:rPr>
          <w:rFonts w:ascii="Times New Roman" w:hAnsi="Times New Roman" w:cs="Times New Roman"/>
          <w:sz w:val="20"/>
          <w:szCs w:val="20"/>
        </w:rPr>
        <w:t xml:space="preserve"> szt. znajdujących się przy drodze Powiatowej nr. 2528C na terenie Gminy Aleksandrów Kujawski</w:t>
      </w:r>
    </w:p>
    <w:p w14:paraId="62C1CEB3" w14:textId="77777777" w:rsidR="00116305" w:rsidRPr="009D1B3D" w:rsidRDefault="00116305" w:rsidP="00116305">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179C5050" w14:textId="633251C1" w:rsidR="00116305" w:rsidRPr="009D1B3D" w:rsidRDefault="00116305" w:rsidP="00116305">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747ABB62" w14:textId="2B0E1051" w:rsidR="00CC587F" w:rsidRPr="009D1B3D" w:rsidRDefault="00A8147A" w:rsidP="003250E7">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Miejscowość Stawki, Odolion ciąg słupów betonowych z oprawami sodowymi oświetlenia drogowego w ilości 36 szt. znajdujących się przy drodze Wojewódzkiej nr. 266 na terenie Gminy Aleksandrów Kujawski</w:t>
      </w:r>
    </w:p>
    <w:p w14:paraId="45F89961" w14:textId="77777777" w:rsidR="00116305" w:rsidRPr="009D1B3D" w:rsidRDefault="00116305" w:rsidP="00116305">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5594BBE1" w14:textId="4B321C9D" w:rsidR="00116305" w:rsidRPr="009D1B3D" w:rsidRDefault="00116305" w:rsidP="00116305">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6166E193" w14:textId="41865FE6" w:rsidR="00CC587F" w:rsidRPr="009D1B3D" w:rsidRDefault="00A8147A" w:rsidP="003250E7">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 xml:space="preserve">Miejscowość Grabie ciąg słupów betonowych z oprawami sodowymi oświetlenia drogowego w ilości 6 szt. przy drodze Gminnej nr. działki 139, 128 obręb Grabie na terenie Gminy Aleksandrów Kujawski </w:t>
      </w:r>
    </w:p>
    <w:p w14:paraId="060D79DD" w14:textId="77777777" w:rsidR="00116305" w:rsidRPr="009D1B3D" w:rsidRDefault="00116305" w:rsidP="00116305">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5B19C0FC" w14:textId="093BA59F" w:rsidR="00116305" w:rsidRPr="009D1B3D" w:rsidRDefault="00116305" w:rsidP="00116305">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3EA2ACA8" w14:textId="60D2619B" w:rsidR="00CC587F" w:rsidRPr="009D1B3D" w:rsidRDefault="007E1002" w:rsidP="007E1002">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Miejscowość Nowy Ciechocinek ciąg słupów betonowych z oprawami sodowymi oświetlenia drogowego w ilości 3 szt. przy drodze Gminnej nr. 160211C na terenie Gminy Aleksandrów Kujawski.</w:t>
      </w:r>
    </w:p>
    <w:p w14:paraId="73E6EB8D" w14:textId="77777777" w:rsidR="00116305" w:rsidRPr="009D1B3D" w:rsidRDefault="00116305" w:rsidP="00116305">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2BC5495E" w14:textId="3A327FAB" w:rsidR="004B3C3C" w:rsidRPr="009D1B3D" w:rsidRDefault="00116305" w:rsidP="009D1B3D">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6DCBA1B5" w14:textId="0455935B" w:rsidR="00CC587F" w:rsidRPr="009D1B3D" w:rsidRDefault="007E1002" w:rsidP="007E1002">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Miejscowość Ostrowąs ciąg słupów betonowych z oprawami sodowymi oświetlenia drogowego w ilości 3 szt. przy drodze Gminnej nr. 160237C na terenie Gminy Aleksandrów Kujawski.</w:t>
      </w:r>
    </w:p>
    <w:p w14:paraId="3C1ECCAD" w14:textId="77777777" w:rsidR="00116305" w:rsidRPr="009D1B3D" w:rsidRDefault="00116305" w:rsidP="00116305">
      <w:pPr>
        <w:pStyle w:val="WW-Normal"/>
        <w:tabs>
          <w:tab w:val="left" w:pos="426"/>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brutto ………………………………………..….. zł </w:t>
      </w:r>
    </w:p>
    <w:p w14:paraId="11F2B14C" w14:textId="49576E62" w:rsidR="007E1002" w:rsidRPr="009D1B3D" w:rsidRDefault="00116305" w:rsidP="009D1B3D">
      <w:pPr>
        <w:pStyle w:val="WW-Normal"/>
        <w:tabs>
          <w:tab w:val="left" w:pos="426"/>
          <w:tab w:val="left" w:pos="709"/>
        </w:tabs>
        <w:ind w:left="720"/>
        <w:jc w:val="both"/>
        <w:rPr>
          <w:rFonts w:ascii="Times New Roman" w:hAnsi="Times New Roman" w:cs="Times New Roman"/>
          <w:color w:val="auto"/>
          <w:sz w:val="20"/>
          <w:szCs w:val="20"/>
        </w:rPr>
      </w:pPr>
      <w:r w:rsidRPr="009D1B3D">
        <w:rPr>
          <w:rFonts w:ascii="Times New Roman" w:hAnsi="Times New Roman" w:cs="Times New Roman"/>
          <w:color w:val="auto"/>
          <w:sz w:val="20"/>
          <w:szCs w:val="20"/>
        </w:rPr>
        <w:t xml:space="preserve">(słownie: ………………………………………………………………………………...…… ..../100 gr.)  </w:t>
      </w:r>
    </w:p>
    <w:p w14:paraId="57B4F4B4" w14:textId="77777777" w:rsidR="007E1002" w:rsidRPr="009D1B3D" w:rsidRDefault="007E1002" w:rsidP="007E1002">
      <w:pPr>
        <w:pStyle w:val="Akapitzlist"/>
        <w:numPr>
          <w:ilvl w:val="0"/>
          <w:numId w:val="57"/>
        </w:numPr>
        <w:rPr>
          <w:rFonts w:ascii="Times New Roman" w:hAnsi="Times New Roman" w:cs="Times New Roman"/>
          <w:sz w:val="20"/>
          <w:szCs w:val="20"/>
        </w:rPr>
      </w:pPr>
      <w:r w:rsidRPr="009D1B3D">
        <w:rPr>
          <w:rFonts w:ascii="Times New Roman" w:hAnsi="Times New Roman" w:cs="Times New Roman"/>
          <w:sz w:val="20"/>
          <w:szCs w:val="20"/>
        </w:rPr>
        <w:t xml:space="preserve">Miejscowość Słońsk Dolny ciąg słupów betonowych z oprawami sodowymi oświetlenia drogowego w ilości 28 szt. przy drodze Gminnej nr. 160204C na terenie Gminy Aleksandrów Kujawski. </w:t>
      </w:r>
    </w:p>
    <w:p w14:paraId="3269B2E8" w14:textId="3504BB48" w:rsidR="00116305" w:rsidRPr="009D1B3D" w:rsidRDefault="007E1002" w:rsidP="007E1002">
      <w:pPr>
        <w:tabs>
          <w:tab w:val="left" w:pos="426"/>
        </w:tabs>
        <w:ind w:left="360"/>
        <w:rPr>
          <w:rFonts w:ascii="Times New Roman" w:hAnsi="Times New Roman" w:cs="Times New Roman"/>
          <w:sz w:val="20"/>
          <w:szCs w:val="20"/>
        </w:rPr>
      </w:pPr>
      <w:r w:rsidRPr="009D1B3D">
        <w:rPr>
          <w:rFonts w:ascii="Times New Roman" w:hAnsi="Times New Roman" w:cs="Times New Roman"/>
          <w:sz w:val="20"/>
          <w:szCs w:val="20"/>
        </w:rPr>
        <w:tab/>
      </w:r>
      <w:r w:rsidRPr="009D1B3D">
        <w:rPr>
          <w:rFonts w:ascii="Times New Roman" w:hAnsi="Times New Roman" w:cs="Times New Roman"/>
          <w:sz w:val="20"/>
          <w:szCs w:val="20"/>
        </w:rPr>
        <w:tab/>
      </w:r>
      <w:r w:rsidR="00116305" w:rsidRPr="009D1B3D">
        <w:rPr>
          <w:rFonts w:ascii="Times New Roman" w:hAnsi="Times New Roman" w:cs="Times New Roman"/>
          <w:sz w:val="20"/>
          <w:szCs w:val="20"/>
        </w:rPr>
        <w:t xml:space="preserve">brutto ………………………………………..….. zł </w:t>
      </w:r>
    </w:p>
    <w:p w14:paraId="4E5F205F" w14:textId="20D533FE" w:rsidR="00116305" w:rsidRPr="00116305" w:rsidRDefault="00116305" w:rsidP="00116305">
      <w:pPr>
        <w:pStyle w:val="WW-Normal"/>
        <w:tabs>
          <w:tab w:val="left" w:pos="426"/>
          <w:tab w:val="left" w:pos="709"/>
        </w:tabs>
        <w:ind w:left="720"/>
        <w:jc w:val="both"/>
        <w:rPr>
          <w:rFonts w:ascii="Times New Roman" w:hAnsi="Times New Roman" w:cs="Times New Roman"/>
          <w:sz w:val="20"/>
          <w:szCs w:val="20"/>
        </w:rPr>
      </w:pPr>
      <w:r w:rsidRPr="00F73975">
        <w:rPr>
          <w:rFonts w:ascii="Times New Roman" w:hAnsi="Times New Roman" w:cs="Times New Roman"/>
          <w:sz w:val="20"/>
          <w:szCs w:val="20"/>
        </w:rPr>
        <w:t>(słownie: ……………………………………………………………</w:t>
      </w:r>
      <w:r>
        <w:rPr>
          <w:rFonts w:ascii="Times New Roman" w:hAnsi="Times New Roman" w:cs="Times New Roman"/>
          <w:sz w:val="20"/>
          <w:szCs w:val="20"/>
        </w:rPr>
        <w:t xml:space="preserve">…………………...…… ..../100 gr.)  </w:t>
      </w:r>
    </w:p>
    <w:p w14:paraId="173DCB44" w14:textId="03A83E3E" w:rsidR="00425724" w:rsidRPr="00425724" w:rsidRDefault="00425724" w:rsidP="003250E7">
      <w:pPr>
        <w:widowControl/>
        <w:numPr>
          <w:ilvl w:val="0"/>
          <w:numId w:val="58"/>
        </w:numPr>
        <w:tabs>
          <w:tab w:val="left" w:pos="284"/>
        </w:tabs>
        <w:adjustRightInd w:val="0"/>
        <w:ind w:left="0" w:firstLine="0"/>
        <w:jc w:val="both"/>
        <w:rPr>
          <w:rFonts w:ascii="Times New Roman" w:hAnsi="Times New Roman" w:cs="Times New Roman"/>
          <w:sz w:val="20"/>
        </w:rPr>
      </w:pPr>
      <w:r w:rsidRPr="00425724">
        <w:rPr>
          <w:rFonts w:ascii="Times New Roman" w:hAnsi="Times New Roman" w:cs="Times New Roman"/>
          <w:sz w:val="20"/>
        </w:rPr>
        <w:t>Wartość wynagrodzenia ofertowego Wykonawcy za wykonanie całości przedmiotu umowy, ustala się, w oparciu o złożoną w postępowaniu</w:t>
      </w:r>
      <w:r>
        <w:rPr>
          <w:rFonts w:ascii="Times New Roman" w:hAnsi="Times New Roman" w:cs="Times New Roman"/>
          <w:sz w:val="20"/>
        </w:rPr>
        <w:t xml:space="preserve"> </w:t>
      </w:r>
      <w:r w:rsidRPr="00425724">
        <w:rPr>
          <w:rFonts w:ascii="Times New Roman" w:hAnsi="Times New Roman" w:cs="Times New Roman"/>
          <w:sz w:val="20"/>
        </w:rPr>
        <w:t xml:space="preserve">w kwocie </w:t>
      </w:r>
      <w:r>
        <w:rPr>
          <w:rFonts w:ascii="Times New Roman" w:hAnsi="Times New Roman" w:cs="Times New Roman"/>
          <w:sz w:val="20"/>
        </w:rPr>
        <w:t>…………………….</w:t>
      </w:r>
      <w:r w:rsidRPr="00425724">
        <w:rPr>
          <w:rFonts w:ascii="Times New Roman" w:hAnsi="Times New Roman" w:cs="Times New Roman"/>
          <w:sz w:val="20"/>
        </w:rPr>
        <w:t xml:space="preserve"> </w:t>
      </w:r>
      <w:r>
        <w:rPr>
          <w:rFonts w:ascii="Times New Roman" w:hAnsi="Times New Roman" w:cs="Times New Roman"/>
          <w:sz w:val="20"/>
        </w:rPr>
        <w:t xml:space="preserve">zł </w:t>
      </w:r>
      <w:r w:rsidRPr="00425724">
        <w:rPr>
          <w:rFonts w:ascii="Times New Roman" w:hAnsi="Times New Roman" w:cs="Times New Roman"/>
          <w:sz w:val="20"/>
        </w:rPr>
        <w:t xml:space="preserve">brutto (słownie: </w:t>
      </w:r>
      <w:r>
        <w:rPr>
          <w:rFonts w:ascii="Times New Roman" w:hAnsi="Times New Roman" w:cs="Times New Roman"/>
          <w:sz w:val="20"/>
        </w:rPr>
        <w:t>…………………………………………………</w:t>
      </w:r>
      <w:r w:rsidRPr="00425724">
        <w:rPr>
          <w:rFonts w:ascii="Times New Roman" w:hAnsi="Times New Roman" w:cs="Times New Roman"/>
          <w:sz w:val="20"/>
        </w:rPr>
        <w:t xml:space="preserve"> </w:t>
      </w:r>
      <w:r>
        <w:rPr>
          <w:rFonts w:ascii="Times New Roman" w:hAnsi="Times New Roman" w:cs="Times New Roman"/>
          <w:sz w:val="20"/>
        </w:rPr>
        <w:t>………</w:t>
      </w:r>
      <w:r w:rsidRPr="00425724">
        <w:rPr>
          <w:rFonts w:ascii="Times New Roman" w:hAnsi="Times New Roman" w:cs="Times New Roman"/>
          <w:sz w:val="20"/>
        </w:rPr>
        <w:t>/100 gr.)</w:t>
      </w:r>
    </w:p>
    <w:p w14:paraId="1F50A8A6" w14:textId="6D437B9B" w:rsidR="00116305" w:rsidRPr="00510D06" w:rsidRDefault="00E62AA0" w:rsidP="003250E7">
      <w:pPr>
        <w:pStyle w:val="Tekstpodstawowy"/>
        <w:numPr>
          <w:ilvl w:val="0"/>
          <w:numId w:val="58"/>
        </w:numPr>
        <w:tabs>
          <w:tab w:val="left" w:pos="284"/>
        </w:tabs>
        <w:ind w:left="0" w:right="113" w:firstLine="0"/>
        <w:jc w:val="both"/>
        <w:rPr>
          <w:rFonts w:ascii="Times New Roman" w:hAnsi="Times New Roman" w:cs="Times New Roman"/>
          <w:sz w:val="20"/>
          <w:szCs w:val="20"/>
        </w:rPr>
      </w:pPr>
      <w:r w:rsidRPr="00510D06">
        <w:rPr>
          <w:rFonts w:ascii="Times New Roman" w:hAnsi="Times New Roman" w:cs="Times New Roman"/>
          <w:sz w:val="20"/>
          <w:szCs w:val="20"/>
        </w:rPr>
        <w:t xml:space="preserve">Wynagrodzenia ryczałtowe, o którym mowa w ust. 1 </w:t>
      </w:r>
      <w:r w:rsidR="00510D06">
        <w:rPr>
          <w:rFonts w:ascii="Times New Roman" w:hAnsi="Times New Roman" w:cs="Times New Roman"/>
          <w:sz w:val="20"/>
          <w:szCs w:val="20"/>
        </w:rPr>
        <w:t xml:space="preserve">i 2 </w:t>
      </w:r>
      <w:r w:rsidRPr="00510D06">
        <w:rPr>
          <w:rFonts w:ascii="Times New Roman" w:hAnsi="Times New Roman" w:cs="Times New Roman"/>
          <w:sz w:val="20"/>
          <w:szCs w:val="20"/>
        </w:rPr>
        <w:t xml:space="preserve">obejmuje wszystkie koszty związane z realizacją dostawy i montażu </w:t>
      </w:r>
      <w:r w:rsidR="00116305" w:rsidRPr="00510D06">
        <w:rPr>
          <w:rFonts w:ascii="Times New Roman" w:hAnsi="Times New Roman" w:cs="Times New Roman"/>
          <w:sz w:val="20"/>
          <w:szCs w:val="20"/>
        </w:rPr>
        <w:t>oświetlenia energooszczędnego</w:t>
      </w:r>
      <w:r w:rsidR="00116305" w:rsidRPr="00510D06">
        <w:rPr>
          <w:b/>
          <w:bCs/>
          <w:sz w:val="22"/>
          <w:szCs w:val="22"/>
        </w:rPr>
        <w:t xml:space="preserve"> </w:t>
      </w:r>
      <w:r w:rsidRPr="00510D06">
        <w:rPr>
          <w:rFonts w:ascii="Times New Roman" w:hAnsi="Times New Roman" w:cs="Times New Roman"/>
          <w:sz w:val="20"/>
          <w:szCs w:val="20"/>
        </w:rPr>
        <w:t xml:space="preserve">wszystkich kosztów związanych z realizacją przedmiotu umowy, a także oddziaływania innych czynników mających lub mogących mieć wpływ na </w:t>
      </w:r>
      <w:r w:rsidR="00116305" w:rsidRPr="00510D06">
        <w:rPr>
          <w:rFonts w:ascii="Times New Roman" w:hAnsi="Times New Roman" w:cs="Times New Roman"/>
          <w:sz w:val="20"/>
          <w:szCs w:val="20"/>
        </w:rPr>
        <w:t>koszty t</w:t>
      </w:r>
      <w:r w:rsidRPr="00510D06">
        <w:rPr>
          <w:rFonts w:ascii="Times New Roman" w:hAnsi="Times New Roman" w:cs="Times New Roman"/>
          <w:sz w:val="20"/>
          <w:szCs w:val="20"/>
        </w:rPr>
        <w:t>j.: roboty przygotowawcze, porządkowe, zagospodarowania oraz wyposażenie budowy w instalacje i urządzenia techniczne zapewniające możliwość korzystania z nich zgodnie z ich przeznaczeniem,</w:t>
      </w:r>
      <w:r w:rsidRPr="00510D06">
        <w:rPr>
          <w:rFonts w:ascii="Times New Roman" w:hAnsi="Times New Roman" w:cs="Times New Roman"/>
          <w:spacing w:val="34"/>
          <w:sz w:val="20"/>
          <w:szCs w:val="20"/>
        </w:rPr>
        <w:t xml:space="preserve"> </w:t>
      </w:r>
      <w:r w:rsidRPr="00510D06">
        <w:rPr>
          <w:rFonts w:ascii="Times New Roman" w:hAnsi="Times New Roman" w:cs="Times New Roman"/>
          <w:sz w:val="20"/>
          <w:szCs w:val="20"/>
        </w:rPr>
        <w:t>odwodnienia</w:t>
      </w:r>
      <w:r w:rsidR="00116305" w:rsidRPr="00510D06">
        <w:rPr>
          <w:rFonts w:ascii="Times New Roman" w:hAnsi="Times New Roman" w:cs="Times New Roman"/>
          <w:sz w:val="20"/>
          <w:szCs w:val="20"/>
        </w:rPr>
        <w:t xml:space="preserve"> wykopów, ewentualnego pompowania wody, wywozu nadmiaru gruntu, zagęszczenia gruntu, koszty związane z odbiorami wykonanych robót, doprowadzenia terenu do stanu pierwotnego po zakończeniu realizacji zadania, kosztów odszkodowania za czasowe zajęcie gruntów podczas wykonywania zadania oraz za zniszczenia i uszkodzenia powstałe na terenie i w jego okolicy, będące następstwem prowadzonych prac i działań Wykonawcy.</w:t>
      </w:r>
    </w:p>
    <w:p w14:paraId="6FA3A292" w14:textId="77777777" w:rsidR="000167DE" w:rsidRDefault="00116305" w:rsidP="003250E7">
      <w:pPr>
        <w:pStyle w:val="Tekstpodstawowy"/>
        <w:numPr>
          <w:ilvl w:val="0"/>
          <w:numId w:val="58"/>
        </w:numPr>
        <w:tabs>
          <w:tab w:val="left" w:pos="284"/>
        </w:tabs>
        <w:ind w:left="0" w:right="113" w:firstLine="0"/>
        <w:jc w:val="both"/>
        <w:rPr>
          <w:rFonts w:ascii="Times New Roman" w:hAnsi="Times New Roman" w:cs="Times New Roman"/>
          <w:sz w:val="20"/>
          <w:szCs w:val="20"/>
        </w:rPr>
      </w:pPr>
      <w:r w:rsidRPr="00116305">
        <w:rPr>
          <w:rFonts w:ascii="Times New Roman" w:hAnsi="Times New Roman" w:cs="Times New Roman"/>
          <w:sz w:val="20"/>
          <w:szCs w:val="20"/>
        </w:rPr>
        <w:t>Nie uwzględnienie przez Wykonawcę jakichkolwiek kosztów na etapie przygotowania oferty przetargowej nie może stanowić roszczeń w stosunku do Zamawiającego  zarówno w trakcie realizacji niniejszej umowy, jak też po wykonaniu przedmiotu</w:t>
      </w:r>
      <w:r w:rsidRPr="00116305">
        <w:rPr>
          <w:rFonts w:ascii="Times New Roman" w:hAnsi="Times New Roman" w:cs="Times New Roman"/>
          <w:spacing w:val="-27"/>
          <w:sz w:val="20"/>
          <w:szCs w:val="20"/>
        </w:rPr>
        <w:t xml:space="preserve"> </w:t>
      </w:r>
      <w:r w:rsidRPr="00116305">
        <w:rPr>
          <w:rFonts w:ascii="Times New Roman" w:hAnsi="Times New Roman" w:cs="Times New Roman"/>
          <w:sz w:val="20"/>
          <w:szCs w:val="20"/>
        </w:rPr>
        <w:t>umowy.</w:t>
      </w:r>
    </w:p>
    <w:p w14:paraId="2099F038" w14:textId="77777777" w:rsidR="000167DE" w:rsidRDefault="00116305" w:rsidP="003250E7">
      <w:pPr>
        <w:pStyle w:val="Tekstpodstawowy"/>
        <w:numPr>
          <w:ilvl w:val="0"/>
          <w:numId w:val="58"/>
        </w:numPr>
        <w:tabs>
          <w:tab w:val="left" w:pos="284"/>
        </w:tabs>
        <w:ind w:left="0" w:right="113" w:firstLine="0"/>
        <w:jc w:val="both"/>
        <w:rPr>
          <w:rFonts w:ascii="Times New Roman" w:hAnsi="Times New Roman" w:cs="Times New Roman"/>
          <w:sz w:val="20"/>
          <w:szCs w:val="20"/>
        </w:rPr>
      </w:pPr>
      <w:r w:rsidRPr="000167DE">
        <w:rPr>
          <w:rFonts w:ascii="Times New Roman" w:hAnsi="Times New Roman" w:cs="Times New Roman"/>
          <w:sz w:val="20"/>
          <w:szCs w:val="20"/>
        </w:rPr>
        <w:t xml:space="preserve">Wykonawca oświadcza, że zapoznał się i sprawdził zakres przedmiotu zamówienia pod kątem rozwiązań technologicznych i ilościowych oraz z wszelkimi innymi danymi udostępnionymi przez Zamawiającego i na tej podstawie stwierdza, że ewentualne korekty ilościowe przedmiotu umowy zostały usankcjonowane niniejszą </w:t>
      </w:r>
      <w:r w:rsidRPr="000167DE">
        <w:rPr>
          <w:rFonts w:ascii="Times New Roman" w:hAnsi="Times New Roman" w:cs="Times New Roman"/>
          <w:sz w:val="20"/>
          <w:szCs w:val="20"/>
        </w:rPr>
        <w:lastRenderedPageBreak/>
        <w:t>umową i zawierają się w wartości umowy zgodnie z ust.1 niniejszego</w:t>
      </w:r>
      <w:r w:rsidRPr="000167DE">
        <w:rPr>
          <w:rFonts w:ascii="Times New Roman" w:hAnsi="Times New Roman" w:cs="Times New Roman"/>
          <w:spacing w:val="-8"/>
          <w:sz w:val="20"/>
          <w:szCs w:val="20"/>
        </w:rPr>
        <w:t xml:space="preserve"> </w:t>
      </w:r>
      <w:r w:rsidRPr="000167DE">
        <w:rPr>
          <w:rFonts w:ascii="Times New Roman" w:hAnsi="Times New Roman" w:cs="Times New Roman"/>
          <w:sz w:val="20"/>
          <w:szCs w:val="20"/>
        </w:rPr>
        <w:t>paragrafu.</w:t>
      </w:r>
    </w:p>
    <w:p w14:paraId="779199E3" w14:textId="77777777" w:rsidR="000167DE" w:rsidRDefault="00116305" w:rsidP="003250E7">
      <w:pPr>
        <w:pStyle w:val="Tekstpodstawowy"/>
        <w:numPr>
          <w:ilvl w:val="0"/>
          <w:numId w:val="58"/>
        </w:numPr>
        <w:tabs>
          <w:tab w:val="left" w:pos="284"/>
        </w:tabs>
        <w:ind w:left="0" w:right="113" w:firstLine="0"/>
        <w:jc w:val="both"/>
        <w:rPr>
          <w:rFonts w:ascii="Times New Roman" w:hAnsi="Times New Roman" w:cs="Times New Roman"/>
          <w:sz w:val="20"/>
          <w:szCs w:val="20"/>
        </w:rPr>
      </w:pPr>
      <w:r w:rsidRPr="000167DE">
        <w:rPr>
          <w:rFonts w:ascii="Times New Roman" w:hAnsi="Times New Roman" w:cs="Times New Roman"/>
          <w:sz w:val="20"/>
          <w:szCs w:val="20"/>
        </w:rPr>
        <w:t>Cena nie będzie podlegać waloryzacji ze względu na</w:t>
      </w:r>
      <w:r w:rsidRPr="000167DE">
        <w:rPr>
          <w:rFonts w:ascii="Times New Roman" w:hAnsi="Times New Roman" w:cs="Times New Roman"/>
          <w:spacing w:val="1"/>
          <w:sz w:val="20"/>
          <w:szCs w:val="20"/>
        </w:rPr>
        <w:t xml:space="preserve"> </w:t>
      </w:r>
      <w:r w:rsidRPr="000167DE">
        <w:rPr>
          <w:rFonts w:ascii="Times New Roman" w:hAnsi="Times New Roman" w:cs="Times New Roman"/>
          <w:sz w:val="20"/>
          <w:szCs w:val="20"/>
        </w:rPr>
        <w:t>inflację.</w:t>
      </w:r>
    </w:p>
    <w:p w14:paraId="1A4585F5" w14:textId="39B533D1" w:rsidR="00116305" w:rsidRPr="000167DE" w:rsidRDefault="00116305" w:rsidP="003250E7">
      <w:pPr>
        <w:pStyle w:val="Tekstpodstawowy"/>
        <w:numPr>
          <w:ilvl w:val="0"/>
          <w:numId w:val="58"/>
        </w:numPr>
        <w:tabs>
          <w:tab w:val="left" w:pos="284"/>
        </w:tabs>
        <w:ind w:left="0" w:right="113" w:firstLine="0"/>
        <w:jc w:val="both"/>
        <w:rPr>
          <w:rFonts w:ascii="Times New Roman" w:hAnsi="Times New Roman" w:cs="Times New Roman"/>
          <w:sz w:val="20"/>
          <w:szCs w:val="20"/>
        </w:rPr>
      </w:pPr>
      <w:r w:rsidRPr="000167DE">
        <w:rPr>
          <w:rFonts w:ascii="Times New Roman" w:hAnsi="Times New Roman" w:cs="Times New Roman"/>
          <w:sz w:val="20"/>
          <w:szCs w:val="20"/>
        </w:rPr>
        <w:t>Za prace nie wykonane, objęte ofertą wynagrodzenie nie</w:t>
      </w:r>
      <w:r w:rsidRPr="000167DE">
        <w:rPr>
          <w:rFonts w:ascii="Times New Roman" w:hAnsi="Times New Roman" w:cs="Times New Roman"/>
          <w:spacing w:val="-14"/>
          <w:sz w:val="20"/>
          <w:szCs w:val="20"/>
        </w:rPr>
        <w:t xml:space="preserve"> </w:t>
      </w:r>
      <w:r w:rsidRPr="000167DE">
        <w:rPr>
          <w:rFonts w:ascii="Times New Roman" w:hAnsi="Times New Roman" w:cs="Times New Roman"/>
          <w:sz w:val="20"/>
          <w:szCs w:val="20"/>
        </w:rPr>
        <w:t>przysługuje.</w:t>
      </w:r>
    </w:p>
    <w:p w14:paraId="5B18B66A" w14:textId="40C82D18" w:rsidR="00E62AA0" w:rsidRDefault="00E62AA0" w:rsidP="000167DE">
      <w:pPr>
        <w:pStyle w:val="WW-Normal"/>
        <w:tabs>
          <w:tab w:val="left" w:pos="284"/>
        </w:tabs>
        <w:jc w:val="both"/>
        <w:rPr>
          <w:rFonts w:ascii="Times New Roman" w:hAnsi="Times New Roman" w:cs="Times New Roman"/>
          <w:sz w:val="20"/>
          <w:szCs w:val="20"/>
        </w:rPr>
      </w:pPr>
    </w:p>
    <w:p w14:paraId="2C3F7E3B" w14:textId="77777777" w:rsidR="000167DE" w:rsidRPr="000167DE" w:rsidRDefault="000167DE" w:rsidP="000167DE">
      <w:pPr>
        <w:pStyle w:val="Nagwek1"/>
        <w:spacing w:before="119"/>
        <w:jc w:val="center"/>
        <w:rPr>
          <w:rFonts w:ascii="Times New Roman" w:hAnsi="Times New Roman" w:cs="Times New Roman"/>
          <w:sz w:val="20"/>
          <w:szCs w:val="20"/>
        </w:rPr>
      </w:pPr>
      <w:r w:rsidRPr="000167DE">
        <w:rPr>
          <w:rFonts w:ascii="Times New Roman" w:hAnsi="Times New Roman" w:cs="Times New Roman"/>
          <w:sz w:val="20"/>
          <w:szCs w:val="20"/>
        </w:rPr>
        <w:t>§ 7</w:t>
      </w:r>
    </w:p>
    <w:p w14:paraId="1ADA64FE" w14:textId="77777777" w:rsidR="000167DE" w:rsidRPr="000167DE" w:rsidRDefault="000167DE" w:rsidP="000167DE">
      <w:pPr>
        <w:spacing w:line="252" w:lineRule="exact"/>
        <w:ind w:left="100" w:right="101"/>
        <w:jc w:val="center"/>
        <w:rPr>
          <w:rFonts w:ascii="Times New Roman" w:hAnsi="Times New Roman" w:cs="Times New Roman"/>
          <w:b/>
          <w:sz w:val="20"/>
          <w:szCs w:val="20"/>
        </w:rPr>
      </w:pPr>
      <w:r w:rsidRPr="000167DE">
        <w:rPr>
          <w:rFonts w:ascii="Times New Roman" w:hAnsi="Times New Roman" w:cs="Times New Roman"/>
          <w:b/>
          <w:sz w:val="20"/>
          <w:szCs w:val="20"/>
        </w:rPr>
        <w:t>Warunki płatności</w:t>
      </w:r>
    </w:p>
    <w:p w14:paraId="476129A8" w14:textId="77777777" w:rsidR="000167DE" w:rsidRPr="000167DE" w:rsidRDefault="000167DE"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0167DE">
        <w:rPr>
          <w:rFonts w:ascii="Times New Roman" w:hAnsi="Times New Roman" w:cs="Times New Roman"/>
          <w:sz w:val="20"/>
          <w:szCs w:val="20"/>
        </w:rPr>
        <w:t xml:space="preserve">Rozliczenie </w:t>
      </w:r>
      <w:r w:rsidRPr="000167DE">
        <w:rPr>
          <w:rFonts w:ascii="Times New Roman" w:hAnsi="Times New Roman" w:cs="Times New Roman"/>
          <w:spacing w:val="-3"/>
          <w:sz w:val="20"/>
          <w:szCs w:val="20"/>
        </w:rPr>
        <w:t xml:space="preserve">za </w:t>
      </w:r>
      <w:r w:rsidRPr="000167DE">
        <w:rPr>
          <w:rFonts w:ascii="Times New Roman" w:hAnsi="Times New Roman" w:cs="Times New Roman"/>
          <w:sz w:val="20"/>
          <w:szCs w:val="20"/>
        </w:rPr>
        <w:t>wykonane</w:t>
      </w:r>
      <w:r w:rsidRPr="000167DE">
        <w:rPr>
          <w:rFonts w:ascii="Times New Roman" w:hAnsi="Times New Roman" w:cs="Times New Roman"/>
          <w:spacing w:val="7"/>
          <w:sz w:val="20"/>
          <w:szCs w:val="20"/>
        </w:rPr>
        <w:t xml:space="preserve"> </w:t>
      </w:r>
      <w:r w:rsidRPr="000167DE">
        <w:rPr>
          <w:rFonts w:ascii="Times New Roman" w:hAnsi="Times New Roman" w:cs="Times New Roman"/>
          <w:sz w:val="20"/>
          <w:szCs w:val="20"/>
        </w:rPr>
        <w:t>roboty:</w:t>
      </w:r>
    </w:p>
    <w:p w14:paraId="303AD9EA" w14:textId="77777777" w:rsidR="000167DE" w:rsidRDefault="000167DE" w:rsidP="003250E7">
      <w:pPr>
        <w:pStyle w:val="Akapitzlist"/>
        <w:numPr>
          <w:ilvl w:val="0"/>
          <w:numId w:val="60"/>
        </w:numPr>
        <w:tabs>
          <w:tab w:val="left" w:pos="971"/>
        </w:tabs>
        <w:spacing w:before="0"/>
        <w:ind w:right="113"/>
        <w:rPr>
          <w:rFonts w:ascii="Times New Roman" w:hAnsi="Times New Roman" w:cs="Times New Roman"/>
          <w:sz w:val="20"/>
          <w:szCs w:val="20"/>
        </w:rPr>
      </w:pPr>
      <w:r w:rsidRPr="000167DE">
        <w:rPr>
          <w:rFonts w:ascii="Times New Roman" w:hAnsi="Times New Roman" w:cs="Times New Roman"/>
          <w:sz w:val="20"/>
          <w:szCs w:val="20"/>
        </w:rPr>
        <w:t xml:space="preserve">jedna faktura końcowa </w:t>
      </w:r>
      <w:r>
        <w:rPr>
          <w:rFonts w:ascii="Times New Roman" w:hAnsi="Times New Roman" w:cs="Times New Roman"/>
          <w:sz w:val="20"/>
          <w:szCs w:val="20"/>
        </w:rPr>
        <w:t>zostanie</w:t>
      </w:r>
      <w:r w:rsidRPr="000167DE">
        <w:rPr>
          <w:rFonts w:ascii="Times New Roman" w:hAnsi="Times New Roman" w:cs="Times New Roman"/>
          <w:sz w:val="20"/>
          <w:szCs w:val="20"/>
        </w:rPr>
        <w:t xml:space="preserve"> złożona do Zamawiającego po zakończeniu</w:t>
      </w:r>
      <w:r>
        <w:rPr>
          <w:rFonts w:ascii="Times New Roman" w:hAnsi="Times New Roman" w:cs="Times New Roman"/>
          <w:sz w:val="20"/>
          <w:szCs w:val="20"/>
        </w:rPr>
        <w:t xml:space="preserve"> </w:t>
      </w:r>
      <w:r w:rsidRPr="000167DE">
        <w:rPr>
          <w:rFonts w:ascii="Times New Roman" w:hAnsi="Times New Roman" w:cs="Times New Roman"/>
          <w:sz w:val="20"/>
          <w:szCs w:val="20"/>
        </w:rPr>
        <w:t>dostaw i montaży będących przedmiotem</w:t>
      </w:r>
      <w:r w:rsidRPr="000167DE">
        <w:rPr>
          <w:rFonts w:ascii="Times New Roman" w:hAnsi="Times New Roman" w:cs="Times New Roman"/>
          <w:spacing w:val="-4"/>
          <w:sz w:val="20"/>
          <w:szCs w:val="20"/>
        </w:rPr>
        <w:t xml:space="preserve"> </w:t>
      </w:r>
      <w:r w:rsidRPr="000167DE">
        <w:rPr>
          <w:rFonts w:ascii="Times New Roman" w:hAnsi="Times New Roman" w:cs="Times New Roman"/>
          <w:sz w:val="20"/>
          <w:szCs w:val="20"/>
        </w:rPr>
        <w:t>umowy,</w:t>
      </w:r>
    </w:p>
    <w:p w14:paraId="3BAB4844" w14:textId="0F00E416" w:rsidR="000167DE" w:rsidRPr="000167DE" w:rsidRDefault="000167DE" w:rsidP="003250E7">
      <w:pPr>
        <w:pStyle w:val="Akapitzlist"/>
        <w:numPr>
          <w:ilvl w:val="0"/>
          <w:numId w:val="60"/>
        </w:numPr>
        <w:tabs>
          <w:tab w:val="left" w:pos="971"/>
        </w:tabs>
        <w:spacing w:before="0"/>
        <w:ind w:right="113"/>
        <w:rPr>
          <w:rFonts w:ascii="Times New Roman" w:hAnsi="Times New Roman" w:cs="Times New Roman"/>
          <w:sz w:val="20"/>
          <w:szCs w:val="20"/>
        </w:rPr>
      </w:pPr>
      <w:r w:rsidRPr="000167DE">
        <w:rPr>
          <w:rFonts w:ascii="Times New Roman" w:hAnsi="Times New Roman" w:cs="Times New Roman"/>
          <w:sz w:val="20"/>
          <w:szCs w:val="20"/>
        </w:rPr>
        <w:t>podstawą fakturowania za wykonany przedmiot umowy, jest ich odbiór przez przedstawicieli Stron</w:t>
      </w:r>
      <w:r w:rsidRPr="000167DE">
        <w:rPr>
          <w:rFonts w:ascii="Times New Roman" w:hAnsi="Times New Roman" w:cs="Times New Roman"/>
          <w:spacing w:val="1"/>
          <w:sz w:val="20"/>
          <w:szCs w:val="20"/>
        </w:rPr>
        <w:t xml:space="preserve"> </w:t>
      </w:r>
      <w:r w:rsidRPr="000167DE">
        <w:rPr>
          <w:rFonts w:ascii="Times New Roman" w:hAnsi="Times New Roman" w:cs="Times New Roman"/>
          <w:sz w:val="20"/>
          <w:szCs w:val="20"/>
        </w:rPr>
        <w:t>umowy.</w:t>
      </w:r>
    </w:p>
    <w:p w14:paraId="5527B190" w14:textId="6788D82F" w:rsidR="000167DE"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0167DE">
        <w:rPr>
          <w:rFonts w:ascii="Times New Roman" w:hAnsi="Times New Roman" w:cs="Times New Roman"/>
          <w:sz w:val="20"/>
          <w:szCs w:val="20"/>
        </w:rPr>
        <w:t>Zapłata za wykonane dostawy i montaże będzie realizowana na podstawie</w:t>
      </w:r>
      <w:r>
        <w:rPr>
          <w:rFonts w:ascii="Times New Roman" w:hAnsi="Times New Roman" w:cs="Times New Roman"/>
          <w:sz w:val="20"/>
          <w:szCs w:val="20"/>
        </w:rPr>
        <w:t xml:space="preserve"> </w:t>
      </w:r>
      <w:r w:rsidRPr="000167DE">
        <w:rPr>
          <w:rFonts w:ascii="Times New Roman" w:hAnsi="Times New Roman" w:cs="Times New Roman"/>
          <w:sz w:val="20"/>
          <w:szCs w:val="20"/>
        </w:rPr>
        <w:t>protokołu odbioru końcowego</w:t>
      </w:r>
      <w:r w:rsidRPr="000167DE">
        <w:rPr>
          <w:rFonts w:ascii="Times New Roman" w:hAnsi="Times New Roman" w:cs="Times New Roman"/>
          <w:spacing w:val="-11"/>
          <w:sz w:val="20"/>
          <w:szCs w:val="20"/>
        </w:rPr>
        <w:t xml:space="preserve"> </w:t>
      </w:r>
      <w:r w:rsidRPr="000167DE">
        <w:rPr>
          <w:rFonts w:ascii="Times New Roman" w:hAnsi="Times New Roman" w:cs="Times New Roman"/>
          <w:sz w:val="20"/>
          <w:szCs w:val="20"/>
        </w:rPr>
        <w:t>dostaw.</w:t>
      </w:r>
    </w:p>
    <w:p w14:paraId="0EB35107" w14:textId="77777777" w:rsidR="000167DE"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0167DE">
        <w:rPr>
          <w:rFonts w:ascii="Times New Roman" w:hAnsi="Times New Roman" w:cs="Times New Roman"/>
          <w:sz w:val="20"/>
          <w:szCs w:val="20"/>
        </w:rPr>
        <w:t xml:space="preserve">Zapłata za wystawioną fakturę nastąpi w terminie do </w:t>
      </w:r>
      <w:r>
        <w:rPr>
          <w:rFonts w:ascii="Times New Roman" w:hAnsi="Times New Roman" w:cs="Times New Roman"/>
          <w:sz w:val="20"/>
          <w:szCs w:val="20"/>
        </w:rPr>
        <w:t>21</w:t>
      </w:r>
      <w:r w:rsidRPr="000167DE">
        <w:rPr>
          <w:rFonts w:ascii="Times New Roman" w:hAnsi="Times New Roman" w:cs="Times New Roman"/>
          <w:sz w:val="20"/>
          <w:szCs w:val="20"/>
        </w:rPr>
        <w:t xml:space="preserve"> dni licząc od dnia  otrzymania przez Zamawiającego sprawdzonej i zatwierdzonej</w:t>
      </w:r>
      <w:r w:rsidRPr="000167DE">
        <w:rPr>
          <w:rFonts w:ascii="Times New Roman" w:hAnsi="Times New Roman" w:cs="Times New Roman"/>
          <w:spacing w:val="-7"/>
          <w:sz w:val="20"/>
          <w:szCs w:val="20"/>
        </w:rPr>
        <w:t xml:space="preserve"> </w:t>
      </w:r>
      <w:r w:rsidRPr="000167DE">
        <w:rPr>
          <w:rFonts w:ascii="Times New Roman" w:hAnsi="Times New Roman" w:cs="Times New Roman"/>
          <w:sz w:val="20"/>
          <w:szCs w:val="20"/>
        </w:rPr>
        <w:t>faktury.</w:t>
      </w:r>
    </w:p>
    <w:p w14:paraId="563AB3C3" w14:textId="77777777" w:rsidR="000167DE"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0167DE">
        <w:rPr>
          <w:rFonts w:ascii="Times New Roman" w:hAnsi="Times New Roman" w:cs="Times New Roman"/>
          <w:sz w:val="20"/>
          <w:szCs w:val="20"/>
        </w:rPr>
        <w:t>Wykonawca nie może bez pisemnej zgody Zamawiającego dokonać cesji wierzytelności przysługującej z tytułu realizacji niniejszej</w:t>
      </w:r>
      <w:r w:rsidRPr="000167DE">
        <w:rPr>
          <w:rFonts w:ascii="Times New Roman" w:hAnsi="Times New Roman" w:cs="Times New Roman"/>
          <w:spacing w:val="-5"/>
          <w:sz w:val="20"/>
          <w:szCs w:val="20"/>
        </w:rPr>
        <w:t xml:space="preserve"> </w:t>
      </w:r>
      <w:r w:rsidRPr="000167DE">
        <w:rPr>
          <w:rFonts w:ascii="Times New Roman" w:hAnsi="Times New Roman" w:cs="Times New Roman"/>
          <w:sz w:val="20"/>
          <w:szCs w:val="20"/>
        </w:rPr>
        <w:t>umowy.</w:t>
      </w:r>
    </w:p>
    <w:p w14:paraId="285CD9BB" w14:textId="77777777" w:rsidR="000167DE"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0167DE">
        <w:rPr>
          <w:rFonts w:ascii="Times New Roman" w:hAnsi="Times New Roman" w:cs="Times New Roman"/>
          <w:sz w:val="20"/>
          <w:szCs w:val="20"/>
        </w:rPr>
        <w:t>W przypadku powierzenia części prac Podwykonawcom, Zamawiający dokona zapłaty na rzecz Wykonawcy dopiero po przedstawieniu przez niego dokumentów potwierdzających rozliczenie się z</w:t>
      </w:r>
      <w:r w:rsidRPr="000167DE">
        <w:rPr>
          <w:rFonts w:ascii="Times New Roman" w:hAnsi="Times New Roman" w:cs="Times New Roman"/>
          <w:spacing w:val="-4"/>
          <w:sz w:val="20"/>
          <w:szCs w:val="20"/>
        </w:rPr>
        <w:t xml:space="preserve"> </w:t>
      </w:r>
      <w:r w:rsidRPr="000167DE">
        <w:rPr>
          <w:rFonts w:ascii="Times New Roman" w:hAnsi="Times New Roman" w:cs="Times New Roman"/>
          <w:sz w:val="20"/>
          <w:szCs w:val="20"/>
        </w:rPr>
        <w:t>Podwykonawcami.</w:t>
      </w:r>
    </w:p>
    <w:p w14:paraId="10236F8A" w14:textId="77777777" w:rsidR="008104B0"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0167DE">
        <w:rPr>
          <w:rFonts w:ascii="Times New Roman"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r w:rsidRPr="000167DE">
        <w:rPr>
          <w:rFonts w:ascii="Times New Roman" w:hAnsi="Times New Roman" w:cs="Times New Roman"/>
          <w:spacing w:val="-11"/>
          <w:sz w:val="20"/>
          <w:szCs w:val="20"/>
        </w:rPr>
        <w:t xml:space="preserve"> </w:t>
      </w:r>
      <w:r w:rsidRPr="000167DE">
        <w:rPr>
          <w:rFonts w:ascii="Times New Roman" w:hAnsi="Times New Roman" w:cs="Times New Roman"/>
          <w:sz w:val="20"/>
          <w:szCs w:val="20"/>
        </w:rPr>
        <w:t>zamówienia.</w:t>
      </w:r>
    </w:p>
    <w:p w14:paraId="50A2C361" w14:textId="77777777" w:rsidR="008104B0"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8104B0">
        <w:rPr>
          <w:rFonts w:ascii="Times New Roman" w:hAnsi="Times New Roman" w:cs="Times New Roman"/>
          <w:sz w:val="20"/>
          <w:szCs w:val="20"/>
        </w:rPr>
        <w:t>Wynagrodzenie, o którym mowa w ust. 6 niniejszego paragrafu, dotyczy wyłącznie należności    powstałych    po     zaakceptowaniu     przez     Zamawiającego     umowy  o podwykonawstwo, której przedmiotem są dostawy lub usługi, po przedłożeniu Zamawiającemu    poświadczonej    za     zgodność     z    oryginałem     kopii    umowy  o podwykonawstwo, której przedmiotem są dostawy lub</w:t>
      </w:r>
      <w:r w:rsidRPr="008104B0">
        <w:rPr>
          <w:rFonts w:ascii="Times New Roman" w:hAnsi="Times New Roman" w:cs="Times New Roman"/>
          <w:spacing w:val="-4"/>
          <w:sz w:val="20"/>
          <w:szCs w:val="20"/>
        </w:rPr>
        <w:t xml:space="preserve"> </w:t>
      </w:r>
      <w:r w:rsidRPr="008104B0">
        <w:rPr>
          <w:rFonts w:ascii="Times New Roman" w:hAnsi="Times New Roman" w:cs="Times New Roman"/>
          <w:sz w:val="20"/>
          <w:szCs w:val="20"/>
        </w:rPr>
        <w:t>usługi.</w:t>
      </w:r>
    </w:p>
    <w:p w14:paraId="1973953E" w14:textId="77777777" w:rsidR="008104B0"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8104B0">
        <w:rPr>
          <w:rFonts w:ascii="Times New Roman" w:hAnsi="Times New Roman" w:cs="Times New Roman"/>
          <w:sz w:val="20"/>
          <w:szCs w:val="20"/>
        </w:rPr>
        <w:t>Bezpośrednia zapłata obejmuje wyłącznie należne wynagrodzenie, bez odsetek, należnych Podwykonawcy lub dalszemu</w:t>
      </w:r>
      <w:r w:rsidRPr="008104B0">
        <w:rPr>
          <w:rFonts w:ascii="Times New Roman" w:hAnsi="Times New Roman" w:cs="Times New Roman"/>
          <w:spacing w:val="-7"/>
          <w:sz w:val="20"/>
          <w:szCs w:val="20"/>
        </w:rPr>
        <w:t xml:space="preserve"> </w:t>
      </w:r>
      <w:r w:rsidRPr="008104B0">
        <w:rPr>
          <w:rFonts w:ascii="Times New Roman" w:hAnsi="Times New Roman" w:cs="Times New Roman"/>
          <w:sz w:val="20"/>
          <w:szCs w:val="20"/>
        </w:rPr>
        <w:t>Podwykonawcy.</w:t>
      </w:r>
    </w:p>
    <w:p w14:paraId="572BCA1E" w14:textId="77777777" w:rsidR="008104B0" w:rsidRDefault="000167DE"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8104B0">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6</w:t>
      </w:r>
      <w:r w:rsidRPr="008104B0">
        <w:rPr>
          <w:rFonts w:ascii="Times New Roman" w:hAnsi="Times New Roman" w:cs="Times New Roman"/>
          <w:spacing w:val="43"/>
          <w:sz w:val="20"/>
          <w:szCs w:val="20"/>
        </w:rPr>
        <w:t xml:space="preserve"> </w:t>
      </w:r>
      <w:r w:rsidRPr="008104B0">
        <w:rPr>
          <w:rFonts w:ascii="Times New Roman" w:hAnsi="Times New Roman" w:cs="Times New Roman"/>
          <w:sz w:val="20"/>
          <w:szCs w:val="20"/>
        </w:rPr>
        <w:t>niniejszego</w:t>
      </w:r>
      <w:r w:rsidR="008104B0">
        <w:rPr>
          <w:rFonts w:ascii="Times New Roman" w:hAnsi="Times New Roman" w:cs="Times New Roman"/>
          <w:sz w:val="20"/>
          <w:szCs w:val="20"/>
        </w:rPr>
        <w:t xml:space="preserve">  </w:t>
      </w:r>
      <w:r w:rsidR="008104B0" w:rsidRPr="008104B0">
        <w:rPr>
          <w:rFonts w:ascii="Times New Roman" w:hAnsi="Times New Roman" w:cs="Times New Roman"/>
          <w:sz w:val="20"/>
          <w:szCs w:val="20"/>
        </w:rPr>
        <w:t>paragrafu. Zamawiający informuje o terminie zgłaszania uwag,  nie krótszym niż 7 dni  od dnia doręczenia tej informacji.</w:t>
      </w:r>
    </w:p>
    <w:p w14:paraId="060614C8" w14:textId="43B378BD" w:rsidR="008104B0" w:rsidRPr="008104B0" w:rsidRDefault="008104B0" w:rsidP="003250E7">
      <w:pPr>
        <w:pStyle w:val="Akapitzlist"/>
        <w:numPr>
          <w:ilvl w:val="0"/>
          <w:numId w:val="61"/>
        </w:numPr>
        <w:tabs>
          <w:tab w:val="left" w:pos="284"/>
        </w:tabs>
        <w:spacing w:before="0"/>
        <w:ind w:left="0" w:right="113" w:firstLine="0"/>
        <w:rPr>
          <w:rFonts w:ascii="Times New Roman" w:hAnsi="Times New Roman" w:cs="Times New Roman"/>
          <w:sz w:val="20"/>
          <w:szCs w:val="20"/>
        </w:rPr>
      </w:pPr>
      <w:r w:rsidRPr="008104B0">
        <w:rPr>
          <w:rFonts w:ascii="Times New Roman" w:hAnsi="Times New Roman" w:cs="Times New Roman"/>
          <w:sz w:val="20"/>
          <w:szCs w:val="20"/>
        </w:rPr>
        <w:t>W przypadku zgłoszenia uwag, o których mowa w ust. 9, w terminie wskazanym przez Zamawiającego, Zamawiający</w:t>
      </w:r>
      <w:r w:rsidRPr="008104B0">
        <w:rPr>
          <w:rFonts w:ascii="Times New Roman" w:hAnsi="Times New Roman" w:cs="Times New Roman"/>
          <w:spacing w:val="-5"/>
          <w:sz w:val="20"/>
          <w:szCs w:val="20"/>
        </w:rPr>
        <w:t xml:space="preserve"> </w:t>
      </w:r>
      <w:r w:rsidRPr="008104B0">
        <w:rPr>
          <w:rFonts w:ascii="Times New Roman" w:hAnsi="Times New Roman" w:cs="Times New Roman"/>
          <w:sz w:val="20"/>
          <w:szCs w:val="20"/>
        </w:rPr>
        <w:t>może:</w:t>
      </w:r>
    </w:p>
    <w:p w14:paraId="3257F275" w14:textId="77777777" w:rsidR="008104B0" w:rsidRPr="008104B0" w:rsidRDefault="008104B0" w:rsidP="003250E7">
      <w:pPr>
        <w:pStyle w:val="Akapitzlist"/>
        <w:numPr>
          <w:ilvl w:val="1"/>
          <w:numId w:val="46"/>
        </w:numPr>
        <w:tabs>
          <w:tab w:val="left" w:pos="970"/>
        </w:tabs>
        <w:spacing w:before="0"/>
        <w:ind w:right="112" w:hanging="425"/>
        <w:rPr>
          <w:rFonts w:ascii="Times New Roman" w:hAnsi="Times New Roman" w:cs="Times New Roman"/>
          <w:sz w:val="20"/>
          <w:szCs w:val="20"/>
        </w:rPr>
      </w:pPr>
      <w:r w:rsidRPr="008104B0">
        <w:rPr>
          <w:rFonts w:ascii="Times New Roman" w:hAnsi="Times New Roman" w:cs="Times New Roman"/>
          <w:sz w:val="20"/>
          <w:szCs w:val="20"/>
        </w:rPr>
        <w:t>nie dokonać bezpośredniej zapłaty wynagrodzenia Podwykonawcy lub dalszemu Podwykonawcy, jeżeli Wykonawca wykaże niezasadność takiej zapłaty</w:t>
      </w:r>
      <w:r w:rsidRPr="008104B0">
        <w:rPr>
          <w:rFonts w:ascii="Times New Roman" w:hAnsi="Times New Roman" w:cs="Times New Roman"/>
          <w:spacing w:val="-14"/>
          <w:sz w:val="20"/>
          <w:szCs w:val="20"/>
        </w:rPr>
        <w:t xml:space="preserve"> </w:t>
      </w:r>
      <w:r w:rsidRPr="008104B0">
        <w:rPr>
          <w:rFonts w:ascii="Times New Roman" w:hAnsi="Times New Roman" w:cs="Times New Roman"/>
          <w:sz w:val="20"/>
          <w:szCs w:val="20"/>
        </w:rPr>
        <w:t>albo</w:t>
      </w:r>
    </w:p>
    <w:p w14:paraId="72FD3603" w14:textId="77777777" w:rsidR="008104B0" w:rsidRPr="008104B0" w:rsidRDefault="008104B0" w:rsidP="003250E7">
      <w:pPr>
        <w:pStyle w:val="Akapitzlist"/>
        <w:numPr>
          <w:ilvl w:val="1"/>
          <w:numId w:val="46"/>
        </w:numPr>
        <w:tabs>
          <w:tab w:val="left" w:pos="970"/>
        </w:tabs>
        <w:spacing w:before="0"/>
        <w:ind w:right="114" w:hanging="425"/>
        <w:rPr>
          <w:rFonts w:ascii="Times New Roman" w:hAnsi="Times New Roman" w:cs="Times New Roman"/>
          <w:sz w:val="20"/>
          <w:szCs w:val="20"/>
        </w:rPr>
      </w:pPr>
      <w:r w:rsidRPr="008104B0">
        <w:rPr>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8104B0">
        <w:rPr>
          <w:rFonts w:ascii="Times New Roman" w:hAnsi="Times New Roman" w:cs="Times New Roman"/>
          <w:spacing w:val="1"/>
          <w:sz w:val="20"/>
          <w:szCs w:val="20"/>
        </w:rPr>
        <w:t xml:space="preserve"> </w:t>
      </w:r>
      <w:r w:rsidRPr="008104B0">
        <w:rPr>
          <w:rFonts w:ascii="Times New Roman" w:hAnsi="Times New Roman" w:cs="Times New Roman"/>
          <w:sz w:val="20"/>
          <w:szCs w:val="20"/>
        </w:rPr>
        <w:t>albo</w:t>
      </w:r>
    </w:p>
    <w:p w14:paraId="770E042D" w14:textId="77777777" w:rsidR="008104B0" w:rsidRPr="008104B0" w:rsidRDefault="008104B0" w:rsidP="003250E7">
      <w:pPr>
        <w:pStyle w:val="Akapitzlist"/>
        <w:numPr>
          <w:ilvl w:val="1"/>
          <w:numId w:val="46"/>
        </w:numPr>
        <w:tabs>
          <w:tab w:val="left" w:pos="970"/>
        </w:tabs>
        <w:spacing w:before="0"/>
        <w:ind w:right="115" w:hanging="425"/>
        <w:rPr>
          <w:rFonts w:ascii="Times New Roman" w:hAnsi="Times New Roman" w:cs="Times New Roman"/>
          <w:sz w:val="20"/>
          <w:szCs w:val="20"/>
        </w:rPr>
      </w:pPr>
      <w:r w:rsidRPr="008104B0">
        <w:rPr>
          <w:rFonts w:ascii="Times New Roman" w:hAnsi="Times New Roman" w:cs="Times New Roman"/>
          <w:sz w:val="20"/>
          <w:szCs w:val="20"/>
        </w:rPr>
        <w:t>dokonać bezpośredniej zapłaty wynagrodzenia Podwykonawcy lub dalszemu Podwykonawcy, jeżeli Podwykonawca lub dalszy Podwykonawca wykaże zasadność takiej</w:t>
      </w:r>
      <w:r w:rsidRPr="008104B0">
        <w:rPr>
          <w:rFonts w:ascii="Times New Roman" w:hAnsi="Times New Roman" w:cs="Times New Roman"/>
          <w:spacing w:val="-1"/>
          <w:sz w:val="20"/>
          <w:szCs w:val="20"/>
        </w:rPr>
        <w:t xml:space="preserve"> </w:t>
      </w:r>
      <w:r w:rsidRPr="008104B0">
        <w:rPr>
          <w:rFonts w:ascii="Times New Roman" w:hAnsi="Times New Roman" w:cs="Times New Roman"/>
          <w:sz w:val="20"/>
          <w:szCs w:val="20"/>
        </w:rPr>
        <w:t>zapłaty.</w:t>
      </w:r>
    </w:p>
    <w:p w14:paraId="6FC3328C" w14:textId="007F93B5" w:rsidR="008104B0" w:rsidRDefault="008104B0" w:rsidP="003250E7">
      <w:pPr>
        <w:pStyle w:val="Akapitzlist"/>
        <w:numPr>
          <w:ilvl w:val="0"/>
          <w:numId w:val="62"/>
        </w:numPr>
        <w:tabs>
          <w:tab w:val="left" w:pos="284"/>
        </w:tabs>
        <w:spacing w:before="0"/>
        <w:ind w:left="0" w:right="114" w:firstLine="0"/>
        <w:rPr>
          <w:rFonts w:ascii="Times New Roman" w:hAnsi="Times New Roman" w:cs="Times New Roman"/>
          <w:sz w:val="20"/>
          <w:szCs w:val="20"/>
        </w:rPr>
      </w:pPr>
      <w:r w:rsidRPr="008104B0">
        <w:rPr>
          <w:rFonts w:ascii="Times New Roman" w:hAnsi="Times New Roman" w:cs="Times New Roman"/>
          <w:sz w:val="20"/>
          <w:szCs w:val="20"/>
        </w:rPr>
        <w:t>W przypadku dokonania bezpośredniej zapłaty Podwykonawcy lub dalszemu Podwykonawcy, o których mowa w ust. 6 niniejszego paragrafu, Zamawiający potrąca kwotę wypłaconego wynagrodzenia z wynagrodzenia należnego</w:t>
      </w:r>
      <w:r w:rsidRPr="008104B0">
        <w:rPr>
          <w:rFonts w:ascii="Times New Roman" w:hAnsi="Times New Roman" w:cs="Times New Roman"/>
          <w:spacing w:val="-11"/>
          <w:sz w:val="20"/>
          <w:szCs w:val="20"/>
        </w:rPr>
        <w:t xml:space="preserve"> </w:t>
      </w:r>
      <w:r w:rsidRPr="008104B0">
        <w:rPr>
          <w:rFonts w:ascii="Times New Roman" w:hAnsi="Times New Roman" w:cs="Times New Roman"/>
          <w:sz w:val="20"/>
          <w:szCs w:val="20"/>
        </w:rPr>
        <w:t>Wykonawcy.</w:t>
      </w:r>
    </w:p>
    <w:p w14:paraId="0A3065A5" w14:textId="77777777" w:rsidR="008104B0" w:rsidRPr="008104B0" w:rsidRDefault="008104B0" w:rsidP="008104B0">
      <w:pPr>
        <w:pStyle w:val="Nagwek1"/>
        <w:spacing w:before="117"/>
        <w:jc w:val="center"/>
        <w:rPr>
          <w:rFonts w:ascii="Times New Roman" w:hAnsi="Times New Roman" w:cs="Times New Roman"/>
          <w:sz w:val="20"/>
          <w:szCs w:val="20"/>
        </w:rPr>
      </w:pPr>
      <w:r w:rsidRPr="008104B0">
        <w:rPr>
          <w:rFonts w:ascii="Times New Roman" w:hAnsi="Times New Roman" w:cs="Times New Roman"/>
          <w:sz w:val="20"/>
          <w:szCs w:val="20"/>
        </w:rPr>
        <w:t>§ 8</w:t>
      </w:r>
    </w:p>
    <w:p w14:paraId="1B310624" w14:textId="77777777" w:rsidR="008104B0" w:rsidRDefault="008104B0" w:rsidP="008104B0">
      <w:pPr>
        <w:pStyle w:val="WW-Normal"/>
        <w:jc w:val="center"/>
        <w:rPr>
          <w:rFonts w:ascii="Times New Roman" w:hAnsi="Times New Roman" w:cs="Times New Roman"/>
          <w:sz w:val="20"/>
          <w:szCs w:val="20"/>
        </w:rPr>
      </w:pPr>
      <w:r>
        <w:rPr>
          <w:rFonts w:ascii="Times New Roman" w:hAnsi="Times New Roman" w:cs="Times New Roman"/>
          <w:b/>
          <w:bCs/>
          <w:sz w:val="20"/>
          <w:szCs w:val="20"/>
        </w:rPr>
        <w:t>Osoby odpowiedzialne za realizację przedmiotu umowy</w:t>
      </w:r>
    </w:p>
    <w:p w14:paraId="42C54D39" w14:textId="77777777" w:rsidR="008104B0" w:rsidRDefault="008104B0" w:rsidP="008104B0">
      <w:pPr>
        <w:pStyle w:val="WW-Normal"/>
        <w:rPr>
          <w:rFonts w:ascii="Times New Roman" w:hAnsi="Times New Roman" w:cs="Times New Roman"/>
          <w:sz w:val="20"/>
          <w:szCs w:val="20"/>
        </w:rPr>
      </w:pPr>
      <w:r>
        <w:rPr>
          <w:rFonts w:ascii="Times New Roman" w:hAnsi="Times New Roman" w:cs="Times New Roman"/>
          <w:sz w:val="20"/>
          <w:szCs w:val="20"/>
        </w:rPr>
        <w:t>Osobą odpowiedzialną za prawidłową realizację przedmiotu zamówienia jest:</w:t>
      </w:r>
    </w:p>
    <w:p w14:paraId="26305BC0" w14:textId="77777777" w:rsidR="008104B0" w:rsidRDefault="008104B0" w:rsidP="008104B0">
      <w:pPr>
        <w:pStyle w:val="WW-Normal"/>
        <w:rPr>
          <w:rFonts w:ascii="Times New Roman" w:hAnsi="Times New Roman" w:cs="Times New Roman"/>
          <w:sz w:val="20"/>
          <w:szCs w:val="20"/>
        </w:rPr>
      </w:pPr>
      <w:r>
        <w:rPr>
          <w:rFonts w:ascii="Times New Roman" w:hAnsi="Times New Roman" w:cs="Times New Roman"/>
          <w:sz w:val="20"/>
          <w:szCs w:val="20"/>
        </w:rPr>
        <w:t>1) ze strony Zamawiającego: ………………………….</w:t>
      </w:r>
    </w:p>
    <w:p w14:paraId="283C98A3" w14:textId="77777777" w:rsidR="008104B0" w:rsidRDefault="008104B0" w:rsidP="008104B0">
      <w:pPr>
        <w:pStyle w:val="WW-Normal"/>
        <w:rPr>
          <w:rFonts w:ascii="Times New Roman" w:hAnsi="Times New Roman" w:cs="Times New Roman"/>
          <w:b/>
          <w:bCs/>
          <w:sz w:val="20"/>
          <w:szCs w:val="20"/>
        </w:rPr>
      </w:pPr>
      <w:r>
        <w:rPr>
          <w:rFonts w:ascii="Times New Roman" w:hAnsi="Times New Roman" w:cs="Times New Roman"/>
          <w:sz w:val="20"/>
          <w:szCs w:val="20"/>
        </w:rPr>
        <w:t xml:space="preserve">2) ze strony Wykonawcy: …………………………….. </w:t>
      </w:r>
    </w:p>
    <w:p w14:paraId="39523D3A" w14:textId="3BDFD124" w:rsidR="008104B0" w:rsidRDefault="008104B0" w:rsidP="008104B0">
      <w:pPr>
        <w:pStyle w:val="Akapitzlist"/>
        <w:tabs>
          <w:tab w:val="left" w:pos="284"/>
        </w:tabs>
        <w:spacing w:before="0"/>
        <w:ind w:left="0" w:right="114"/>
        <w:rPr>
          <w:rFonts w:ascii="Times New Roman" w:hAnsi="Times New Roman" w:cs="Times New Roman"/>
          <w:sz w:val="20"/>
          <w:szCs w:val="20"/>
        </w:rPr>
      </w:pPr>
    </w:p>
    <w:p w14:paraId="283F5600" w14:textId="77777777" w:rsidR="008104B0" w:rsidRPr="008104B0" w:rsidRDefault="008104B0" w:rsidP="008104B0">
      <w:pPr>
        <w:pStyle w:val="Nagwek1"/>
        <w:spacing w:before="116"/>
        <w:jc w:val="center"/>
        <w:rPr>
          <w:rFonts w:ascii="Times New Roman" w:hAnsi="Times New Roman" w:cs="Times New Roman"/>
          <w:sz w:val="20"/>
          <w:szCs w:val="20"/>
        </w:rPr>
      </w:pPr>
      <w:r w:rsidRPr="008104B0">
        <w:rPr>
          <w:rFonts w:ascii="Times New Roman" w:hAnsi="Times New Roman" w:cs="Times New Roman"/>
          <w:sz w:val="20"/>
          <w:szCs w:val="20"/>
        </w:rPr>
        <w:t>§ 9</w:t>
      </w:r>
    </w:p>
    <w:p w14:paraId="20D2F659" w14:textId="77777777" w:rsidR="008104B0" w:rsidRPr="008104B0" w:rsidRDefault="008104B0" w:rsidP="008104B0">
      <w:pPr>
        <w:spacing w:line="252" w:lineRule="exact"/>
        <w:ind w:left="100" w:right="99"/>
        <w:jc w:val="center"/>
        <w:rPr>
          <w:rFonts w:ascii="Times New Roman" w:hAnsi="Times New Roman" w:cs="Times New Roman"/>
          <w:b/>
          <w:sz w:val="20"/>
          <w:szCs w:val="20"/>
        </w:rPr>
      </w:pPr>
      <w:r w:rsidRPr="008104B0">
        <w:rPr>
          <w:rFonts w:ascii="Times New Roman" w:hAnsi="Times New Roman" w:cs="Times New Roman"/>
          <w:b/>
          <w:sz w:val="20"/>
          <w:szCs w:val="20"/>
        </w:rPr>
        <w:t>Materiały</w:t>
      </w:r>
    </w:p>
    <w:p w14:paraId="434C8D72" w14:textId="77777777" w:rsidR="008104B0" w:rsidRDefault="008104B0" w:rsidP="003250E7">
      <w:pPr>
        <w:pStyle w:val="Akapitzlist"/>
        <w:numPr>
          <w:ilvl w:val="0"/>
          <w:numId w:val="63"/>
        </w:numPr>
        <w:tabs>
          <w:tab w:val="left" w:pos="284"/>
        </w:tabs>
        <w:spacing w:before="0"/>
        <w:ind w:left="0" w:firstLine="0"/>
        <w:rPr>
          <w:rFonts w:ascii="Times New Roman" w:hAnsi="Times New Roman" w:cs="Times New Roman"/>
          <w:sz w:val="20"/>
          <w:szCs w:val="20"/>
        </w:rPr>
      </w:pPr>
      <w:r w:rsidRPr="008104B0">
        <w:rPr>
          <w:rFonts w:ascii="Times New Roman" w:hAnsi="Times New Roman" w:cs="Times New Roman"/>
          <w:sz w:val="20"/>
          <w:szCs w:val="20"/>
        </w:rPr>
        <w:t>Przedmiot umowy zostanie wykonany z materiałów dostarczonych przez</w:t>
      </w:r>
      <w:r w:rsidRPr="008104B0">
        <w:rPr>
          <w:rFonts w:ascii="Times New Roman" w:hAnsi="Times New Roman" w:cs="Times New Roman"/>
          <w:spacing w:val="-18"/>
          <w:sz w:val="20"/>
          <w:szCs w:val="20"/>
        </w:rPr>
        <w:t xml:space="preserve"> </w:t>
      </w:r>
      <w:r w:rsidRPr="008104B0">
        <w:rPr>
          <w:rFonts w:ascii="Times New Roman" w:hAnsi="Times New Roman" w:cs="Times New Roman"/>
          <w:sz w:val="20"/>
          <w:szCs w:val="20"/>
        </w:rPr>
        <w:t>Wykonawcę.</w:t>
      </w:r>
    </w:p>
    <w:p w14:paraId="4B3E295B" w14:textId="77777777" w:rsidR="008104B0" w:rsidRDefault="008104B0" w:rsidP="003250E7">
      <w:pPr>
        <w:pStyle w:val="Akapitzlist"/>
        <w:numPr>
          <w:ilvl w:val="0"/>
          <w:numId w:val="63"/>
        </w:numPr>
        <w:tabs>
          <w:tab w:val="left" w:pos="284"/>
        </w:tabs>
        <w:spacing w:before="0"/>
        <w:ind w:left="0" w:firstLine="0"/>
        <w:rPr>
          <w:rFonts w:ascii="Times New Roman" w:hAnsi="Times New Roman" w:cs="Times New Roman"/>
          <w:sz w:val="20"/>
          <w:szCs w:val="20"/>
        </w:rPr>
      </w:pPr>
      <w:r w:rsidRPr="008104B0">
        <w:rPr>
          <w:rFonts w:ascii="Times New Roman" w:hAnsi="Times New Roman" w:cs="Times New Roman"/>
          <w:sz w:val="20"/>
          <w:szCs w:val="20"/>
        </w:rPr>
        <w:t>Materiały i urządzenia dostarczone przez Wykonawcę muszą być fabrycznie nowe oraz muszą odpowiadać wymogom obowiązujących</w:t>
      </w:r>
      <w:r w:rsidRPr="008104B0">
        <w:rPr>
          <w:rFonts w:ascii="Times New Roman" w:hAnsi="Times New Roman" w:cs="Times New Roman"/>
          <w:spacing w:val="1"/>
          <w:sz w:val="20"/>
          <w:szCs w:val="20"/>
        </w:rPr>
        <w:t xml:space="preserve"> </w:t>
      </w:r>
      <w:r w:rsidRPr="008104B0">
        <w:rPr>
          <w:rFonts w:ascii="Times New Roman" w:hAnsi="Times New Roman" w:cs="Times New Roman"/>
          <w:sz w:val="20"/>
          <w:szCs w:val="20"/>
        </w:rPr>
        <w:t>norm.</w:t>
      </w:r>
    </w:p>
    <w:p w14:paraId="5CE1A029" w14:textId="7A9BEF74" w:rsidR="008104B0" w:rsidRPr="008104B0" w:rsidRDefault="008104B0" w:rsidP="003250E7">
      <w:pPr>
        <w:pStyle w:val="Akapitzlist"/>
        <w:numPr>
          <w:ilvl w:val="0"/>
          <w:numId w:val="63"/>
        </w:numPr>
        <w:tabs>
          <w:tab w:val="left" w:pos="284"/>
        </w:tabs>
        <w:spacing w:before="0"/>
        <w:ind w:left="0" w:firstLine="0"/>
        <w:rPr>
          <w:rFonts w:ascii="Times New Roman" w:hAnsi="Times New Roman" w:cs="Times New Roman"/>
          <w:sz w:val="20"/>
          <w:szCs w:val="20"/>
        </w:rPr>
      </w:pPr>
      <w:r w:rsidRPr="008104B0">
        <w:rPr>
          <w:rFonts w:ascii="Times New Roman" w:hAnsi="Times New Roman" w:cs="Times New Roman"/>
          <w:sz w:val="20"/>
          <w:szCs w:val="20"/>
        </w:rPr>
        <w:t>Na potwierdzenie powyższego Wykonawca zobowiązany jest posiadać stosowne dokumenty.</w:t>
      </w:r>
    </w:p>
    <w:p w14:paraId="6FB71854" w14:textId="77777777" w:rsidR="008104B0" w:rsidRDefault="008104B0" w:rsidP="008104B0">
      <w:pPr>
        <w:pStyle w:val="Nagwek1"/>
        <w:ind w:left="0" w:right="100"/>
        <w:rPr>
          <w:rFonts w:ascii="Times New Roman" w:hAnsi="Times New Roman" w:cs="Times New Roman"/>
          <w:sz w:val="20"/>
          <w:szCs w:val="20"/>
        </w:rPr>
      </w:pPr>
    </w:p>
    <w:p w14:paraId="56CA3848" w14:textId="2AC55769" w:rsidR="008104B0" w:rsidRPr="008104B0" w:rsidRDefault="008104B0" w:rsidP="008104B0">
      <w:pPr>
        <w:pStyle w:val="Nagwek1"/>
        <w:spacing w:line="251" w:lineRule="exact"/>
        <w:ind w:left="0" w:right="100"/>
        <w:jc w:val="center"/>
        <w:rPr>
          <w:rFonts w:ascii="Times New Roman" w:hAnsi="Times New Roman" w:cs="Times New Roman"/>
          <w:sz w:val="20"/>
          <w:szCs w:val="20"/>
        </w:rPr>
      </w:pPr>
      <w:r w:rsidRPr="008104B0">
        <w:rPr>
          <w:rFonts w:ascii="Times New Roman" w:hAnsi="Times New Roman" w:cs="Times New Roman"/>
          <w:sz w:val="20"/>
          <w:szCs w:val="20"/>
        </w:rPr>
        <w:lastRenderedPageBreak/>
        <w:t>§ 10</w:t>
      </w:r>
    </w:p>
    <w:p w14:paraId="25A29EA2" w14:textId="77777777" w:rsidR="00100345" w:rsidRPr="00100345" w:rsidRDefault="00100345" w:rsidP="00100345">
      <w:pPr>
        <w:ind w:left="100" w:right="101"/>
        <w:jc w:val="center"/>
        <w:rPr>
          <w:rFonts w:ascii="Times New Roman" w:hAnsi="Times New Roman" w:cs="Times New Roman"/>
          <w:b/>
          <w:sz w:val="20"/>
          <w:szCs w:val="20"/>
        </w:rPr>
      </w:pPr>
      <w:r w:rsidRPr="00100345">
        <w:rPr>
          <w:rFonts w:ascii="Times New Roman" w:hAnsi="Times New Roman" w:cs="Times New Roman"/>
          <w:b/>
          <w:sz w:val="20"/>
          <w:szCs w:val="20"/>
        </w:rPr>
        <w:t>Odbiór robót</w:t>
      </w:r>
    </w:p>
    <w:p w14:paraId="174DC0ED" w14:textId="77777777" w:rsidR="00100345" w:rsidRDefault="00100345" w:rsidP="003250E7">
      <w:pPr>
        <w:pStyle w:val="Akapitzlist"/>
        <w:numPr>
          <w:ilvl w:val="0"/>
          <w:numId w:val="64"/>
        </w:numPr>
        <w:tabs>
          <w:tab w:val="left" w:pos="142"/>
          <w:tab w:val="left" w:pos="284"/>
        </w:tabs>
        <w:spacing w:before="0"/>
        <w:ind w:left="0" w:right="115" w:firstLine="0"/>
        <w:rPr>
          <w:rFonts w:ascii="Times New Roman" w:hAnsi="Times New Roman" w:cs="Times New Roman"/>
          <w:sz w:val="20"/>
          <w:szCs w:val="20"/>
        </w:rPr>
      </w:pPr>
      <w:r w:rsidRPr="00100345">
        <w:rPr>
          <w:rFonts w:ascii="Times New Roman" w:hAnsi="Times New Roman" w:cs="Times New Roman"/>
          <w:sz w:val="20"/>
          <w:szCs w:val="20"/>
        </w:rPr>
        <w:t>Zrealizowanie przedmiotu umowy zostanie potwierdzone protokołem odbioru podpisanym przez Zamawiającego i Wykonawcę w siedzibie</w:t>
      </w:r>
      <w:r w:rsidRPr="00100345">
        <w:rPr>
          <w:rFonts w:ascii="Times New Roman" w:hAnsi="Times New Roman" w:cs="Times New Roman"/>
          <w:spacing w:val="-8"/>
          <w:sz w:val="20"/>
          <w:szCs w:val="20"/>
        </w:rPr>
        <w:t xml:space="preserve"> </w:t>
      </w:r>
      <w:r w:rsidRPr="00100345">
        <w:rPr>
          <w:rFonts w:ascii="Times New Roman" w:hAnsi="Times New Roman" w:cs="Times New Roman"/>
          <w:sz w:val="20"/>
          <w:szCs w:val="20"/>
        </w:rPr>
        <w:t>Zamawiającego.</w:t>
      </w:r>
    </w:p>
    <w:p w14:paraId="732EBA38" w14:textId="2758DE1D" w:rsidR="00100345" w:rsidRPr="00100345" w:rsidRDefault="00100345" w:rsidP="003250E7">
      <w:pPr>
        <w:pStyle w:val="Akapitzlist"/>
        <w:numPr>
          <w:ilvl w:val="0"/>
          <w:numId w:val="64"/>
        </w:numPr>
        <w:tabs>
          <w:tab w:val="left" w:pos="142"/>
          <w:tab w:val="left" w:pos="284"/>
        </w:tabs>
        <w:spacing w:before="0"/>
        <w:ind w:left="0" w:right="115" w:firstLine="0"/>
        <w:rPr>
          <w:rFonts w:ascii="Times New Roman" w:hAnsi="Times New Roman" w:cs="Times New Roman"/>
          <w:sz w:val="20"/>
          <w:szCs w:val="20"/>
        </w:rPr>
      </w:pPr>
      <w:r w:rsidRPr="00100345">
        <w:rPr>
          <w:rFonts w:ascii="Times New Roman" w:hAnsi="Times New Roman" w:cs="Times New Roman"/>
          <w:sz w:val="20"/>
          <w:szCs w:val="20"/>
        </w:rPr>
        <w:t>Do protokołu odbioru Wykonawca zobowiązany jest załączyć następujące</w:t>
      </w:r>
      <w:r w:rsidRPr="00100345">
        <w:rPr>
          <w:rFonts w:ascii="Times New Roman" w:hAnsi="Times New Roman" w:cs="Times New Roman"/>
          <w:spacing w:val="-18"/>
          <w:sz w:val="20"/>
          <w:szCs w:val="20"/>
        </w:rPr>
        <w:t xml:space="preserve"> </w:t>
      </w:r>
      <w:r w:rsidRPr="00100345">
        <w:rPr>
          <w:rFonts w:ascii="Times New Roman" w:hAnsi="Times New Roman" w:cs="Times New Roman"/>
          <w:sz w:val="20"/>
          <w:szCs w:val="20"/>
        </w:rPr>
        <w:t>dokumenty:</w:t>
      </w:r>
    </w:p>
    <w:p w14:paraId="24FD53DE" w14:textId="77777777" w:rsidR="00100345" w:rsidRDefault="00100345" w:rsidP="003250E7">
      <w:pPr>
        <w:pStyle w:val="Akapitzlist"/>
        <w:numPr>
          <w:ilvl w:val="0"/>
          <w:numId w:val="65"/>
        </w:numPr>
        <w:tabs>
          <w:tab w:val="left" w:pos="839"/>
        </w:tabs>
        <w:spacing w:before="0"/>
        <w:ind w:right="113"/>
        <w:rPr>
          <w:rFonts w:ascii="Times New Roman" w:hAnsi="Times New Roman" w:cs="Times New Roman"/>
          <w:sz w:val="20"/>
          <w:szCs w:val="20"/>
        </w:rPr>
      </w:pPr>
      <w:r w:rsidRPr="00100345">
        <w:rPr>
          <w:rFonts w:ascii="Times New Roman" w:hAnsi="Times New Roman" w:cs="Times New Roman"/>
          <w:sz w:val="20"/>
          <w:szCs w:val="20"/>
        </w:rPr>
        <w:t>charakterystyka techniczna, w tym dane techniczne, montowanych lamp w języku polskim,</w:t>
      </w:r>
    </w:p>
    <w:p w14:paraId="28B3ACCF" w14:textId="77777777" w:rsidR="00100345" w:rsidRDefault="00100345" w:rsidP="003250E7">
      <w:pPr>
        <w:pStyle w:val="Akapitzlist"/>
        <w:numPr>
          <w:ilvl w:val="0"/>
          <w:numId w:val="65"/>
        </w:numPr>
        <w:tabs>
          <w:tab w:val="left" w:pos="839"/>
        </w:tabs>
        <w:spacing w:before="0"/>
        <w:ind w:right="113"/>
        <w:rPr>
          <w:rFonts w:ascii="Times New Roman" w:hAnsi="Times New Roman" w:cs="Times New Roman"/>
          <w:sz w:val="20"/>
          <w:szCs w:val="20"/>
        </w:rPr>
      </w:pPr>
      <w:r w:rsidRPr="00100345">
        <w:rPr>
          <w:rFonts w:ascii="Times New Roman" w:hAnsi="Times New Roman" w:cs="Times New Roman"/>
          <w:sz w:val="20"/>
          <w:szCs w:val="20"/>
        </w:rPr>
        <w:t>instrukcję obsługi i instalacji (montażu) lamp w języku</w:t>
      </w:r>
      <w:r w:rsidRPr="00100345">
        <w:rPr>
          <w:rFonts w:ascii="Times New Roman" w:hAnsi="Times New Roman" w:cs="Times New Roman"/>
          <w:spacing w:val="-9"/>
          <w:sz w:val="20"/>
          <w:szCs w:val="20"/>
        </w:rPr>
        <w:t xml:space="preserve"> </w:t>
      </w:r>
      <w:r w:rsidRPr="00100345">
        <w:rPr>
          <w:rFonts w:ascii="Times New Roman" w:hAnsi="Times New Roman" w:cs="Times New Roman"/>
          <w:sz w:val="20"/>
          <w:szCs w:val="20"/>
        </w:rPr>
        <w:t>polskim,</w:t>
      </w:r>
    </w:p>
    <w:p w14:paraId="49075556" w14:textId="77777777" w:rsidR="00100345" w:rsidRDefault="00100345" w:rsidP="003250E7">
      <w:pPr>
        <w:pStyle w:val="Akapitzlist"/>
        <w:numPr>
          <w:ilvl w:val="0"/>
          <w:numId w:val="65"/>
        </w:numPr>
        <w:tabs>
          <w:tab w:val="left" w:pos="839"/>
        </w:tabs>
        <w:spacing w:before="0"/>
        <w:ind w:right="113"/>
        <w:rPr>
          <w:rFonts w:ascii="Times New Roman" w:hAnsi="Times New Roman" w:cs="Times New Roman"/>
          <w:sz w:val="20"/>
          <w:szCs w:val="20"/>
        </w:rPr>
      </w:pPr>
      <w:r w:rsidRPr="00100345">
        <w:rPr>
          <w:rFonts w:ascii="Times New Roman" w:hAnsi="Times New Roman" w:cs="Times New Roman"/>
          <w:sz w:val="20"/>
          <w:szCs w:val="20"/>
        </w:rPr>
        <w:t>oświadczenie potwierdzające, że lampy zostały zainstalowane zgodnie z wymogami, w tym zgodnie z normami i spełniają wszelkie wymogi związane z dopuszczeniem do użytkowania (poświadczenie jakości i kompletności</w:t>
      </w:r>
      <w:r w:rsidRPr="00100345">
        <w:rPr>
          <w:rFonts w:ascii="Times New Roman" w:hAnsi="Times New Roman" w:cs="Times New Roman"/>
          <w:spacing w:val="-10"/>
          <w:sz w:val="20"/>
          <w:szCs w:val="20"/>
        </w:rPr>
        <w:t xml:space="preserve"> </w:t>
      </w:r>
      <w:r w:rsidRPr="00100345">
        <w:rPr>
          <w:rFonts w:ascii="Times New Roman" w:hAnsi="Times New Roman" w:cs="Times New Roman"/>
          <w:sz w:val="20"/>
          <w:szCs w:val="20"/>
        </w:rPr>
        <w:t>lamp)</w:t>
      </w:r>
    </w:p>
    <w:p w14:paraId="7C31768E" w14:textId="44DC0DB9" w:rsidR="00100345" w:rsidRPr="00100345" w:rsidRDefault="00100345" w:rsidP="003250E7">
      <w:pPr>
        <w:pStyle w:val="Akapitzlist"/>
        <w:numPr>
          <w:ilvl w:val="0"/>
          <w:numId w:val="65"/>
        </w:numPr>
        <w:tabs>
          <w:tab w:val="left" w:pos="839"/>
        </w:tabs>
        <w:spacing w:before="0"/>
        <w:ind w:right="113"/>
        <w:rPr>
          <w:rFonts w:ascii="Times New Roman" w:hAnsi="Times New Roman" w:cs="Times New Roman"/>
          <w:sz w:val="20"/>
          <w:szCs w:val="20"/>
        </w:rPr>
      </w:pPr>
      <w:r w:rsidRPr="00100345">
        <w:rPr>
          <w:rFonts w:ascii="Times New Roman" w:hAnsi="Times New Roman" w:cs="Times New Roman"/>
          <w:sz w:val="20"/>
          <w:szCs w:val="20"/>
        </w:rPr>
        <w:t>dokumenty gwarancyjne (kartę</w:t>
      </w:r>
      <w:r w:rsidRPr="00100345">
        <w:rPr>
          <w:rFonts w:ascii="Times New Roman" w:hAnsi="Times New Roman" w:cs="Times New Roman"/>
          <w:spacing w:val="-10"/>
          <w:sz w:val="20"/>
          <w:szCs w:val="20"/>
        </w:rPr>
        <w:t xml:space="preserve"> </w:t>
      </w:r>
      <w:r w:rsidRPr="00100345">
        <w:rPr>
          <w:rFonts w:ascii="Times New Roman" w:hAnsi="Times New Roman" w:cs="Times New Roman"/>
          <w:sz w:val="20"/>
          <w:szCs w:val="20"/>
        </w:rPr>
        <w:t>gwarancyjną).</w:t>
      </w:r>
    </w:p>
    <w:p w14:paraId="109E1169" w14:textId="7BAB5366" w:rsidR="00100345" w:rsidRPr="00100345" w:rsidRDefault="00100345" w:rsidP="003250E7">
      <w:pPr>
        <w:pStyle w:val="Akapitzlist"/>
        <w:numPr>
          <w:ilvl w:val="0"/>
          <w:numId w:val="66"/>
        </w:numPr>
        <w:tabs>
          <w:tab w:val="left" w:pos="284"/>
        </w:tabs>
        <w:spacing w:before="0"/>
        <w:ind w:left="0" w:right="112" w:firstLine="0"/>
        <w:rPr>
          <w:rFonts w:ascii="Times New Roman" w:hAnsi="Times New Roman" w:cs="Times New Roman"/>
          <w:sz w:val="20"/>
          <w:szCs w:val="20"/>
        </w:rPr>
      </w:pPr>
      <w:r w:rsidRPr="00100345">
        <w:rPr>
          <w:rFonts w:ascii="Times New Roman" w:hAnsi="Times New Roman" w:cs="Times New Roman"/>
          <w:sz w:val="20"/>
          <w:szCs w:val="20"/>
        </w:rPr>
        <w:t>Jeżeli w toku czynności odbioru</w:t>
      </w:r>
      <w:r>
        <w:rPr>
          <w:rFonts w:ascii="Times New Roman" w:hAnsi="Times New Roman" w:cs="Times New Roman"/>
          <w:sz w:val="20"/>
          <w:szCs w:val="20"/>
        </w:rPr>
        <w:t xml:space="preserve"> </w:t>
      </w:r>
      <w:r w:rsidRPr="00100345">
        <w:rPr>
          <w:rFonts w:ascii="Times New Roman" w:hAnsi="Times New Roman" w:cs="Times New Roman"/>
          <w:sz w:val="20"/>
          <w:szCs w:val="20"/>
        </w:rPr>
        <w:t>zostaną stwierdzone wady, to Zamawiającemu przysługują następujące</w:t>
      </w:r>
      <w:r w:rsidRPr="00100345">
        <w:rPr>
          <w:rFonts w:ascii="Times New Roman" w:hAnsi="Times New Roman" w:cs="Times New Roman"/>
          <w:spacing w:val="-5"/>
          <w:sz w:val="20"/>
          <w:szCs w:val="20"/>
        </w:rPr>
        <w:t xml:space="preserve"> </w:t>
      </w:r>
      <w:r w:rsidRPr="00100345">
        <w:rPr>
          <w:rFonts w:ascii="Times New Roman" w:hAnsi="Times New Roman" w:cs="Times New Roman"/>
          <w:sz w:val="20"/>
          <w:szCs w:val="20"/>
        </w:rPr>
        <w:t>uprawnienia:</w:t>
      </w:r>
    </w:p>
    <w:p w14:paraId="576CF0B7" w14:textId="77777777" w:rsidR="00100345" w:rsidRDefault="00100345" w:rsidP="003250E7">
      <w:pPr>
        <w:pStyle w:val="Akapitzlist"/>
        <w:numPr>
          <w:ilvl w:val="0"/>
          <w:numId w:val="67"/>
        </w:numPr>
        <w:tabs>
          <w:tab w:val="left" w:pos="970"/>
        </w:tabs>
        <w:spacing w:before="0"/>
        <w:rPr>
          <w:rFonts w:ascii="Times New Roman" w:hAnsi="Times New Roman" w:cs="Times New Roman"/>
          <w:sz w:val="20"/>
          <w:szCs w:val="20"/>
        </w:rPr>
      </w:pPr>
      <w:r w:rsidRPr="00100345">
        <w:rPr>
          <w:rFonts w:ascii="Times New Roman" w:hAnsi="Times New Roman" w:cs="Times New Roman"/>
          <w:sz w:val="20"/>
          <w:szCs w:val="20"/>
        </w:rPr>
        <w:t>jeżeli wady nadają się do usunięcia, Zamawiający wyznacza termin usunięcia</w:t>
      </w:r>
      <w:r w:rsidRPr="00100345">
        <w:rPr>
          <w:rFonts w:ascii="Times New Roman" w:hAnsi="Times New Roman" w:cs="Times New Roman"/>
          <w:spacing w:val="-16"/>
          <w:sz w:val="20"/>
          <w:szCs w:val="20"/>
        </w:rPr>
        <w:t xml:space="preserve"> </w:t>
      </w:r>
      <w:r w:rsidRPr="00100345">
        <w:rPr>
          <w:rFonts w:ascii="Times New Roman" w:hAnsi="Times New Roman" w:cs="Times New Roman"/>
          <w:sz w:val="20"/>
          <w:szCs w:val="20"/>
        </w:rPr>
        <w:t>wad,</w:t>
      </w:r>
    </w:p>
    <w:p w14:paraId="1CCEB817" w14:textId="63DE04D9" w:rsidR="00100345" w:rsidRPr="00100345" w:rsidRDefault="00100345" w:rsidP="003250E7">
      <w:pPr>
        <w:pStyle w:val="Akapitzlist"/>
        <w:numPr>
          <w:ilvl w:val="0"/>
          <w:numId w:val="67"/>
        </w:numPr>
        <w:tabs>
          <w:tab w:val="left" w:pos="970"/>
        </w:tabs>
        <w:spacing w:before="0"/>
        <w:ind w:left="714" w:hanging="357"/>
        <w:rPr>
          <w:rFonts w:ascii="Times New Roman" w:hAnsi="Times New Roman" w:cs="Times New Roman"/>
          <w:sz w:val="20"/>
          <w:szCs w:val="20"/>
        </w:rPr>
      </w:pPr>
      <w:r w:rsidRPr="00100345">
        <w:rPr>
          <w:rFonts w:ascii="Times New Roman" w:hAnsi="Times New Roman" w:cs="Times New Roman"/>
          <w:sz w:val="20"/>
          <w:szCs w:val="20"/>
        </w:rPr>
        <w:t>jeżeli wady nie nadają się do usunięcia,</w:t>
      </w:r>
      <w:r w:rsidRPr="00100345">
        <w:rPr>
          <w:rFonts w:ascii="Times New Roman" w:hAnsi="Times New Roman" w:cs="Times New Roman"/>
          <w:spacing w:val="-1"/>
          <w:sz w:val="20"/>
          <w:szCs w:val="20"/>
        </w:rPr>
        <w:t xml:space="preserve"> </w:t>
      </w:r>
      <w:r w:rsidRPr="00100345">
        <w:rPr>
          <w:rFonts w:ascii="Times New Roman" w:hAnsi="Times New Roman" w:cs="Times New Roman"/>
          <w:sz w:val="20"/>
          <w:szCs w:val="20"/>
        </w:rPr>
        <w:t>to:</w:t>
      </w:r>
    </w:p>
    <w:p w14:paraId="6C679A9C" w14:textId="77777777" w:rsidR="006F3855" w:rsidRDefault="00100345" w:rsidP="003250E7">
      <w:pPr>
        <w:pStyle w:val="Akapitzlist"/>
        <w:numPr>
          <w:ilvl w:val="0"/>
          <w:numId w:val="68"/>
        </w:numPr>
        <w:tabs>
          <w:tab w:val="left" w:pos="1395"/>
        </w:tabs>
        <w:spacing w:before="0"/>
        <w:ind w:left="714" w:right="113" w:hanging="357"/>
        <w:rPr>
          <w:rFonts w:ascii="Times New Roman" w:hAnsi="Times New Roman" w:cs="Times New Roman"/>
          <w:sz w:val="20"/>
          <w:szCs w:val="20"/>
        </w:rPr>
      </w:pPr>
      <w:r w:rsidRPr="00100345">
        <w:rPr>
          <w:rFonts w:ascii="Times New Roman" w:hAnsi="Times New Roman" w:cs="Times New Roman"/>
          <w:sz w:val="20"/>
          <w:szCs w:val="20"/>
        </w:rPr>
        <w:t>jeżeli    umożliwiają    one     użytkowanie     przedmiotu     odbioru     zgodnie   z przeznaczeniem, Zamawiający może obniżyć odpowiednio</w:t>
      </w:r>
      <w:r w:rsidRPr="00100345">
        <w:rPr>
          <w:rFonts w:ascii="Times New Roman" w:hAnsi="Times New Roman" w:cs="Times New Roman"/>
          <w:spacing w:val="-10"/>
          <w:sz w:val="20"/>
          <w:szCs w:val="20"/>
        </w:rPr>
        <w:t xml:space="preserve"> </w:t>
      </w:r>
      <w:r w:rsidRPr="00100345">
        <w:rPr>
          <w:rFonts w:ascii="Times New Roman" w:hAnsi="Times New Roman" w:cs="Times New Roman"/>
          <w:sz w:val="20"/>
          <w:szCs w:val="20"/>
        </w:rPr>
        <w:t>wynagrodzenie,</w:t>
      </w:r>
    </w:p>
    <w:p w14:paraId="594CEA72" w14:textId="6ACD98B0" w:rsidR="00100345" w:rsidRPr="006F3855" w:rsidRDefault="00100345" w:rsidP="003250E7">
      <w:pPr>
        <w:pStyle w:val="Akapitzlist"/>
        <w:numPr>
          <w:ilvl w:val="0"/>
          <w:numId w:val="68"/>
        </w:numPr>
        <w:tabs>
          <w:tab w:val="left" w:pos="1395"/>
        </w:tabs>
        <w:spacing w:before="0"/>
        <w:ind w:left="714" w:right="113" w:hanging="357"/>
        <w:rPr>
          <w:rFonts w:ascii="Times New Roman" w:hAnsi="Times New Roman" w:cs="Times New Roman"/>
          <w:sz w:val="20"/>
          <w:szCs w:val="20"/>
        </w:rPr>
      </w:pPr>
      <w:r w:rsidRPr="006F3855">
        <w:rPr>
          <w:rFonts w:ascii="Times New Roman" w:hAnsi="Times New Roman" w:cs="Times New Roman"/>
          <w:sz w:val="20"/>
          <w:szCs w:val="20"/>
        </w:rPr>
        <w:t>jeżeli wady uniemożliwiają użytkowanie zgodnie z przeznaczeniem, Zamawiający może odstąpić od umowy w całości bądź w części lub żądać wykonania przedmiotu umowy po raz drugi na koszt</w:t>
      </w:r>
      <w:r w:rsidRPr="006F3855">
        <w:rPr>
          <w:rFonts w:ascii="Times New Roman" w:hAnsi="Times New Roman" w:cs="Times New Roman"/>
          <w:spacing w:val="-11"/>
          <w:sz w:val="20"/>
          <w:szCs w:val="20"/>
        </w:rPr>
        <w:t xml:space="preserve"> </w:t>
      </w:r>
      <w:r w:rsidRPr="006F3855">
        <w:rPr>
          <w:rFonts w:ascii="Times New Roman" w:hAnsi="Times New Roman" w:cs="Times New Roman"/>
          <w:sz w:val="20"/>
          <w:szCs w:val="20"/>
        </w:rPr>
        <w:t>Wykonawcy.</w:t>
      </w:r>
    </w:p>
    <w:p w14:paraId="53D09C5D" w14:textId="77777777" w:rsidR="006F3855" w:rsidRDefault="00100345" w:rsidP="003250E7">
      <w:pPr>
        <w:pStyle w:val="Akapitzlist"/>
        <w:numPr>
          <w:ilvl w:val="0"/>
          <w:numId w:val="32"/>
        </w:numPr>
        <w:tabs>
          <w:tab w:val="left" w:pos="284"/>
        </w:tabs>
        <w:spacing w:before="0"/>
        <w:ind w:left="0" w:right="112" w:firstLine="0"/>
        <w:rPr>
          <w:rFonts w:ascii="Times New Roman" w:hAnsi="Times New Roman" w:cs="Times New Roman"/>
          <w:sz w:val="20"/>
          <w:szCs w:val="20"/>
        </w:rPr>
      </w:pPr>
      <w:r w:rsidRPr="006F3855">
        <w:rPr>
          <w:rFonts w:ascii="Times New Roman" w:hAnsi="Times New Roman" w:cs="Times New Roman"/>
          <w:sz w:val="20"/>
          <w:szCs w:val="20"/>
        </w:rPr>
        <w:t>Strony postanawiają, że z czynności odbioru</w:t>
      </w:r>
      <w:r w:rsidR="006F3855">
        <w:rPr>
          <w:rFonts w:ascii="Times New Roman" w:hAnsi="Times New Roman" w:cs="Times New Roman"/>
          <w:sz w:val="20"/>
          <w:szCs w:val="20"/>
        </w:rPr>
        <w:t xml:space="preserve"> </w:t>
      </w:r>
      <w:r w:rsidRPr="006F3855">
        <w:rPr>
          <w:rFonts w:ascii="Times New Roman" w:hAnsi="Times New Roman" w:cs="Times New Roman"/>
          <w:sz w:val="20"/>
          <w:szCs w:val="20"/>
        </w:rPr>
        <w:t>będzie spisany protokół zawierający wszelkie ustalenia dokonane w toku odbioru, jak też terminy wyznaczone na usunięcie stwierdzonych przy odbiorze</w:t>
      </w:r>
      <w:r w:rsidRPr="006F3855">
        <w:rPr>
          <w:rFonts w:ascii="Times New Roman" w:hAnsi="Times New Roman" w:cs="Times New Roman"/>
          <w:spacing w:val="-7"/>
          <w:sz w:val="20"/>
          <w:szCs w:val="20"/>
        </w:rPr>
        <w:t xml:space="preserve"> </w:t>
      </w:r>
      <w:r w:rsidRPr="006F3855">
        <w:rPr>
          <w:rFonts w:ascii="Times New Roman" w:hAnsi="Times New Roman" w:cs="Times New Roman"/>
          <w:sz w:val="20"/>
          <w:szCs w:val="20"/>
        </w:rPr>
        <w:t>wad.</w:t>
      </w:r>
    </w:p>
    <w:p w14:paraId="4B9BA4B4" w14:textId="77777777" w:rsidR="006F3855" w:rsidRDefault="006F3855" w:rsidP="003250E7">
      <w:pPr>
        <w:pStyle w:val="Akapitzlist"/>
        <w:numPr>
          <w:ilvl w:val="0"/>
          <w:numId w:val="32"/>
        </w:numPr>
        <w:tabs>
          <w:tab w:val="left" w:pos="284"/>
        </w:tabs>
        <w:spacing w:before="0"/>
        <w:ind w:left="0" w:right="112" w:firstLine="0"/>
        <w:rPr>
          <w:rFonts w:ascii="Times New Roman" w:hAnsi="Times New Roman" w:cs="Times New Roman"/>
          <w:sz w:val="20"/>
          <w:szCs w:val="20"/>
        </w:rPr>
      </w:pPr>
      <w:r w:rsidRPr="006F3855">
        <w:rPr>
          <w:rFonts w:ascii="Times New Roman" w:hAnsi="Times New Roman" w:cs="Times New Roman"/>
          <w:sz w:val="20"/>
          <w:szCs w:val="20"/>
        </w:rPr>
        <w:t xml:space="preserve">Strony postanawiają, </w:t>
      </w:r>
      <w:r w:rsidRPr="006F3855">
        <w:rPr>
          <w:rFonts w:ascii="Times New Roman" w:hAnsi="Times New Roman" w:cs="Times New Roman"/>
          <w:spacing w:val="-3"/>
          <w:sz w:val="20"/>
          <w:szCs w:val="20"/>
        </w:rPr>
        <w:t xml:space="preserve">że </w:t>
      </w:r>
      <w:r w:rsidRPr="006F3855">
        <w:rPr>
          <w:rFonts w:ascii="Times New Roman" w:hAnsi="Times New Roman" w:cs="Times New Roman"/>
          <w:sz w:val="20"/>
          <w:szCs w:val="20"/>
        </w:rPr>
        <w:t>termin usunięcia przez Wykonawcę wad stwierdzonych przy odbiorze końcowym</w:t>
      </w:r>
      <w:r>
        <w:rPr>
          <w:rFonts w:ascii="Times New Roman" w:hAnsi="Times New Roman" w:cs="Times New Roman"/>
          <w:sz w:val="20"/>
          <w:szCs w:val="20"/>
        </w:rPr>
        <w:t xml:space="preserve"> </w:t>
      </w:r>
      <w:r w:rsidRPr="006F3855">
        <w:rPr>
          <w:rFonts w:ascii="Times New Roman" w:hAnsi="Times New Roman" w:cs="Times New Roman"/>
          <w:sz w:val="20"/>
          <w:szCs w:val="20"/>
        </w:rPr>
        <w:t>robót wynosić będzie nie dłużej niż 7 dni od daty zawiadomienia przez Zamawiającego o wadzie chyba, że w trakcie odbioru strony postanawiają</w:t>
      </w:r>
      <w:r w:rsidRPr="006F3855">
        <w:rPr>
          <w:rFonts w:ascii="Times New Roman" w:hAnsi="Times New Roman" w:cs="Times New Roman"/>
          <w:spacing w:val="-25"/>
          <w:sz w:val="20"/>
          <w:szCs w:val="20"/>
        </w:rPr>
        <w:t xml:space="preserve"> </w:t>
      </w:r>
      <w:r w:rsidRPr="006F3855">
        <w:rPr>
          <w:rFonts w:ascii="Times New Roman" w:hAnsi="Times New Roman" w:cs="Times New Roman"/>
          <w:sz w:val="20"/>
          <w:szCs w:val="20"/>
        </w:rPr>
        <w:t>inaczej.</w:t>
      </w:r>
    </w:p>
    <w:p w14:paraId="4372FE5C" w14:textId="0941DA24" w:rsidR="006F3855" w:rsidRDefault="006F3855" w:rsidP="003250E7">
      <w:pPr>
        <w:pStyle w:val="Akapitzlist"/>
        <w:numPr>
          <w:ilvl w:val="0"/>
          <w:numId w:val="32"/>
        </w:numPr>
        <w:tabs>
          <w:tab w:val="left" w:pos="284"/>
        </w:tabs>
        <w:spacing w:before="0"/>
        <w:ind w:left="0" w:right="112" w:firstLine="0"/>
        <w:rPr>
          <w:rFonts w:ascii="Times New Roman" w:hAnsi="Times New Roman" w:cs="Times New Roman"/>
          <w:sz w:val="20"/>
          <w:szCs w:val="20"/>
        </w:rPr>
      </w:pPr>
      <w:r w:rsidRPr="006F3855">
        <w:rPr>
          <w:rFonts w:ascii="Times New Roman" w:hAnsi="Times New Roman" w:cs="Times New Roman"/>
          <w:sz w:val="20"/>
          <w:szCs w:val="20"/>
        </w:rPr>
        <w:t>Wykonawca zobowiązany jest do zawiadomienia na piśmie Zamawiającego o usunięciu wad oraz do żądania wyznaczenia terminu odbioru zakwestionowanych uprzednio jako wadliwych.</w:t>
      </w:r>
    </w:p>
    <w:p w14:paraId="3E5A44B6" w14:textId="02AB2412" w:rsidR="006F3855" w:rsidRDefault="006F3855" w:rsidP="006F3855">
      <w:pPr>
        <w:tabs>
          <w:tab w:val="left" w:pos="284"/>
        </w:tabs>
        <w:ind w:right="112"/>
        <w:rPr>
          <w:rFonts w:ascii="Times New Roman" w:hAnsi="Times New Roman" w:cs="Times New Roman"/>
          <w:sz w:val="20"/>
          <w:szCs w:val="20"/>
        </w:rPr>
      </w:pPr>
    </w:p>
    <w:p w14:paraId="1D15B6F6" w14:textId="77777777" w:rsidR="00E81B62" w:rsidRPr="00E81B62" w:rsidRDefault="00E81B62" w:rsidP="00E81B62">
      <w:pPr>
        <w:pStyle w:val="Nagwek1"/>
        <w:ind w:right="100"/>
        <w:jc w:val="center"/>
        <w:rPr>
          <w:rFonts w:ascii="Times New Roman" w:hAnsi="Times New Roman" w:cs="Times New Roman"/>
          <w:sz w:val="20"/>
          <w:szCs w:val="20"/>
        </w:rPr>
      </w:pPr>
      <w:r w:rsidRPr="00E81B62">
        <w:rPr>
          <w:rFonts w:ascii="Times New Roman" w:hAnsi="Times New Roman" w:cs="Times New Roman"/>
          <w:sz w:val="20"/>
          <w:szCs w:val="20"/>
        </w:rPr>
        <w:t>§ 11</w:t>
      </w:r>
    </w:p>
    <w:p w14:paraId="6518BDD4" w14:textId="77777777" w:rsidR="00E81B62" w:rsidRPr="00E81B62" w:rsidRDefault="00E81B62" w:rsidP="00E81B62">
      <w:pPr>
        <w:ind w:left="100" w:right="97"/>
        <w:jc w:val="center"/>
        <w:rPr>
          <w:rFonts w:ascii="Times New Roman" w:hAnsi="Times New Roman" w:cs="Times New Roman"/>
          <w:b/>
          <w:sz w:val="20"/>
          <w:szCs w:val="20"/>
        </w:rPr>
      </w:pPr>
      <w:r w:rsidRPr="00E81B62">
        <w:rPr>
          <w:rFonts w:ascii="Times New Roman" w:hAnsi="Times New Roman" w:cs="Times New Roman"/>
          <w:b/>
          <w:sz w:val="20"/>
          <w:szCs w:val="20"/>
        </w:rPr>
        <w:t>Gwarancje i rękojmia</w:t>
      </w:r>
    </w:p>
    <w:p w14:paraId="7E332577"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Wykonawca gwarantuje wykonanie przedmiotu umowy jakościowo bez zastrzeżeń, zgodnie z obowiązującymi przepisami prawa oraz bez</w:t>
      </w:r>
      <w:r w:rsidRPr="00E81B62">
        <w:rPr>
          <w:rFonts w:ascii="Times New Roman" w:hAnsi="Times New Roman" w:cs="Times New Roman"/>
          <w:spacing w:val="-4"/>
          <w:sz w:val="20"/>
          <w:szCs w:val="20"/>
        </w:rPr>
        <w:t xml:space="preserve"> </w:t>
      </w:r>
      <w:r w:rsidRPr="00E81B62">
        <w:rPr>
          <w:rFonts w:ascii="Times New Roman" w:hAnsi="Times New Roman" w:cs="Times New Roman"/>
          <w:sz w:val="20"/>
          <w:szCs w:val="20"/>
        </w:rPr>
        <w:t>wad.</w:t>
      </w:r>
    </w:p>
    <w:p w14:paraId="6A82B41B"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Jedynym gwarantem należytego wykonania umowy, od którego Zamawiający może dochodzić kar umownych jest Wykonawca. Działający na zlecenie Wykonawcy poddostawcy materiałów, wyrobów budowlanych, urządzeń i usług oraz Podwykonawcy nie są w tym zakresie stroną dla</w:t>
      </w:r>
      <w:r w:rsidRPr="00E81B62">
        <w:rPr>
          <w:rFonts w:ascii="Times New Roman" w:hAnsi="Times New Roman" w:cs="Times New Roman"/>
          <w:spacing w:val="-3"/>
          <w:sz w:val="20"/>
          <w:szCs w:val="20"/>
        </w:rPr>
        <w:t xml:space="preserve"> </w:t>
      </w:r>
      <w:r w:rsidRPr="00E81B62">
        <w:rPr>
          <w:rFonts w:ascii="Times New Roman" w:hAnsi="Times New Roman" w:cs="Times New Roman"/>
          <w:sz w:val="20"/>
          <w:szCs w:val="20"/>
        </w:rPr>
        <w:t>Zamawiającego.</w:t>
      </w:r>
    </w:p>
    <w:p w14:paraId="5FB41EF8"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Wykonawca udziela gwarancji jakości  na  wykonane  roboty  w  ramach  zamówienia  na</w:t>
      </w:r>
      <w:r w:rsidRPr="00E81B62">
        <w:rPr>
          <w:rFonts w:ascii="Times New Roman" w:hAnsi="Times New Roman" w:cs="Times New Roman"/>
          <w:spacing w:val="1"/>
          <w:sz w:val="20"/>
          <w:szCs w:val="20"/>
        </w:rPr>
        <w:t xml:space="preserve"> </w:t>
      </w:r>
      <w:r w:rsidRPr="00E81B62">
        <w:rPr>
          <w:rFonts w:ascii="Times New Roman" w:hAnsi="Times New Roman" w:cs="Times New Roman"/>
          <w:sz w:val="20"/>
          <w:szCs w:val="20"/>
        </w:rPr>
        <w:t>okres</w:t>
      </w:r>
      <w:r>
        <w:rPr>
          <w:rFonts w:ascii="Times New Roman" w:hAnsi="Times New Roman" w:cs="Times New Roman"/>
          <w:sz w:val="20"/>
          <w:szCs w:val="20"/>
        </w:rPr>
        <w:t xml:space="preserve"> …………. </w:t>
      </w:r>
      <w:r w:rsidRPr="00E81B62">
        <w:rPr>
          <w:rFonts w:ascii="Times New Roman" w:hAnsi="Times New Roman" w:cs="Times New Roman"/>
          <w:bCs/>
          <w:sz w:val="20"/>
          <w:szCs w:val="20"/>
        </w:rPr>
        <w:t>miesięcy</w:t>
      </w:r>
      <w:r w:rsidRPr="00E81B62">
        <w:rPr>
          <w:rFonts w:ascii="Times New Roman" w:hAnsi="Times New Roman" w:cs="Times New Roman"/>
          <w:b/>
          <w:color w:val="FF0000"/>
          <w:sz w:val="20"/>
          <w:szCs w:val="20"/>
        </w:rPr>
        <w:t xml:space="preserve"> </w:t>
      </w:r>
      <w:r w:rsidRPr="00E81B62">
        <w:rPr>
          <w:rFonts w:ascii="Times New Roman" w:hAnsi="Times New Roman" w:cs="Times New Roman"/>
          <w:sz w:val="20"/>
          <w:szCs w:val="20"/>
        </w:rPr>
        <w:t>od dnia</w:t>
      </w:r>
      <w:r w:rsidRPr="00E81B62">
        <w:rPr>
          <w:rFonts w:ascii="Times New Roman" w:hAnsi="Times New Roman" w:cs="Times New Roman"/>
          <w:spacing w:val="-6"/>
          <w:sz w:val="20"/>
          <w:szCs w:val="20"/>
        </w:rPr>
        <w:t xml:space="preserve"> </w:t>
      </w:r>
      <w:r w:rsidRPr="00E81B62">
        <w:rPr>
          <w:rFonts w:ascii="Times New Roman" w:hAnsi="Times New Roman" w:cs="Times New Roman"/>
          <w:sz w:val="20"/>
          <w:szCs w:val="20"/>
        </w:rPr>
        <w:t>odbioru.</w:t>
      </w:r>
    </w:p>
    <w:p w14:paraId="10D69583"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Okres rękojmi za wady biegnie równolegle z okresem udzielonej</w:t>
      </w:r>
      <w:r w:rsidRPr="00E81B62">
        <w:rPr>
          <w:rFonts w:ascii="Times New Roman" w:hAnsi="Times New Roman" w:cs="Times New Roman"/>
          <w:spacing w:val="-7"/>
          <w:sz w:val="20"/>
          <w:szCs w:val="20"/>
        </w:rPr>
        <w:t xml:space="preserve"> </w:t>
      </w:r>
      <w:r w:rsidRPr="00E81B62">
        <w:rPr>
          <w:rFonts w:ascii="Times New Roman" w:hAnsi="Times New Roman" w:cs="Times New Roman"/>
          <w:sz w:val="20"/>
          <w:szCs w:val="20"/>
        </w:rPr>
        <w:t>gwarancji.</w:t>
      </w:r>
    </w:p>
    <w:p w14:paraId="1062FD01"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Wykonawca  udziela  Zamawiającemu  rękojmi  za wady  przedmiotu  umowy  zgodnie   z przepisami Kodeksu</w:t>
      </w:r>
      <w:r w:rsidRPr="00E81B62">
        <w:rPr>
          <w:rFonts w:ascii="Times New Roman" w:hAnsi="Times New Roman" w:cs="Times New Roman"/>
          <w:spacing w:val="-5"/>
          <w:sz w:val="20"/>
          <w:szCs w:val="20"/>
        </w:rPr>
        <w:t xml:space="preserve"> </w:t>
      </w:r>
      <w:r w:rsidRPr="00E81B62">
        <w:rPr>
          <w:rFonts w:ascii="Times New Roman" w:hAnsi="Times New Roman" w:cs="Times New Roman"/>
          <w:sz w:val="20"/>
          <w:szCs w:val="20"/>
        </w:rPr>
        <w:t>cywilnego.</w:t>
      </w:r>
    </w:p>
    <w:p w14:paraId="38799818"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Wykonawca zobowiązuje się, że przystąpi niezwłocznie do usunięcia ujawnionych i wskazanych przez Zamawiającego wad i usterek. Strony ustalą termin 7 dni roboczych niezbędny do usunięcia wad lub/i usterek, a w przypadku braku ustaleń uznaje się, że termin ten nie może być dłuższy niż 10 dni roboczych. Termin przystąpienia do usuwania wad i usterek w technicznie uzasadnionych przypadkach może zostać wydłużony za zgodą</w:t>
      </w:r>
      <w:r w:rsidRPr="00E81B62">
        <w:rPr>
          <w:rFonts w:ascii="Times New Roman" w:hAnsi="Times New Roman" w:cs="Times New Roman"/>
          <w:spacing w:val="-2"/>
          <w:sz w:val="20"/>
          <w:szCs w:val="20"/>
        </w:rPr>
        <w:t xml:space="preserve"> </w:t>
      </w:r>
      <w:r w:rsidRPr="00E81B62">
        <w:rPr>
          <w:rFonts w:ascii="Times New Roman" w:hAnsi="Times New Roman" w:cs="Times New Roman"/>
          <w:sz w:val="20"/>
          <w:szCs w:val="20"/>
        </w:rPr>
        <w:t>Zamawiającego.</w:t>
      </w:r>
    </w:p>
    <w:p w14:paraId="488CE553" w14:textId="77777777" w:rsid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Wykonawca nie może odmówić usunięcia wad i usterek bez względu na związane z tym koszty.</w:t>
      </w:r>
    </w:p>
    <w:p w14:paraId="45E3394A" w14:textId="7D307F34" w:rsidR="00E81B62" w:rsidRPr="00E81B62" w:rsidRDefault="00E81B62" w:rsidP="003250E7">
      <w:pPr>
        <w:pStyle w:val="Akapitzlist"/>
        <w:numPr>
          <w:ilvl w:val="0"/>
          <w:numId w:val="69"/>
        </w:numPr>
        <w:tabs>
          <w:tab w:val="left" w:pos="284"/>
        </w:tabs>
        <w:spacing w:before="0"/>
        <w:ind w:left="0" w:right="114" w:firstLine="0"/>
        <w:rPr>
          <w:rFonts w:ascii="Times New Roman" w:hAnsi="Times New Roman" w:cs="Times New Roman"/>
          <w:sz w:val="20"/>
          <w:szCs w:val="20"/>
        </w:rPr>
      </w:pPr>
      <w:r w:rsidRPr="00E81B62">
        <w:rPr>
          <w:rFonts w:ascii="Times New Roman" w:hAnsi="Times New Roman" w:cs="Times New Roman"/>
          <w:sz w:val="20"/>
          <w:szCs w:val="20"/>
        </w:rPr>
        <w:t>W razie nie usunięcia wad i usterek w wyznaczonym terminie, Zamawiający</w:t>
      </w:r>
      <w:r w:rsidRPr="00E81B62">
        <w:rPr>
          <w:rFonts w:ascii="Times New Roman" w:hAnsi="Times New Roman" w:cs="Times New Roman"/>
          <w:spacing w:val="-10"/>
          <w:sz w:val="20"/>
          <w:szCs w:val="20"/>
        </w:rPr>
        <w:t xml:space="preserve"> </w:t>
      </w:r>
      <w:r w:rsidRPr="00E81B62">
        <w:rPr>
          <w:rFonts w:ascii="Times New Roman" w:hAnsi="Times New Roman" w:cs="Times New Roman"/>
          <w:sz w:val="20"/>
          <w:szCs w:val="20"/>
        </w:rPr>
        <w:t>może:</w:t>
      </w:r>
    </w:p>
    <w:p w14:paraId="3919AFEA" w14:textId="77777777" w:rsidR="00E81B62" w:rsidRPr="00E81B62" w:rsidRDefault="00E81B62" w:rsidP="003250E7">
      <w:pPr>
        <w:pStyle w:val="Akapitzlist"/>
        <w:numPr>
          <w:ilvl w:val="1"/>
          <w:numId w:val="45"/>
        </w:numPr>
        <w:tabs>
          <w:tab w:val="left" w:pos="971"/>
        </w:tabs>
        <w:spacing w:before="0"/>
        <w:ind w:right="113" w:hanging="425"/>
        <w:rPr>
          <w:rFonts w:ascii="Times New Roman" w:hAnsi="Times New Roman" w:cs="Times New Roman"/>
          <w:sz w:val="20"/>
          <w:szCs w:val="20"/>
        </w:rPr>
      </w:pPr>
      <w:r w:rsidRPr="00E81B62">
        <w:rPr>
          <w:rFonts w:ascii="Times New Roman" w:hAnsi="Times New Roman" w:cs="Times New Roman"/>
          <w:sz w:val="20"/>
          <w:szCs w:val="20"/>
        </w:rPr>
        <w:t>usunąć  je  na  koszt  Wykonawcy   z  zachowaniem   swoich   praw   wynikających z gwarancji jakości lub rękojmi za wady. Zamawiający powiadomi pisemnie Wykonawcę o skorzystaniu z powyższego</w:t>
      </w:r>
      <w:r w:rsidRPr="00E81B62">
        <w:rPr>
          <w:rFonts w:ascii="Times New Roman" w:hAnsi="Times New Roman" w:cs="Times New Roman"/>
          <w:spacing w:val="-6"/>
          <w:sz w:val="20"/>
          <w:szCs w:val="20"/>
        </w:rPr>
        <w:t xml:space="preserve"> </w:t>
      </w:r>
      <w:r w:rsidRPr="00E81B62">
        <w:rPr>
          <w:rFonts w:ascii="Times New Roman" w:hAnsi="Times New Roman" w:cs="Times New Roman"/>
          <w:sz w:val="20"/>
          <w:szCs w:val="20"/>
        </w:rPr>
        <w:t>uprawnienia,</w:t>
      </w:r>
    </w:p>
    <w:p w14:paraId="297E6A4B" w14:textId="77777777" w:rsidR="00E81B62" w:rsidRPr="00E81B62" w:rsidRDefault="00E81B62" w:rsidP="003250E7">
      <w:pPr>
        <w:pStyle w:val="Akapitzlist"/>
        <w:numPr>
          <w:ilvl w:val="1"/>
          <w:numId w:val="45"/>
        </w:numPr>
        <w:tabs>
          <w:tab w:val="left" w:pos="971"/>
        </w:tabs>
        <w:spacing w:before="0"/>
        <w:ind w:right="112" w:hanging="425"/>
        <w:rPr>
          <w:rFonts w:ascii="Times New Roman" w:hAnsi="Times New Roman" w:cs="Times New Roman"/>
          <w:sz w:val="20"/>
          <w:szCs w:val="20"/>
        </w:rPr>
      </w:pPr>
      <w:r w:rsidRPr="00E81B62">
        <w:rPr>
          <w:rFonts w:ascii="Times New Roman" w:hAnsi="Times New Roman" w:cs="Times New Roman"/>
          <w:sz w:val="20"/>
          <w:szCs w:val="20"/>
        </w:rPr>
        <w:t>Zamawiający zastrzega sobie prawo, do zlecenia innemu Wykonawcy usunięcia wad i usterek powstałych w okresie gwarancji i rękojmi, w przypadku gdy Wykonawca nie przystąpi do ich usunięcia w ciągu 10 dni roboczych od wezwania przez Zamawiającego lub nie zakończy ich usuwania w wyznaczonym terminie na czas. Koszty usunięcia wad i usterek przez innego Wykonawcę pokryje Wykonawca będący Stroną niniejszej</w:t>
      </w:r>
      <w:r w:rsidRPr="00E81B62">
        <w:rPr>
          <w:rFonts w:ascii="Times New Roman" w:hAnsi="Times New Roman" w:cs="Times New Roman"/>
          <w:spacing w:val="-5"/>
          <w:sz w:val="20"/>
          <w:szCs w:val="20"/>
        </w:rPr>
        <w:t xml:space="preserve"> </w:t>
      </w:r>
      <w:r w:rsidRPr="00E81B62">
        <w:rPr>
          <w:rFonts w:ascii="Times New Roman" w:hAnsi="Times New Roman" w:cs="Times New Roman"/>
          <w:sz w:val="20"/>
          <w:szCs w:val="20"/>
        </w:rPr>
        <w:t>umowy.</w:t>
      </w:r>
    </w:p>
    <w:p w14:paraId="146719DD" w14:textId="15408ABF" w:rsidR="008104B0" w:rsidRPr="009D1B3D" w:rsidRDefault="00E81B62" w:rsidP="00100345">
      <w:pPr>
        <w:pStyle w:val="Tekstpodstawowy"/>
        <w:numPr>
          <w:ilvl w:val="0"/>
          <w:numId w:val="70"/>
        </w:numPr>
        <w:tabs>
          <w:tab w:val="left" w:pos="284"/>
        </w:tabs>
        <w:ind w:left="0" w:right="114" w:firstLine="0"/>
        <w:jc w:val="both"/>
        <w:rPr>
          <w:rFonts w:ascii="Times New Roman" w:hAnsi="Times New Roman" w:cs="Times New Roman"/>
          <w:sz w:val="20"/>
          <w:szCs w:val="20"/>
        </w:rPr>
      </w:pPr>
      <w:r w:rsidRPr="00E81B62">
        <w:rPr>
          <w:rFonts w:ascii="Times New Roman" w:hAnsi="Times New Roman" w:cs="Times New Roman"/>
          <w:sz w:val="20"/>
          <w:szCs w:val="20"/>
        </w:rPr>
        <w:t xml:space="preserve">W okresie obowiązywania, po rozwiązaniu, lub po wygaśnięciu umowy, Wykonawca jest i będzie odpowiedzialny wobec Zamawiającego na zasadach uregulowanych w Kodeksie cywilnym </w:t>
      </w:r>
      <w:r w:rsidRPr="00E81B62">
        <w:rPr>
          <w:rFonts w:ascii="Times New Roman" w:hAnsi="Times New Roman" w:cs="Times New Roman"/>
          <w:spacing w:val="-3"/>
          <w:sz w:val="20"/>
          <w:szCs w:val="20"/>
        </w:rPr>
        <w:t xml:space="preserve">za </w:t>
      </w:r>
      <w:r w:rsidRPr="00E81B62">
        <w:rPr>
          <w:rFonts w:ascii="Times New Roman" w:hAnsi="Times New Roman" w:cs="Times New Roman"/>
          <w:sz w:val="20"/>
          <w:szCs w:val="20"/>
        </w:rPr>
        <w:t>wszelkie szkody (wydatki, koszty postępowań) oraz roszczenia osób trzecich w przypadku, gdy będą one wynikać z wad przedmiotu umowy lub nie dołożenia należytej staranności przez Wykonawcę przy wykonaniu przedmiotu</w:t>
      </w:r>
      <w:r w:rsidRPr="00E81B62">
        <w:rPr>
          <w:rFonts w:ascii="Times New Roman" w:hAnsi="Times New Roman" w:cs="Times New Roman"/>
          <w:spacing w:val="-22"/>
          <w:sz w:val="20"/>
          <w:szCs w:val="20"/>
        </w:rPr>
        <w:t xml:space="preserve"> </w:t>
      </w:r>
      <w:r w:rsidRPr="00E81B62">
        <w:rPr>
          <w:rFonts w:ascii="Times New Roman" w:hAnsi="Times New Roman" w:cs="Times New Roman"/>
          <w:sz w:val="20"/>
          <w:szCs w:val="20"/>
        </w:rPr>
        <w:lastRenderedPageBreak/>
        <w:t>umowy.</w:t>
      </w:r>
    </w:p>
    <w:p w14:paraId="23F3439F" w14:textId="77777777" w:rsidR="00425724" w:rsidRPr="00425724" w:rsidRDefault="00425724" w:rsidP="00425724">
      <w:pPr>
        <w:pStyle w:val="Nagwek1"/>
        <w:spacing w:before="115"/>
        <w:ind w:right="100"/>
        <w:jc w:val="center"/>
        <w:rPr>
          <w:rFonts w:ascii="Times New Roman" w:hAnsi="Times New Roman" w:cs="Times New Roman"/>
          <w:sz w:val="20"/>
          <w:szCs w:val="20"/>
        </w:rPr>
      </w:pPr>
      <w:r w:rsidRPr="00425724">
        <w:rPr>
          <w:rFonts w:ascii="Times New Roman" w:hAnsi="Times New Roman" w:cs="Times New Roman"/>
          <w:sz w:val="20"/>
          <w:szCs w:val="20"/>
        </w:rPr>
        <w:t>§ 12</w:t>
      </w:r>
    </w:p>
    <w:p w14:paraId="4675E5CE" w14:textId="77777777" w:rsidR="00425724" w:rsidRPr="00425724" w:rsidRDefault="00425724" w:rsidP="009D1B3D">
      <w:pPr>
        <w:ind w:left="100" w:right="97"/>
        <w:jc w:val="center"/>
        <w:rPr>
          <w:rFonts w:ascii="Times New Roman" w:hAnsi="Times New Roman" w:cs="Times New Roman"/>
          <w:b/>
          <w:sz w:val="20"/>
          <w:szCs w:val="20"/>
        </w:rPr>
      </w:pPr>
      <w:r w:rsidRPr="00425724">
        <w:rPr>
          <w:rFonts w:ascii="Times New Roman" w:hAnsi="Times New Roman" w:cs="Times New Roman"/>
          <w:b/>
          <w:sz w:val="20"/>
          <w:szCs w:val="20"/>
        </w:rPr>
        <w:t>Kary umowne</w:t>
      </w:r>
    </w:p>
    <w:p w14:paraId="33FDEEC5" w14:textId="77777777" w:rsidR="00425724" w:rsidRPr="00425724" w:rsidRDefault="00425724" w:rsidP="009D1B3D">
      <w:pPr>
        <w:pStyle w:val="Akapitzlist"/>
        <w:numPr>
          <w:ilvl w:val="0"/>
          <w:numId w:val="71"/>
        </w:numPr>
        <w:tabs>
          <w:tab w:val="left" w:pos="284"/>
        </w:tabs>
        <w:spacing w:before="0"/>
        <w:ind w:left="0" w:firstLine="0"/>
        <w:rPr>
          <w:rFonts w:ascii="Times New Roman" w:hAnsi="Times New Roman" w:cs="Times New Roman"/>
          <w:sz w:val="20"/>
          <w:szCs w:val="20"/>
        </w:rPr>
      </w:pPr>
      <w:r w:rsidRPr="00425724">
        <w:rPr>
          <w:rFonts w:ascii="Times New Roman" w:hAnsi="Times New Roman" w:cs="Times New Roman"/>
          <w:sz w:val="20"/>
          <w:szCs w:val="20"/>
        </w:rPr>
        <w:t>Wykonawca zobowiązany jest zapłacić Zamawiającemu karę</w:t>
      </w:r>
      <w:r w:rsidRPr="00425724">
        <w:rPr>
          <w:rFonts w:ascii="Times New Roman" w:hAnsi="Times New Roman" w:cs="Times New Roman"/>
          <w:spacing w:val="-8"/>
          <w:sz w:val="20"/>
          <w:szCs w:val="20"/>
        </w:rPr>
        <w:t xml:space="preserve"> </w:t>
      </w:r>
      <w:r w:rsidRPr="00425724">
        <w:rPr>
          <w:rFonts w:ascii="Times New Roman" w:hAnsi="Times New Roman" w:cs="Times New Roman"/>
          <w:sz w:val="20"/>
          <w:szCs w:val="20"/>
        </w:rPr>
        <w:t>umowną:</w:t>
      </w:r>
    </w:p>
    <w:p w14:paraId="461E2CDD" w14:textId="77777777" w:rsidR="00510D06" w:rsidRDefault="00425724" w:rsidP="009D1B3D">
      <w:pPr>
        <w:pStyle w:val="Akapitzlist"/>
        <w:numPr>
          <w:ilvl w:val="0"/>
          <w:numId w:val="72"/>
        </w:numPr>
        <w:tabs>
          <w:tab w:val="left" w:pos="968"/>
        </w:tabs>
        <w:spacing w:before="0"/>
        <w:ind w:right="117"/>
        <w:rPr>
          <w:rFonts w:ascii="Times New Roman" w:hAnsi="Times New Roman" w:cs="Times New Roman"/>
          <w:sz w:val="20"/>
          <w:szCs w:val="20"/>
        </w:rPr>
      </w:pPr>
      <w:r w:rsidRPr="00425724">
        <w:rPr>
          <w:rFonts w:ascii="Times New Roman" w:hAnsi="Times New Roman" w:cs="Times New Roman"/>
          <w:sz w:val="20"/>
          <w:szCs w:val="20"/>
        </w:rPr>
        <w:t>w wysokości 0,1 % wynagrodzenia brutto</w:t>
      </w:r>
      <w:r w:rsidR="00510D06">
        <w:rPr>
          <w:rFonts w:ascii="Times New Roman" w:hAnsi="Times New Roman" w:cs="Times New Roman"/>
          <w:sz w:val="20"/>
          <w:szCs w:val="20"/>
        </w:rPr>
        <w:t xml:space="preserve"> całości przedmiotu zamówienia</w:t>
      </w:r>
      <w:r w:rsidRPr="00425724">
        <w:rPr>
          <w:rFonts w:ascii="Times New Roman" w:hAnsi="Times New Roman" w:cs="Times New Roman"/>
          <w:sz w:val="20"/>
          <w:szCs w:val="20"/>
        </w:rPr>
        <w:t xml:space="preserve">, o którym mowa w § 6 ust. </w:t>
      </w:r>
      <w:r w:rsidR="00510D06">
        <w:rPr>
          <w:rFonts w:ascii="Times New Roman" w:hAnsi="Times New Roman" w:cs="Times New Roman"/>
          <w:sz w:val="20"/>
          <w:szCs w:val="20"/>
        </w:rPr>
        <w:t>2</w:t>
      </w:r>
      <w:r w:rsidRPr="00425724">
        <w:rPr>
          <w:rFonts w:ascii="Times New Roman" w:hAnsi="Times New Roman" w:cs="Times New Roman"/>
          <w:sz w:val="20"/>
          <w:szCs w:val="20"/>
        </w:rPr>
        <w:t xml:space="preserve"> za każdy dzień zwłoki w wykonaniu przedmiotu</w:t>
      </w:r>
      <w:r w:rsidRPr="00425724">
        <w:rPr>
          <w:rFonts w:ascii="Times New Roman" w:hAnsi="Times New Roman" w:cs="Times New Roman"/>
          <w:spacing w:val="-5"/>
          <w:sz w:val="20"/>
          <w:szCs w:val="20"/>
        </w:rPr>
        <w:t xml:space="preserve"> </w:t>
      </w:r>
      <w:r w:rsidRPr="00425724">
        <w:rPr>
          <w:rFonts w:ascii="Times New Roman" w:hAnsi="Times New Roman" w:cs="Times New Roman"/>
          <w:sz w:val="20"/>
          <w:szCs w:val="20"/>
        </w:rPr>
        <w:t>umowy;</w:t>
      </w:r>
    </w:p>
    <w:p w14:paraId="5407D57B" w14:textId="77777777" w:rsidR="00510D06" w:rsidRDefault="00425724" w:rsidP="003250E7">
      <w:pPr>
        <w:pStyle w:val="Akapitzlist"/>
        <w:numPr>
          <w:ilvl w:val="0"/>
          <w:numId w:val="72"/>
        </w:numPr>
        <w:tabs>
          <w:tab w:val="left" w:pos="968"/>
        </w:tabs>
        <w:spacing w:before="0"/>
        <w:ind w:right="117"/>
        <w:rPr>
          <w:rFonts w:ascii="Times New Roman" w:hAnsi="Times New Roman" w:cs="Times New Roman"/>
          <w:sz w:val="20"/>
          <w:szCs w:val="20"/>
        </w:rPr>
      </w:pPr>
      <w:r w:rsidRPr="00510D06">
        <w:rPr>
          <w:rFonts w:ascii="Times New Roman" w:hAnsi="Times New Roman" w:cs="Times New Roman"/>
          <w:sz w:val="20"/>
          <w:szCs w:val="20"/>
        </w:rPr>
        <w:t>w wysokości 0,1% wynagrodzenia brutto</w:t>
      </w:r>
      <w:r w:rsidR="00510D06">
        <w:rPr>
          <w:rFonts w:ascii="Times New Roman" w:hAnsi="Times New Roman" w:cs="Times New Roman"/>
          <w:sz w:val="20"/>
          <w:szCs w:val="20"/>
        </w:rPr>
        <w:t xml:space="preserve"> całości przedmiotu zamówienia</w:t>
      </w:r>
      <w:r w:rsidRPr="00510D06">
        <w:rPr>
          <w:rFonts w:ascii="Times New Roman" w:hAnsi="Times New Roman" w:cs="Times New Roman"/>
          <w:sz w:val="20"/>
          <w:szCs w:val="20"/>
        </w:rPr>
        <w:t xml:space="preserve">, o którym mowa w § 6 ust. </w:t>
      </w:r>
      <w:r w:rsidR="00510D06">
        <w:rPr>
          <w:rFonts w:ascii="Times New Roman" w:hAnsi="Times New Roman" w:cs="Times New Roman"/>
          <w:sz w:val="20"/>
          <w:szCs w:val="20"/>
        </w:rPr>
        <w:t>2</w:t>
      </w:r>
      <w:r w:rsidRPr="00510D06">
        <w:rPr>
          <w:rFonts w:ascii="Times New Roman" w:hAnsi="Times New Roman" w:cs="Times New Roman"/>
          <w:sz w:val="20"/>
          <w:szCs w:val="20"/>
        </w:rPr>
        <w:t>, za każdy dzień zwłoki ponad termin ustalony przez Strony w usunięciu usterek i wad stwierdzonych w czasie odbioru końcowego lub w okresie gwarancji bądź</w:t>
      </w:r>
      <w:r w:rsidRPr="00510D06">
        <w:rPr>
          <w:rFonts w:ascii="Times New Roman" w:hAnsi="Times New Roman" w:cs="Times New Roman"/>
          <w:spacing w:val="-19"/>
          <w:sz w:val="20"/>
          <w:szCs w:val="20"/>
        </w:rPr>
        <w:t xml:space="preserve"> </w:t>
      </w:r>
      <w:r w:rsidRPr="00510D06">
        <w:rPr>
          <w:rFonts w:ascii="Times New Roman" w:hAnsi="Times New Roman" w:cs="Times New Roman"/>
          <w:sz w:val="20"/>
          <w:szCs w:val="20"/>
        </w:rPr>
        <w:t>rękojmi;</w:t>
      </w:r>
    </w:p>
    <w:p w14:paraId="3C4F1427" w14:textId="77777777" w:rsidR="00510D06" w:rsidRDefault="00425724" w:rsidP="003250E7">
      <w:pPr>
        <w:pStyle w:val="Akapitzlist"/>
        <w:numPr>
          <w:ilvl w:val="0"/>
          <w:numId w:val="72"/>
        </w:numPr>
        <w:tabs>
          <w:tab w:val="left" w:pos="968"/>
        </w:tabs>
        <w:spacing w:before="0"/>
        <w:ind w:right="117"/>
        <w:rPr>
          <w:rFonts w:ascii="Times New Roman" w:hAnsi="Times New Roman" w:cs="Times New Roman"/>
          <w:sz w:val="20"/>
          <w:szCs w:val="20"/>
        </w:rPr>
      </w:pPr>
      <w:r w:rsidRPr="00510D06">
        <w:rPr>
          <w:rFonts w:ascii="Times New Roman" w:hAnsi="Times New Roman" w:cs="Times New Roman"/>
          <w:sz w:val="20"/>
          <w:szCs w:val="20"/>
        </w:rPr>
        <w:t>w wysokości 10% wynagrodzenia brutto</w:t>
      </w:r>
      <w:r w:rsidR="00510D06">
        <w:rPr>
          <w:rFonts w:ascii="Times New Roman" w:hAnsi="Times New Roman" w:cs="Times New Roman"/>
          <w:sz w:val="20"/>
          <w:szCs w:val="20"/>
        </w:rPr>
        <w:t xml:space="preserve"> całości przedmiotu zamówienia</w:t>
      </w:r>
      <w:r w:rsidRPr="00510D06">
        <w:rPr>
          <w:rFonts w:ascii="Times New Roman" w:hAnsi="Times New Roman" w:cs="Times New Roman"/>
          <w:sz w:val="20"/>
          <w:szCs w:val="20"/>
        </w:rPr>
        <w:t xml:space="preserve">, o którym mowa w § 6 ust. </w:t>
      </w:r>
      <w:r w:rsidR="00510D06">
        <w:rPr>
          <w:rFonts w:ascii="Times New Roman" w:hAnsi="Times New Roman" w:cs="Times New Roman"/>
          <w:sz w:val="20"/>
          <w:szCs w:val="20"/>
        </w:rPr>
        <w:t>2</w:t>
      </w:r>
      <w:r w:rsidRPr="00510D06">
        <w:rPr>
          <w:rFonts w:ascii="Times New Roman" w:hAnsi="Times New Roman" w:cs="Times New Roman"/>
          <w:sz w:val="20"/>
          <w:szCs w:val="20"/>
        </w:rPr>
        <w:t xml:space="preserve"> za</w:t>
      </w:r>
      <w:r w:rsidR="00510D06">
        <w:rPr>
          <w:rFonts w:ascii="Times New Roman" w:hAnsi="Times New Roman" w:cs="Times New Roman"/>
          <w:sz w:val="20"/>
          <w:szCs w:val="20"/>
        </w:rPr>
        <w:t xml:space="preserve"> </w:t>
      </w:r>
      <w:r w:rsidRPr="00510D06">
        <w:rPr>
          <w:rFonts w:ascii="Times New Roman" w:hAnsi="Times New Roman" w:cs="Times New Roman"/>
          <w:sz w:val="20"/>
          <w:szCs w:val="20"/>
        </w:rPr>
        <w:t>odstąpienie od umowy przez Zamawiającego z przyczyn leżących po stronie Wykonawcy, a w szczególności w przypadkach określonych w § 15 ust.</w:t>
      </w:r>
      <w:r w:rsidRPr="00510D06">
        <w:rPr>
          <w:rFonts w:ascii="Times New Roman" w:hAnsi="Times New Roman" w:cs="Times New Roman"/>
          <w:spacing w:val="-5"/>
          <w:sz w:val="20"/>
          <w:szCs w:val="20"/>
        </w:rPr>
        <w:t xml:space="preserve"> </w:t>
      </w:r>
      <w:r w:rsidRPr="00510D06">
        <w:rPr>
          <w:rFonts w:ascii="Times New Roman" w:hAnsi="Times New Roman" w:cs="Times New Roman"/>
          <w:sz w:val="20"/>
          <w:szCs w:val="20"/>
        </w:rPr>
        <w:t>2;</w:t>
      </w:r>
    </w:p>
    <w:p w14:paraId="427DE507" w14:textId="535CBA02" w:rsidR="00425724" w:rsidRPr="00510D06" w:rsidRDefault="00425724" w:rsidP="003250E7">
      <w:pPr>
        <w:pStyle w:val="Akapitzlist"/>
        <w:numPr>
          <w:ilvl w:val="0"/>
          <w:numId w:val="72"/>
        </w:numPr>
        <w:tabs>
          <w:tab w:val="left" w:pos="968"/>
        </w:tabs>
        <w:spacing w:before="0"/>
        <w:ind w:right="117"/>
        <w:rPr>
          <w:rFonts w:ascii="Times New Roman" w:hAnsi="Times New Roman" w:cs="Times New Roman"/>
          <w:sz w:val="20"/>
          <w:szCs w:val="20"/>
        </w:rPr>
      </w:pPr>
      <w:r w:rsidRPr="00510D06">
        <w:rPr>
          <w:rFonts w:ascii="Times New Roman" w:hAnsi="Times New Roman" w:cs="Times New Roman"/>
          <w:sz w:val="20"/>
          <w:szCs w:val="20"/>
        </w:rPr>
        <w:t>w wysokości 0,1% wynagrodzenia brutto</w:t>
      </w:r>
      <w:r w:rsidR="00510D06">
        <w:rPr>
          <w:rFonts w:ascii="Times New Roman" w:hAnsi="Times New Roman" w:cs="Times New Roman"/>
          <w:sz w:val="20"/>
          <w:szCs w:val="20"/>
        </w:rPr>
        <w:t xml:space="preserve"> całości przedmiotu zamówienia</w:t>
      </w:r>
      <w:r w:rsidRPr="00510D06">
        <w:rPr>
          <w:rFonts w:ascii="Times New Roman" w:hAnsi="Times New Roman" w:cs="Times New Roman"/>
          <w:sz w:val="20"/>
          <w:szCs w:val="20"/>
        </w:rPr>
        <w:t xml:space="preserve">, o którym mowa w § 6 ust. </w:t>
      </w:r>
      <w:r w:rsidR="00510D06">
        <w:rPr>
          <w:rFonts w:ascii="Times New Roman" w:hAnsi="Times New Roman" w:cs="Times New Roman"/>
          <w:sz w:val="20"/>
          <w:szCs w:val="20"/>
        </w:rPr>
        <w:t>2</w:t>
      </w:r>
      <w:r w:rsidRPr="00510D06">
        <w:rPr>
          <w:rFonts w:ascii="Times New Roman" w:hAnsi="Times New Roman" w:cs="Times New Roman"/>
          <w:sz w:val="20"/>
          <w:szCs w:val="20"/>
        </w:rPr>
        <w:t xml:space="preserve"> w</w:t>
      </w:r>
      <w:r w:rsidRPr="00510D06">
        <w:rPr>
          <w:rFonts w:ascii="Times New Roman" w:hAnsi="Times New Roman" w:cs="Times New Roman"/>
          <w:spacing w:val="-18"/>
          <w:sz w:val="20"/>
          <w:szCs w:val="20"/>
        </w:rPr>
        <w:t xml:space="preserve"> </w:t>
      </w:r>
      <w:r w:rsidRPr="00510D06">
        <w:rPr>
          <w:rFonts w:ascii="Times New Roman" w:hAnsi="Times New Roman" w:cs="Times New Roman"/>
          <w:sz w:val="20"/>
          <w:szCs w:val="20"/>
        </w:rPr>
        <w:t>przypadku:</w:t>
      </w:r>
    </w:p>
    <w:p w14:paraId="222251C3" w14:textId="77777777" w:rsidR="00510D06" w:rsidRDefault="00510D06" w:rsidP="003250E7">
      <w:pPr>
        <w:pStyle w:val="Akapitzlist"/>
        <w:numPr>
          <w:ilvl w:val="0"/>
          <w:numId w:val="73"/>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510D06">
        <w:rPr>
          <w:rFonts w:ascii="Times New Roman" w:hAnsi="Times New Roman" w:cs="Times New Roman"/>
          <w:sz w:val="20"/>
          <w:szCs w:val="20"/>
        </w:rPr>
        <w:t>braku</w:t>
      </w:r>
      <w:r w:rsidRPr="00510D06">
        <w:rPr>
          <w:rFonts w:ascii="Times New Roman" w:hAnsi="Times New Roman" w:cs="Times New Roman"/>
          <w:sz w:val="20"/>
          <w:szCs w:val="20"/>
        </w:rPr>
        <w:tab/>
        <w:t>zapłaty</w:t>
      </w:r>
      <w:r w:rsidRPr="00510D06">
        <w:rPr>
          <w:rFonts w:ascii="Times New Roman" w:hAnsi="Times New Roman" w:cs="Times New Roman"/>
          <w:sz w:val="20"/>
          <w:szCs w:val="20"/>
        </w:rPr>
        <w:tab/>
        <w:t>lub</w:t>
      </w:r>
      <w:r w:rsidRPr="00510D06">
        <w:rPr>
          <w:rFonts w:ascii="Times New Roman" w:hAnsi="Times New Roman" w:cs="Times New Roman"/>
          <w:sz w:val="20"/>
          <w:szCs w:val="20"/>
        </w:rPr>
        <w:tab/>
        <w:t>nieterminowej</w:t>
      </w:r>
      <w:r w:rsidRPr="00510D06">
        <w:rPr>
          <w:rFonts w:ascii="Times New Roman" w:hAnsi="Times New Roman" w:cs="Times New Roman"/>
          <w:sz w:val="20"/>
          <w:szCs w:val="20"/>
        </w:rPr>
        <w:tab/>
        <w:t>zapłaty</w:t>
      </w:r>
      <w:r w:rsidRPr="00510D06">
        <w:rPr>
          <w:rFonts w:ascii="Times New Roman" w:hAnsi="Times New Roman" w:cs="Times New Roman"/>
          <w:sz w:val="20"/>
          <w:szCs w:val="20"/>
        </w:rPr>
        <w:tab/>
        <w:t>wynagrodzenia</w:t>
      </w:r>
      <w:r w:rsidRPr="00510D06">
        <w:rPr>
          <w:rFonts w:ascii="Times New Roman" w:hAnsi="Times New Roman" w:cs="Times New Roman"/>
          <w:sz w:val="20"/>
          <w:szCs w:val="20"/>
        </w:rPr>
        <w:tab/>
      </w:r>
      <w:r w:rsidRPr="00510D06">
        <w:rPr>
          <w:rFonts w:ascii="Times New Roman" w:hAnsi="Times New Roman" w:cs="Times New Roman"/>
          <w:spacing w:val="-3"/>
          <w:sz w:val="20"/>
          <w:szCs w:val="20"/>
        </w:rPr>
        <w:t xml:space="preserve">należnego </w:t>
      </w:r>
      <w:r w:rsidRPr="00510D06">
        <w:rPr>
          <w:rFonts w:ascii="Times New Roman" w:hAnsi="Times New Roman" w:cs="Times New Roman"/>
          <w:sz w:val="20"/>
          <w:szCs w:val="20"/>
        </w:rPr>
        <w:t>Podwykonawcom lub dalszym</w:t>
      </w:r>
      <w:r w:rsidRPr="00510D06">
        <w:rPr>
          <w:rFonts w:ascii="Times New Roman" w:hAnsi="Times New Roman" w:cs="Times New Roman"/>
          <w:spacing w:val="1"/>
          <w:sz w:val="20"/>
          <w:szCs w:val="20"/>
        </w:rPr>
        <w:t xml:space="preserve"> </w:t>
      </w:r>
      <w:r w:rsidRPr="00510D06">
        <w:rPr>
          <w:rFonts w:ascii="Times New Roman" w:hAnsi="Times New Roman" w:cs="Times New Roman"/>
          <w:sz w:val="20"/>
          <w:szCs w:val="20"/>
        </w:rPr>
        <w:t>Podwykonawcom,</w:t>
      </w:r>
    </w:p>
    <w:p w14:paraId="46990C63" w14:textId="77777777" w:rsidR="00510D06" w:rsidRDefault="00510D06" w:rsidP="003250E7">
      <w:pPr>
        <w:pStyle w:val="Akapitzlist"/>
        <w:numPr>
          <w:ilvl w:val="0"/>
          <w:numId w:val="73"/>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510D06">
        <w:rPr>
          <w:rFonts w:ascii="Times New Roman" w:hAnsi="Times New Roman" w:cs="Times New Roman"/>
          <w:sz w:val="20"/>
          <w:szCs w:val="20"/>
        </w:rPr>
        <w:t>nieprzedłożenia do zaakceptowania projektu umowy o podwykonawstwo</w:t>
      </w:r>
      <w:r>
        <w:rPr>
          <w:rFonts w:ascii="Times New Roman" w:hAnsi="Times New Roman" w:cs="Times New Roman"/>
          <w:sz w:val="20"/>
          <w:szCs w:val="20"/>
        </w:rPr>
        <w:t xml:space="preserve"> </w:t>
      </w:r>
      <w:r w:rsidRPr="00510D06">
        <w:rPr>
          <w:rFonts w:ascii="Times New Roman" w:hAnsi="Times New Roman" w:cs="Times New Roman"/>
          <w:sz w:val="20"/>
          <w:szCs w:val="20"/>
        </w:rPr>
        <w:t>lub projektu jej zmiany,</w:t>
      </w:r>
    </w:p>
    <w:p w14:paraId="24803F3B" w14:textId="77777777" w:rsidR="00510D06" w:rsidRDefault="00510D06" w:rsidP="003250E7">
      <w:pPr>
        <w:pStyle w:val="Akapitzlist"/>
        <w:numPr>
          <w:ilvl w:val="0"/>
          <w:numId w:val="73"/>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510D06">
        <w:rPr>
          <w:rFonts w:ascii="Times New Roman" w:hAnsi="Times New Roman" w:cs="Times New Roman"/>
          <w:sz w:val="20"/>
          <w:szCs w:val="20"/>
        </w:rPr>
        <w:t>nie  przedłożenia  poświadczonej  za  zgodność  z  oryginałem   kopii  umowy   o podwykonawstwo lub jej zmiany,</w:t>
      </w:r>
    </w:p>
    <w:p w14:paraId="64EE468F" w14:textId="67042159" w:rsidR="00510D06" w:rsidRPr="00510D06" w:rsidRDefault="00510D06" w:rsidP="003250E7">
      <w:pPr>
        <w:pStyle w:val="Akapitzlist"/>
        <w:numPr>
          <w:ilvl w:val="0"/>
          <w:numId w:val="73"/>
        </w:numPr>
        <w:tabs>
          <w:tab w:val="left" w:pos="1394"/>
          <w:tab w:val="left" w:pos="1395"/>
          <w:tab w:val="left" w:pos="2229"/>
          <w:tab w:val="left" w:pos="3210"/>
          <w:tab w:val="left" w:pos="3787"/>
          <w:tab w:val="left" w:pos="5428"/>
          <w:tab w:val="left" w:pos="6411"/>
          <w:tab w:val="left" w:pos="8171"/>
        </w:tabs>
        <w:spacing w:before="0"/>
        <w:ind w:right="113"/>
        <w:rPr>
          <w:rFonts w:ascii="Times New Roman" w:hAnsi="Times New Roman" w:cs="Times New Roman"/>
          <w:sz w:val="20"/>
          <w:szCs w:val="20"/>
        </w:rPr>
      </w:pPr>
      <w:r w:rsidRPr="00510D06">
        <w:rPr>
          <w:rFonts w:ascii="Times New Roman" w:hAnsi="Times New Roman" w:cs="Times New Roman"/>
          <w:sz w:val="20"/>
          <w:szCs w:val="20"/>
        </w:rPr>
        <w:t>braku zmiany umowy o podwykonawstwo w zakresie zmiany terminu</w:t>
      </w:r>
      <w:r w:rsidRPr="00510D06">
        <w:rPr>
          <w:rFonts w:ascii="Times New Roman" w:hAnsi="Times New Roman" w:cs="Times New Roman"/>
          <w:spacing w:val="-13"/>
          <w:sz w:val="20"/>
          <w:szCs w:val="20"/>
        </w:rPr>
        <w:t xml:space="preserve"> </w:t>
      </w:r>
      <w:r w:rsidRPr="00510D06">
        <w:rPr>
          <w:rFonts w:ascii="Times New Roman" w:hAnsi="Times New Roman" w:cs="Times New Roman"/>
          <w:sz w:val="20"/>
          <w:szCs w:val="20"/>
        </w:rPr>
        <w:t>zapłaty.</w:t>
      </w:r>
    </w:p>
    <w:p w14:paraId="2415C47A" w14:textId="2F73E1B0" w:rsidR="00510D06" w:rsidRPr="00510D06" w:rsidRDefault="00510D06" w:rsidP="003250E7">
      <w:pPr>
        <w:pStyle w:val="Akapitzlist"/>
        <w:numPr>
          <w:ilvl w:val="0"/>
          <w:numId w:val="74"/>
        </w:numPr>
        <w:tabs>
          <w:tab w:val="left" w:pos="970"/>
        </w:tabs>
        <w:spacing w:before="0"/>
        <w:ind w:right="112"/>
        <w:rPr>
          <w:rFonts w:ascii="Times New Roman" w:hAnsi="Times New Roman" w:cs="Times New Roman"/>
          <w:sz w:val="20"/>
          <w:szCs w:val="20"/>
        </w:rPr>
      </w:pPr>
      <w:r w:rsidRPr="00510D06">
        <w:rPr>
          <w:rFonts w:ascii="Times New Roman" w:hAnsi="Times New Roman" w:cs="Times New Roman"/>
          <w:sz w:val="20"/>
          <w:szCs w:val="20"/>
        </w:rPr>
        <w:t>w  wysokości  0,1%  wynagrodzenia  brutto</w:t>
      </w:r>
      <w:r>
        <w:rPr>
          <w:rFonts w:ascii="Times New Roman" w:hAnsi="Times New Roman" w:cs="Times New Roman"/>
          <w:sz w:val="20"/>
          <w:szCs w:val="20"/>
        </w:rPr>
        <w:t xml:space="preserve"> całości przedmiotu zamówienia</w:t>
      </w:r>
      <w:r w:rsidRPr="00510D06">
        <w:rPr>
          <w:rFonts w:ascii="Times New Roman" w:hAnsi="Times New Roman" w:cs="Times New Roman"/>
          <w:sz w:val="20"/>
          <w:szCs w:val="20"/>
        </w:rPr>
        <w:t xml:space="preserve">,   o  którym  mowa   w  §   6  ust.   </w:t>
      </w:r>
      <w:r>
        <w:rPr>
          <w:rFonts w:ascii="Times New Roman" w:hAnsi="Times New Roman" w:cs="Times New Roman"/>
          <w:sz w:val="20"/>
          <w:szCs w:val="20"/>
        </w:rPr>
        <w:t>2</w:t>
      </w:r>
      <w:r w:rsidRPr="00510D06">
        <w:rPr>
          <w:rFonts w:ascii="Times New Roman" w:hAnsi="Times New Roman" w:cs="Times New Roman"/>
          <w:sz w:val="20"/>
          <w:szCs w:val="20"/>
        </w:rPr>
        <w:t>,   za  zwłokę   w   poinformowaniu   Zamawiającego,   w   okresie   trwania   umowy,   o</w:t>
      </w:r>
      <w:r>
        <w:rPr>
          <w:rFonts w:ascii="Times New Roman" w:hAnsi="Times New Roman" w:cs="Times New Roman"/>
          <w:sz w:val="20"/>
          <w:szCs w:val="20"/>
        </w:rPr>
        <w:t xml:space="preserve"> </w:t>
      </w:r>
      <w:r w:rsidRPr="00510D06">
        <w:rPr>
          <w:rFonts w:ascii="Times New Roman" w:hAnsi="Times New Roman" w:cs="Times New Roman"/>
          <w:sz w:val="20"/>
          <w:szCs w:val="20"/>
        </w:rPr>
        <w:t>każdorazowej zmianie adresu siedziby Wykonawcy, jego biura, osób uprawnionych do reprezentacji, o złożonym wniosku o likwidację lub upadłość Wykonawcy.</w:t>
      </w:r>
    </w:p>
    <w:p w14:paraId="3EEA788E" w14:textId="77777777" w:rsidR="00510D06" w:rsidRDefault="00510D06"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510D06">
        <w:rPr>
          <w:rFonts w:ascii="Times New Roman" w:hAnsi="Times New Roman" w:cs="Times New Roman"/>
          <w:sz w:val="20"/>
          <w:szCs w:val="20"/>
        </w:rPr>
        <w:t>Dopuszcza się sumowanie naliczonych kar umownych z różnych</w:t>
      </w:r>
      <w:r w:rsidRPr="00510D06">
        <w:rPr>
          <w:rFonts w:ascii="Times New Roman" w:hAnsi="Times New Roman" w:cs="Times New Roman"/>
          <w:spacing w:val="-3"/>
          <w:sz w:val="20"/>
          <w:szCs w:val="20"/>
        </w:rPr>
        <w:t xml:space="preserve"> </w:t>
      </w:r>
      <w:r w:rsidRPr="00510D06">
        <w:rPr>
          <w:rFonts w:ascii="Times New Roman" w:hAnsi="Times New Roman" w:cs="Times New Roman"/>
          <w:sz w:val="20"/>
          <w:szCs w:val="20"/>
        </w:rPr>
        <w:t>tytułów.</w:t>
      </w:r>
    </w:p>
    <w:p w14:paraId="09C758B2" w14:textId="77777777" w:rsidR="00510D06" w:rsidRDefault="00510D06"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510D06">
        <w:rPr>
          <w:rFonts w:ascii="Times New Roman" w:hAnsi="Times New Roman" w:cs="Times New Roman"/>
          <w:sz w:val="20"/>
          <w:szCs w:val="20"/>
        </w:rPr>
        <w:t>Łączna wartość kar umownych nałożonych na Wykonawcę nie może przekroczyć 15 % wynagrodzenia brutto</w:t>
      </w:r>
      <w:r>
        <w:rPr>
          <w:rFonts w:ascii="Times New Roman" w:hAnsi="Times New Roman" w:cs="Times New Roman"/>
          <w:sz w:val="20"/>
          <w:szCs w:val="20"/>
        </w:rPr>
        <w:t xml:space="preserve"> całości przedmiotu zamówienia</w:t>
      </w:r>
      <w:r w:rsidRPr="00510D06">
        <w:rPr>
          <w:rFonts w:ascii="Times New Roman" w:hAnsi="Times New Roman" w:cs="Times New Roman"/>
          <w:sz w:val="20"/>
          <w:szCs w:val="20"/>
        </w:rPr>
        <w:t xml:space="preserve"> określonego w § 6 ust. </w:t>
      </w:r>
      <w:r>
        <w:rPr>
          <w:rFonts w:ascii="Times New Roman" w:hAnsi="Times New Roman" w:cs="Times New Roman"/>
          <w:sz w:val="20"/>
          <w:szCs w:val="20"/>
        </w:rPr>
        <w:t>2</w:t>
      </w:r>
      <w:r w:rsidRPr="00510D06">
        <w:rPr>
          <w:rFonts w:ascii="Times New Roman" w:hAnsi="Times New Roman" w:cs="Times New Roman"/>
          <w:sz w:val="20"/>
          <w:szCs w:val="20"/>
        </w:rPr>
        <w:t xml:space="preserve"> niniejszej umowy. Po osiągnięciu tej wysokości Zamawiający może odstąpić od umowy z przyczyn leżących po stronie Wykonawcy.</w:t>
      </w:r>
    </w:p>
    <w:p w14:paraId="69A5E2C8" w14:textId="77777777" w:rsidR="00510D06" w:rsidRDefault="00510D06"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510D06">
        <w:rPr>
          <w:rFonts w:ascii="Times New Roman" w:hAnsi="Times New Roman" w:cs="Times New Roman"/>
          <w:sz w:val="20"/>
          <w:szCs w:val="20"/>
        </w:rPr>
        <w:t>Zamawiający zobowiązany jest zapłacić Wykonawcy karę umowną w wysokości 10 % wynagrodzenia brutto</w:t>
      </w:r>
      <w:r>
        <w:rPr>
          <w:rFonts w:ascii="Times New Roman" w:hAnsi="Times New Roman" w:cs="Times New Roman"/>
          <w:sz w:val="20"/>
          <w:szCs w:val="20"/>
        </w:rPr>
        <w:t xml:space="preserve"> całości przedmiotu zamówienia</w:t>
      </w:r>
      <w:r w:rsidRPr="00510D06">
        <w:rPr>
          <w:rFonts w:ascii="Times New Roman" w:hAnsi="Times New Roman" w:cs="Times New Roman"/>
          <w:sz w:val="20"/>
          <w:szCs w:val="20"/>
        </w:rPr>
        <w:t xml:space="preserve">, o którym mowa w § 6 ust. </w:t>
      </w:r>
      <w:r>
        <w:rPr>
          <w:rFonts w:ascii="Times New Roman" w:hAnsi="Times New Roman" w:cs="Times New Roman"/>
          <w:sz w:val="20"/>
          <w:szCs w:val="20"/>
        </w:rPr>
        <w:t>2</w:t>
      </w:r>
      <w:r w:rsidRPr="00510D06">
        <w:rPr>
          <w:rFonts w:ascii="Times New Roman" w:hAnsi="Times New Roman" w:cs="Times New Roman"/>
          <w:sz w:val="20"/>
          <w:szCs w:val="20"/>
        </w:rPr>
        <w:t xml:space="preserve"> za odstąpienie od umowy przez Wykonawcę z przyczyn dotyczących</w:t>
      </w:r>
      <w:r w:rsidRPr="00510D06">
        <w:rPr>
          <w:rFonts w:ascii="Times New Roman" w:hAnsi="Times New Roman" w:cs="Times New Roman"/>
          <w:spacing w:val="-4"/>
          <w:sz w:val="20"/>
          <w:szCs w:val="20"/>
        </w:rPr>
        <w:t xml:space="preserve"> </w:t>
      </w:r>
      <w:r w:rsidRPr="00510D06">
        <w:rPr>
          <w:rFonts w:ascii="Times New Roman" w:hAnsi="Times New Roman" w:cs="Times New Roman"/>
          <w:sz w:val="20"/>
          <w:szCs w:val="20"/>
        </w:rPr>
        <w:t>Zamawiającego.</w:t>
      </w:r>
    </w:p>
    <w:p w14:paraId="77BE0C0B" w14:textId="77777777" w:rsidR="0083791B" w:rsidRDefault="00510D06"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510D06">
        <w:rPr>
          <w:rFonts w:ascii="Times New Roman" w:hAnsi="Times New Roman" w:cs="Times New Roman"/>
          <w:sz w:val="20"/>
          <w:szCs w:val="20"/>
        </w:rPr>
        <w:t>Wykonawca ma prawo naliczać odsetki za nieterminową zapłatę faktury w wysokości ustawowej.</w:t>
      </w:r>
    </w:p>
    <w:p w14:paraId="5AA7E0EA" w14:textId="77777777" w:rsidR="0083791B" w:rsidRDefault="00510D06"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83791B">
        <w:rPr>
          <w:rFonts w:ascii="Times New Roman" w:hAnsi="Times New Roman" w:cs="Times New Roman"/>
          <w:sz w:val="20"/>
          <w:szCs w:val="20"/>
        </w:rPr>
        <w:t>Wykonawca wyraża zgodę na potrącenie kar umownych naliczonych przez Zamawiającego z wystawionej przez siebie</w:t>
      </w:r>
      <w:r w:rsidRPr="0083791B">
        <w:rPr>
          <w:rFonts w:ascii="Times New Roman" w:hAnsi="Times New Roman" w:cs="Times New Roman"/>
          <w:spacing w:val="-5"/>
          <w:sz w:val="20"/>
          <w:szCs w:val="20"/>
        </w:rPr>
        <w:t xml:space="preserve"> </w:t>
      </w:r>
      <w:r w:rsidRPr="0083791B">
        <w:rPr>
          <w:rFonts w:ascii="Times New Roman" w:hAnsi="Times New Roman" w:cs="Times New Roman"/>
          <w:sz w:val="20"/>
          <w:szCs w:val="20"/>
        </w:rPr>
        <w:t>faktury.</w:t>
      </w:r>
    </w:p>
    <w:p w14:paraId="7EC75785" w14:textId="02BAFDD1" w:rsidR="00510D06" w:rsidRPr="0083791B" w:rsidRDefault="00510D06" w:rsidP="003250E7">
      <w:pPr>
        <w:pStyle w:val="Akapitzlist"/>
        <w:numPr>
          <w:ilvl w:val="0"/>
          <w:numId w:val="59"/>
        </w:numPr>
        <w:tabs>
          <w:tab w:val="left" w:pos="284"/>
        </w:tabs>
        <w:spacing w:before="0"/>
        <w:ind w:left="0" w:firstLine="0"/>
        <w:rPr>
          <w:rFonts w:ascii="Times New Roman" w:hAnsi="Times New Roman" w:cs="Times New Roman"/>
          <w:sz w:val="20"/>
          <w:szCs w:val="20"/>
        </w:rPr>
      </w:pPr>
      <w:r w:rsidRPr="0083791B">
        <w:rPr>
          <w:rFonts w:ascii="Times New Roman" w:hAnsi="Times New Roman" w:cs="Times New Roman"/>
          <w:sz w:val="20"/>
          <w:szCs w:val="20"/>
        </w:rPr>
        <w:t>Jeżeli kary umowne nie pokryją poniesionej przez Zamawiającego szkody może on dochodzić odszkodowania</w:t>
      </w:r>
      <w:r w:rsidRPr="0083791B">
        <w:rPr>
          <w:rFonts w:ascii="Times New Roman" w:hAnsi="Times New Roman" w:cs="Times New Roman"/>
          <w:spacing w:val="-1"/>
          <w:sz w:val="20"/>
          <w:szCs w:val="20"/>
        </w:rPr>
        <w:t xml:space="preserve"> </w:t>
      </w:r>
      <w:r w:rsidRPr="0083791B">
        <w:rPr>
          <w:rFonts w:ascii="Times New Roman" w:hAnsi="Times New Roman" w:cs="Times New Roman"/>
          <w:sz w:val="20"/>
          <w:szCs w:val="20"/>
        </w:rPr>
        <w:t>uzupełniającego.</w:t>
      </w:r>
    </w:p>
    <w:p w14:paraId="4A798F4E" w14:textId="6FFB7DCC" w:rsidR="00E62AA0" w:rsidRDefault="00E62AA0" w:rsidP="00425724">
      <w:pPr>
        <w:pStyle w:val="Akapitzlist"/>
        <w:tabs>
          <w:tab w:val="left" w:pos="284"/>
        </w:tabs>
        <w:spacing w:before="0"/>
        <w:ind w:left="0" w:right="115"/>
        <w:rPr>
          <w:rFonts w:ascii="Times New Roman" w:hAnsi="Times New Roman" w:cs="Times New Roman"/>
          <w:sz w:val="20"/>
          <w:szCs w:val="20"/>
        </w:rPr>
      </w:pPr>
    </w:p>
    <w:p w14:paraId="4968BFA3" w14:textId="77777777" w:rsidR="0083791B" w:rsidRPr="0083791B" w:rsidRDefault="0083791B" w:rsidP="0083791B">
      <w:pPr>
        <w:pStyle w:val="Nagwek1"/>
        <w:ind w:right="100"/>
        <w:jc w:val="center"/>
        <w:rPr>
          <w:rFonts w:ascii="Times New Roman" w:hAnsi="Times New Roman" w:cs="Times New Roman"/>
          <w:sz w:val="20"/>
          <w:szCs w:val="20"/>
        </w:rPr>
      </w:pPr>
      <w:r w:rsidRPr="0083791B">
        <w:rPr>
          <w:rFonts w:ascii="Times New Roman" w:hAnsi="Times New Roman" w:cs="Times New Roman"/>
          <w:sz w:val="20"/>
          <w:szCs w:val="20"/>
        </w:rPr>
        <w:t>§ 13</w:t>
      </w:r>
    </w:p>
    <w:p w14:paraId="528CB8F7" w14:textId="77777777" w:rsidR="0083791B" w:rsidRPr="0083791B" w:rsidRDefault="0083791B" w:rsidP="0083791B">
      <w:pPr>
        <w:ind w:left="100" w:right="94"/>
        <w:jc w:val="center"/>
        <w:rPr>
          <w:rFonts w:ascii="Times New Roman" w:hAnsi="Times New Roman" w:cs="Times New Roman"/>
          <w:b/>
          <w:sz w:val="20"/>
          <w:szCs w:val="20"/>
        </w:rPr>
      </w:pPr>
      <w:r w:rsidRPr="0083791B">
        <w:rPr>
          <w:rFonts w:ascii="Times New Roman" w:hAnsi="Times New Roman" w:cs="Times New Roman"/>
          <w:b/>
          <w:sz w:val="20"/>
          <w:szCs w:val="20"/>
        </w:rPr>
        <w:t>Zabezpieczenie należytego wykonania umowy</w:t>
      </w:r>
    </w:p>
    <w:p w14:paraId="7BA0B305" w14:textId="5937DDF9" w:rsidR="0083791B" w:rsidRDefault="0083791B" w:rsidP="0083791B">
      <w:pPr>
        <w:pStyle w:val="Tekstpodstawowy"/>
        <w:ind w:left="118" w:right="374"/>
        <w:rPr>
          <w:rFonts w:ascii="Times New Roman" w:hAnsi="Times New Roman" w:cs="Times New Roman"/>
          <w:sz w:val="20"/>
          <w:szCs w:val="20"/>
        </w:rPr>
      </w:pPr>
      <w:r w:rsidRPr="0083791B">
        <w:rPr>
          <w:rFonts w:ascii="Times New Roman" w:hAnsi="Times New Roman" w:cs="Times New Roman"/>
          <w:sz w:val="20"/>
          <w:szCs w:val="20"/>
        </w:rPr>
        <w:t>Zamawiający nie wymaga wniesienia przez Wykonawcę zabezpieczenia należytego wykonania Umowy.</w:t>
      </w:r>
    </w:p>
    <w:p w14:paraId="4F4B8846" w14:textId="77777777" w:rsidR="0083791B" w:rsidRPr="0083791B" w:rsidRDefault="0083791B" w:rsidP="0083791B">
      <w:pPr>
        <w:pStyle w:val="Tekstpodstawowy"/>
        <w:ind w:left="118" w:right="374"/>
        <w:rPr>
          <w:rFonts w:ascii="Times New Roman" w:hAnsi="Times New Roman" w:cs="Times New Roman"/>
          <w:sz w:val="20"/>
          <w:szCs w:val="20"/>
        </w:rPr>
      </w:pPr>
    </w:p>
    <w:p w14:paraId="5F00B81B" w14:textId="77777777" w:rsidR="0083791B" w:rsidRPr="0083791B" w:rsidRDefault="0083791B" w:rsidP="0083791B">
      <w:pPr>
        <w:pStyle w:val="Nagwek1"/>
        <w:ind w:right="100"/>
        <w:jc w:val="center"/>
        <w:rPr>
          <w:rFonts w:ascii="Times New Roman" w:hAnsi="Times New Roman" w:cs="Times New Roman"/>
          <w:sz w:val="20"/>
          <w:szCs w:val="20"/>
        </w:rPr>
      </w:pPr>
      <w:r w:rsidRPr="0083791B">
        <w:rPr>
          <w:rFonts w:ascii="Times New Roman" w:hAnsi="Times New Roman" w:cs="Times New Roman"/>
          <w:sz w:val="20"/>
          <w:szCs w:val="20"/>
        </w:rPr>
        <w:t>§ 14</w:t>
      </w:r>
    </w:p>
    <w:p w14:paraId="39A3D63A" w14:textId="77777777" w:rsidR="0083791B" w:rsidRPr="0083791B" w:rsidRDefault="0083791B" w:rsidP="0083791B">
      <w:pPr>
        <w:ind w:left="100" w:right="97"/>
        <w:jc w:val="center"/>
        <w:rPr>
          <w:rFonts w:ascii="Times New Roman" w:hAnsi="Times New Roman" w:cs="Times New Roman"/>
          <w:b/>
          <w:sz w:val="20"/>
          <w:szCs w:val="20"/>
        </w:rPr>
      </w:pPr>
      <w:r w:rsidRPr="0083791B">
        <w:rPr>
          <w:rFonts w:ascii="Times New Roman" w:hAnsi="Times New Roman" w:cs="Times New Roman"/>
          <w:b/>
          <w:sz w:val="20"/>
          <w:szCs w:val="20"/>
        </w:rPr>
        <w:t>Zmiana umowy</w:t>
      </w:r>
    </w:p>
    <w:p w14:paraId="43815A5D" w14:textId="44074DCF" w:rsidR="0083791B" w:rsidRDefault="0083791B" w:rsidP="003250E7">
      <w:pPr>
        <w:pStyle w:val="Akapitzlist"/>
        <w:numPr>
          <w:ilvl w:val="0"/>
          <w:numId w:val="75"/>
        </w:numPr>
        <w:tabs>
          <w:tab w:val="left" w:pos="284"/>
        </w:tabs>
        <w:spacing w:before="0"/>
        <w:ind w:left="0" w:right="113" w:firstLine="0"/>
        <w:rPr>
          <w:rFonts w:ascii="Times New Roman" w:hAnsi="Times New Roman" w:cs="Times New Roman"/>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w:t>
      </w:r>
      <w:r w:rsidRPr="0083791B">
        <w:rPr>
          <w:rFonts w:ascii="Times New Roman" w:hAnsi="Times New Roman" w:cs="Times New Roman"/>
          <w:sz w:val="20"/>
          <w:szCs w:val="20"/>
        </w:rPr>
        <w:t>.</w:t>
      </w:r>
    </w:p>
    <w:p w14:paraId="26E88331" w14:textId="77777777" w:rsidR="00043584" w:rsidRDefault="0083791B" w:rsidP="003250E7">
      <w:pPr>
        <w:pStyle w:val="Akapitzlist"/>
        <w:numPr>
          <w:ilvl w:val="0"/>
          <w:numId w:val="75"/>
        </w:numPr>
        <w:tabs>
          <w:tab w:val="left" w:pos="284"/>
        </w:tabs>
        <w:spacing w:before="0"/>
        <w:ind w:left="0" w:right="113" w:firstLine="0"/>
        <w:rPr>
          <w:rFonts w:ascii="Times New Roman" w:hAnsi="Times New Roman" w:cs="Times New Roman"/>
          <w:sz w:val="20"/>
          <w:szCs w:val="20"/>
        </w:rPr>
      </w:pPr>
      <w:r w:rsidRPr="0083791B">
        <w:rPr>
          <w:rFonts w:ascii="Times New Roman" w:hAnsi="Times New Roman" w:cs="Times New Roman"/>
          <w:sz w:val="20"/>
          <w:szCs w:val="20"/>
        </w:rPr>
        <w:t>Zmiana może nastąpić za zgodą  obu  stron  wyrażoną  na  piśmie  w  formie  aneksu  do umowy pod rygorem nieważności takiej</w:t>
      </w:r>
      <w:r w:rsidRPr="0083791B">
        <w:rPr>
          <w:rFonts w:ascii="Times New Roman" w:hAnsi="Times New Roman" w:cs="Times New Roman"/>
          <w:spacing w:val="-4"/>
          <w:sz w:val="20"/>
          <w:szCs w:val="20"/>
        </w:rPr>
        <w:t xml:space="preserve"> </w:t>
      </w:r>
      <w:r w:rsidRPr="0083791B">
        <w:rPr>
          <w:rFonts w:ascii="Times New Roman" w:hAnsi="Times New Roman" w:cs="Times New Roman"/>
          <w:sz w:val="20"/>
          <w:szCs w:val="20"/>
        </w:rPr>
        <w:t>zmiany.</w:t>
      </w:r>
    </w:p>
    <w:p w14:paraId="3422625A" w14:textId="10870571" w:rsidR="0083791B" w:rsidRPr="00043584" w:rsidRDefault="0083791B" w:rsidP="003250E7">
      <w:pPr>
        <w:pStyle w:val="Akapitzlist"/>
        <w:numPr>
          <w:ilvl w:val="0"/>
          <w:numId w:val="75"/>
        </w:numPr>
        <w:tabs>
          <w:tab w:val="left" w:pos="284"/>
        </w:tabs>
        <w:spacing w:before="0"/>
        <w:ind w:left="0" w:right="113" w:firstLine="0"/>
        <w:rPr>
          <w:rFonts w:ascii="Times New Roman" w:hAnsi="Times New Roman" w:cs="Times New Roman"/>
          <w:sz w:val="20"/>
          <w:szCs w:val="20"/>
        </w:rPr>
      </w:pPr>
      <w:r w:rsidRPr="00043584">
        <w:rPr>
          <w:rFonts w:ascii="Times New Roman" w:hAnsi="Times New Roman" w:cs="Times New Roman"/>
          <w:sz w:val="20"/>
          <w:szCs w:val="20"/>
        </w:rPr>
        <w:t>Zamawiający określa następujące warunki, w jakich przewiduje możliwość dokonania zmian zawartej umowy:</w:t>
      </w:r>
    </w:p>
    <w:p w14:paraId="2623DE41" w14:textId="77777777" w:rsidR="0083791B" w:rsidRPr="00043584" w:rsidRDefault="0083791B" w:rsidP="003250E7">
      <w:pPr>
        <w:pStyle w:val="Akapitzlist"/>
        <w:numPr>
          <w:ilvl w:val="0"/>
          <w:numId w:val="76"/>
        </w:numPr>
        <w:tabs>
          <w:tab w:val="left" w:pos="970"/>
        </w:tabs>
        <w:spacing w:before="0"/>
        <w:ind w:left="714" w:right="113" w:hanging="288"/>
        <w:rPr>
          <w:rFonts w:ascii="Times New Roman" w:hAnsi="Times New Roman" w:cs="Times New Roman"/>
          <w:sz w:val="20"/>
          <w:szCs w:val="20"/>
        </w:rPr>
      </w:pPr>
      <w:r w:rsidRPr="00043584">
        <w:rPr>
          <w:rFonts w:ascii="Times New Roman" w:hAnsi="Times New Roman" w:cs="Times New Roman"/>
          <w:sz w:val="20"/>
          <w:szCs w:val="20"/>
        </w:rPr>
        <w:t>W zakresie zmiany terminu realizacji przedmiotu zamówienia, w szczególności jego przedłużenia o czas niezbędny do zakończenia wykonania jej przedmiotu w sposób należyty, nie dłuższy jednak niż o okres trwania następujących</w:t>
      </w:r>
      <w:r w:rsidRPr="00043584">
        <w:rPr>
          <w:rFonts w:ascii="Times New Roman" w:hAnsi="Times New Roman" w:cs="Times New Roman"/>
          <w:spacing w:val="-10"/>
          <w:sz w:val="20"/>
          <w:szCs w:val="20"/>
        </w:rPr>
        <w:t xml:space="preserve"> </w:t>
      </w:r>
      <w:r w:rsidRPr="00043584">
        <w:rPr>
          <w:rFonts w:ascii="Times New Roman" w:hAnsi="Times New Roman" w:cs="Times New Roman"/>
          <w:sz w:val="20"/>
          <w:szCs w:val="20"/>
        </w:rPr>
        <w:t>okoliczności:</w:t>
      </w:r>
    </w:p>
    <w:p w14:paraId="185D4A3A" w14:textId="77777777" w:rsidR="00043584" w:rsidRDefault="0083791B" w:rsidP="003250E7">
      <w:pPr>
        <w:pStyle w:val="Akapitzlist"/>
        <w:numPr>
          <w:ilvl w:val="0"/>
          <w:numId w:val="77"/>
        </w:numPr>
        <w:tabs>
          <w:tab w:val="left" w:pos="1134"/>
        </w:tabs>
        <w:spacing w:before="0"/>
        <w:ind w:left="714" w:right="113" w:firstLine="137"/>
        <w:rPr>
          <w:rFonts w:ascii="Times New Roman" w:hAnsi="Times New Roman" w:cs="Times New Roman"/>
          <w:sz w:val="20"/>
          <w:szCs w:val="20"/>
        </w:rPr>
      </w:pPr>
      <w:r w:rsidRPr="00043584">
        <w:rPr>
          <w:rFonts w:ascii="Times New Roman" w:hAnsi="Times New Roman" w:cs="Times New Roman"/>
          <w:sz w:val="20"/>
          <w:szCs w:val="20"/>
        </w:rPr>
        <w:t>z powodu wystąpienia siły wyższej, tj. wyjątkowego zdarzenia lub okoliczności w szczególności zagrażających bezpośrednio życiu lub zdrowiu ludzi lub grożących powstaniem szkody (np.: przeszkody atmosferyczne o charakterze katastrof, anomalia pogodowe, warunki atmosferyczne znacznie odbiegające od normy). Nie uważa się za czynnik zakłócający wpływ czynników atmosferycznych w czasie realizacji robót, który przy składaniu ofert musi być normalnie brany pod uwagę,</w:t>
      </w:r>
    </w:p>
    <w:p w14:paraId="59E6DB37" w14:textId="77777777" w:rsidR="00043584" w:rsidRDefault="0083791B" w:rsidP="003250E7">
      <w:pPr>
        <w:pStyle w:val="Akapitzlist"/>
        <w:numPr>
          <w:ilvl w:val="0"/>
          <w:numId w:val="77"/>
        </w:numPr>
        <w:tabs>
          <w:tab w:val="left" w:pos="1134"/>
        </w:tabs>
        <w:spacing w:before="0"/>
        <w:ind w:left="714" w:right="113" w:firstLine="137"/>
        <w:rPr>
          <w:rFonts w:ascii="Times New Roman" w:hAnsi="Times New Roman" w:cs="Times New Roman"/>
          <w:sz w:val="20"/>
          <w:szCs w:val="20"/>
        </w:rPr>
      </w:pPr>
      <w:r w:rsidRPr="00043584">
        <w:rPr>
          <w:rFonts w:ascii="Times New Roman" w:hAnsi="Times New Roman" w:cs="Times New Roman"/>
          <w:sz w:val="20"/>
          <w:szCs w:val="20"/>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621432C" w14:textId="77777777" w:rsidR="00043584" w:rsidRDefault="00043584" w:rsidP="003250E7">
      <w:pPr>
        <w:pStyle w:val="Akapitzlist"/>
        <w:numPr>
          <w:ilvl w:val="0"/>
          <w:numId w:val="77"/>
        </w:numPr>
        <w:tabs>
          <w:tab w:val="left" w:pos="1134"/>
        </w:tabs>
        <w:spacing w:before="0"/>
        <w:ind w:left="714" w:right="113" w:firstLine="137"/>
        <w:rPr>
          <w:rFonts w:ascii="Times New Roman" w:hAnsi="Times New Roman" w:cs="Times New Roman"/>
          <w:sz w:val="20"/>
          <w:szCs w:val="20"/>
        </w:rPr>
      </w:pPr>
      <w:r w:rsidRPr="00043584">
        <w:rPr>
          <w:rFonts w:ascii="Times New Roman" w:hAnsi="Times New Roman" w:cs="Times New Roman"/>
          <w:sz w:val="20"/>
          <w:szCs w:val="20"/>
        </w:rPr>
        <w:t>z powodu działań osób trzecich uniemożliwiających wykonanie prac, które to działania nie są konsekwencją winy którejkolwiek ze</w:t>
      </w:r>
      <w:r w:rsidRPr="00043584">
        <w:rPr>
          <w:rFonts w:ascii="Times New Roman" w:hAnsi="Times New Roman" w:cs="Times New Roman"/>
          <w:spacing w:val="-2"/>
          <w:sz w:val="20"/>
          <w:szCs w:val="20"/>
        </w:rPr>
        <w:t xml:space="preserve"> </w:t>
      </w:r>
      <w:r w:rsidRPr="00043584">
        <w:rPr>
          <w:rFonts w:ascii="Times New Roman" w:hAnsi="Times New Roman" w:cs="Times New Roman"/>
          <w:sz w:val="20"/>
          <w:szCs w:val="20"/>
        </w:rPr>
        <w:t>stron,</w:t>
      </w:r>
    </w:p>
    <w:p w14:paraId="66E6EEDA" w14:textId="77777777" w:rsidR="00043584" w:rsidRDefault="00043584" w:rsidP="003250E7">
      <w:pPr>
        <w:pStyle w:val="Akapitzlist"/>
        <w:numPr>
          <w:ilvl w:val="0"/>
          <w:numId w:val="77"/>
        </w:numPr>
        <w:tabs>
          <w:tab w:val="left" w:pos="1134"/>
        </w:tabs>
        <w:spacing w:before="0"/>
        <w:ind w:left="714" w:right="113" w:firstLine="137"/>
        <w:rPr>
          <w:rFonts w:ascii="Times New Roman" w:hAnsi="Times New Roman" w:cs="Times New Roman"/>
          <w:sz w:val="20"/>
          <w:szCs w:val="20"/>
        </w:rPr>
      </w:pPr>
      <w:r w:rsidRPr="00043584">
        <w:rPr>
          <w:rFonts w:ascii="Times New Roman" w:hAnsi="Times New Roman" w:cs="Times New Roman"/>
          <w:sz w:val="20"/>
          <w:szCs w:val="20"/>
        </w:rPr>
        <w:t>jeżeli wystąpi brak możliwości wykonywania robót z powodu nie dopuszczania do ich wykonywania przez uprawniony organ lub nakazania ich wstrzymania przez uprawniony organ, z przyczyn niezależnych od</w:t>
      </w:r>
      <w:r w:rsidRPr="00043584">
        <w:rPr>
          <w:rFonts w:ascii="Times New Roman" w:hAnsi="Times New Roman" w:cs="Times New Roman"/>
          <w:spacing w:val="-4"/>
          <w:sz w:val="20"/>
          <w:szCs w:val="20"/>
        </w:rPr>
        <w:t xml:space="preserve"> </w:t>
      </w:r>
      <w:r w:rsidRPr="00043584">
        <w:rPr>
          <w:rFonts w:ascii="Times New Roman" w:hAnsi="Times New Roman" w:cs="Times New Roman"/>
          <w:sz w:val="20"/>
          <w:szCs w:val="20"/>
        </w:rPr>
        <w:t>Wykonawcy,</w:t>
      </w:r>
    </w:p>
    <w:p w14:paraId="43024B48" w14:textId="4A0EE3BF" w:rsidR="00043584" w:rsidRDefault="00043584" w:rsidP="003250E7">
      <w:pPr>
        <w:pStyle w:val="Akapitzlist"/>
        <w:numPr>
          <w:ilvl w:val="0"/>
          <w:numId w:val="77"/>
        </w:numPr>
        <w:tabs>
          <w:tab w:val="left" w:pos="1134"/>
        </w:tabs>
        <w:spacing w:before="0"/>
        <w:ind w:left="714" w:right="113" w:firstLine="137"/>
        <w:rPr>
          <w:rFonts w:ascii="Times New Roman" w:hAnsi="Times New Roman" w:cs="Times New Roman"/>
          <w:sz w:val="20"/>
          <w:szCs w:val="20"/>
        </w:rPr>
      </w:pPr>
      <w:r w:rsidRPr="00043584">
        <w:rPr>
          <w:rFonts w:ascii="Times New Roman" w:hAnsi="Times New Roman" w:cs="Times New Roman"/>
          <w:sz w:val="20"/>
          <w:szCs w:val="20"/>
        </w:rPr>
        <w:t>zachodzi konieczność wykonania robót dodatkowych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r w:rsidRPr="00043584">
        <w:rPr>
          <w:rFonts w:ascii="Times New Roman" w:hAnsi="Times New Roman" w:cs="Times New Roman"/>
          <w:spacing w:val="-10"/>
          <w:sz w:val="20"/>
          <w:szCs w:val="20"/>
        </w:rPr>
        <w:t xml:space="preserve"> </w:t>
      </w:r>
    </w:p>
    <w:p w14:paraId="677AF488" w14:textId="16F7049C" w:rsidR="00043584" w:rsidRPr="00043584" w:rsidRDefault="00043584" w:rsidP="003250E7">
      <w:pPr>
        <w:pStyle w:val="Akapitzlist"/>
        <w:numPr>
          <w:ilvl w:val="0"/>
          <w:numId w:val="77"/>
        </w:numPr>
        <w:tabs>
          <w:tab w:val="left" w:pos="1134"/>
        </w:tabs>
        <w:spacing w:before="0"/>
        <w:ind w:left="714" w:right="113" w:firstLine="137"/>
        <w:rPr>
          <w:rFonts w:ascii="Times New Roman" w:hAnsi="Times New Roman" w:cs="Times New Roman"/>
          <w:sz w:val="20"/>
          <w:szCs w:val="20"/>
        </w:rPr>
      </w:pPr>
      <w:r w:rsidRPr="00043584">
        <w:rPr>
          <w:rFonts w:ascii="Times New Roman" w:hAnsi="Times New Roman" w:cs="Times New Roman"/>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w:t>
      </w:r>
      <w:r w:rsidRPr="00043584">
        <w:rPr>
          <w:rFonts w:ascii="Times New Roman" w:hAnsi="Times New Roman" w:cs="Times New Roman"/>
          <w:spacing w:val="-3"/>
          <w:sz w:val="20"/>
          <w:szCs w:val="20"/>
        </w:rPr>
        <w:t xml:space="preserve">za </w:t>
      </w:r>
      <w:r w:rsidRPr="00043584">
        <w:rPr>
          <w:rFonts w:ascii="Times New Roman" w:hAnsi="Times New Roman" w:cs="Times New Roman"/>
          <w:sz w:val="20"/>
          <w:szCs w:val="20"/>
        </w:rPr>
        <w:t>które Wykonawca ponosi</w:t>
      </w:r>
      <w:r w:rsidRPr="00043584">
        <w:rPr>
          <w:rFonts w:ascii="Times New Roman" w:hAnsi="Times New Roman" w:cs="Times New Roman"/>
          <w:spacing w:val="-10"/>
          <w:sz w:val="20"/>
          <w:szCs w:val="20"/>
        </w:rPr>
        <w:t xml:space="preserve"> </w:t>
      </w:r>
      <w:r w:rsidRPr="00043584">
        <w:rPr>
          <w:rFonts w:ascii="Times New Roman" w:hAnsi="Times New Roman" w:cs="Times New Roman"/>
          <w:sz w:val="20"/>
          <w:szCs w:val="20"/>
        </w:rPr>
        <w:t>odpowiedzialność</w:t>
      </w:r>
      <w:r>
        <w:rPr>
          <w:rFonts w:ascii="Times New Roman" w:hAnsi="Times New Roman" w:cs="Times New Roman"/>
          <w:sz w:val="20"/>
          <w:szCs w:val="20"/>
        </w:rPr>
        <w:t xml:space="preserve">. </w:t>
      </w:r>
    </w:p>
    <w:p w14:paraId="7196D6B4" w14:textId="77777777" w:rsidR="00043584" w:rsidRPr="00E91CBA" w:rsidRDefault="00043584" w:rsidP="003250E7">
      <w:pPr>
        <w:pStyle w:val="Akapitzlist"/>
        <w:numPr>
          <w:ilvl w:val="0"/>
          <w:numId w:val="78"/>
        </w:numPr>
        <w:tabs>
          <w:tab w:val="left" w:pos="284"/>
        </w:tabs>
        <w:spacing w:before="0"/>
        <w:ind w:left="0" w:right="113" w:firstLine="0"/>
        <w:rPr>
          <w:rFonts w:ascii="Times New Roman" w:hAnsi="Times New Roman" w:cs="Times New Roman"/>
          <w:sz w:val="20"/>
          <w:szCs w:val="20"/>
        </w:rPr>
      </w:pPr>
      <w:r w:rsidRPr="00E91CBA">
        <w:rPr>
          <w:rFonts w:ascii="Times New Roman" w:hAnsi="Times New Roman" w:cs="Times New Roman"/>
          <w:sz w:val="20"/>
          <w:szCs w:val="20"/>
        </w:rPr>
        <w:t>W   zakresie  wykonania  robót  zamiennych,   zamiany  materiałów  i  technologii   w stosunku do przewidzianych w opisie przedmiotu zamówienia lub ofertą Wykonawcy:</w:t>
      </w:r>
    </w:p>
    <w:p w14:paraId="45B24C3F" w14:textId="77777777" w:rsidR="00E91CBA"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z powodu konieczności zrealizowania przedmiotu zamówienia przy zastosowaniu innych rozwiązań technicznych/technologicznych niż wskazane w opisie przedmiotu zamówienia, w sytuacji, gdyby zastosowanie przewidzianych rozwiązań groziło niewykonaniem lub wadliwym wykonaniem</w:t>
      </w:r>
      <w:r w:rsidRPr="00E91CBA">
        <w:rPr>
          <w:rFonts w:ascii="Times New Roman" w:hAnsi="Times New Roman" w:cs="Times New Roman"/>
          <w:spacing w:val="-5"/>
          <w:sz w:val="20"/>
          <w:szCs w:val="20"/>
        </w:rPr>
        <w:t xml:space="preserve"> </w:t>
      </w:r>
      <w:r w:rsidRPr="00E91CBA">
        <w:rPr>
          <w:rFonts w:ascii="Times New Roman" w:hAnsi="Times New Roman" w:cs="Times New Roman"/>
          <w:sz w:val="20"/>
          <w:szCs w:val="20"/>
        </w:rPr>
        <w:t>zamówienia,</w:t>
      </w:r>
    </w:p>
    <w:p w14:paraId="596D9692" w14:textId="77777777" w:rsidR="00E91CBA"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jeżeli zmiany te będą zgodne z zasadami wiedzy technicznej  i obowiązującymi na dzień odbioru robót przepisami określającymi sposób wykonania przedmiotu umowy,</w:t>
      </w:r>
    </w:p>
    <w:p w14:paraId="48F3E8EB" w14:textId="77777777" w:rsidR="00E91CBA"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jeżeli spowoduje to  obniżenie  kosztów  ponoszonych  przez  Zamawiającego  na eksploatację i konserwację wykonanego przedmiotu</w:t>
      </w:r>
      <w:r w:rsidRPr="00E91CBA">
        <w:rPr>
          <w:rFonts w:ascii="Times New Roman" w:hAnsi="Times New Roman" w:cs="Times New Roman"/>
          <w:spacing w:val="-8"/>
          <w:sz w:val="20"/>
          <w:szCs w:val="20"/>
        </w:rPr>
        <w:t xml:space="preserve"> </w:t>
      </w:r>
      <w:r w:rsidRPr="00E91CBA">
        <w:rPr>
          <w:rFonts w:ascii="Times New Roman" w:hAnsi="Times New Roman" w:cs="Times New Roman"/>
          <w:sz w:val="20"/>
          <w:szCs w:val="20"/>
        </w:rPr>
        <w:t>umowy,</w:t>
      </w:r>
    </w:p>
    <w:p w14:paraId="18A399DD" w14:textId="77777777" w:rsidR="00E91CBA"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z powodu poprawy parametrów technicznych, użytkowych bądź funkcjonalnych, wynikające z aktualizacji rozwiązań z uwagi na postęp technologiczny lub zmiany obowiązujących przepisów,</w:t>
      </w:r>
    </w:p>
    <w:p w14:paraId="4A699E28" w14:textId="77777777" w:rsidR="00E91CBA"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z powodu konieczności realizacji robót wynikających z wprowadzenia w dokumentacji projektowej zmian uznanych za nieistotne odstępstwo od projektu budowlanego, wynikających z przepisów Prawa</w:t>
      </w:r>
      <w:r w:rsidRPr="00E91CBA">
        <w:rPr>
          <w:rFonts w:ascii="Times New Roman" w:hAnsi="Times New Roman" w:cs="Times New Roman"/>
          <w:spacing w:val="-2"/>
          <w:sz w:val="20"/>
          <w:szCs w:val="20"/>
        </w:rPr>
        <w:t xml:space="preserve"> </w:t>
      </w:r>
      <w:r w:rsidRPr="00E91CBA">
        <w:rPr>
          <w:rFonts w:ascii="Times New Roman" w:hAnsi="Times New Roman" w:cs="Times New Roman"/>
          <w:sz w:val="20"/>
          <w:szCs w:val="20"/>
        </w:rPr>
        <w:t>budowlanego,</w:t>
      </w:r>
    </w:p>
    <w:p w14:paraId="23BA6277" w14:textId="77777777" w:rsidR="00E91CBA"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z powodu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w:t>
      </w:r>
      <w:r w:rsidRPr="00E91CBA">
        <w:rPr>
          <w:rFonts w:ascii="Times New Roman" w:hAnsi="Times New Roman" w:cs="Times New Roman"/>
          <w:spacing w:val="-1"/>
          <w:sz w:val="20"/>
          <w:szCs w:val="20"/>
        </w:rPr>
        <w:t xml:space="preserve"> </w:t>
      </w:r>
      <w:r w:rsidRPr="00E91CBA">
        <w:rPr>
          <w:rFonts w:ascii="Times New Roman" w:hAnsi="Times New Roman" w:cs="Times New Roman"/>
          <w:sz w:val="20"/>
          <w:szCs w:val="20"/>
        </w:rPr>
        <w:t>umowy,</w:t>
      </w:r>
    </w:p>
    <w:p w14:paraId="15995596" w14:textId="77777777" w:rsidR="00835931"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E91CBA">
        <w:rPr>
          <w:rFonts w:ascii="Times New Roman" w:hAnsi="Times New Roman" w:cs="Times New Roman"/>
          <w:sz w:val="20"/>
          <w:szCs w:val="20"/>
        </w:rPr>
        <w:t>z powodu wystąpienia warunków terenu budowy odbiegających w sposób istotny od przyjętych w dokumentacji projektowej, w szczególności napotkania niezinwentaryzowanych lub błędnie zinwentaryzowanych sieci, instalacji lub innych obiektów</w:t>
      </w:r>
      <w:r w:rsidRPr="00E91CBA">
        <w:rPr>
          <w:rFonts w:ascii="Times New Roman" w:hAnsi="Times New Roman" w:cs="Times New Roman"/>
          <w:spacing w:val="-4"/>
          <w:sz w:val="20"/>
          <w:szCs w:val="20"/>
        </w:rPr>
        <w:t xml:space="preserve"> </w:t>
      </w:r>
      <w:r w:rsidRPr="00E91CBA">
        <w:rPr>
          <w:rFonts w:ascii="Times New Roman" w:hAnsi="Times New Roman" w:cs="Times New Roman"/>
          <w:sz w:val="20"/>
          <w:szCs w:val="20"/>
        </w:rPr>
        <w:t>budowlanych,</w:t>
      </w:r>
    </w:p>
    <w:p w14:paraId="3AD15DE7" w14:textId="77777777" w:rsidR="00835931" w:rsidRDefault="00043584" w:rsidP="003250E7">
      <w:pPr>
        <w:pStyle w:val="Akapitzlist"/>
        <w:numPr>
          <w:ilvl w:val="0"/>
          <w:numId w:val="79"/>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t>z powodu wystąpienia niebezpieczeństwa kolizji z planowanymi lub równolegle prowadzonymi przez inne podmioty inwestycjami w zakresie niezbędnym do uniknięcia lub usunięcia tych</w:t>
      </w:r>
      <w:r w:rsidRPr="00835931">
        <w:rPr>
          <w:rFonts w:ascii="Times New Roman" w:hAnsi="Times New Roman" w:cs="Times New Roman"/>
          <w:spacing w:val="-7"/>
          <w:sz w:val="20"/>
          <w:szCs w:val="20"/>
        </w:rPr>
        <w:t xml:space="preserve"> </w:t>
      </w:r>
      <w:r w:rsidRPr="00835931">
        <w:rPr>
          <w:rFonts w:ascii="Times New Roman" w:hAnsi="Times New Roman" w:cs="Times New Roman"/>
          <w:sz w:val="20"/>
          <w:szCs w:val="20"/>
        </w:rPr>
        <w:t>kolizji,</w:t>
      </w:r>
    </w:p>
    <w:p w14:paraId="7329A1ED" w14:textId="03645303" w:rsidR="00043584" w:rsidRPr="00835931" w:rsidRDefault="00043584" w:rsidP="003250E7">
      <w:pPr>
        <w:pStyle w:val="Akapitzlist"/>
        <w:numPr>
          <w:ilvl w:val="0"/>
          <w:numId w:val="79"/>
        </w:numPr>
        <w:tabs>
          <w:tab w:val="left" w:pos="1251"/>
        </w:tabs>
        <w:spacing w:before="0"/>
        <w:ind w:left="714" w:right="116" w:hanging="357"/>
        <w:rPr>
          <w:rFonts w:ascii="Times New Roman" w:hAnsi="Times New Roman" w:cs="Times New Roman"/>
          <w:sz w:val="20"/>
          <w:szCs w:val="20"/>
        </w:rPr>
      </w:pPr>
      <w:r w:rsidRPr="00835931">
        <w:rPr>
          <w:rFonts w:ascii="Times New Roman" w:hAnsi="Times New Roman" w:cs="Times New Roman"/>
          <w:sz w:val="20"/>
          <w:szCs w:val="20"/>
        </w:rPr>
        <w:t>z powodu wystąpienia Siły wyższej uniemożliwiającej wykonanie przedmiotu Umowy zgodnie z jej</w:t>
      </w:r>
      <w:r w:rsidRPr="00835931">
        <w:rPr>
          <w:rFonts w:ascii="Times New Roman" w:hAnsi="Times New Roman" w:cs="Times New Roman"/>
          <w:spacing w:val="-4"/>
          <w:sz w:val="20"/>
          <w:szCs w:val="20"/>
        </w:rPr>
        <w:t xml:space="preserve"> </w:t>
      </w:r>
      <w:r w:rsidRPr="00835931">
        <w:rPr>
          <w:rFonts w:ascii="Times New Roman" w:hAnsi="Times New Roman" w:cs="Times New Roman"/>
          <w:sz w:val="20"/>
          <w:szCs w:val="20"/>
        </w:rPr>
        <w:t>postanowieniami.</w:t>
      </w:r>
    </w:p>
    <w:p w14:paraId="1F35E43B" w14:textId="77777777" w:rsidR="00043584" w:rsidRPr="00835931" w:rsidRDefault="00043584" w:rsidP="003250E7">
      <w:pPr>
        <w:pStyle w:val="Akapitzlist"/>
        <w:numPr>
          <w:ilvl w:val="0"/>
          <w:numId w:val="80"/>
        </w:numPr>
        <w:tabs>
          <w:tab w:val="left" w:pos="426"/>
        </w:tabs>
        <w:spacing w:before="0"/>
        <w:ind w:left="0" w:right="113" w:firstLine="0"/>
        <w:rPr>
          <w:rFonts w:ascii="Times New Roman" w:hAnsi="Times New Roman" w:cs="Times New Roman"/>
          <w:sz w:val="20"/>
          <w:szCs w:val="20"/>
        </w:rPr>
      </w:pPr>
      <w:r w:rsidRPr="00835931">
        <w:rPr>
          <w:rFonts w:ascii="Times New Roman" w:hAnsi="Times New Roman" w:cs="Times New Roman"/>
          <w:sz w:val="20"/>
          <w:szCs w:val="20"/>
        </w:rPr>
        <w:t>W zakresie wykonania robót dodatkowych nieobjętych zamówieniem podstawowym, których wykonanie stało się konieczne do realizacji zamówienia podstawowego na skutek sytuacji, których nie można było wcześniej przewidzieć oraz</w:t>
      </w:r>
      <w:r w:rsidRPr="00835931">
        <w:rPr>
          <w:rFonts w:ascii="Times New Roman" w:hAnsi="Times New Roman" w:cs="Times New Roman"/>
          <w:spacing w:val="-8"/>
          <w:sz w:val="20"/>
          <w:szCs w:val="20"/>
        </w:rPr>
        <w:t xml:space="preserve"> </w:t>
      </w:r>
      <w:r w:rsidRPr="00835931">
        <w:rPr>
          <w:rFonts w:ascii="Times New Roman" w:hAnsi="Times New Roman" w:cs="Times New Roman"/>
          <w:sz w:val="20"/>
          <w:szCs w:val="20"/>
        </w:rPr>
        <w:t>gdy:</w:t>
      </w:r>
    </w:p>
    <w:p w14:paraId="3A2EE871" w14:textId="77777777" w:rsidR="00835931" w:rsidRDefault="00043584" w:rsidP="003250E7">
      <w:pPr>
        <w:pStyle w:val="Akapitzlist"/>
        <w:numPr>
          <w:ilvl w:val="0"/>
          <w:numId w:val="81"/>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t>zmiana Wykonawcy nie może zostać dokonana z powodów ekonomicznych lub technicznych,</w:t>
      </w:r>
    </w:p>
    <w:p w14:paraId="28DA72A7" w14:textId="77777777" w:rsidR="00835931" w:rsidRDefault="00043584" w:rsidP="003250E7">
      <w:pPr>
        <w:pStyle w:val="Akapitzlist"/>
        <w:numPr>
          <w:ilvl w:val="0"/>
          <w:numId w:val="81"/>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t>zmiana Wykonawcy spowodowałaby istotną niedogodność lub znaczne zwiększenie kosztów dla</w:t>
      </w:r>
      <w:r w:rsidRPr="00835931">
        <w:rPr>
          <w:rFonts w:ascii="Times New Roman" w:hAnsi="Times New Roman" w:cs="Times New Roman"/>
          <w:spacing w:val="-1"/>
          <w:sz w:val="20"/>
          <w:szCs w:val="20"/>
        </w:rPr>
        <w:t xml:space="preserve"> </w:t>
      </w:r>
      <w:r w:rsidRPr="00835931">
        <w:rPr>
          <w:rFonts w:ascii="Times New Roman" w:hAnsi="Times New Roman" w:cs="Times New Roman"/>
          <w:sz w:val="20"/>
          <w:szCs w:val="20"/>
        </w:rPr>
        <w:t>Zamawiającego,</w:t>
      </w:r>
    </w:p>
    <w:p w14:paraId="62DF422A" w14:textId="77777777" w:rsidR="00835931" w:rsidRDefault="00835931" w:rsidP="003250E7">
      <w:pPr>
        <w:pStyle w:val="Akapitzlist"/>
        <w:numPr>
          <w:ilvl w:val="0"/>
          <w:numId w:val="81"/>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t>wartość każdej kolejnej zmiany nie przekracza 50% wartości</w:t>
      </w:r>
      <w:r w:rsidRPr="00835931">
        <w:rPr>
          <w:rFonts w:ascii="Times New Roman" w:hAnsi="Times New Roman" w:cs="Times New Roman"/>
          <w:spacing w:val="-10"/>
          <w:sz w:val="20"/>
          <w:szCs w:val="20"/>
        </w:rPr>
        <w:t xml:space="preserve"> </w:t>
      </w:r>
      <w:r w:rsidRPr="00835931">
        <w:rPr>
          <w:rFonts w:ascii="Times New Roman" w:hAnsi="Times New Roman" w:cs="Times New Roman"/>
          <w:sz w:val="20"/>
          <w:szCs w:val="20"/>
        </w:rPr>
        <w:t>zamówienia,</w:t>
      </w:r>
    </w:p>
    <w:p w14:paraId="496FDB43" w14:textId="77777777" w:rsidR="00835931" w:rsidRDefault="00835931" w:rsidP="003250E7">
      <w:pPr>
        <w:pStyle w:val="Akapitzlist"/>
        <w:numPr>
          <w:ilvl w:val="0"/>
          <w:numId w:val="81"/>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t>zaistniałe przypadki wykonania robót dodatkowych muszą być każdorazowo uzgadniane z Zamawiającym, w przeciwnym wypadku Wykonawcy nie przysługuje zapłata za wykonanie tych</w:t>
      </w:r>
      <w:r w:rsidRPr="00835931">
        <w:rPr>
          <w:rFonts w:ascii="Times New Roman" w:hAnsi="Times New Roman" w:cs="Times New Roman"/>
          <w:spacing w:val="2"/>
          <w:sz w:val="20"/>
          <w:szCs w:val="20"/>
        </w:rPr>
        <w:t xml:space="preserve"> </w:t>
      </w:r>
      <w:r w:rsidRPr="00835931">
        <w:rPr>
          <w:rFonts w:ascii="Times New Roman" w:hAnsi="Times New Roman" w:cs="Times New Roman"/>
          <w:sz w:val="20"/>
          <w:szCs w:val="20"/>
        </w:rPr>
        <w:t>robót.</w:t>
      </w:r>
    </w:p>
    <w:p w14:paraId="6BE341C7" w14:textId="08C35A67" w:rsidR="00835931" w:rsidRPr="00835931" w:rsidRDefault="00835931" w:rsidP="003250E7">
      <w:pPr>
        <w:pStyle w:val="Akapitzlist"/>
        <w:numPr>
          <w:ilvl w:val="0"/>
          <w:numId w:val="81"/>
        </w:numPr>
        <w:tabs>
          <w:tab w:val="left" w:pos="1251"/>
        </w:tabs>
        <w:spacing w:before="0"/>
        <w:ind w:right="116" w:hanging="720"/>
        <w:rPr>
          <w:rFonts w:ascii="Times New Roman" w:hAnsi="Times New Roman" w:cs="Times New Roman"/>
          <w:sz w:val="20"/>
          <w:szCs w:val="20"/>
        </w:rPr>
      </w:pPr>
      <w:r w:rsidRPr="00835931">
        <w:rPr>
          <w:rFonts w:ascii="Times New Roman" w:hAnsi="Times New Roman" w:cs="Times New Roman"/>
          <w:sz w:val="20"/>
          <w:szCs w:val="20"/>
        </w:rPr>
        <w:t>Zamawiający udzieli na roboty dodatkowe i konieczne zamówienia przy zachowaniu tych samych norm, parametrów, standardów jak w ofercie Wykonawcy.</w:t>
      </w:r>
    </w:p>
    <w:p w14:paraId="4A4DC016" w14:textId="77777777" w:rsidR="00835931" w:rsidRPr="00835931" w:rsidRDefault="00835931" w:rsidP="003250E7">
      <w:pPr>
        <w:pStyle w:val="Akapitzlist"/>
        <w:numPr>
          <w:ilvl w:val="0"/>
          <w:numId w:val="82"/>
        </w:numPr>
        <w:tabs>
          <w:tab w:val="left" w:pos="426"/>
        </w:tabs>
        <w:spacing w:before="0"/>
        <w:ind w:left="0" w:firstLine="0"/>
        <w:rPr>
          <w:rFonts w:ascii="Times New Roman" w:hAnsi="Times New Roman" w:cs="Times New Roman"/>
          <w:sz w:val="20"/>
          <w:szCs w:val="20"/>
        </w:rPr>
      </w:pPr>
      <w:r w:rsidRPr="00835931">
        <w:rPr>
          <w:rFonts w:ascii="Times New Roman" w:hAnsi="Times New Roman" w:cs="Times New Roman"/>
          <w:sz w:val="20"/>
          <w:szCs w:val="20"/>
        </w:rPr>
        <w:t>W zakresie zmiany</w:t>
      </w:r>
      <w:r w:rsidRPr="00835931">
        <w:rPr>
          <w:rFonts w:ascii="Times New Roman" w:hAnsi="Times New Roman" w:cs="Times New Roman"/>
          <w:spacing w:val="-8"/>
          <w:sz w:val="20"/>
          <w:szCs w:val="20"/>
        </w:rPr>
        <w:t xml:space="preserve"> </w:t>
      </w:r>
      <w:r w:rsidRPr="00835931">
        <w:rPr>
          <w:rFonts w:ascii="Times New Roman" w:hAnsi="Times New Roman" w:cs="Times New Roman"/>
          <w:sz w:val="20"/>
          <w:szCs w:val="20"/>
        </w:rPr>
        <w:t>wynagrodzenia:</w:t>
      </w:r>
    </w:p>
    <w:p w14:paraId="2AF53E6E" w14:textId="77777777" w:rsidR="00835931" w:rsidRDefault="00835931" w:rsidP="003250E7">
      <w:pPr>
        <w:pStyle w:val="Akapitzlist"/>
        <w:numPr>
          <w:ilvl w:val="0"/>
          <w:numId w:val="83"/>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t>w przypadku odstąpienia od realizacji danego elementu zamówienia pod warunkiem, że z niemożliwych do przewidzenia na etapie planowania inwestycji okoliczności, Wykonawca nie wykonana pewnego zakresu robót i nie wpłynie to na parametry techniczne, użytkowe bądź funkcjonalne przedmiotu</w:t>
      </w:r>
      <w:r w:rsidRPr="00835931">
        <w:rPr>
          <w:rFonts w:ascii="Times New Roman" w:hAnsi="Times New Roman" w:cs="Times New Roman"/>
          <w:spacing w:val="-9"/>
          <w:sz w:val="20"/>
          <w:szCs w:val="20"/>
        </w:rPr>
        <w:t xml:space="preserve"> </w:t>
      </w:r>
      <w:r w:rsidRPr="00835931">
        <w:rPr>
          <w:rFonts w:ascii="Times New Roman" w:hAnsi="Times New Roman" w:cs="Times New Roman"/>
          <w:sz w:val="20"/>
          <w:szCs w:val="20"/>
        </w:rPr>
        <w:t>umowy,</w:t>
      </w:r>
    </w:p>
    <w:p w14:paraId="51D59F40" w14:textId="25543801" w:rsidR="00835931" w:rsidRPr="00835931" w:rsidRDefault="00835931" w:rsidP="003250E7">
      <w:pPr>
        <w:pStyle w:val="Akapitzlist"/>
        <w:numPr>
          <w:ilvl w:val="0"/>
          <w:numId w:val="83"/>
        </w:numPr>
        <w:tabs>
          <w:tab w:val="left" w:pos="1251"/>
        </w:tabs>
        <w:spacing w:before="0"/>
        <w:ind w:right="116"/>
        <w:rPr>
          <w:rFonts w:ascii="Times New Roman" w:hAnsi="Times New Roman" w:cs="Times New Roman"/>
          <w:sz w:val="20"/>
          <w:szCs w:val="20"/>
        </w:rPr>
      </w:pPr>
      <w:r w:rsidRPr="00835931">
        <w:rPr>
          <w:rFonts w:ascii="Times New Roman" w:hAnsi="Times New Roman" w:cs="Times New Roman"/>
          <w:sz w:val="20"/>
          <w:szCs w:val="20"/>
        </w:rPr>
        <w:lastRenderedPageBreak/>
        <w:t>w przypadku konieczności zmiany technologii lub konieczności wprowadzenia rozwiązań zamiennych w stosunku do planowanych, jeżeli ich niezastosowanie groziłoby niewykonaniem lub wadliwym wykonaniem inwestycji,</w:t>
      </w:r>
    </w:p>
    <w:p w14:paraId="235464A4" w14:textId="77777777" w:rsidR="00835931" w:rsidRPr="00835931" w:rsidRDefault="00835931" w:rsidP="003250E7">
      <w:pPr>
        <w:pStyle w:val="Akapitzlist"/>
        <w:numPr>
          <w:ilvl w:val="0"/>
          <w:numId w:val="84"/>
        </w:numPr>
        <w:tabs>
          <w:tab w:val="left" w:pos="426"/>
          <w:tab w:val="left" w:pos="970"/>
        </w:tabs>
        <w:spacing w:before="0"/>
        <w:ind w:left="0" w:firstLine="0"/>
        <w:rPr>
          <w:rFonts w:ascii="Times New Roman" w:hAnsi="Times New Roman" w:cs="Times New Roman"/>
          <w:sz w:val="20"/>
          <w:szCs w:val="20"/>
        </w:rPr>
      </w:pPr>
      <w:r w:rsidRPr="00835931">
        <w:rPr>
          <w:rFonts w:ascii="Times New Roman" w:hAnsi="Times New Roman" w:cs="Times New Roman"/>
          <w:sz w:val="20"/>
          <w:szCs w:val="20"/>
        </w:rPr>
        <w:t>W zakresie</w:t>
      </w:r>
      <w:r w:rsidRPr="00835931">
        <w:rPr>
          <w:rFonts w:ascii="Times New Roman" w:hAnsi="Times New Roman" w:cs="Times New Roman"/>
          <w:spacing w:val="4"/>
          <w:sz w:val="20"/>
          <w:szCs w:val="20"/>
        </w:rPr>
        <w:t xml:space="preserve"> </w:t>
      </w:r>
      <w:r w:rsidRPr="00835931">
        <w:rPr>
          <w:rFonts w:ascii="Times New Roman" w:hAnsi="Times New Roman" w:cs="Times New Roman"/>
          <w:sz w:val="20"/>
          <w:szCs w:val="20"/>
        </w:rPr>
        <w:t>podwykonawstwa:</w:t>
      </w:r>
    </w:p>
    <w:p w14:paraId="6F5AF8BE" w14:textId="77777777" w:rsidR="00835931" w:rsidRDefault="00835931" w:rsidP="003250E7">
      <w:pPr>
        <w:pStyle w:val="Akapitzlist"/>
        <w:numPr>
          <w:ilvl w:val="0"/>
          <w:numId w:val="85"/>
        </w:numPr>
        <w:tabs>
          <w:tab w:val="left" w:pos="1251"/>
        </w:tabs>
        <w:spacing w:before="0"/>
        <w:rPr>
          <w:rFonts w:ascii="Times New Roman" w:hAnsi="Times New Roman" w:cs="Times New Roman"/>
          <w:sz w:val="20"/>
          <w:szCs w:val="20"/>
        </w:rPr>
      </w:pPr>
      <w:r w:rsidRPr="00835931">
        <w:rPr>
          <w:rFonts w:ascii="Times New Roman" w:hAnsi="Times New Roman" w:cs="Times New Roman"/>
          <w:sz w:val="20"/>
          <w:szCs w:val="20"/>
        </w:rPr>
        <w:t>zmiana zakresu robót powierzonych</w:t>
      </w:r>
      <w:r w:rsidRPr="00835931">
        <w:rPr>
          <w:rFonts w:ascii="Times New Roman" w:hAnsi="Times New Roman" w:cs="Times New Roman"/>
          <w:spacing w:val="-5"/>
          <w:sz w:val="20"/>
          <w:szCs w:val="20"/>
        </w:rPr>
        <w:t xml:space="preserve"> </w:t>
      </w:r>
      <w:r w:rsidRPr="00835931">
        <w:rPr>
          <w:rFonts w:ascii="Times New Roman" w:hAnsi="Times New Roman" w:cs="Times New Roman"/>
          <w:sz w:val="20"/>
          <w:szCs w:val="20"/>
        </w:rPr>
        <w:t>Podwykonawcom,</w:t>
      </w:r>
    </w:p>
    <w:p w14:paraId="1B9D0C06" w14:textId="77777777" w:rsidR="00835931" w:rsidRDefault="00835931" w:rsidP="003250E7">
      <w:pPr>
        <w:pStyle w:val="Akapitzlist"/>
        <w:numPr>
          <w:ilvl w:val="0"/>
          <w:numId w:val="85"/>
        </w:numPr>
        <w:tabs>
          <w:tab w:val="left" w:pos="1251"/>
        </w:tabs>
        <w:spacing w:before="0"/>
        <w:rPr>
          <w:rFonts w:ascii="Times New Roman" w:hAnsi="Times New Roman" w:cs="Times New Roman"/>
          <w:sz w:val="20"/>
          <w:szCs w:val="20"/>
        </w:rPr>
      </w:pPr>
      <w:r w:rsidRPr="00835931">
        <w:rPr>
          <w:rFonts w:ascii="Times New Roman" w:hAnsi="Times New Roman" w:cs="Times New Roman"/>
          <w:sz w:val="20"/>
          <w:szCs w:val="20"/>
        </w:rPr>
        <w:t>zmiana Podwykonawcy, pod warunkiem odpowiedniego zgłoszenia i po akceptacji przez</w:t>
      </w:r>
      <w:r w:rsidRPr="00835931">
        <w:rPr>
          <w:rFonts w:ascii="Times New Roman" w:hAnsi="Times New Roman" w:cs="Times New Roman"/>
          <w:spacing w:val="-3"/>
          <w:sz w:val="20"/>
          <w:szCs w:val="20"/>
        </w:rPr>
        <w:t xml:space="preserve"> </w:t>
      </w:r>
      <w:r w:rsidRPr="00835931">
        <w:rPr>
          <w:rFonts w:ascii="Times New Roman" w:hAnsi="Times New Roman" w:cs="Times New Roman"/>
          <w:sz w:val="20"/>
          <w:szCs w:val="20"/>
        </w:rPr>
        <w:t>Zamawiającego,</w:t>
      </w:r>
    </w:p>
    <w:p w14:paraId="73BFC5D4" w14:textId="77777777" w:rsidR="00835931" w:rsidRDefault="00835931" w:rsidP="003250E7">
      <w:pPr>
        <w:pStyle w:val="Akapitzlist"/>
        <w:numPr>
          <w:ilvl w:val="0"/>
          <w:numId w:val="85"/>
        </w:numPr>
        <w:tabs>
          <w:tab w:val="left" w:pos="1251"/>
        </w:tabs>
        <w:spacing w:before="0"/>
        <w:rPr>
          <w:rFonts w:ascii="Times New Roman" w:hAnsi="Times New Roman" w:cs="Times New Roman"/>
          <w:sz w:val="20"/>
          <w:szCs w:val="20"/>
        </w:rPr>
      </w:pPr>
      <w:r w:rsidRPr="00835931">
        <w:rPr>
          <w:rFonts w:ascii="Times New Roman" w:hAnsi="Times New Roman" w:cs="Times New Roman"/>
          <w:sz w:val="20"/>
          <w:szCs w:val="20"/>
        </w:rPr>
        <w:t>zlecenie części robót Podwykonawcy, pod warunkiem odpowiedniego zgłoszenia i po akceptacji przez</w:t>
      </w:r>
      <w:r w:rsidRPr="00835931">
        <w:rPr>
          <w:rFonts w:ascii="Times New Roman" w:hAnsi="Times New Roman" w:cs="Times New Roman"/>
          <w:spacing w:val="-3"/>
          <w:sz w:val="20"/>
          <w:szCs w:val="20"/>
        </w:rPr>
        <w:t xml:space="preserve"> </w:t>
      </w:r>
      <w:r w:rsidRPr="00835931">
        <w:rPr>
          <w:rFonts w:ascii="Times New Roman" w:hAnsi="Times New Roman" w:cs="Times New Roman"/>
          <w:sz w:val="20"/>
          <w:szCs w:val="20"/>
        </w:rPr>
        <w:t>Zamawiającego,</w:t>
      </w:r>
    </w:p>
    <w:p w14:paraId="71352C13" w14:textId="77777777" w:rsidR="00835931" w:rsidRDefault="00835931" w:rsidP="003250E7">
      <w:pPr>
        <w:pStyle w:val="Akapitzlist"/>
        <w:numPr>
          <w:ilvl w:val="0"/>
          <w:numId w:val="85"/>
        </w:numPr>
        <w:tabs>
          <w:tab w:val="left" w:pos="1251"/>
        </w:tabs>
        <w:spacing w:before="0"/>
        <w:rPr>
          <w:rFonts w:ascii="Times New Roman" w:hAnsi="Times New Roman" w:cs="Times New Roman"/>
          <w:sz w:val="20"/>
          <w:szCs w:val="20"/>
        </w:rPr>
      </w:pPr>
      <w:r w:rsidRPr="00835931">
        <w:rPr>
          <w:rFonts w:ascii="Times New Roman" w:hAnsi="Times New Roman" w:cs="Times New Roman"/>
          <w:sz w:val="20"/>
          <w:szCs w:val="20"/>
        </w:rPr>
        <w:t>rezygnacja z</w:t>
      </w:r>
      <w:r w:rsidRPr="00835931">
        <w:rPr>
          <w:rFonts w:ascii="Times New Roman" w:hAnsi="Times New Roman" w:cs="Times New Roman"/>
          <w:spacing w:val="-3"/>
          <w:sz w:val="20"/>
          <w:szCs w:val="20"/>
        </w:rPr>
        <w:t xml:space="preserve"> </w:t>
      </w:r>
      <w:r w:rsidRPr="00835931">
        <w:rPr>
          <w:rFonts w:ascii="Times New Roman" w:hAnsi="Times New Roman" w:cs="Times New Roman"/>
          <w:sz w:val="20"/>
          <w:szCs w:val="20"/>
        </w:rPr>
        <w:t>Podwykonawcy,</w:t>
      </w:r>
    </w:p>
    <w:p w14:paraId="3AB9EA46" w14:textId="3E7D8A73" w:rsidR="00835931" w:rsidRPr="00835931" w:rsidRDefault="00835931" w:rsidP="003250E7">
      <w:pPr>
        <w:pStyle w:val="Akapitzlist"/>
        <w:numPr>
          <w:ilvl w:val="0"/>
          <w:numId w:val="85"/>
        </w:numPr>
        <w:tabs>
          <w:tab w:val="left" w:pos="1251"/>
        </w:tabs>
        <w:spacing w:before="0"/>
        <w:rPr>
          <w:rFonts w:ascii="Times New Roman" w:hAnsi="Times New Roman" w:cs="Times New Roman"/>
          <w:sz w:val="20"/>
          <w:szCs w:val="20"/>
        </w:rPr>
      </w:pPr>
      <w:r w:rsidRPr="00835931">
        <w:rPr>
          <w:rFonts w:ascii="Times New Roman" w:hAnsi="Times New Roman" w:cs="Times New Roman"/>
          <w:sz w:val="20"/>
          <w:szCs w:val="20"/>
        </w:rPr>
        <w:t xml:space="preserve">jeżeli zmiana albo rezygnacja z Podwykonawcy dotyczy podmiotu, na którego zasoby Wykonawca powoływał się, na zasadach określonych w art. 118 ustawy </w:t>
      </w:r>
      <w:proofErr w:type="spellStart"/>
      <w:r w:rsidRPr="00835931">
        <w:rPr>
          <w:rFonts w:ascii="Times New Roman" w:hAnsi="Times New Roman" w:cs="Times New Roman"/>
          <w:sz w:val="20"/>
          <w:szCs w:val="20"/>
        </w:rPr>
        <w:t>Pzp</w:t>
      </w:r>
      <w:proofErr w:type="spellEnd"/>
      <w:r w:rsidRPr="00835931">
        <w:rPr>
          <w:rFonts w:ascii="Times New Roman" w:hAnsi="Times New Roman" w:cs="Times New Roman"/>
          <w:sz w:val="20"/>
          <w:szCs w:val="20"/>
        </w:rPr>
        <w:t xml:space="preserve">., w celu wykazania spełniania warunków udziału w postępowaniu, o których mowa w art. 112 ust. 2 pkt. 4 ustawy </w:t>
      </w:r>
      <w:proofErr w:type="spellStart"/>
      <w:r w:rsidRPr="00835931">
        <w:rPr>
          <w:rFonts w:ascii="Times New Roman" w:hAnsi="Times New Roman" w:cs="Times New Roman"/>
          <w:sz w:val="20"/>
          <w:szCs w:val="20"/>
        </w:rPr>
        <w:t>Pzp</w:t>
      </w:r>
      <w:proofErr w:type="spellEnd"/>
      <w:r w:rsidRPr="00835931">
        <w:rPr>
          <w:rFonts w:ascii="Times New Roman" w:hAnsi="Times New Roman" w:cs="Times New Roman"/>
          <w:sz w:val="20"/>
          <w:szCs w:val="20"/>
        </w:rPr>
        <w:t>, Wykonawca jest obowiązany wykazać Zamawiającemu, iż proponowany inny Podwykonawca lub Wykonawca samodzielnie spełnia je w stopniu nie mniejszym niż wymagany w trakcie postępowania o udzielenie</w:t>
      </w:r>
      <w:r w:rsidRPr="00835931">
        <w:rPr>
          <w:rFonts w:ascii="Times New Roman" w:hAnsi="Times New Roman" w:cs="Times New Roman"/>
          <w:spacing w:val="-3"/>
          <w:sz w:val="20"/>
          <w:szCs w:val="20"/>
        </w:rPr>
        <w:t xml:space="preserve"> </w:t>
      </w:r>
      <w:r w:rsidRPr="00835931">
        <w:rPr>
          <w:rFonts w:ascii="Times New Roman" w:hAnsi="Times New Roman" w:cs="Times New Roman"/>
          <w:sz w:val="20"/>
          <w:szCs w:val="20"/>
        </w:rPr>
        <w:t>zamówienia;</w:t>
      </w:r>
    </w:p>
    <w:p w14:paraId="095D5B25" w14:textId="77777777" w:rsidR="00835931" w:rsidRPr="005739CF" w:rsidRDefault="00835931" w:rsidP="003250E7">
      <w:pPr>
        <w:pStyle w:val="Akapitzlist"/>
        <w:numPr>
          <w:ilvl w:val="0"/>
          <w:numId w:val="86"/>
        </w:numPr>
        <w:tabs>
          <w:tab w:val="left" w:pos="284"/>
          <w:tab w:val="left" w:pos="970"/>
        </w:tabs>
        <w:spacing w:before="0"/>
        <w:ind w:left="0" w:right="113" w:firstLine="0"/>
        <w:rPr>
          <w:rFonts w:ascii="Times New Roman" w:hAnsi="Times New Roman" w:cs="Times New Roman"/>
          <w:sz w:val="20"/>
          <w:szCs w:val="20"/>
        </w:rPr>
      </w:pPr>
      <w:r w:rsidRPr="005739CF">
        <w:rPr>
          <w:rFonts w:ascii="Times New Roman" w:hAnsi="Times New Roman" w:cs="Times New Roman"/>
          <w:sz w:val="20"/>
          <w:szCs w:val="20"/>
        </w:rPr>
        <w:t>W sytuacji, których nie można było przewidzieć w chwili zawarcia umowy i mających charakter zmian nieistotnych tj. nieodnoszących się do warunków, które gdyby zostały ujęte w ramach pierwotnej procedury wyboru Wykonawcy i udzielania zamówienia, umożliwiłyby dopuszczenie innej oferty niż ta, która została pierwotnie dopuszczona.</w:t>
      </w:r>
    </w:p>
    <w:p w14:paraId="7C225FA7" w14:textId="77777777" w:rsidR="005739CF" w:rsidRDefault="00835931" w:rsidP="003250E7">
      <w:pPr>
        <w:pStyle w:val="Akapitzlist"/>
        <w:numPr>
          <w:ilvl w:val="0"/>
          <w:numId w:val="87"/>
        </w:numPr>
        <w:tabs>
          <w:tab w:val="left" w:pos="284"/>
        </w:tabs>
        <w:spacing w:before="0"/>
        <w:ind w:left="0" w:right="117" w:firstLine="0"/>
        <w:rPr>
          <w:rFonts w:ascii="Times New Roman" w:hAnsi="Times New Roman" w:cs="Times New Roman"/>
          <w:sz w:val="20"/>
          <w:szCs w:val="20"/>
        </w:rPr>
      </w:pPr>
      <w:r w:rsidRPr="005739CF">
        <w:rPr>
          <w:rFonts w:ascii="Times New Roman" w:hAnsi="Times New Roman" w:cs="Times New Roman"/>
          <w:sz w:val="20"/>
          <w:szCs w:val="20"/>
        </w:rPr>
        <w:t>Warunkiem wprowadzenia zmian do zawartej umowy będzie potwierdzenie powstałych okoliczności w formie opisowej i właściwie umotywowanej (protokół konieczności wraz z uzasadnieniem) przez powołaną przez Zamawiającego komisję</w:t>
      </w:r>
      <w:r w:rsidRPr="005739CF">
        <w:rPr>
          <w:rFonts w:ascii="Times New Roman" w:hAnsi="Times New Roman" w:cs="Times New Roman"/>
          <w:spacing w:val="-12"/>
          <w:sz w:val="20"/>
          <w:szCs w:val="20"/>
        </w:rPr>
        <w:t xml:space="preserve"> </w:t>
      </w:r>
      <w:r w:rsidRPr="005739CF">
        <w:rPr>
          <w:rFonts w:ascii="Times New Roman" w:hAnsi="Times New Roman" w:cs="Times New Roman"/>
          <w:sz w:val="20"/>
          <w:szCs w:val="20"/>
        </w:rPr>
        <w:t>techniczną.</w:t>
      </w:r>
    </w:p>
    <w:p w14:paraId="5362EC51" w14:textId="3EB68BEA" w:rsidR="00835931" w:rsidRPr="005739CF" w:rsidRDefault="00835931" w:rsidP="003250E7">
      <w:pPr>
        <w:pStyle w:val="Akapitzlist"/>
        <w:numPr>
          <w:ilvl w:val="0"/>
          <w:numId w:val="87"/>
        </w:numPr>
        <w:tabs>
          <w:tab w:val="left" w:pos="284"/>
        </w:tabs>
        <w:spacing w:before="0"/>
        <w:ind w:left="0" w:right="117" w:firstLine="0"/>
        <w:rPr>
          <w:rFonts w:ascii="Times New Roman" w:hAnsi="Times New Roman" w:cs="Times New Roman"/>
          <w:sz w:val="20"/>
          <w:szCs w:val="20"/>
        </w:rPr>
      </w:pPr>
      <w:r w:rsidRPr="005739CF">
        <w:rPr>
          <w:rFonts w:ascii="Times New Roman" w:hAnsi="Times New Roman" w:cs="Times New Roman"/>
          <w:sz w:val="20"/>
          <w:szCs w:val="20"/>
        </w:rPr>
        <w:t>Tryb postępowania przy zleceniu robót dodatkowych i</w:t>
      </w:r>
      <w:r w:rsidRPr="005739CF">
        <w:rPr>
          <w:rFonts w:ascii="Times New Roman" w:hAnsi="Times New Roman" w:cs="Times New Roman"/>
          <w:spacing w:val="-4"/>
          <w:sz w:val="20"/>
          <w:szCs w:val="20"/>
        </w:rPr>
        <w:t xml:space="preserve"> </w:t>
      </w:r>
      <w:r w:rsidRPr="005739CF">
        <w:rPr>
          <w:rFonts w:ascii="Times New Roman" w:hAnsi="Times New Roman" w:cs="Times New Roman"/>
          <w:sz w:val="20"/>
          <w:szCs w:val="20"/>
        </w:rPr>
        <w:t>zamiennych:</w:t>
      </w:r>
    </w:p>
    <w:p w14:paraId="0CC681BE" w14:textId="366C02E8" w:rsidR="005739CF" w:rsidRDefault="00835931" w:rsidP="003250E7">
      <w:pPr>
        <w:pStyle w:val="Akapitzlist"/>
        <w:numPr>
          <w:ilvl w:val="0"/>
          <w:numId w:val="88"/>
        </w:numPr>
        <w:tabs>
          <w:tab w:val="left" w:pos="970"/>
        </w:tabs>
        <w:spacing w:before="0"/>
        <w:rPr>
          <w:rFonts w:ascii="Times New Roman" w:hAnsi="Times New Roman" w:cs="Times New Roman"/>
          <w:sz w:val="20"/>
          <w:szCs w:val="20"/>
        </w:rPr>
      </w:pPr>
      <w:r w:rsidRPr="005739CF">
        <w:rPr>
          <w:rFonts w:ascii="Times New Roman" w:hAnsi="Times New Roman" w:cs="Times New Roman"/>
          <w:sz w:val="20"/>
          <w:szCs w:val="20"/>
        </w:rPr>
        <w:t>Wykonawca zgłosi Zamawiającemu roboty dodatkowe i/lub</w:t>
      </w:r>
      <w:r w:rsidR="005739CF">
        <w:rPr>
          <w:rFonts w:ascii="Times New Roman" w:hAnsi="Times New Roman" w:cs="Times New Roman"/>
          <w:sz w:val="20"/>
          <w:szCs w:val="20"/>
        </w:rPr>
        <w:t xml:space="preserve"> </w:t>
      </w:r>
      <w:r w:rsidRPr="005739CF">
        <w:rPr>
          <w:rFonts w:ascii="Times New Roman" w:hAnsi="Times New Roman" w:cs="Times New Roman"/>
          <w:sz w:val="20"/>
          <w:szCs w:val="20"/>
        </w:rPr>
        <w:t>zamienne na</w:t>
      </w:r>
      <w:r w:rsidRPr="005739CF">
        <w:rPr>
          <w:rFonts w:ascii="Times New Roman" w:hAnsi="Times New Roman" w:cs="Times New Roman"/>
          <w:spacing w:val="-10"/>
          <w:sz w:val="20"/>
          <w:szCs w:val="20"/>
        </w:rPr>
        <w:t xml:space="preserve"> </w:t>
      </w:r>
      <w:r w:rsidRPr="005739CF">
        <w:rPr>
          <w:rFonts w:ascii="Times New Roman" w:hAnsi="Times New Roman" w:cs="Times New Roman"/>
          <w:sz w:val="20"/>
          <w:szCs w:val="20"/>
        </w:rPr>
        <w:t>piśmie,</w:t>
      </w:r>
    </w:p>
    <w:p w14:paraId="319CF84C" w14:textId="77777777" w:rsidR="005739CF" w:rsidRDefault="00835931" w:rsidP="003250E7">
      <w:pPr>
        <w:pStyle w:val="Akapitzlist"/>
        <w:numPr>
          <w:ilvl w:val="0"/>
          <w:numId w:val="88"/>
        </w:numPr>
        <w:tabs>
          <w:tab w:val="left" w:pos="970"/>
        </w:tabs>
        <w:spacing w:before="0"/>
        <w:rPr>
          <w:rFonts w:ascii="Times New Roman" w:hAnsi="Times New Roman" w:cs="Times New Roman"/>
          <w:sz w:val="20"/>
          <w:szCs w:val="20"/>
        </w:rPr>
      </w:pPr>
      <w:r w:rsidRPr="005739CF">
        <w:rPr>
          <w:rFonts w:ascii="Times New Roman" w:hAnsi="Times New Roman" w:cs="Times New Roman"/>
          <w:sz w:val="20"/>
          <w:szCs w:val="20"/>
        </w:rPr>
        <w:t>Wykonawca wspólnie z Zamawiającym spiszą protokół</w:t>
      </w:r>
      <w:r w:rsidRPr="005739CF">
        <w:rPr>
          <w:rFonts w:ascii="Times New Roman" w:hAnsi="Times New Roman" w:cs="Times New Roman"/>
          <w:spacing w:val="-16"/>
          <w:sz w:val="20"/>
          <w:szCs w:val="20"/>
        </w:rPr>
        <w:t xml:space="preserve"> </w:t>
      </w:r>
      <w:r w:rsidRPr="005739CF">
        <w:rPr>
          <w:rFonts w:ascii="Times New Roman" w:hAnsi="Times New Roman" w:cs="Times New Roman"/>
          <w:sz w:val="20"/>
          <w:szCs w:val="20"/>
        </w:rPr>
        <w:t>konieczności,</w:t>
      </w:r>
    </w:p>
    <w:p w14:paraId="71A5E40E" w14:textId="77777777" w:rsidR="005739CF" w:rsidRDefault="00835931" w:rsidP="003250E7">
      <w:pPr>
        <w:pStyle w:val="Akapitzlist"/>
        <w:numPr>
          <w:ilvl w:val="0"/>
          <w:numId w:val="88"/>
        </w:numPr>
        <w:tabs>
          <w:tab w:val="left" w:pos="970"/>
        </w:tabs>
        <w:spacing w:before="0"/>
        <w:rPr>
          <w:rFonts w:ascii="Times New Roman" w:hAnsi="Times New Roman" w:cs="Times New Roman"/>
          <w:sz w:val="20"/>
          <w:szCs w:val="20"/>
        </w:rPr>
      </w:pPr>
      <w:r w:rsidRPr="005739CF">
        <w:rPr>
          <w:rFonts w:ascii="Times New Roman" w:hAnsi="Times New Roman" w:cs="Times New Roman"/>
          <w:sz w:val="20"/>
          <w:szCs w:val="20"/>
        </w:rPr>
        <w:t>do protokołu konieczności Wykonawca sporządzi kalkulację</w:t>
      </w:r>
      <w:r w:rsidRPr="005739CF">
        <w:rPr>
          <w:rFonts w:ascii="Times New Roman" w:hAnsi="Times New Roman" w:cs="Times New Roman"/>
          <w:spacing w:val="-20"/>
          <w:sz w:val="20"/>
          <w:szCs w:val="20"/>
        </w:rPr>
        <w:t xml:space="preserve"> </w:t>
      </w:r>
      <w:r w:rsidRPr="005739CF">
        <w:rPr>
          <w:rFonts w:ascii="Times New Roman" w:hAnsi="Times New Roman" w:cs="Times New Roman"/>
          <w:sz w:val="20"/>
          <w:szCs w:val="20"/>
        </w:rPr>
        <w:t>cenową,</w:t>
      </w:r>
    </w:p>
    <w:p w14:paraId="505893D8" w14:textId="042AD29E" w:rsidR="00835931" w:rsidRDefault="00835931" w:rsidP="003250E7">
      <w:pPr>
        <w:pStyle w:val="Akapitzlist"/>
        <w:numPr>
          <w:ilvl w:val="0"/>
          <w:numId w:val="88"/>
        </w:numPr>
        <w:tabs>
          <w:tab w:val="left" w:pos="970"/>
        </w:tabs>
        <w:spacing w:before="0"/>
        <w:rPr>
          <w:rFonts w:ascii="Times New Roman" w:hAnsi="Times New Roman" w:cs="Times New Roman"/>
          <w:sz w:val="20"/>
          <w:szCs w:val="20"/>
        </w:rPr>
      </w:pPr>
      <w:r w:rsidRPr="005739CF">
        <w:rPr>
          <w:rFonts w:ascii="Times New Roman" w:hAnsi="Times New Roman" w:cs="Times New Roman"/>
          <w:sz w:val="20"/>
          <w:szCs w:val="20"/>
        </w:rPr>
        <w:t>podpisany przez obie strony aneks do umowy na roboty dodatkowe i/lub zamienne stanowi podstawę do rozpoczęcia</w:t>
      </w:r>
      <w:r w:rsidRPr="005739CF">
        <w:rPr>
          <w:rFonts w:ascii="Times New Roman" w:hAnsi="Times New Roman" w:cs="Times New Roman"/>
          <w:spacing w:val="-5"/>
          <w:sz w:val="20"/>
          <w:szCs w:val="20"/>
        </w:rPr>
        <w:t xml:space="preserve"> </w:t>
      </w:r>
      <w:r w:rsidRPr="005739CF">
        <w:rPr>
          <w:rFonts w:ascii="Times New Roman" w:hAnsi="Times New Roman" w:cs="Times New Roman"/>
          <w:sz w:val="20"/>
          <w:szCs w:val="20"/>
        </w:rPr>
        <w:t>prac.</w:t>
      </w:r>
    </w:p>
    <w:p w14:paraId="79DEAFAB" w14:textId="1985C0F3" w:rsidR="005739CF" w:rsidRDefault="005739CF" w:rsidP="005739CF">
      <w:pPr>
        <w:tabs>
          <w:tab w:val="left" w:pos="970"/>
        </w:tabs>
        <w:rPr>
          <w:rFonts w:ascii="Times New Roman" w:hAnsi="Times New Roman" w:cs="Times New Roman"/>
          <w:sz w:val="20"/>
          <w:szCs w:val="20"/>
        </w:rPr>
      </w:pPr>
    </w:p>
    <w:p w14:paraId="5FE2F8C7" w14:textId="77777777" w:rsidR="005739CF" w:rsidRPr="005739CF" w:rsidRDefault="005739CF" w:rsidP="005739CF">
      <w:pPr>
        <w:pStyle w:val="Nagwek1"/>
        <w:ind w:right="100"/>
        <w:jc w:val="center"/>
        <w:rPr>
          <w:rFonts w:ascii="Times New Roman" w:hAnsi="Times New Roman" w:cs="Times New Roman"/>
          <w:sz w:val="20"/>
          <w:szCs w:val="20"/>
        </w:rPr>
      </w:pPr>
      <w:r w:rsidRPr="005739CF">
        <w:rPr>
          <w:rFonts w:ascii="Times New Roman" w:hAnsi="Times New Roman" w:cs="Times New Roman"/>
          <w:sz w:val="20"/>
          <w:szCs w:val="20"/>
        </w:rPr>
        <w:t>§ 15</w:t>
      </w:r>
    </w:p>
    <w:p w14:paraId="216ED957" w14:textId="77777777" w:rsidR="005739CF" w:rsidRPr="005739CF" w:rsidRDefault="005739CF" w:rsidP="005739CF">
      <w:pPr>
        <w:ind w:left="100" w:right="94"/>
        <w:jc w:val="center"/>
        <w:rPr>
          <w:rFonts w:ascii="Times New Roman" w:hAnsi="Times New Roman" w:cs="Times New Roman"/>
          <w:b/>
          <w:sz w:val="20"/>
          <w:szCs w:val="20"/>
        </w:rPr>
      </w:pPr>
      <w:r w:rsidRPr="005739CF">
        <w:rPr>
          <w:rFonts w:ascii="Times New Roman" w:hAnsi="Times New Roman" w:cs="Times New Roman"/>
          <w:b/>
          <w:sz w:val="20"/>
          <w:szCs w:val="20"/>
        </w:rPr>
        <w:t>Odstąpienie od umowy</w:t>
      </w:r>
    </w:p>
    <w:p w14:paraId="1F11C452" w14:textId="77777777" w:rsidR="005739CF" w:rsidRDefault="005739CF" w:rsidP="003250E7">
      <w:pPr>
        <w:pStyle w:val="Akapitzlist"/>
        <w:numPr>
          <w:ilvl w:val="0"/>
          <w:numId w:val="89"/>
        </w:numPr>
        <w:tabs>
          <w:tab w:val="left" w:pos="284"/>
        </w:tabs>
        <w:spacing w:before="0"/>
        <w:ind w:left="0" w:right="113" w:firstLine="0"/>
        <w:rPr>
          <w:rFonts w:ascii="Times New Roman" w:hAnsi="Times New Roman" w:cs="Times New Roman"/>
          <w:sz w:val="20"/>
          <w:szCs w:val="20"/>
        </w:rPr>
      </w:pPr>
      <w:r w:rsidRPr="005739CF">
        <w:rPr>
          <w:rFonts w:ascii="Times New Roman" w:hAnsi="Times New Roman" w:cs="Times New Roman"/>
          <w:sz w:val="20"/>
          <w:szCs w:val="20"/>
        </w:rPr>
        <w:t>Zamawiający może odstąpić od  umowy  w terminie  30  dni  od  powzięcia  wiadomości o wystąpieniu istotnej zmiany  okoliczności  powodującej,  że  wykonanie  umowy  nie  na</w:t>
      </w:r>
      <w:r w:rsidRPr="005739CF">
        <w:rPr>
          <w:rFonts w:ascii="Times New Roman" w:hAnsi="Times New Roman" w:cs="Times New Roman"/>
          <w:spacing w:val="42"/>
          <w:sz w:val="20"/>
          <w:szCs w:val="20"/>
        </w:rPr>
        <w:t xml:space="preserve"> </w:t>
      </w:r>
      <w:r w:rsidRPr="005739CF">
        <w:rPr>
          <w:rFonts w:ascii="Times New Roman" w:hAnsi="Times New Roman" w:cs="Times New Roman"/>
          <w:sz w:val="20"/>
          <w:szCs w:val="20"/>
        </w:rPr>
        <w:t>leży</w:t>
      </w:r>
      <w:r w:rsidRPr="005739CF">
        <w:rPr>
          <w:rFonts w:ascii="Times New Roman" w:hAnsi="Times New Roman" w:cs="Times New Roman"/>
          <w:spacing w:val="43"/>
          <w:sz w:val="20"/>
          <w:szCs w:val="20"/>
        </w:rPr>
        <w:t xml:space="preserve"> </w:t>
      </w:r>
      <w:r w:rsidRPr="005739CF">
        <w:rPr>
          <w:rFonts w:ascii="Times New Roman" w:hAnsi="Times New Roman" w:cs="Times New Roman"/>
          <w:sz w:val="20"/>
          <w:szCs w:val="20"/>
        </w:rPr>
        <w:t>w</w:t>
      </w:r>
      <w:r w:rsidRPr="005739CF">
        <w:rPr>
          <w:rFonts w:ascii="Times New Roman" w:hAnsi="Times New Roman" w:cs="Times New Roman"/>
          <w:spacing w:val="37"/>
          <w:sz w:val="20"/>
          <w:szCs w:val="20"/>
        </w:rPr>
        <w:t xml:space="preserve"> </w:t>
      </w:r>
      <w:r w:rsidRPr="005739CF">
        <w:rPr>
          <w:rFonts w:ascii="Times New Roman" w:hAnsi="Times New Roman" w:cs="Times New Roman"/>
          <w:sz w:val="20"/>
          <w:szCs w:val="20"/>
        </w:rPr>
        <w:t>interesie</w:t>
      </w:r>
      <w:r w:rsidRPr="005739CF">
        <w:rPr>
          <w:rFonts w:ascii="Times New Roman" w:hAnsi="Times New Roman" w:cs="Times New Roman"/>
          <w:spacing w:val="42"/>
          <w:sz w:val="20"/>
          <w:szCs w:val="20"/>
        </w:rPr>
        <w:t xml:space="preserve"> </w:t>
      </w:r>
      <w:r w:rsidRPr="005739CF">
        <w:rPr>
          <w:rFonts w:ascii="Times New Roman" w:hAnsi="Times New Roman" w:cs="Times New Roman"/>
          <w:sz w:val="20"/>
          <w:szCs w:val="20"/>
        </w:rPr>
        <w:t>publicznym,</w:t>
      </w:r>
      <w:r w:rsidRPr="005739CF">
        <w:rPr>
          <w:rFonts w:ascii="Times New Roman" w:hAnsi="Times New Roman" w:cs="Times New Roman"/>
          <w:spacing w:val="43"/>
          <w:sz w:val="20"/>
          <w:szCs w:val="20"/>
        </w:rPr>
        <w:t xml:space="preserve"> </w:t>
      </w:r>
      <w:r w:rsidRPr="005739CF">
        <w:rPr>
          <w:rFonts w:ascii="Times New Roman" w:hAnsi="Times New Roman" w:cs="Times New Roman"/>
          <w:sz w:val="20"/>
          <w:szCs w:val="20"/>
        </w:rPr>
        <w:t>czego</w:t>
      </w:r>
      <w:r w:rsidRPr="005739CF">
        <w:rPr>
          <w:rFonts w:ascii="Times New Roman" w:hAnsi="Times New Roman" w:cs="Times New Roman"/>
          <w:spacing w:val="41"/>
          <w:sz w:val="20"/>
          <w:szCs w:val="20"/>
        </w:rPr>
        <w:t xml:space="preserve"> </w:t>
      </w:r>
      <w:r w:rsidRPr="005739CF">
        <w:rPr>
          <w:rFonts w:ascii="Times New Roman" w:hAnsi="Times New Roman" w:cs="Times New Roman"/>
          <w:sz w:val="20"/>
          <w:szCs w:val="20"/>
        </w:rPr>
        <w:t>nie</w:t>
      </w:r>
      <w:r w:rsidRPr="005739CF">
        <w:rPr>
          <w:rFonts w:ascii="Times New Roman" w:hAnsi="Times New Roman" w:cs="Times New Roman"/>
          <w:spacing w:val="40"/>
          <w:sz w:val="20"/>
          <w:szCs w:val="20"/>
        </w:rPr>
        <w:t xml:space="preserve"> </w:t>
      </w:r>
      <w:r w:rsidRPr="005739CF">
        <w:rPr>
          <w:rFonts w:ascii="Times New Roman" w:hAnsi="Times New Roman" w:cs="Times New Roman"/>
          <w:sz w:val="20"/>
          <w:szCs w:val="20"/>
        </w:rPr>
        <w:t>można</w:t>
      </w:r>
      <w:r w:rsidRPr="005739CF">
        <w:rPr>
          <w:rFonts w:ascii="Times New Roman" w:hAnsi="Times New Roman" w:cs="Times New Roman"/>
          <w:spacing w:val="41"/>
          <w:sz w:val="20"/>
          <w:szCs w:val="20"/>
        </w:rPr>
        <w:t xml:space="preserve"> </w:t>
      </w:r>
      <w:r w:rsidRPr="005739CF">
        <w:rPr>
          <w:rFonts w:ascii="Times New Roman" w:hAnsi="Times New Roman" w:cs="Times New Roman"/>
          <w:sz w:val="20"/>
          <w:szCs w:val="20"/>
        </w:rPr>
        <w:t>było</w:t>
      </w:r>
      <w:r w:rsidRPr="005739CF">
        <w:rPr>
          <w:rFonts w:ascii="Times New Roman" w:hAnsi="Times New Roman" w:cs="Times New Roman"/>
          <w:spacing w:val="42"/>
          <w:sz w:val="20"/>
          <w:szCs w:val="20"/>
        </w:rPr>
        <w:t xml:space="preserve"> </w:t>
      </w:r>
      <w:r w:rsidRPr="005739CF">
        <w:rPr>
          <w:rFonts w:ascii="Times New Roman" w:hAnsi="Times New Roman" w:cs="Times New Roman"/>
          <w:sz w:val="20"/>
          <w:szCs w:val="20"/>
        </w:rPr>
        <w:t>powiedzieć</w:t>
      </w:r>
      <w:r w:rsidRPr="005739CF">
        <w:rPr>
          <w:rFonts w:ascii="Times New Roman" w:hAnsi="Times New Roman" w:cs="Times New Roman"/>
          <w:spacing w:val="44"/>
          <w:sz w:val="20"/>
          <w:szCs w:val="20"/>
        </w:rPr>
        <w:t xml:space="preserve"> </w:t>
      </w:r>
      <w:r w:rsidRPr="005739CF">
        <w:rPr>
          <w:rFonts w:ascii="Times New Roman" w:hAnsi="Times New Roman" w:cs="Times New Roman"/>
          <w:sz w:val="20"/>
          <w:szCs w:val="20"/>
        </w:rPr>
        <w:t>w</w:t>
      </w:r>
      <w:r w:rsidRPr="005739CF">
        <w:rPr>
          <w:rFonts w:ascii="Times New Roman" w:hAnsi="Times New Roman" w:cs="Times New Roman"/>
          <w:spacing w:val="41"/>
          <w:sz w:val="20"/>
          <w:szCs w:val="20"/>
        </w:rPr>
        <w:t xml:space="preserve"> </w:t>
      </w:r>
      <w:r w:rsidRPr="005739CF">
        <w:rPr>
          <w:rFonts w:ascii="Times New Roman" w:hAnsi="Times New Roman" w:cs="Times New Roman"/>
          <w:sz w:val="20"/>
          <w:szCs w:val="20"/>
        </w:rPr>
        <w:t>chwili</w:t>
      </w:r>
      <w:r w:rsidRPr="005739CF">
        <w:rPr>
          <w:rFonts w:ascii="Times New Roman" w:hAnsi="Times New Roman" w:cs="Times New Roman"/>
          <w:spacing w:val="43"/>
          <w:sz w:val="20"/>
          <w:szCs w:val="20"/>
        </w:rPr>
        <w:t xml:space="preserve"> </w:t>
      </w:r>
      <w:r w:rsidRPr="005739CF">
        <w:rPr>
          <w:rFonts w:ascii="Times New Roman" w:hAnsi="Times New Roman" w:cs="Times New Roman"/>
          <w:sz w:val="20"/>
          <w:szCs w:val="20"/>
        </w:rPr>
        <w:t>zawarcia</w:t>
      </w:r>
      <w:r>
        <w:rPr>
          <w:rFonts w:ascii="Times New Roman" w:hAnsi="Times New Roman" w:cs="Times New Roman"/>
          <w:sz w:val="20"/>
          <w:szCs w:val="20"/>
        </w:rPr>
        <w:t xml:space="preserve"> </w:t>
      </w:r>
      <w:r w:rsidRPr="005739CF">
        <w:rPr>
          <w:rFonts w:ascii="Times New Roman" w:hAnsi="Times New Roman" w:cs="Times New Roman"/>
          <w:sz w:val="20"/>
          <w:szCs w:val="20"/>
        </w:rPr>
        <w:t>umowy. W  takim  wypadku  Wykonawcy  przysługuje  jedynie  wynagrodzenie  należne z tytułu wykonania części</w:t>
      </w:r>
      <w:r w:rsidRPr="005739CF">
        <w:rPr>
          <w:rFonts w:ascii="Times New Roman" w:hAnsi="Times New Roman" w:cs="Times New Roman"/>
          <w:spacing w:val="-1"/>
          <w:sz w:val="20"/>
          <w:szCs w:val="20"/>
        </w:rPr>
        <w:t xml:space="preserve"> </w:t>
      </w:r>
      <w:r w:rsidRPr="005739CF">
        <w:rPr>
          <w:rFonts w:ascii="Times New Roman" w:hAnsi="Times New Roman" w:cs="Times New Roman"/>
          <w:sz w:val="20"/>
          <w:szCs w:val="20"/>
        </w:rPr>
        <w:t>umowy.</w:t>
      </w:r>
    </w:p>
    <w:p w14:paraId="2F9425DB" w14:textId="39FC4C8E" w:rsidR="005739CF" w:rsidRPr="005739CF" w:rsidRDefault="005739CF" w:rsidP="003250E7">
      <w:pPr>
        <w:pStyle w:val="Akapitzlist"/>
        <w:numPr>
          <w:ilvl w:val="0"/>
          <w:numId w:val="89"/>
        </w:numPr>
        <w:tabs>
          <w:tab w:val="left" w:pos="284"/>
        </w:tabs>
        <w:spacing w:before="0"/>
        <w:ind w:left="0" w:right="113" w:firstLine="0"/>
        <w:rPr>
          <w:rFonts w:ascii="Times New Roman" w:hAnsi="Times New Roman" w:cs="Times New Roman"/>
          <w:sz w:val="20"/>
          <w:szCs w:val="20"/>
        </w:rPr>
      </w:pPr>
      <w:r w:rsidRPr="005739CF">
        <w:rPr>
          <w:rFonts w:ascii="Times New Roman" w:hAnsi="Times New Roman" w:cs="Times New Roman"/>
          <w:sz w:val="20"/>
          <w:szCs w:val="20"/>
        </w:rPr>
        <w:t xml:space="preserve">Zamawiający może odstąpić od umowy, </w:t>
      </w:r>
      <w:r w:rsidRPr="005739CF">
        <w:rPr>
          <w:rFonts w:ascii="Times New Roman" w:hAnsi="Times New Roman" w:cs="Times New Roman"/>
          <w:spacing w:val="-3"/>
          <w:sz w:val="20"/>
          <w:szCs w:val="20"/>
        </w:rPr>
        <w:t xml:space="preserve">ze </w:t>
      </w:r>
      <w:r w:rsidRPr="005739CF">
        <w:rPr>
          <w:rFonts w:ascii="Times New Roman" w:hAnsi="Times New Roman" w:cs="Times New Roman"/>
          <w:sz w:val="20"/>
          <w:szCs w:val="20"/>
        </w:rPr>
        <w:t>skutkiem natychmiastowym, z przyczyn leżących po stronie Wykonawcy tylko z ważnych powodów. Ważny powód istnieje w szczególności,</w:t>
      </w:r>
      <w:r w:rsidRPr="005739CF">
        <w:rPr>
          <w:rFonts w:ascii="Times New Roman" w:hAnsi="Times New Roman" w:cs="Times New Roman"/>
          <w:spacing w:val="-1"/>
          <w:sz w:val="20"/>
          <w:szCs w:val="20"/>
        </w:rPr>
        <w:t xml:space="preserve"> </w:t>
      </w:r>
      <w:r w:rsidRPr="005739CF">
        <w:rPr>
          <w:rFonts w:ascii="Times New Roman" w:hAnsi="Times New Roman" w:cs="Times New Roman"/>
          <w:sz w:val="20"/>
          <w:szCs w:val="20"/>
        </w:rPr>
        <w:t>gdy:</w:t>
      </w:r>
    </w:p>
    <w:p w14:paraId="43BE35BF" w14:textId="77777777" w:rsidR="005739CF" w:rsidRDefault="005739CF" w:rsidP="003250E7">
      <w:pPr>
        <w:pStyle w:val="Akapitzlist"/>
        <w:numPr>
          <w:ilvl w:val="0"/>
          <w:numId w:val="90"/>
        </w:numPr>
        <w:tabs>
          <w:tab w:val="left" w:pos="906"/>
        </w:tabs>
        <w:spacing w:before="0"/>
        <w:rPr>
          <w:rFonts w:ascii="Times New Roman" w:hAnsi="Times New Roman" w:cs="Times New Roman"/>
          <w:sz w:val="20"/>
          <w:szCs w:val="20"/>
        </w:rPr>
      </w:pPr>
      <w:r w:rsidRPr="005739CF">
        <w:rPr>
          <w:rFonts w:ascii="Times New Roman" w:hAnsi="Times New Roman" w:cs="Times New Roman"/>
          <w:sz w:val="20"/>
          <w:szCs w:val="20"/>
        </w:rPr>
        <w:t>Wykonawca nie rozpoczął dostaw i montaży w terminie 30 dni od podpisania</w:t>
      </w:r>
      <w:r w:rsidRPr="005739CF">
        <w:rPr>
          <w:rFonts w:ascii="Times New Roman" w:hAnsi="Times New Roman" w:cs="Times New Roman"/>
          <w:spacing w:val="-24"/>
          <w:sz w:val="20"/>
          <w:szCs w:val="20"/>
        </w:rPr>
        <w:t xml:space="preserve"> </w:t>
      </w:r>
      <w:r w:rsidRPr="005739CF">
        <w:rPr>
          <w:rFonts w:ascii="Times New Roman" w:hAnsi="Times New Roman" w:cs="Times New Roman"/>
          <w:sz w:val="20"/>
          <w:szCs w:val="20"/>
        </w:rPr>
        <w:t>umowy,</w:t>
      </w:r>
    </w:p>
    <w:p w14:paraId="44DE9665" w14:textId="77777777" w:rsidR="005739CF" w:rsidRDefault="005739CF" w:rsidP="003250E7">
      <w:pPr>
        <w:pStyle w:val="Akapitzlist"/>
        <w:numPr>
          <w:ilvl w:val="0"/>
          <w:numId w:val="90"/>
        </w:numPr>
        <w:tabs>
          <w:tab w:val="left" w:pos="906"/>
        </w:tabs>
        <w:spacing w:before="0"/>
        <w:rPr>
          <w:rFonts w:ascii="Times New Roman" w:hAnsi="Times New Roman" w:cs="Times New Roman"/>
          <w:sz w:val="20"/>
          <w:szCs w:val="20"/>
        </w:rPr>
      </w:pPr>
      <w:r w:rsidRPr="005739CF">
        <w:rPr>
          <w:rFonts w:ascii="Times New Roman" w:hAnsi="Times New Roman" w:cs="Times New Roman"/>
          <w:sz w:val="20"/>
          <w:szCs w:val="20"/>
        </w:rPr>
        <w:t>Wykonawca przerwał realizację zadania i nie kontynuuje ich pomimo wezwania Zamawiającego, a przerwa trwa dłużej niż 30</w:t>
      </w:r>
      <w:r w:rsidRPr="005739CF">
        <w:rPr>
          <w:rFonts w:ascii="Times New Roman" w:hAnsi="Times New Roman" w:cs="Times New Roman"/>
          <w:spacing w:val="-5"/>
          <w:sz w:val="20"/>
          <w:szCs w:val="20"/>
        </w:rPr>
        <w:t xml:space="preserve"> </w:t>
      </w:r>
      <w:r w:rsidRPr="005739CF">
        <w:rPr>
          <w:rFonts w:ascii="Times New Roman" w:hAnsi="Times New Roman" w:cs="Times New Roman"/>
          <w:sz w:val="20"/>
          <w:szCs w:val="20"/>
        </w:rPr>
        <w:t>dni,</w:t>
      </w:r>
    </w:p>
    <w:p w14:paraId="1611F644" w14:textId="77777777" w:rsidR="005739CF" w:rsidRDefault="005739CF" w:rsidP="003250E7">
      <w:pPr>
        <w:pStyle w:val="Akapitzlist"/>
        <w:numPr>
          <w:ilvl w:val="0"/>
          <w:numId w:val="90"/>
        </w:numPr>
        <w:tabs>
          <w:tab w:val="left" w:pos="906"/>
        </w:tabs>
        <w:spacing w:before="0"/>
        <w:rPr>
          <w:rFonts w:ascii="Times New Roman" w:hAnsi="Times New Roman" w:cs="Times New Roman"/>
          <w:sz w:val="20"/>
          <w:szCs w:val="20"/>
        </w:rPr>
      </w:pPr>
      <w:r w:rsidRPr="005739CF">
        <w:rPr>
          <w:rFonts w:ascii="Times New Roman" w:hAnsi="Times New Roman" w:cs="Times New Roman"/>
          <w:sz w:val="20"/>
          <w:szCs w:val="20"/>
        </w:rPr>
        <w:t>Wykonawca wykonuje zadanie niezgodnie z umową, przepisami prawa i pomimo wezwania nie nastąpiła poprawa ich wykonania,</w:t>
      </w:r>
    </w:p>
    <w:p w14:paraId="6D0EB0B6" w14:textId="77777777" w:rsidR="005739CF" w:rsidRDefault="005739CF" w:rsidP="003250E7">
      <w:pPr>
        <w:pStyle w:val="Akapitzlist"/>
        <w:numPr>
          <w:ilvl w:val="0"/>
          <w:numId w:val="90"/>
        </w:numPr>
        <w:tabs>
          <w:tab w:val="left" w:pos="906"/>
        </w:tabs>
        <w:spacing w:before="0"/>
        <w:rPr>
          <w:rFonts w:ascii="Times New Roman" w:hAnsi="Times New Roman" w:cs="Times New Roman"/>
          <w:sz w:val="20"/>
          <w:szCs w:val="20"/>
        </w:rPr>
      </w:pPr>
      <w:r w:rsidRPr="005739CF">
        <w:rPr>
          <w:rFonts w:ascii="Times New Roman" w:hAnsi="Times New Roman" w:cs="Times New Roman"/>
          <w:sz w:val="20"/>
          <w:szCs w:val="20"/>
        </w:rPr>
        <w:t>nastąpi ciężkie i/lub trwałe naruszenie postanowień niniejszej umowy przez Wykonawcę;</w:t>
      </w:r>
    </w:p>
    <w:p w14:paraId="131D0E54" w14:textId="79848C7E" w:rsidR="005739CF" w:rsidRPr="005739CF" w:rsidRDefault="005739CF" w:rsidP="003250E7">
      <w:pPr>
        <w:pStyle w:val="Akapitzlist"/>
        <w:numPr>
          <w:ilvl w:val="0"/>
          <w:numId w:val="90"/>
        </w:numPr>
        <w:tabs>
          <w:tab w:val="left" w:pos="906"/>
        </w:tabs>
        <w:spacing w:before="0"/>
        <w:rPr>
          <w:rFonts w:ascii="Times New Roman" w:hAnsi="Times New Roman" w:cs="Times New Roman"/>
          <w:sz w:val="20"/>
          <w:szCs w:val="20"/>
        </w:rPr>
      </w:pPr>
      <w:r w:rsidRPr="005739CF">
        <w:rPr>
          <w:rFonts w:ascii="Times New Roman" w:hAnsi="Times New Roman" w:cs="Times New Roman"/>
          <w:sz w:val="20"/>
          <w:szCs w:val="20"/>
        </w:rPr>
        <w:t>wobec Wykonawcy zostanie wszczęte postępowanie egzekucyjne, które w ocenie Zamawiającego może uniemożliwić prawidłowe i terminowe wykonanie przedmiotu umowy.</w:t>
      </w:r>
    </w:p>
    <w:p w14:paraId="48F080B1" w14:textId="77777777" w:rsidR="005739CF" w:rsidRDefault="005739CF" w:rsidP="003250E7">
      <w:pPr>
        <w:pStyle w:val="Akapitzlist"/>
        <w:numPr>
          <w:ilvl w:val="0"/>
          <w:numId w:val="92"/>
        </w:numPr>
        <w:tabs>
          <w:tab w:val="left" w:pos="284"/>
        </w:tabs>
        <w:spacing w:before="0"/>
        <w:ind w:left="0" w:right="115" w:firstLine="0"/>
        <w:rPr>
          <w:rFonts w:ascii="Times New Roman" w:hAnsi="Times New Roman" w:cs="Times New Roman"/>
          <w:sz w:val="20"/>
          <w:szCs w:val="20"/>
        </w:rPr>
      </w:pPr>
      <w:r w:rsidRPr="005739CF">
        <w:rPr>
          <w:rFonts w:ascii="Times New Roman" w:hAnsi="Times New Roman" w:cs="Times New Roman"/>
          <w:sz w:val="20"/>
          <w:szCs w:val="20"/>
        </w:rPr>
        <w:t>W przypadku określonym w ust. 1 oraz ust. 2 nie powoduje obowiązku zapłaty kar umownych przez Zamawiającego określonych w § 12 ust.</w:t>
      </w:r>
      <w:r w:rsidRPr="005739CF">
        <w:rPr>
          <w:rFonts w:ascii="Times New Roman" w:hAnsi="Times New Roman" w:cs="Times New Roman"/>
          <w:spacing w:val="-5"/>
          <w:sz w:val="20"/>
          <w:szCs w:val="20"/>
        </w:rPr>
        <w:t xml:space="preserve"> </w:t>
      </w:r>
      <w:r w:rsidRPr="005739CF">
        <w:rPr>
          <w:rFonts w:ascii="Times New Roman" w:hAnsi="Times New Roman" w:cs="Times New Roman"/>
          <w:sz w:val="20"/>
          <w:szCs w:val="20"/>
        </w:rPr>
        <w:t>4.</w:t>
      </w:r>
    </w:p>
    <w:p w14:paraId="1C753867" w14:textId="497C8469" w:rsidR="005739CF" w:rsidRPr="005739CF" w:rsidRDefault="005739CF" w:rsidP="003250E7">
      <w:pPr>
        <w:pStyle w:val="Akapitzlist"/>
        <w:numPr>
          <w:ilvl w:val="0"/>
          <w:numId w:val="92"/>
        </w:numPr>
        <w:tabs>
          <w:tab w:val="left" w:pos="284"/>
        </w:tabs>
        <w:spacing w:before="0"/>
        <w:ind w:left="0" w:right="115" w:firstLine="0"/>
        <w:rPr>
          <w:rFonts w:ascii="Times New Roman" w:hAnsi="Times New Roman" w:cs="Times New Roman"/>
          <w:sz w:val="20"/>
          <w:szCs w:val="20"/>
        </w:rPr>
      </w:pPr>
      <w:r w:rsidRPr="005739CF">
        <w:rPr>
          <w:rFonts w:ascii="Times New Roman" w:hAnsi="Times New Roman" w:cs="Times New Roman"/>
          <w:sz w:val="20"/>
          <w:szCs w:val="20"/>
        </w:rPr>
        <w:t>W przypadku odstąpienia od umowy strony zobowiązane są do następujących czynności:</w:t>
      </w:r>
    </w:p>
    <w:p w14:paraId="3B8E6214" w14:textId="77777777" w:rsidR="005739CF"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5739CF">
        <w:rPr>
          <w:rFonts w:ascii="Times New Roman" w:hAnsi="Times New Roman" w:cs="Times New Roman"/>
          <w:sz w:val="20"/>
          <w:szCs w:val="20"/>
        </w:rPr>
        <w:t>Wykonawca wspólnie z Zamawiającym sporządzą protokół inwentaryzacji wykonanych prac.</w:t>
      </w:r>
    </w:p>
    <w:p w14:paraId="4E03B30E" w14:textId="77777777" w:rsidR="0034307B"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5739CF">
        <w:rPr>
          <w:rFonts w:ascii="Times New Roman" w:hAnsi="Times New Roman" w:cs="Times New Roman"/>
          <w:sz w:val="20"/>
          <w:szCs w:val="20"/>
        </w:rPr>
        <w:t>Strony wspólnie ustalą sposób zabezpieczenia przerwanych dostaw i montaży. Wykonawca zabezpieczy przerwane roboty. Koszt robót i czynności zabezpieczających poniesie strona, po której leży przyczyna odstąpienia od</w:t>
      </w:r>
      <w:r w:rsidRPr="005739CF">
        <w:rPr>
          <w:rFonts w:ascii="Times New Roman" w:hAnsi="Times New Roman" w:cs="Times New Roman"/>
          <w:spacing w:val="-22"/>
          <w:sz w:val="20"/>
          <w:szCs w:val="20"/>
        </w:rPr>
        <w:t xml:space="preserve"> </w:t>
      </w:r>
      <w:r w:rsidRPr="005739CF">
        <w:rPr>
          <w:rFonts w:ascii="Times New Roman" w:hAnsi="Times New Roman" w:cs="Times New Roman"/>
          <w:sz w:val="20"/>
          <w:szCs w:val="20"/>
        </w:rPr>
        <w:t>umowy.</w:t>
      </w:r>
    </w:p>
    <w:p w14:paraId="58D39E37" w14:textId="77777777" w:rsidR="0034307B"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34307B">
        <w:rPr>
          <w:rFonts w:ascii="Times New Roman" w:hAnsi="Times New Roman" w:cs="Times New Roman"/>
          <w:sz w:val="20"/>
          <w:szCs w:val="20"/>
        </w:rPr>
        <w:t>Wykonawca sporządzi wykaz materiałów i urządzeń, których nie może wykorzystać do realizacji innych robót. O ile przerwanie robót nie nastąpiło z winy Wykonawcy, Zamawiający jest zobowiązany pokryć koszt materiałów i urządzeń oraz je</w:t>
      </w:r>
      <w:r w:rsidRPr="0034307B">
        <w:rPr>
          <w:rFonts w:ascii="Times New Roman" w:hAnsi="Times New Roman" w:cs="Times New Roman"/>
          <w:spacing w:val="-21"/>
          <w:sz w:val="20"/>
          <w:szCs w:val="20"/>
        </w:rPr>
        <w:t xml:space="preserve"> </w:t>
      </w:r>
      <w:r w:rsidRPr="0034307B">
        <w:rPr>
          <w:rFonts w:ascii="Times New Roman" w:hAnsi="Times New Roman" w:cs="Times New Roman"/>
          <w:sz w:val="20"/>
          <w:szCs w:val="20"/>
        </w:rPr>
        <w:t>przejąć.</w:t>
      </w:r>
    </w:p>
    <w:p w14:paraId="6A6A0F1F" w14:textId="77777777" w:rsidR="0034307B"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34307B">
        <w:rPr>
          <w:rFonts w:ascii="Times New Roman" w:hAnsi="Times New Roman" w:cs="Times New Roman"/>
          <w:sz w:val="20"/>
          <w:szCs w:val="20"/>
        </w:rPr>
        <w:t>Wykonawca usunie z terenu budowy obiekty i urządzenia zaplecza budowy oraz materiały i konstrukcje stanowiące jego</w:t>
      </w:r>
      <w:r w:rsidRPr="0034307B">
        <w:rPr>
          <w:rFonts w:ascii="Times New Roman" w:hAnsi="Times New Roman" w:cs="Times New Roman"/>
          <w:spacing w:val="-5"/>
          <w:sz w:val="20"/>
          <w:szCs w:val="20"/>
        </w:rPr>
        <w:t xml:space="preserve"> </w:t>
      </w:r>
      <w:r w:rsidRPr="0034307B">
        <w:rPr>
          <w:rFonts w:ascii="Times New Roman" w:hAnsi="Times New Roman" w:cs="Times New Roman"/>
          <w:sz w:val="20"/>
          <w:szCs w:val="20"/>
        </w:rPr>
        <w:t>własność.</w:t>
      </w:r>
    </w:p>
    <w:p w14:paraId="3AC3A606" w14:textId="77777777" w:rsidR="0034307B"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34307B">
        <w:rPr>
          <w:rFonts w:ascii="Times New Roman" w:hAnsi="Times New Roman" w:cs="Times New Roman"/>
          <w:sz w:val="20"/>
          <w:szCs w:val="20"/>
        </w:rPr>
        <w:t>Wykonawca zgłosi do odbioru roboty wykonane do czasu odstąpienia od umowy oraz roboty</w:t>
      </w:r>
      <w:r w:rsidRPr="0034307B">
        <w:rPr>
          <w:rFonts w:ascii="Times New Roman" w:hAnsi="Times New Roman" w:cs="Times New Roman"/>
          <w:spacing w:val="-3"/>
          <w:sz w:val="20"/>
          <w:szCs w:val="20"/>
        </w:rPr>
        <w:t xml:space="preserve"> </w:t>
      </w:r>
      <w:r w:rsidRPr="0034307B">
        <w:rPr>
          <w:rFonts w:ascii="Times New Roman" w:hAnsi="Times New Roman" w:cs="Times New Roman"/>
          <w:sz w:val="20"/>
          <w:szCs w:val="20"/>
        </w:rPr>
        <w:t>zabezpieczające.</w:t>
      </w:r>
    </w:p>
    <w:p w14:paraId="6FE4C3CE" w14:textId="77777777" w:rsidR="0034307B"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34307B">
        <w:rPr>
          <w:rFonts w:ascii="Times New Roman" w:hAnsi="Times New Roman" w:cs="Times New Roman"/>
          <w:sz w:val="20"/>
          <w:szCs w:val="20"/>
        </w:rPr>
        <w:lastRenderedPageBreak/>
        <w:t>Zamawiający jest zobowiązany do odbioru wykonanych</w:t>
      </w:r>
      <w:r w:rsidRPr="0034307B">
        <w:rPr>
          <w:rFonts w:ascii="Times New Roman" w:hAnsi="Times New Roman" w:cs="Times New Roman"/>
          <w:spacing w:val="-3"/>
          <w:sz w:val="20"/>
          <w:szCs w:val="20"/>
        </w:rPr>
        <w:t xml:space="preserve"> </w:t>
      </w:r>
      <w:r w:rsidRPr="0034307B">
        <w:rPr>
          <w:rFonts w:ascii="Times New Roman" w:hAnsi="Times New Roman" w:cs="Times New Roman"/>
          <w:sz w:val="20"/>
          <w:szCs w:val="20"/>
        </w:rPr>
        <w:t>robót.</w:t>
      </w:r>
    </w:p>
    <w:p w14:paraId="3567454C" w14:textId="200EB93B" w:rsidR="005739CF" w:rsidRPr="0034307B" w:rsidRDefault="005739CF" w:rsidP="003250E7">
      <w:pPr>
        <w:pStyle w:val="Akapitzlist"/>
        <w:numPr>
          <w:ilvl w:val="0"/>
          <w:numId w:val="91"/>
        </w:numPr>
        <w:tabs>
          <w:tab w:val="left" w:pos="970"/>
        </w:tabs>
        <w:spacing w:before="0"/>
        <w:ind w:right="112"/>
        <w:rPr>
          <w:rFonts w:ascii="Times New Roman" w:hAnsi="Times New Roman" w:cs="Times New Roman"/>
          <w:sz w:val="20"/>
          <w:szCs w:val="20"/>
        </w:rPr>
      </w:pPr>
      <w:r w:rsidRPr="0034307B">
        <w:rPr>
          <w:rFonts w:ascii="Times New Roman" w:hAnsi="Times New Roman" w:cs="Times New Roman"/>
          <w:sz w:val="20"/>
          <w:szCs w:val="20"/>
        </w:rPr>
        <w:t>Strony wspólnie rozliczą koszty związane z odstąpieniem od umowy uwzględniając przyczyny</w:t>
      </w:r>
      <w:r w:rsidRPr="0034307B">
        <w:rPr>
          <w:rFonts w:ascii="Times New Roman" w:hAnsi="Times New Roman" w:cs="Times New Roman"/>
          <w:spacing w:val="-1"/>
          <w:sz w:val="20"/>
          <w:szCs w:val="20"/>
        </w:rPr>
        <w:t xml:space="preserve"> </w:t>
      </w:r>
      <w:r w:rsidRPr="0034307B">
        <w:rPr>
          <w:rFonts w:ascii="Times New Roman" w:hAnsi="Times New Roman" w:cs="Times New Roman"/>
          <w:sz w:val="20"/>
          <w:szCs w:val="20"/>
        </w:rPr>
        <w:t>odstąpienia.</w:t>
      </w:r>
    </w:p>
    <w:p w14:paraId="55DA5198" w14:textId="77777777" w:rsidR="005739CF" w:rsidRPr="0034307B" w:rsidRDefault="005739CF" w:rsidP="003250E7">
      <w:pPr>
        <w:pStyle w:val="Akapitzlist"/>
        <w:numPr>
          <w:ilvl w:val="0"/>
          <w:numId w:val="93"/>
        </w:numPr>
        <w:tabs>
          <w:tab w:val="left" w:pos="284"/>
        </w:tabs>
        <w:spacing w:before="0"/>
        <w:ind w:left="0" w:right="113" w:firstLine="0"/>
        <w:rPr>
          <w:rFonts w:ascii="Times New Roman" w:hAnsi="Times New Roman" w:cs="Times New Roman"/>
          <w:sz w:val="20"/>
          <w:szCs w:val="20"/>
        </w:rPr>
      </w:pPr>
      <w:r w:rsidRPr="0034307B">
        <w:rPr>
          <w:rFonts w:ascii="Times New Roman" w:hAnsi="Times New Roman" w:cs="Times New Roman"/>
          <w:sz w:val="20"/>
          <w:szCs w:val="20"/>
        </w:rPr>
        <w:t>Zamawiający w razie odstąpienia od umowy z przyczyn, za które Wykonawca nie odpowiada, obowiązany jest</w:t>
      </w:r>
      <w:r w:rsidRPr="0034307B">
        <w:rPr>
          <w:rFonts w:ascii="Times New Roman" w:hAnsi="Times New Roman" w:cs="Times New Roman"/>
          <w:spacing w:val="-1"/>
          <w:sz w:val="20"/>
          <w:szCs w:val="20"/>
        </w:rPr>
        <w:t xml:space="preserve"> </w:t>
      </w:r>
      <w:r w:rsidRPr="0034307B">
        <w:rPr>
          <w:rFonts w:ascii="Times New Roman" w:hAnsi="Times New Roman" w:cs="Times New Roman"/>
          <w:sz w:val="20"/>
          <w:szCs w:val="20"/>
        </w:rPr>
        <w:t>do:</w:t>
      </w:r>
    </w:p>
    <w:p w14:paraId="1A181533" w14:textId="77777777" w:rsidR="0034307B" w:rsidRDefault="005739CF" w:rsidP="003250E7">
      <w:pPr>
        <w:pStyle w:val="Akapitzlist"/>
        <w:numPr>
          <w:ilvl w:val="0"/>
          <w:numId w:val="94"/>
        </w:numPr>
        <w:tabs>
          <w:tab w:val="left" w:pos="970"/>
        </w:tabs>
        <w:spacing w:before="0"/>
        <w:ind w:right="113"/>
        <w:rPr>
          <w:rFonts w:ascii="Times New Roman" w:hAnsi="Times New Roman" w:cs="Times New Roman"/>
          <w:sz w:val="20"/>
          <w:szCs w:val="20"/>
        </w:rPr>
      </w:pPr>
      <w:r w:rsidRPr="0034307B">
        <w:rPr>
          <w:rFonts w:ascii="Times New Roman" w:hAnsi="Times New Roman" w:cs="Times New Roman"/>
          <w:sz w:val="20"/>
          <w:szCs w:val="20"/>
        </w:rPr>
        <w:t>dokonania odbioru robót przerwanych, w terminie 14 dni od daty przerwania oraz  do zapłaty wynagrodzenia za roboty, które zostały wykonane do dnia</w:t>
      </w:r>
      <w:r w:rsidRPr="0034307B">
        <w:rPr>
          <w:rFonts w:ascii="Times New Roman" w:hAnsi="Times New Roman" w:cs="Times New Roman"/>
          <w:spacing w:val="-22"/>
          <w:sz w:val="20"/>
          <w:szCs w:val="20"/>
        </w:rPr>
        <w:t xml:space="preserve"> </w:t>
      </w:r>
      <w:r w:rsidRPr="0034307B">
        <w:rPr>
          <w:rFonts w:ascii="Times New Roman" w:hAnsi="Times New Roman" w:cs="Times New Roman"/>
          <w:sz w:val="20"/>
          <w:szCs w:val="20"/>
        </w:rPr>
        <w:t>odstąpienia,</w:t>
      </w:r>
    </w:p>
    <w:p w14:paraId="48816B93" w14:textId="4963F0C2" w:rsidR="005739CF" w:rsidRPr="0034307B" w:rsidRDefault="005739CF" w:rsidP="003250E7">
      <w:pPr>
        <w:pStyle w:val="Akapitzlist"/>
        <w:numPr>
          <w:ilvl w:val="0"/>
          <w:numId w:val="94"/>
        </w:numPr>
        <w:tabs>
          <w:tab w:val="left" w:pos="970"/>
        </w:tabs>
        <w:spacing w:before="0"/>
        <w:ind w:right="113"/>
        <w:rPr>
          <w:rFonts w:ascii="Times New Roman" w:hAnsi="Times New Roman" w:cs="Times New Roman"/>
          <w:sz w:val="20"/>
          <w:szCs w:val="20"/>
        </w:rPr>
      </w:pPr>
      <w:r w:rsidRPr="0034307B">
        <w:rPr>
          <w:rFonts w:ascii="Times New Roman" w:hAnsi="Times New Roman" w:cs="Times New Roman"/>
          <w:sz w:val="20"/>
          <w:szCs w:val="20"/>
        </w:rPr>
        <w:t>przejęcia od Wykonawcy terenu budowy pod swój dozór w terminie 14 dni od daty podpisania przez strony protokołu inwentaryzacji</w:t>
      </w:r>
      <w:r w:rsidRPr="0034307B">
        <w:rPr>
          <w:rFonts w:ascii="Times New Roman" w:hAnsi="Times New Roman" w:cs="Times New Roman"/>
          <w:spacing w:val="-5"/>
          <w:sz w:val="20"/>
          <w:szCs w:val="20"/>
        </w:rPr>
        <w:t xml:space="preserve"> </w:t>
      </w:r>
      <w:r w:rsidRPr="0034307B">
        <w:rPr>
          <w:rFonts w:ascii="Times New Roman" w:hAnsi="Times New Roman" w:cs="Times New Roman"/>
          <w:sz w:val="20"/>
          <w:szCs w:val="20"/>
        </w:rPr>
        <w:t>robót.</w:t>
      </w:r>
    </w:p>
    <w:p w14:paraId="711FC688" w14:textId="77777777" w:rsidR="0034307B" w:rsidRDefault="005739CF" w:rsidP="003250E7">
      <w:pPr>
        <w:pStyle w:val="Akapitzlist"/>
        <w:numPr>
          <w:ilvl w:val="0"/>
          <w:numId w:val="95"/>
        </w:numPr>
        <w:tabs>
          <w:tab w:val="left" w:pos="284"/>
        </w:tabs>
        <w:spacing w:before="0"/>
        <w:ind w:left="0" w:right="115" w:firstLine="0"/>
        <w:rPr>
          <w:rFonts w:ascii="Times New Roman" w:hAnsi="Times New Roman" w:cs="Times New Roman"/>
          <w:sz w:val="20"/>
          <w:szCs w:val="20"/>
        </w:rPr>
      </w:pPr>
      <w:r w:rsidRPr="0034307B">
        <w:rPr>
          <w:rFonts w:ascii="Times New Roman" w:hAnsi="Times New Roman" w:cs="Times New Roman"/>
          <w:sz w:val="20"/>
          <w:szCs w:val="20"/>
        </w:rPr>
        <w:t>Zamawiający zastrzega sobie prawo dochodzenia roszczeń  z tytułu poniesionych strat w wypadku odstąpienia od umowy z przyczyn leżących po stronie</w:t>
      </w:r>
      <w:r w:rsidRPr="0034307B">
        <w:rPr>
          <w:rFonts w:ascii="Times New Roman" w:hAnsi="Times New Roman" w:cs="Times New Roman"/>
          <w:spacing w:val="-14"/>
          <w:sz w:val="20"/>
          <w:szCs w:val="20"/>
        </w:rPr>
        <w:t xml:space="preserve"> </w:t>
      </w:r>
      <w:r w:rsidRPr="0034307B">
        <w:rPr>
          <w:rFonts w:ascii="Times New Roman" w:hAnsi="Times New Roman" w:cs="Times New Roman"/>
          <w:sz w:val="20"/>
          <w:szCs w:val="20"/>
        </w:rPr>
        <w:t>Wykonawcy.</w:t>
      </w:r>
    </w:p>
    <w:p w14:paraId="7361F514" w14:textId="01BAAA31" w:rsidR="005739CF" w:rsidRPr="0034307B" w:rsidRDefault="005739CF" w:rsidP="003250E7">
      <w:pPr>
        <w:pStyle w:val="Akapitzlist"/>
        <w:numPr>
          <w:ilvl w:val="0"/>
          <w:numId w:val="95"/>
        </w:numPr>
        <w:tabs>
          <w:tab w:val="left" w:pos="284"/>
        </w:tabs>
        <w:spacing w:before="0"/>
        <w:ind w:left="0" w:right="115" w:firstLine="0"/>
        <w:rPr>
          <w:rFonts w:ascii="Times New Roman" w:hAnsi="Times New Roman" w:cs="Times New Roman"/>
          <w:sz w:val="20"/>
          <w:szCs w:val="20"/>
        </w:rPr>
      </w:pPr>
      <w:r w:rsidRPr="0034307B">
        <w:rPr>
          <w:rFonts w:ascii="Times New Roman" w:hAnsi="Times New Roman" w:cs="Times New Roman"/>
          <w:sz w:val="20"/>
          <w:szCs w:val="20"/>
        </w:rPr>
        <w:t>Odstąpienie od umowy wymaga formy pisemnej pod rygorem nieważności. Strona odstępująca zobowiązana jest podać pisemne uzasadnienie swojej</w:t>
      </w:r>
      <w:r w:rsidRPr="0034307B">
        <w:rPr>
          <w:rFonts w:ascii="Times New Roman" w:hAnsi="Times New Roman" w:cs="Times New Roman"/>
          <w:spacing w:val="-4"/>
          <w:sz w:val="20"/>
          <w:szCs w:val="20"/>
        </w:rPr>
        <w:t xml:space="preserve"> </w:t>
      </w:r>
      <w:r w:rsidRPr="0034307B">
        <w:rPr>
          <w:rFonts w:ascii="Times New Roman" w:hAnsi="Times New Roman" w:cs="Times New Roman"/>
          <w:sz w:val="20"/>
          <w:szCs w:val="20"/>
        </w:rPr>
        <w:t>decyzji.</w:t>
      </w:r>
    </w:p>
    <w:p w14:paraId="1E15E7C2" w14:textId="6B103A1B" w:rsidR="0083791B" w:rsidRDefault="0083791B" w:rsidP="005739CF">
      <w:pPr>
        <w:pStyle w:val="Akapitzlist"/>
        <w:tabs>
          <w:tab w:val="left" w:pos="284"/>
        </w:tabs>
        <w:spacing w:before="0"/>
        <w:ind w:left="0" w:right="115"/>
        <w:rPr>
          <w:rFonts w:ascii="Times New Roman" w:hAnsi="Times New Roman" w:cs="Times New Roman"/>
          <w:sz w:val="20"/>
          <w:szCs w:val="20"/>
        </w:rPr>
      </w:pPr>
    </w:p>
    <w:p w14:paraId="17CBABED" w14:textId="4898F446" w:rsidR="0034307B" w:rsidRPr="00623A68" w:rsidRDefault="0034307B" w:rsidP="0034307B">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xml:space="preserve">§ </w:t>
      </w:r>
      <w:r>
        <w:rPr>
          <w:rFonts w:ascii="Times New Roman" w:hAnsi="Times New Roman" w:cs="Times New Roman"/>
          <w:b/>
          <w:bCs/>
          <w:sz w:val="20"/>
          <w:szCs w:val="20"/>
        </w:rPr>
        <w:t>16</w:t>
      </w:r>
    </w:p>
    <w:p w14:paraId="7B8F5D3D" w14:textId="77777777" w:rsidR="0034307B" w:rsidRPr="00623A68" w:rsidRDefault="0034307B" w:rsidP="0034307B">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45F8EB90" w14:textId="77777777" w:rsidR="0034307B" w:rsidRPr="00623A68" w:rsidRDefault="0034307B" w:rsidP="0034307B">
      <w:pPr>
        <w:pStyle w:val="WW-Normal"/>
        <w:jc w:val="center"/>
        <w:rPr>
          <w:rFonts w:ascii="Times New Roman" w:hAnsi="Times New Roman" w:cs="Times New Roman"/>
          <w:b/>
          <w:bCs/>
          <w:sz w:val="20"/>
          <w:szCs w:val="20"/>
        </w:rPr>
      </w:pPr>
    </w:p>
    <w:p w14:paraId="7971DDA2" w14:textId="7CBC8385" w:rsidR="0034307B" w:rsidRPr="00623A68" w:rsidRDefault="0034307B" w:rsidP="0034307B">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xml:space="preserve">§ </w:t>
      </w:r>
      <w:r>
        <w:rPr>
          <w:rFonts w:ascii="Times New Roman" w:hAnsi="Times New Roman" w:cs="Times New Roman"/>
          <w:b/>
          <w:bCs/>
          <w:sz w:val="20"/>
          <w:szCs w:val="20"/>
        </w:rPr>
        <w:t>17</w:t>
      </w:r>
    </w:p>
    <w:p w14:paraId="20508664" w14:textId="77777777" w:rsidR="0034307B" w:rsidRPr="00623A68" w:rsidRDefault="0034307B" w:rsidP="0034307B">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4C406B97" w14:textId="77777777" w:rsidR="0034307B" w:rsidRPr="00623A68" w:rsidRDefault="0034307B" w:rsidP="0034307B">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5E6C61B6" w14:textId="59F67449" w:rsidR="0034307B" w:rsidRPr="00623A68" w:rsidRDefault="0034307B" w:rsidP="0034307B">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623A68">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 xml:space="preserve">jeden </w:t>
      </w:r>
      <w:r w:rsidRPr="00623A68">
        <w:rPr>
          <w:rFonts w:ascii="Times New Roman" w:hAnsi="Times New Roman" w:cs="Times New Roman"/>
          <w:sz w:val="20"/>
          <w:szCs w:val="20"/>
        </w:rPr>
        <w:t>egzemplarz dla Zamawiającego.</w:t>
      </w:r>
    </w:p>
    <w:p w14:paraId="7EED657F" w14:textId="77777777" w:rsidR="0034307B" w:rsidRPr="00623A68" w:rsidRDefault="0034307B" w:rsidP="0034307B">
      <w:pPr>
        <w:pStyle w:val="WW-Normal"/>
        <w:rPr>
          <w:rFonts w:ascii="Times New Roman" w:hAnsi="Times New Roman" w:cs="Times New Roman"/>
          <w:sz w:val="20"/>
          <w:szCs w:val="20"/>
        </w:rPr>
      </w:pPr>
    </w:p>
    <w:p w14:paraId="745BA5EE" w14:textId="77777777" w:rsidR="0034307B" w:rsidRPr="00623A68" w:rsidRDefault="0034307B" w:rsidP="0034307B">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34A177E0" w14:textId="5ED802F6" w:rsidR="0034307B" w:rsidRPr="00623A68" w:rsidRDefault="0034307B" w:rsidP="003250E7">
      <w:pPr>
        <w:pStyle w:val="WW-Normal"/>
        <w:numPr>
          <w:ilvl w:val="2"/>
          <w:numId w:val="96"/>
        </w:numPr>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w:t>
      </w:r>
    </w:p>
    <w:p w14:paraId="4AB50A1A" w14:textId="3DAA79B5" w:rsidR="0034307B" w:rsidRPr="0034307B" w:rsidRDefault="0034307B" w:rsidP="003250E7">
      <w:pPr>
        <w:pStyle w:val="WW-Normal"/>
        <w:numPr>
          <w:ilvl w:val="2"/>
          <w:numId w:val="96"/>
        </w:numPr>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E516AA7" w14:textId="1DDCEE2D" w:rsidR="0034307B" w:rsidRDefault="0034307B" w:rsidP="0034307B">
      <w:pPr>
        <w:ind w:firstLine="708"/>
        <w:jc w:val="center"/>
        <w:rPr>
          <w:rFonts w:ascii="Times New Roman" w:hAnsi="Times New Roman" w:cs="Times New Roman"/>
          <w:sz w:val="20"/>
          <w:szCs w:val="20"/>
        </w:rPr>
      </w:pPr>
    </w:p>
    <w:p w14:paraId="3FA9F682" w14:textId="7662C1F9" w:rsidR="00BB1DA1" w:rsidRDefault="00BB1DA1" w:rsidP="0034307B">
      <w:pPr>
        <w:ind w:firstLine="708"/>
        <w:jc w:val="center"/>
        <w:rPr>
          <w:rFonts w:ascii="Times New Roman" w:hAnsi="Times New Roman" w:cs="Times New Roman"/>
          <w:sz w:val="20"/>
          <w:szCs w:val="20"/>
        </w:rPr>
      </w:pPr>
    </w:p>
    <w:p w14:paraId="45B86B1D" w14:textId="77777777" w:rsidR="00BB1DA1" w:rsidRPr="00623A68" w:rsidRDefault="00BB1DA1" w:rsidP="0034307B">
      <w:pPr>
        <w:ind w:firstLine="708"/>
        <w:jc w:val="center"/>
        <w:rPr>
          <w:rFonts w:ascii="Times New Roman" w:hAnsi="Times New Roman" w:cs="Times New Roman"/>
          <w:sz w:val="20"/>
          <w:szCs w:val="20"/>
        </w:rPr>
      </w:pPr>
    </w:p>
    <w:p w14:paraId="34B14CE5" w14:textId="72BC26AF" w:rsidR="0034307B" w:rsidRPr="0034307B" w:rsidRDefault="0034307B" w:rsidP="0034307B">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53D4CDC2" w14:textId="77777777" w:rsidR="00BB1DA1" w:rsidRDefault="00BB1DA1" w:rsidP="0034307B">
      <w:pPr>
        <w:rPr>
          <w:rFonts w:ascii="Times New Roman" w:hAnsi="Times New Roman" w:cs="Times New Roman"/>
          <w:b/>
          <w:sz w:val="20"/>
          <w:szCs w:val="20"/>
        </w:rPr>
      </w:pPr>
    </w:p>
    <w:p w14:paraId="11B2D2A5" w14:textId="77777777" w:rsidR="00BB1DA1" w:rsidRDefault="00BB1DA1" w:rsidP="0034307B">
      <w:pPr>
        <w:rPr>
          <w:rFonts w:ascii="Times New Roman" w:hAnsi="Times New Roman" w:cs="Times New Roman"/>
          <w:b/>
          <w:sz w:val="20"/>
          <w:szCs w:val="20"/>
        </w:rPr>
      </w:pPr>
    </w:p>
    <w:p w14:paraId="10DFABB0" w14:textId="25E65E0D" w:rsidR="0034307B" w:rsidRPr="00623A68" w:rsidRDefault="0034307B" w:rsidP="0034307B">
      <w:pPr>
        <w:rPr>
          <w:rFonts w:ascii="Times New Roman" w:hAnsi="Times New Roman" w:cs="Times New Roman"/>
          <w:b/>
          <w:sz w:val="20"/>
          <w:szCs w:val="20"/>
        </w:rPr>
      </w:pPr>
      <w:r w:rsidRPr="00623A68">
        <w:rPr>
          <w:rFonts w:ascii="Times New Roman" w:hAnsi="Times New Roman" w:cs="Times New Roman"/>
          <w:b/>
          <w:sz w:val="20"/>
          <w:szCs w:val="20"/>
        </w:rPr>
        <w:t>…………………………………</w:t>
      </w:r>
    </w:p>
    <w:p w14:paraId="550C8300" w14:textId="1447C715" w:rsidR="0034307B" w:rsidRDefault="0034307B" w:rsidP="0034307B">
      <w:pPr>
        <w:rPr>
          <w:rFonts w:ascii="Times New Roman" w:hAnsi="Times New Roman" w:cs="Times New Roman"/>
          <w:b/>
          <w:sz w:val="20"/>
          <w:szCs w:val="20"/>
        </w:rPr>
      </w:pPr>
    </w:p>
    <w:p w14:paraId="20AD1A84" w14:textId="2BDF0209" w:rsidR="00BB1DA1" w:rsidRDefault="00BB1DA1" w:rsidP="0034307B">
      <w:pPr>
        <w:rPr>
          <w:rFonts w:ascii="Times New Roman" w:hAnsi="Times New Roman" w:cs="Times New Roman"/>
          <w:b/>
          <w:sz w:val="20"/>
          <w:szCs w:val="20"/>
        </w:rPr>
      </w:pPr>
    </w:p>
    <w:p w14:paraId="255DE312" w14:textId="77777777" w:rsidR="00BB1DA1" w:rsidRPr="00623A68" w:rsidRDefault="00BB1DA1" w:rsidP="0034307B">
      <w:pPr>
        <w:rPr>
          <w:rFonts w:ascii="Times New Roman" w:hAnsi="Times New Roman" w:cs="Times New Roman"/>
          <w:b/>
          <w:sz w:val="20"/>
          <w:szCs w:val="20"/>
        </w:rPr>
      </w:pPr>
    </w:p>
    <w:p w14:paraId="5C0A799B" w14:textId="77777777" w:rsidR="0034307B" w:rsidRPr="00623A68" w:rsidRDefault="0034307B" w:rsidP="0034307B">
      <w:pPr>
        <w:rPr>
          <w:rFonts w:ascii="Times New Roman" w:hAnsi="Times New Roman" w:cs="Times New Roman"/>
          <w:b/>
          <w:sz w:val="20"/>
          <w:szCs w:val="20"/>
        </w:rPr>
      </w:pPr>
      <w:r w:rsidRPr="00623A68">
        <w:rPr>
          <w:rFonts w:ascii="Times New Roman" w:hAnsi="Times New Roman" w:cs="Times New Roman"/>
          <w:b/>
          <w:sz w:val="20"/>
          <w:szCs w:val="20"/>
        </w:rPr>
        <w:t>…………………………………</w:t>
      </w:r>
    </w:p>
    <w:p w14:paraId="18E80AA6" w14:textId="77777777" w:rsidR="0034307B" w:rsidRPr="000B3462" w:rsidRDefault="0034307B" w:rsidP="0034307B">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18ED45E5" w14:textId="77777777" w:rsidR="0034307B" w:rsidRDefault="0034307B" w:rsidP="0034307B">
      <w:pPr>
        <w:spacing w:line="360" w:lineRule="auto"/>
        <w:jc w:val="right"/>
        <w:rPr>
          <w:rFonts w:ascii="Times New Roman" w:hAnsi="Times New Roman" w:cs="Times New Roman"/>
          <w:b/>
          <w:sz w:val="20"/>
          <w:szCs w:val="20"/>
        </w:rPr>
      </w:pPr>
    </w:p>
    <w:p w14:paraId="619F0F85" w14:textId="77777777" w:rsidR="0034307B" w:rsidRDefault="0034307B" w:rsidP="0034307B">
      <w:pPr>
        <w:spacing w:line="360" w:lineRule="auto"/>
        <w:jc w:val="right"/>
        <w:rPr>
          <w:rFonts w:ascii="Times New Roman" w:hAnsi="Times New Roman" w:cs="Times New Roman"/>
          <w:b/>
          <w:sz w:val="20"/>
          <w:szCs w:val="20"/>
        </w:rPr>
      </w:pPr>
    </w:p>
    <w:p w14:paraId="68920189" w14:textId="77777777" w:rsidR="0034307B" w:rsidRPr="0034307B" w:rsidRDefault="0034307B" w:rsidP="005739CF">
      <w:pPr>
        <w:pStyle w:val="Akapitzlist"/>
        <w:tabs>
          <w:tab w:val="left" w:pos="284"/>
        </w:tabs>
        <w:spacing w:before="0"/>
        <w:ind w:left="0" w:right="115"/>
        <w:rPr>
          <w:rFonts w:ascii="Times New Roman" w:hAnsi="Times New Roman" w:cs="Times New Roman"/>
          <w:sz w:val="20"/>
          <w:szCs w:val="20"/>
        </w:rPr>
      </w:pPr>
    </w:p>
    <w:sectPr w:rsidR="0034307B" w:rsidRPr="0034307B" w:rsidSect="00BA4054">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09A5" w14:textId="77777777" w:rsidR="00604C2E" w:rsidRDefault="00604C2E" w:rsidP="003533FE">
      <w:r>
        <w:separator/>
      </w:r>
    </w:p>
  </w:endnote>
  <w:endnote w:type="continuationSeparator" w:id="0">
    <w:p w14:paraId="29A588BD" w14:textId="77777777" w:rsidR="00604C2E" w:rsidRDefault="00604C2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A08F" w14:textId="77777777" w:rsidR="00604C2E" w:rsidRDefault="00604C2E" w:rsidP="003533FE">
      <w:r>
        <w:separator/>
      </w:r>
    </w:p>
  </w:footnote>
  <w:footnote w:type="continuationSeparator" w:id="0">
    <w:p w14:paraId="4D491D87" w14:textId="77777777" w:rsidR="00604C2E" w:rsidRDefault="00604C2E"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642F6B"/>
    <w:multiLevelType w:val="hybridMultilevel"/>
    <w:tmpl w:val="25BE67D2"/>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836EF4"/>
    <w:multiLevelType w:val="hybridMultilevel"/>
    <w:tmpl w:val="99747B4A"/>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44FB6"/>
    <w:multiLevelType w:val="hybridMultilevel"/>
    <w:tmpl w:val="5F304082"/>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A22C6D"/>
    <w:multiLevelType w:val="hybridMultilevel"/>
    <w:tmpl w:val="99747B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E228B"/>
    <w:multiLevelType w:val="hybridMultilevel"/>
    <w:tmpl w:val="CACED2E2"/>
    <w:lvl w:ilvl="0" w:tplc="83CCAF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66D81"/>
    <w:multiLevelType w:val="hybridMultilevel"/>
    <w:tmpl w:val="8CAE93E4"/>
    <w:lvl w:ilvl="0" w:tplc="F5E6025A">
      <w:start w:val="1"/>
      <w:numFmt w:val="decimal"/>
      <w:lvlText w:val="%1."/>
      <w:lvlJc w:val="left"/>
      <w:pPr>
        <w:ind w:left="545" w:hanging="428"/>
      </w:pPr>
      <w:rPr>
        <w:rFonts w:ascii="Arial" w:eastAsia="Arial" w:hAnsi="Arial" w:cs="Arial" w:hint="default"/>
        <w:spacing w:val="-2"/>
        <w:w w:val="100"/>
        <w:sz w:val="22"/>
        <w:szCs w:val="22"/>
        <w:lang w:val="pl-PL" w:eastAsia="en-US" w:bidi="ar-SA"/>
      </w:rPr>
    </w:lvl>
    <w:lvl w:ilvl="1" w:tplc="ADE4B1AC">
      <w:start w:val="1"/>
      <w:numFmt w:val="decimal"/>
      <w:lvlText w:val="%2)"/>
      <w:lvlJc w:val="left"/>
      <w:pPr>
        <w:ind w:left="970" w:hanging="426"/>
      </w:pPr>
      <w:rPr>
        <w:rFonts w:ascii="Times New Roman" w:eastAsia="Times New Roman" w:hAnsi="Times New Roman" w:cs="Times New Roman" w:hint="default"/>
        <w:w w:val="100"/>
        <w:sz w:val="22"/>
        <w:szCs w:val="22"/>
        <w:lang w:val="pl-PL" w:eastAsia="en-US" w:bidi="ar-SA"/>
      </w:rPr>
    </w:lvl>
    <w:lvl w:ilvl="2" w:tplc="B6FEB06A">
      <w:numFmt w:val="bullet"/>
      <w:lvlText w:val="•"/>
      <w:lvlJc w:val="left"/>
      <w:pPr>
        <w:ind w:left="1905" w:hanging="426"/>
      </w:pPr>
      <w:rPr>
        <w:rFonts w:hint="default"/>
        <w:lang w:val="pl-PL" w:eastAsia="en-US" w:bidi="ar-SA"/>
      </w:rPr>
    </w:lvl>
    <w:lvl w:ilvl="3" w:tplc="63D08E44">
      <w:numFmt w:val="bullet"/>
      <w:lvlText w:val="•"/>
      <w:lvlJc w:val="left"/>
      <w:pPr>
        <w:ind w:left="2830" w:hanging="426"/>
      </w:pPr>
      <w:rPr>
        <w:rFonts w:hint="default"/>
        <w:lang w:val="pl-PL" w:eastAsia="en-US" w:bidi="ar-SA"/>
      </w:rPr>
    </w:lvl>
    <w:lvl w:ilvl="4" w:tplc="4A7E381E">
      <w:numFmt w:val="bullet"/>
      <w:lvlText w:val="•"/>
      <w:lvlJc w:val="left"/>
      <w:pPr>
        <w:ind w:left="3755" w:hanging="426"/>
      </w:pPr>
      <w:rPr>
        <w:rFonts w:hint="default"/>
        <w:lang w:val="pl-PL" w:eastAsia="en-US" w:bidi="ar-SA"/>
      </w:rPr>
    </w:lvl>
    <w:lvl w:ilvl="5" w:tplc="36720A2E">
      <w:numFmt w:val="bullet"/>
      <w:lvlText w:val="•"/>
      <w:lvlJc w:val="left"/>
      <w:pPr>
        <w:ind w:left="4680" w:hanging="426"/>
      </w:pPr>
      <w:rPr>
        <w:rFonts w:hint="default"/>
        <w:lang w:val="pl-PL" w:eastAsia="en-US" w:bidi="ar-SA"/>
      </w:rPr>
    </w:lvl>
    <w:lvl w:ilvl="6" w:tplc="FDDA2B36">
      <w:numFmt w:val="bullet"/>
      <w:lvlText w:val="•"/>
      <w:lvlJc w:val="left"/>
      <w:pPr>
        <w:ind w:left="5605" w:hanging="426"/>
      </w:pPr>
      <w:rPr>
        <w:rFonts w:hint="default"/>
        <w:lang w:val="pl-PL" w:eastAsia="en-US" w:bidi="ar-SA"/>
      </w:rPr>
    </w:lvl>
    <w:lvl w:ilvl="7" w:tplc="1E54EE16">
      <w:numFmt w:val="bullet"/>
      <w:lvlText w:val="•"/>
      <w:lvlJc w:val="left"/>
      <w:pPr>
        <w:ind w:left="6530" w:hanging="426"/>
      </w:pPr>
      <w:rPr>
        <w:rFonts w:hint="default"/>
        <w:lang w:val="pl-PL" w:eastAsia="en-US" w:bidi="ar-SA"/>
      </w:rPr>
    </w:lvl>
    <w:lvl w:ilvl="8" w:tplc="415607F6">
      <w:numFmt w:val="bullet"/>
      <w:lvlText w:val="•"/>
      <w:lvlJc w:val="left"/>
      <w:pPr>
        <w:ind w:left="7456" w:hanging="426"/>
      </w:pPr>
      <w:rPr>
        <w:rFonts w:hint="default"/>
        <w:lang w:val="pl-PL" w:eastAsia="en-US" w:bidi="ar-SA"/>
      </w:rPr>
    </w:lvl>
  </w:abstractNum>
  <w:abstractNum w:abstractNumId="12" w15:restartNumberingAfterBreak="0">
    <w:nsid w:val="09D67B60"/>
    <w:multiLevelType w:val="hybridMultilevel"/>
    <w:tmpl w:val="BF92E9FE"/>
    <w:lvl w:ilvl="0" w:tplc="09DEE3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A5AC7"/>
    <w:multiLevelType w:val="hybridMultilevel"/>
    <w:tmpl w:val="BB5E8CC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E3AC6"/>
    <w:multiLevelType w:val="hybridMultilevel"/>
    <w:tmpl w:val="7854B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931670"/>
    <w:multiLevelType w:val="hybridMultilevel"/>
    <w:tmpl w:val="F8C689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356058"/>
    <w:multiLevelType w:val="hybridMultilevel"/>
    <w:tmpl w:val="B8E8493A"/>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15394"/>
    <w:multiLevelType w:val="hybridMultilevel"/>
    <w:tmpl w:val="7C540C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EE5990"/>
    <w:multiLevelType w:val="hybridMultilevel"/>
    <w:tmpl w:val="510456A8"/>
    <w:lvl w:ilvl="0" w:tplc="867CEA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55D5E"/>
    <w:multiLevelType w:val="hybridMultilevel"/>
    <w:tmpl w:val="6F0A3454"/>
    <w:lvl w:ilvl="0" w:tplc="1C80E55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5" w15:restartNumberingAfterBreak="0">
    <w:nsid w:val="1AC4064F"/>
    <w:multiLevelType w:val="hybridMultilevel"/>
    <w:tmpl w:val="652475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0D2D32"/>
    <w:multiLevelType w:val="hybridMultilevel"/>
    <w:tmpl w:val="11F08A4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A7459C"/>
    <w:multiLevelType w:val="hybridMultilevel"/>
    <w:tmpl w:val="65247516"/>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D21DB"/>
    <w:multiLevelType w:val="hybridMultilevel"/>
    <w:tmpl w:val="FD94CCB8"/>
    <w:lvl w:ilvl="0" w:tplc="055A9896">
      <w:start w:val="5"/>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F475A3"/>
    <w:multiLevelType w:val="hybridMultilevel"/>
    <w:tmpl w:val="697633C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4366FD8"/>
    <w:multiLevelType w:val="hybridMultilevel"/>
    <w:tmpl w:val="794A87EC"/>
    <w:lvl w:ilvl="0" w:tplc="5CD4A234">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D4231"/>
    <w:multiLevelType w:val="hybridMultilevel"/>
    <w:tmpl w:val="1D00D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063929"/>
    <w:multiLevelType w:val="hybridMultilevel"/>
    <w:tmpl w:val="1C22AF3C"/>
    <w:lvl w:ilvl="0" w:tplc="51CC57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E82C7D"/>
    <w:multiLevelType w:val="hybridMultilevel"/>
    <w:tmpl w:val="FA565B04"/>
    <w:lvl w:ilvl="0" w:tplc="BC0A56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AD73BC"/>
    <w:multiLevelType w:val="hybridMultilevel"/>
    <w:tmpl w:val="95AEC1E6"/>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2E4621"/>
    <w:multiLevelType w:val="hybridMultilevel"/>
    <w:tmpl w:val="2F683752"/>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E2D7C"/>
    <w:multiLevelType w:val="hybridMultilevel"/>
    <w:tmpl w:val="A912C1AC"/>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C48A4"/>
    <w:multiLevelType w:val="hybridMultilevel"/>
    <w:tmpl w:val="D9F65C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6EE1015"/>
    <w:multiLevelType w:val="hybridMultilevel"/>
    <w:tmpl w:val="A43AC29E"/>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2" w15:restartNumberingAfterBreak="0">
    <w:nsid w:val="3AF5761D"/>
    <w:multiLevelType w:val="hybridMultilevel"/>
    <w:tmpl w:val="F0B61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B2209A"/>
    <w:multiLevelType w:val="hybridMultilevel"/>
    <w:tmpl w:val="4F4EE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CB62D9"/>
    <w:multiLevelType w:val="hybridMultilevel"/>
    <w:tmpl w:val="BF3E69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1853DCE"/>
    <w:multiLevelType w:val="hybridMultilevel"/>
    <w:tmpl w:val="95984BFE"/>
    <w:lvl w:ilvl="0" w:tplc="701C5D9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6F3E19"/>
    <w:multiLevelType w:val="hybridMultilevel"/>
    <w:tmpl w:val="E7D6B0A0"/>
    <w:lvl w:ilvl="0" w:tplc="2CB0CC0E">
      <w:start w:val="1"/>
      <w:numFmt w:val="decimal"/>
      <w:lvlText w:val="%1."/>
      <w:lvlJc w:val="left"/>
      <w:pPr>
        <w:ind w:left="2771"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013EBD"/>
    <w:multiLevelType w:val="hybridMultilevel"/>
    <w:tmpl w:val="2D44FCB6"/>
    <w:lvl w:ilvl="0" w:tplc="5852B934">
      <w:start w:val="5"/>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106308"/>
    <w:multiLevelType w:val="hybridMultilevel"/>
    <w:tmpl w:val="BF7445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374D29"/>
    <w:multiLevelType w:val="hybridMultilevel"/>
    <w:tmpl w:val="E1DE81B6"/>
    <w:lvl w:ilvl="0" w:tplc="DB4813D8">
      <w:start w:val="6"/>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665004"/>
    <w:multiLevelType w:val="hybridMultilevel"/>
    <w:tmpl w:val="D0E6A5F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F8411A"/>
    <w:multiLevelType w:val="hybridMultilevel"/>
    <w:tmpl w:val="6952F7E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5B344B"/>
    <w:multiLevelType w:val="hybridMultilevel"/>
    <w:tmpl w:val="A8868E24"/>
    <w:lvl w:ilvl="0" w:tplc="EC2267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E5B41F8"/>
    <w:multiLevelType w:val="hybridMultilevel"/>
    <w:tmpl w:val="52980B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1394855"/>
    <w:multiLevelType w:val="hybridMultilevel"/>
    <w:tmpl w:val="3DBE170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CE7471"/>
    <w:multiLevelType w:val="hybridMultilevel"/>
    <w:tmpl w:val="A502BD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6257F83"/>
    <w:multiLevelType w:val="hybridMultilevel"/>
    <w:tmpl w:val="2C54FE52"/>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D9369E"/>
    <w:multiLevelType w:val="hybridMultilevel"/>
    <w:tmpl w:val="1078384A"/>
    <w:lvl w:ilvl="0" w:tplc="85E075A4">
      <w:start w:val="11"/>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4D3791"/>
    <w:multiLevelType w:val="hybridMultilevel"/>
    <w:tmpl w:val="E5129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AB779E5"/>
    <w:multiLevelType w:val="hybridMultilevel"/>
    <w:tmpl w:val="479A308A"/>
    <w:lvl w:ilvl="0" w:tplc="957A0388">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E660B4"/>
    <w:multiLevelType w:val="hybridMultilevel"/>
    <w:tmpl w:val="7A14DA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5D3BA7"/>
    <w:multiLevelType w:val="hybridMultilevel"/>
    <w:tmpl w:val="8DB869BC"/>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123F27"/>
    <w:multiLevelType w:val="hybridMultilevel"/>
    <w:tmpl w:val="9F3893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1152645"/>
    <w:multiLevelType w:val="hybridMultilevel"/>
    <w:tmpl w:val="C292077A"/>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26E72E5"/>
    <w:multiLevelType w:val="hybridMultilevel"/>
    <w:tmpl w:val="3E72EA5E"/>
    <w:lvl w:ilvl="0" w:tplc="FFFFFFFF">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54B4791"/>
    <w:multiLevelType w:val="hybridMultilevel"/>
    <w:tmpl w:val="ADA87C60"/>
    <w:lvl w:ilvl="0" w:tplc="1A76A0C8">
      <w:start w:val="6"/>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47071"/>
    <w:multiLevelType w:val="hybridMultilevel"/>
    <w:tmpl w:val="AA5AC850"/>
    <w:lvl w:ilvl="0" w:tplc="E4485D20">
      <w:start w:val="6"/>
      <w:numFmt w:val="decimal"/>
      <w:lvlText w:val="%1."/>
      <w:lvlJc w:val="left"/>
      <w:pPr>
        <w:ind w:left="720" w:hanging="360"/>
      </w:pPr>
      <w:rPr>
        <w:rFonts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B20DC7"/>
    <w:multiLevelType w:val="hybridMultilevel"/>
    <w:tmpl w:val="82E63012"/>
    <w:lvl w:ilvl="0" w:tplc="C53664BA">
      <w:start w:val="9"/>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8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B7C4453"/>
    <w:multiLevelType w:val="hybridMultilevel"/>
    <w:tmpl w:val="E7D6B0A0"/>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B8D55B4"/>
    <w:multiLevelType w:val="hybridMultilevel"/>
    <w:tmpl w:val="0A1C4FA2"/>
    <w:lvl w:ilvl="0" w:tplc="FFFFFFFF">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17E3550"/>
    <w:multiLevelType w:val="hybridMultilevel"/>
    <w:tmpl w:val="FEE2CDE4"/>
    <w:lvl w:ilvl="0" w:tplc="DCA8C916">
      <w:start w:val="3"/>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6E03DD"/>
    <w:multiLevelType w:val="hybridMultilevel"/>
    <w:tmpl w:val="A4EA3144"/>
    <w:lvl w:ilvl="0" w:tplc="83749BD0">
      <w:start w:val="3"/>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6B6223"/>
    <w:multiLevelType w:val="hybridMultilevel"/>
    <w:tmpl w:val="35601688"/>
    <w:lvl w:ilvl="0" w:tplc="DD1AAC78">
      <w:start w:val="1"/>
      <w:numFmt w:val="decimal"/>
      <w:lvlText w:val="%1."/>
      <w:lvlJc w:val="left"/>
      <w:pPr>
        <w:ind w:left="546" w:hanging="428"/>
      </w:pPr>
      <w:rPr>
        <w:rFonts w:ascii="Arial" w:eastAsia="Arial" w:hAnsi="Arial" w:cs="Arial" w:hint="default"/>
        <w:spacing w:val="-2"/>
        <w:w w:val="100"/>
        <w:sz w:val="22"/>
        <w:szCs w:val="22"/>
        <w:lang w:val="pl-PL" w:eastAsia="en-US" w:bidi="ar-SA"/>
      </w:rPr>
    </w:lvl>
    <w:lvl w:ilvl="1" w:tplc="0B94A512">
      <w:start w:val="1"/>
      <w:numFmt w:val="decimal"/>
      <w:lvlText w:val="%2)"/>
      <w:lvlJc w:val="left"/>
      <w:pPr>
        <w:ind w:left="970" w:hanging="424"/>
      </w:pPr>
      <w:rPr>
        <w:rFonts w:hint="default"/>
        <w:spacing w:val="-2"/>
        <w:w w:val="100"/>
        <w:lang w:val="pl-PL" w:eastAsia="en-US" w:bidi="ar-SA"/>
      </w:rPr>
    </w:lvl>
    <w:lvl w:ilvl="2" w:tplc="19EA9264">
      <w:numFmt w:val="bullet"/>
      <w:lvlText w:val="•"/>
      <w:lvlJc w:val="left"/>
      <w:pPr>
        <w:ind w:left="1905" w:hanging="424"/>
      </w:pPr>
      <w:rPr>
        <w:rFonts w:hint="default"/>
        <w:lang w:val="pl-PL" w:eastAsia="en-US" w:bidi="ar-SA"/>
      </w:rPr>
    </w:lvl>
    <w:lvl w:ilvl="3" w:tplc="A628ED90">
      <w:numFmt w:val="bullet"/>
      <w:lvlText w:val="•"/>
      <w:lvlJc w:val="left"/>
      <w:pPr>
        <w:ind w:left="2830" w:hanging="424"/>
      </w:pPr>
      <w:rPr>
        <w:rFonts w:hint="default"/>
        <w:lang w:val="pl-PL" w:eastAsia="en-US" w:bidi="ar-SA"/>
      </w:rPr>
    </w:lvl>
    <w:lvl w:ilvl="4" w:tplc="6E7ABA5A">
      <w:numFmt w:val="bullet"/>
      <w:lvlText w:val="•"/>
      <w:lvlJc w:val="left"/>
      <w:pPr>
        <w:ind w:left="3755" w:hanging="424"/>
      </w:pPr>
      <w:rPr>
        <w:rFonts w:hint="default"/>
        <w:lang w:val="pl-PL" w:eastAsia="en-US" w:bidi="ar-SA"/>
      </w:rPr>
    </w:lvl>
    <w:lvl w:ilvl="5" w:tplc="BD7E21D0">
      <w:numFmt w:val="bullet"/>
      <w:lvlText w:val="•"/>
      <w:lvlJc w:val="left"/>
      <w:pPr>
        <w:ind w:left="4680" w:hanging="424"/>
      </w:pPr>
      <w:rPr>
        <w:rFonts w:hint="default"/>
        <w:lang w:val="pl-PL" w:eastAsia="en-US" w:bidi="ar-SA"/>
      </w:rPr>
    </w:lvl>
    <w:lvl w:ilvl="6" w:tplc="A4200128">
      <w:numFmt w:val="bullet"/>
      <w:lvlText w:val="•"/>
      <w:lvlJc w:val="left"/>
      <w:pPr>
        <w:ind w:left="5605" w:hanging="424"/>
      </w:pPr>
      <w:rPr>
        <w:rFonts w:hint="default"/>
        <w:lang w:val="pl-PL" w:eastAsia="en-US" w:bidi="ar-SA"/>
      </w:rPr>
    </w:lvl>
    <w:lvl w:ilvl="7" w:tplc="B7BE6ADE">
      <w:numFmt w:val="bullet"/>
      <w:lvlText w:val="•"/>
      <w:lvlJc w:val="left"/>
      <w:pPr>
        <w:ind w:left="6530" w:hanging="424"/>
      </w:pPr>
      <w:rPr>
        <w:rFonts w:hint="default"/>
        <w:lang w:val="pl-PL" w:eastAsia="en-US" w:bidi="ar-SA"/>
      </w:rPr>
    </w:lvl>
    <w:lvl w:ilvl="8" w:tplc="2CCCD7A8">
      <w:numFmt w:val="bullet"/>
      <w:lvlText w:val="•"/>
      <w:lvlJc w:val="left"/>
      <w:pPr>
        <w:ind w:left="7456" w:hanging="424"/>
      </w:pPr>
      <w:rPr>
        <w:rFonts w:hint="default"/>
        <w:lang w:val="pl-PL" w:eastAsia="en-US" w:bidi="ar-SA"/>
      </w:rPr>
    </w:lvl>
  </w:abstractNum>
  <w:abstractNum w:abstractNumId="91" w15:restartNumberingAfterBreak="0">
    <w:nsid w:val="76283A4B"/>
    <w:multiLevelType w:val="hybridMultilevel"/>
    <w:tmpl w:val="31224A26"/>
    <w:lvl w:ilvl="0" w:tplc="2040B3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875A95"/>
    <w:multiLevelType w:val="hybridMultilevel"/>
    <w:tmpl w:val="3DBE17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7B5F3D54"/>
    <w:multiLevelType w:val="hybridMultilevel"/>
    <w:tmpl w:val="B114C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D376AFB"/>
    <w:multiLevelType w:val="hybridMultilevel"/>
    <w:tmpl w:val="446089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15:restartNumberingAfterBreak="0">
    <w:nsid w:val="7E556309"/>
    <w:multiLevelType w:val="hybridMultilevel"/>
    <w:tmpl w:val="F8C68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040E3F"/>
    <w:multiLevelType w:val="hybridMultilevel"/>
    <w:tmpl w:val="AEC2FB00"/>
    <w:lvl w:ilvl="0" w:tplc="B8A420CE">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9"/>
  </w:num>
  <w:num w:numId="3">
    <w:abstractNumId w:val="3"/>
  </w:num>
  <w:num w:numId="4">
    <w:abstractNumId w:val="93"/>
  </w:num>
  <w:num w:numId="5">
    <w:abstractNumId w:val="72"/>
  </w:num>
  <w:num w:numId="6">
    <w:abstractNumId w:val="59"/>
  </w:num>
  <w:num w:numId="7">
    <w:abstractNumId w:val="16"/>
  </w:num>
  <w:num w:numId="8">
    <w:abstractNumId w:val="56"/>
  </w:num>
  <w:num w:numId="9">
    <w:abstractNumId w:val="83"/>
  </w:num>
  <w:num w:numId="10">
    <w:abstractNumId w:val="86"/>
  </w:num>
  <w:num w:numId="11">
    <w:abstractNumId w:val="71"/>
  </w:num>
  <w:num w:numId="12">
    <w:abstractNumId w:val="45"/>
  </w:num>
  <w:num w:numId="13">
    <w:abstractNumId w:val="22"/>
  </w:num>
  <w:num w:numId="14">
    <w:abstractNumId w:val="44"/>
  </w:num>
  <w:num w:numId="15">
    <w:abstractNumId w:val="51"/>
  </w:num>
  <w:num w:numId="16">
    <w:abstractNumId w:val="65"/>
  </w:num>
  <w:num w:numId="17">
    <w:abstractNumId w:val="80"/>
  </w:num>
  <w:num w:numId="18">
    <w:abstractNumId w:val="4"/>
  </w:num>
  <w:num w:numId="19">
    <w:abstractNumId w:val="41"/>
  </w:num>
  <w:num w:numId="20">
    <w:abstractNumId w:val="67"/>
  </w:num>
  <w:num w:numId="21">
    <w:abstractNumId w:val="15"/>
  </w:num>
  <w:num w:numId="22">
    <w:abstractNumId w:val="24"/>
  </w:num>
  <w:num w:numId="23">
    <w:abstractNumId w:val="43"/>
  </w:num>
  <w:num w:numId="24">
    <w:abstractNumId w:val="87"/>
  </w:num>
  <w:num w:numId="25">
    <w:abstractNumId w:val="63"/>
  </w:num>
  <w:num w:numId="26">
    <w:abstractNumId w:val="7"/>
  </w:num>
  <w:num w:numId="27">
    <w:abstractNumId w:val="81"/>
  </w:num>
  <w:num w:numId="28">
    <w:abstractNumId w:val="97"/>
  </w:num>
  <w:num w:numId="29">
    <w:abstractNumId w:val="78"/>
  </w:num>
  <w:num w:numId="30">
    <w:abstractNumId w:val="9"/>
  </w:num>
  <w:num w:numId="31">
    <w:abstractNumId w:val="42"/>
  </w:num>
  <w:num w:numId="32">
    <w:abstractNumId w:val="31"/>
  </w:num>
  <w:num w:numId="33">
    <w:abstractNumId w:val="27"/>
  </w:num>
  <w:num w:numId="34">
    <w:abstractNumId w:val="95"/>
  </w:num>
  <w:num w:numId="35">
    <w:abstractNumId w:val="61"/>
  </w:num>
  <w:num w:numId="36">
    <w:abstractNumId w:val="5"/>
  </w:num>
  <w:num w:numId="37">
    <w:abstractNumId w:val="19"/>
  </w:num>
  <w:num w:numId="38">
    <w:abstractNumId w:val="96"/>
  </w:num>
  <w:num w:numId="39">
    <w:abstractNumId w:val="14"/>
  </w:num>
  <w:num w:numId="40">
    <w:abstractNumId w:val="70"/>
  </w:num>
  <w:num w:numId="41">
    <w:abstractNumId w:val="25"/>
  </w:num>
  <w:num w:numId="42">
    <w:abstractNumId w:val="58"/>
  </w:num>
  <w:num w:numId="43">
    <w:abstractNumId w:val="92"/>
  </w:num>
  <w:num w:numId="44">
    <w:abstractNumId w:val="8"/>
  </w:num>
  <w:num w:numId="45">
    <w:abstractNumId w:val="11"/>
  </w:num>
  <w:num w:numId="46">
    <w:abstractNumId w:val="90"/>
  </w:num>
  <w:num w:numId="47">
    <w:abstractNumId w:val="50"/>
  </w:num>
  <w:num w:numId="48">
    <w:abstractNumId w:val="74"/>
  </w:num>
  <w:num w:numId="49">
    <w:abstractNumId w:val="18"/>
  </w:num>
  <w:num w:numId="50">
    <w:abstractNumId w:val="48"/>
  </w:num>
  <w:num w:numId="51">
    <w:abstractNumId w:val="2"/>
  </w:num>
  <w:num w:numId="52">
    <w:abstractNumId w:val="84"/>
  </w:num>
  <w:num w:numId="53">
    <w:abstractNumId w:val="62"/>
  </w:num>
  <w:num w:numId="54">
    <w:abstractNumId w:val="36"/>
  </w:num>
  <w:num w:numId="55">
    <w:abstractNumId w:val="52"/>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76"/>
  </w:num>
  <w:num w:numId="59">
    <w:abstractNumId w:val="38"/>
  </w:num>
  <w:num w:numId="60">
    <w:abstractNumId w:val="20"/>
  </w:num>
  <w:num w:numId="61">
    <w:abstractNumId w:val="69"/>
  </w:num>
  <w:num w:numId="62">
    <w:abstractNumId w:val="66"/>
  </w:num>
  <w:num w:numId="63">
    <w:abstractNumId w:val="85"/>
  </w:num>
  <w:num w:numId="64">
    <w:abstractNumId w:val="40"/>
  </w:num>
  <w:num w:numId="65">
    <w:abstractNumId w:val="39"/>
  </w:num>
  <w:num w:numId="66">
    <w:abstractNumId w:val="88"/>
  </w:num>
  <w:num w:numId="67">
    <w:abstractNumId w:val="46"/>
  </w:num>
  <w:num w:numId="68">
    <w:abstractNumId w:val="73"/>
  </w:num>
  <w:num w:numId="69">
    <w:abstractNumId w:val="6"/>
  </w:num>
  <w:num w:numId="70">
    <w:abstractNumId w:val="79"/>
  </w:num>
  <w:num w:numId="71">
    <w:abstractNumId w:val="75"/>
  </w:num>
  <w:num w:numId="72">
    <w:abstractNumId w:val="53"/>
  </w:num>
  <w:num w:numId="73">
    <w:abstractNumId w:val="57"/>
  </w:num>
  <w:num w:numId="74">
    <w:abstractNumId w:val="21"/>
  </w:num>
  <w:num w:numId="75">
    <w:abstractNumId w:val="13"/>
  </w:num>
  <w:num w:numId="76">
    <w:abstractNumId w:val="94"/>
  </w:num>
  <w:num w:numId="77">
    <w:abstractNumId w:val="23"/>
  </w:num>
  <w:num w:numId="78">
    <w:abstractNumId w:val="33"/>
  </w:num>
  <w:num w:numId="79">
    <w:abstractNumId w:val="29"/>
  </w:num>
  <w:num w:numId="80">
    <w:abstractNumId w:val="12"/>
  </w:num>
  <w:num w:numId="81">
    <w:abstractNumId w:val="37"/>
  </w:num>
  <w:num w:numId="82">
    <w:abstractNumId w:val="91"/>
  </w:num>
  <w:num w:numId="83">
    <w:abstractNumId w:val="26"/>
  </w:num>
  <w:num w:numId="84">
    <w:abstractNumId w:val="35"/>
  </w:num>
  <w:num w:numId="85">
    <w:abstractNumId w:val="55"/>
  </w:num>
  <w:num w:numId="86">
    <w:abstractNumId w:val="10"/>
  </w:num>
  <w:num w:numId="87">
    <w:abstractNumId w:val="54"/>
  </w:num>
  <w:num w:numId="88">
    <w:abstractNumId w:val="60"/>
  </w:num>
  <w:num w:numId="89">
    <w:abstractNumId w:val="64"/>
  </w:num>
  <w:num w:numId="90">
    <w:abstractNumId w:val="32"/>
  </w:num>
  <w:num w:numId="91">
    <w:abstractNumId w:val="68"/>
  </w:num>
  <w:num w:numId="92">
    <w:abstractNumId w:val="89"/>
  </w:num>
  <w:num w:numId="93">
    <w:abstractNumId w:val="28"/>
  </w:num>
  <w:num w:numId="94">
    <w:abstractNumId w:val="17"/>
  </w:num>
  <w:num w:numId="95">
    <w:abstractNumId w:val="77"/>
  </w:num>
  <w:num w:numId="96">
    <w:abstractNumId w:val="3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3313"/>
    <w:rsid w:val="000167DE"/>
    <w:rsid w:val="000210CB"/>
    <w:rsid w:val="00030787"/>
    <w:rsid w:val="00032B7E"/>
    <w:rsid w:val="000409C2"/>
    <w:rsid w:val="00043584"/>
    <w:rsid w:val="00055DC2"/>
    <w:rsid w:val="00091E07"/>
    <w:rsid w:val="00094CEF"/>
    <w:rsid w:val="000A108B"/>
    <w:rsid w:val="000A4730"/>
    <w:rsid w:val="000B1A3B"/>
    <w:rsid w:val="000B3462"/>
    <w:rsid w:val="000B3D59"/>
    <w:rsid w:val="000B621A"/>
    <w:rsid w:val="000C2A9D"/>
    <w:rsid w:val="000F0543"/>
    <w:rsid w:val="000F0C58"/>
    <w:rsid w:val="00100345"/>
    <w:rsid w:val="00116305"/>
    <w:rsid w:val="00126E0A"/>
    <w:rsid w:val="00154BA6"/>
    <w:rsid w:val="00157759"/>
    <w:rsid w:val="001622D1"/>
    <w:rsid w:val="00162B2A"/>
    <w:rsid w:val="0016481C"/>
    <w:rsid w:val="001706A9"/>
    <w:rsid w:val="00172C3D"/>
    <w:rsid w:val="0018023A"/>
    <w:rsid w:val="001A2868"/>
    <w:rsid w:val="001A6AC3"/>
    <w:rsid w:val="001B3E10"/>
    <w:rsid w:val="001C5C8F"/>
    <w:rsid w:val="001D404A"/>
    <w:rsid w:val="00213936"/>
    <w:rsid w:val="002262FF"/>
    <w:rsid w:val="002366DD"/>
    <w:rsid w:val="002726A6"/>
    <w:rsid w:val="002802A4"/>
    <w:rsid w:val="00282E46"/>
    <w:rsid w:val="002B1AB3"/>
    <w:rsid w:val="002D7F53"/>
    <w:rsid w:val="002E2794"/>
    <w:rsid w:val="0030262A"/>
    <w:rsid w:val="00302B46"/>
    <w:rsid w:val="003053D0"/>
    <w:rsid w:val="0030547E"/>
    <w:rsid w:val="00312BB8"/>
    <w:rsid w:val="003250E7"/>
    <w:rsid w:val="0032687E"/>
    <w:rsid w:val="003306A3"/>
    <w:rsid w:val="0034307B"/>
    <w:rsid w:val="00343E11"/>
    <w:rsid w:val="0034615B"/>
    <w:rsid w:val="003533FE"/>
    <w:rsid w:val="00360053"/>
    <w:rsid w:val="00377699"/>
    <w:rsid w:val="00380C22"/>
    <w:rsid w:val="00383059"/>
    <w:rsid w:val="003836F4"/>
    <w:rsid w:val="00396B34"/>
    <w:rsid w:val="00397F72"/>
    <w:rsid w:val="003A70A2"/>
    <w:rsid w:val="003B25D6"/>
    <w:rsid w:val="003B46FA"/>
    <w:rsid w:val="003B4837"/>
    <w:rsid w:val="003D17E8"/>
    <w:rsid w:val="003D6CE7"/>
    <w:rsid w:val="003E7BF7"/>
    <w:rsid w:val="003F09B6"/>
    <w:rsid w:val="003F2E73"/>
    <w:rsid w:val="003F3383"/>
    <w:rsid w:val="00414E54"/>
    <w:rsid w:val="00425724"/>
    <w:rsid w:val="00434532"/>
    <w:rsid w:val="004423BE"/>
    <w:rsid w:val="00443BB7"/>
    <w:rsid w:val="00457F6F"/>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31636"/>
    <w:rsid w:val="00563EE2"/>
    <w:rsid w:val="005670E0"/>
    <w:rsid w:val="005739CF"/>
    <w:rsid w:val="0057777C"/>
    <w:rsid w:val="00581E15"/>
    <w:rsid w:val="0058242A"/>
    <w:rsid w:val="005870AD"/>
    <w:rsid w:val="00592B35"/>
    <w:rsid w:val="005C0380"/>
    <w:rsid w:val="005C4222"/>
    <w:rsid w:val="005E215B"/>
    <w:rsid w:val="00604C2E"/>
    <w:rsid w:val="00605BBE"/>
    <w:rsid w:val="00623A68"/>
    <w:rsid w:val="006607D8"/>
    <w:rsid w:val="00670908"/>
    <w:rsid w:val="00672C15"/>
    <w:rsid w:val="0067439B"/>
    <w:rsid w:val="00681B26"/>
    <w:rsid w:val="006847B7"/>
    <w:rsid w:val="00684E5F"/>
    <w:rsid w:val="006916CB"/>
    <w:rsid w:val="006A118D"/>
    <w:rsid w:val="006A22FC"/>
    <w:rsid w:val="006C0CC9"/>
    <w:rsid w:val="006C2139"/>
    <w:rsid w:val="006C7D7B"/>
    <w:rsid w:val="006D3766"/>
    <w:rsid w:val="006D7655"/>
    <w:rsid w:val="006E2A2B"/>
    <w:rsid w:val="006F0243"/>
    <w:rsid w:val="006F3855"/>
    <w:rsid w:val="00710A28"/>
    <w:rsid w:val="00712E19"/>
    <w:rsid w:val="00714423"/>
    <w:rsid w:val="00723F0D"/>
    <w:rsid w:val="00736B22"/>
    <w:rsid w:val="00755A3D"/>
    <w:rsid w:val="00760E55"/>
    <w:rsid w:val="0076342C"/>
    <w:rsid w:val="007756C2"/>
    <w:rsid w:val="00792500"/>
    <w:rsid w:val="00796A22"/>
    <w:rsid w:val="007A26CF"/>
    <w:rsid w:val="007C0352"/>
    <w:rsid w:val="007C03AE"/>
    <w:rsid w:val="007D5E85"/>
    <w:rsid w:val="007E1002"/>
    <w:rsid w:val="007E7510"/>
    <w:rsid w:val="007F70E6"/>
    <w:rsid w:val="0080303B"/>
    <w:rsid w:val="008104B0"/>
    <w:rsid w:val="00811AD1"/>
    <w:rsid w:val="00835931"/>
    <w:rsid w:val="00835F34"/>
    <w:rsid w:val="0083791B"/>
    <w:rsid w:val="00843E09"/>
    <w:rsid w:val="0084451E"/>
    <w:rsid w:val="00856A9F"/>
    <w:rsid w:val="008722FB"/>
    <w:rsid w:val="00876B09"/>
    <w:rsid w:val="00876DF4"/>
    <w:rsid w:val="008906F5"/>
    <w:rsid w:val="008A5CF2"/>
    <w:rsid w:val="008A66DD"/>
    <w:rsid w:val="008D104E"/>
    <w:rsid w:val="008E4B6D"/>
    <w:rsid w:val="00911677"/>
    <w:rsid w:val="009204B2"/>
    <w:rsid w:val="00933465"/>
    <w:rsid w:val="009433CE"/>
    <w:rsid w:val="00950B2E"/>
    <w:rsid w:val="00954FD8"/>
    <w:rsid w:val="00957719"/>
    <w:rsid w:val="0096180A"/>
    <w:rsid w:val="00963B08"/>
    <w:rsid w:val="00964282"/>
    <w:rsid w:val="009710E9"/>
    <w:rsid w:val="009740DE"/>
    <w:rsid w:val="00976D0C"/>
    <w:rsid w:val="009A178B"/>
    <w:rsid w:val="009A1F25"/>
    <w:rsid w:val="009A20A8"/>
    <w:rsid w:val="009B3FB2"/>
    <w:rsid w:val="009C449D"/>
    <w:rsid w:val="009D1B3D"/>
    <w:rsid w:val="009D3EB5"/>
    <w:rsid w:val="009D4F6A"/>
    <w:rsid w:val="009E16E1"/>
    <w:rsid w:val="009E3B16"/>
    <w:rsid w:val="009E619B"/>
    <w:rsid w:val="00A0098E"/>
    <w:rsid w:val="00A044B5"/>
    <w:rsid w:val="00A138F2"/>
    <w:rsid w:val="00A22C9E"/>
    <w:rsid w:val="00A2590D"/>
    <w:rsid w:val="00A31231"/>
    <w:rsid w:val="00A316F0"/>
    <w:rsid w:val="00A35690"/>
    <w:rsid w:val="00A362C0"/>
    <w:rsid w:val="00A440E8"/>
    <w:rsid w:val="00A45ADB"/>
    <w:rsid w:val="00A50553"/>
    <w:rsid w:val="00A80127"/>
    <w:rsid w:val="00A81288"/>
    <w:rsid w:val="00A8147A"/>
    <w:rsid w:val="00AA13F1"/>
    <w:rsid w:val="00AB7D4E"/>
    <w:rsid w:val="00AD0835"/>
    <w:rsid w:val="00AD2DB1"/>
    <w:rsid w:val="00B1117C"/>
    <w:rsid w:val="00B11446"/>
    <w:rsid w:val="00B201D6"/>
    <w:rsid w:val="00B213A8"/>
    <w:rsid w:val="00B57209"/>
    <w:rsid w:val="00B70DA6"/>
    <w:rsid w:val="00B71404"/>
    <w:rsid w:val="00B755E5"/>
    <w:rsid w:val="00BA0466"/>
    <w:rsid w:val="00BA4054"/>
    <w:rsid w:val="00BB1DA1"/>
    <w:rsid w:val="00BB5C12"/>
    <w:rsid w:val="00BC65FB"/>
    <w:rsid w:val="00BE0B23"/>
    <w:rsid w:val="00BE6106"/>
    <w:rsid w:val="00C008A7"/>
    <w:rsid w:val="00C0553F"/>
    <w:rsid w:val="00C41CEA"/>
    <w:rsid w:val="00C5305C"/>
    <w:rsid w:val="00C564C7"/>
    <w:rsid w:val="00C57ECE"/>
    <w:rsid w:val="00C70A61"/>
    <w:rsid w:val="00C70B44"/>
    <w:rsid w:val="00C70FFA"/>
    <w:rsid w:val="00C82436"/>
    <w:rsid w:val="00C86347"/>
    <w:rsid w:val="00C922FB"/>
    <w:rsid w:val="00C92B48"/>
    <w:rsid w:val="00C95AA7"/>
    <w:rsid w:val="00C9640F"/>
    <w:rsid w:val="00CB0728"/>
    <w:rsid w:val="00CB24EA"/>
    <w:rsid w:val="00CB3074"/>
    <w:rsid w:val="00CC587F"/>
    <w:rsid w:val="00CC633F"/>
    <w:rsid w:val="00CE14EC"/>
    <w:rsid w:val="00CE65AA"/>
    <w:rsid w:val="00D02B8B"/>
    <w:rsid w:val="00D23691"/>
    <w:rsid w:val="00D264AD"/>
    <w:rsid w:val="00D32258"/>
    <w:rsid w:val="00D47796"/>
    <w:rsid w:val="00D71A27"/>
    <w:rsid w:val="00D7234C"/>
    <w:rsid w:val="00D734AC"/>
    <w:rsid w:val="00D908AA"/>
    <w:rsid w:val="00D95807"/>
    <w:rsid w:val="00DA2A69"/>
    <w:rsid w:val="00DB17FE"/>
    <w:rsid w:val="00DD54B6"/>
    <w:rsid w:val="00DE0DAD"/>
    <w:rsid w:val="00DE56B3"/>
    <w:rsid w:val="00DF01F0"/>
    <w:rsid w:val="00DF1A9B"/>
    <w:rsid w:val="00E157AF"/>
    <w:rsid w:val="00E22EB3"/>
    <w:rsid w:val="00E3308C"/>
    <w:rsid w:val="00E35C8C"/>
    <w:rsid w:val="00E434C9"/>
    <w:rsid w:val="00E62AA0"/>
    <w:rsid w:val="00E62C95"/>
    <w:rsid w:val="00E675EC"/>
    <w:rsid w:val="00E677AE"/>
    <w:rsid w:val="00E70CC2"/>
    <w:rsid w:val="00E713E9"/>
    <w:rsid w:val="00E81B62"/>
    <w:rsid w:val="00E91CBA"/>
    <w:rsid w:val="00E93812"/>
    <w:rsid w:val="00EA6A2E"/>
    <w:rsid w:val="00EB6FA0"/>
    <w:rsid w:val="00EC1F2E"/>
    <w:rsid w:val="00EE6005"/>
    <w:rsid w:val="00EE7A33"/>
    <w:rsid w:val="00F10887"/>
    <w:rsid w:val="00F119BA"/>
    <w:rsid w:val="00F2193C"/>
    <w:rsid w:val="00F22507"/>
    <w:rsid w:val="00F25872"/>
    <w:rsid w:val="00F505E4"/>
    <w:rsid w:val="00F758AE"/>
    <w:rsid w:val="00F77EFF"/>
    <w:rsid w:val="00F85532"/>
    <w:rsid w:val="00FA36E6"/>
    <w:rsid w:val="00FA787D"/>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1"/>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2A86-AA2B-42EB-AF18-CBED70DC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37</Pages>
  <Words>17004</Words>
  <Characters>102026</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2021-12-22T12:04:00Z</cp:lastPrinted>
  <dcterms:created xsi:type="dcterms:W3CDTF">2021-12-21T15:47:00Z</dcterms:created>
  <dcterms:modified xsi:type="dcterms:W3CDTF">2021-12-22T12:09:00Z</dcterms:modified>
</cp:coreProperties>
</file>