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46B25D" w14:textId="77777777" w:rsidR="004C0649" w:rsidRPr="003703B2" w:rsidRDefault="00143BD7" w:rsidP="007838F7">
      <w:pPr>
        <w:tabs>
          <w:tab w:val="left" w:pos="567"/>
        </w:tabs>
        <w:jc w:val="right"/>
        <w:rPr>
          <w:rFonts w:ascii="Palatino Linotype" w:hAnsi="Palatino Linotype" w:cs="Calibri"/>
          <w:sz w:val="22"/>
          <w:szCs w:val="22"/>
        </w:rPr>
      </w:pPr>
      <w:r w:rsidRPr="003703B2">
        <w:rPr>
          <w:rFonts w:ascii="Palatino Linotype" w:hAnsi="Palatino Linotype"/>
          <w:sz w:val="22"/>
          <w:szCs w:val="22"/>
        </w:rPr>
        <w:t xml:space="preserve"> </w:t>
      </w:r>
      <w:r w:rsidR="00D70D1A" w:rsidRPr="003703B2">
        <w:rPr>
          <w:rFonts w:ascii="Palatino Linotype" w:hAnsi="Palatino Linotype" w:cs="Calibri"/>
          <w:sz w:val="22"/>
          <w:szCs w:val="22"/>
        </w:rPr>
        <w:tab/>
      </w:r>
    </w:p>
    <w:p w14:paraId="4D8CC5A9" w14:textId="0B43E29B" w:rsidR="0094199B" w:rsidRPr="003703B2" w:rsidRDefault="0043692D" w:rsidP="007F4FE8">
      <w:pPr>
        <w:tabs>
          <w:tab w:val="left" w:pos="567"/>
        </w:tabs>
        <w:rPr>
          <w:rFonts w:ascii="Palatino Linotype" w:hAnsi="Palatino Linotype"/>
          <w:sz w:val="22"/>
          <w:szCs w:val="22"/>
        </w:rPr>
      </w:pPr>
      <w:r w:rsidRPr="003703B2">
        <w:rPr>
          <w:rFonts w:ascii="Palatino Linotype" w:hAnsi="Palatino Linotype"/>
          <w:sz w:val="22"/>
          <w:szCs w:val="22"/>
        </w:rPr>
        <w:t xml:space="preserve">Oznaczenie sprawy: </w:t>
      </w:r>
      <w:r w:rsidR="00CF3C94">
        <w:rPr>
          <w:rFonts w:ascii="Palatino Linotype" w:hAnsi="Palatino Linotype"/>
          <w:sz w:val="22"/>
          <w:szCs w:val="22"/>
        </w:rPr>
        <w:t>12</w:t>
      </w:r>
      <w:r w:rsidRPr="003703B2">
        <w:rPr>
          <w:rFonts w:ascii="Palatino Linotype" w:hAnsi="Palatino Linotype"/>
          <w:sz w:val="22"/>
          <w:szCs w:val="22"/>
        </w:rPr>
        <w:t>/PZP/202</w:t>
      </w:r>
      <w:r w:rsidR="00A654AA" w:rsidRPr="003703B2">
        <w:rPr>
          <w:rFonts w:ascii="Palatino Linotype" w:hAnsi="Palatino Linotype"/>
          <w:sz w:val="22"/>
          <w:szCs w:val="22"/>
        </w:rPr>
        <w:t>2</w:t>
      </w:r>
      <w:r w:rsidRPr="003703B2">
        <w:rPr>
          <w:rFonts w:ascii="Palatino Linotype" w:hAnsi="Palatino Linotype"/>
          <w:sz w:val="22"/>
          <w:szCs w:val="22"/>
        </w:rPr>
        <w:t xml:space="preserve">/TP      </w:t>
      </w:r>
      <w:r w:rsidR="007F4FE8" w:rsidRPr="003703B2">
        <w:rPr>
          <w:rFonts w:ascii="Palatino Linotype" w:hAnsi="Palatino Linotype"/>
          <w:sz w:val="22"/>
          <w:szCs w:val="22"/>
        </w:rPr>
        <w:t xml:space="preserve">                       </w:t>
      </w:r>
      <w:r w:rsidR="00D70D1A" w:rsidRPr="00C02E39">
        <w:rPr>
          <w:rFonts w:ascii="Palatino Linotype" w:hAnsi="Palatino Linotype" w:cs="Calibri"/>
          <w:color w:val="000000" w:themeColor="text1"/>
          <w:sz w:val="22"/>
          <w:szCs w:val="22"/>
        </w:rPr>
        <w:t>Trzebnica, dnia</w:t>
      </w:r>
      <w:r w:rsidR="008F429D" w:rsidRPr="00C02E39">
        <w:rPr>
          <w:rFonts w:ascii="Palatino Linotype" w:hAnsi="Palatino Linotype" w:cs="Calibri"/>
          <w:color w:val="000000" w:themeColor="text1"/>
          <w:sz w:val="22"/>
          <w:szCs w:val="22"/>
        </w:rPr>
        <w:t xml:space="preserve"> </w:t>
      </w:r>
      <w:r w:rsidR="00E633ED">
        <w:rPr>
          <w:rFonts w:ascii="Palatino Linotype" w:hAnsi="Palatino Linotype" w:cs="Calibri"/>
          <w:color w:val="000000" w:themeColor="text1"/>
          <w:sz w:val="22"/>
          <w:szCs w:val="22"/>
        </w:rPr>
        <w:t>12.</w:t>
      </w:r>
      <w:r w:rsidR="00CF3C94" w:rsidRPr="00C02E39">
        <w:rPr>
          <w:rFonts w:ascii="Palatino Linotype" w:hAnsi="Palatino Linotype" w:cs="Calibri"/>
          <w:color w:val="000000" w:themeColor="text1"/>
          <w:sz w:val="22"/>
          <w:szCs w:val="22"/>
        </w:rPr>
        <w:t>01</w:t>
      </w:r>
      <w:r w:rsidRPr="00C02E39">
        <w:rPr>
          <w:rFonts w:ascii="Palatino Linotype" w:hAnsi="Palatino Linotype" w:cs="Calibri"/>
          <w:color w:val="000000" w:themeColor="text1"/>
          <w:sz w:val="22"/>
          <w:szCs w:val="22"/>
        </w:rPr>
        <w:t>.202</w:t>
      </w:r>
      <w:r w:rsidR="00CF3C94" w:rsidRPr="00C02E39">
        <w:rPr>
          <w:rFonts w:ascii="Palatino Linotype" w:hAnsi="Palatino Linotype" w:cs="Calibri"/>
          <w:color w:val="000000" w:themeColor="text1"/>
          <w:sz w:val="22"/>
          <w:szCs w:val="22"/>
        </w:rPr>
        <w:t>3</w:t>
      </w:r>
      <w:r w:rsidR="00D70D1A" w:rsidRPr="00C02E39">
        <w:rPr>
          <w:rFonts w:ascii="Palatino Linotype" w:hAnsi="Palatino Linotype" w:cs="Calibri"/>
          <w:color w:val="000000" w:themeColor="text1"/>
          <w:sz w:val="22"/>
          <w:szCs w:val="22"/>
        </w:rPr>
        <w:t xml:space="preserve"> r.</w:t>
      </w:r>
      <w:r w:rsidR="00D70D1A" w:rsidRPr="003703B2">
        <w:rPr>
          <w:rFonts w:ascii="Palatino Linotype" w:hAnsi="Palatino Linotype" w:cs="Calibri"/>
          <w:b/>
          <w:bCs/>
          <w:sz w:val="22"/>
          <w:szCs w:val="22"/>
        </w:rPr>
        <w:tab/>
      </w:r>
    </w:p>
    <w:p w14:paraId="7176D47D" w14:textId="77777777" w:rsidR="000351DB" w:rsidRPr="003703B2" w:rsidRDefault="000351DB" w:rsidP="007838F7">
      <w:pPr>
        <w:tabs>
          <w:tab w:val="left" w:pos="567"/>
        </w:tabs>
        <w:rPr>
          <w:rFonts w:ascii="Palatino Linotype" w:hAnsi="Palatino Linotype" w:cs="Calibri"/>
          <w:b/>
          <w:bCs/>
          <w:sz w:val="22"/>
          <w:szCs w:val="22"/>
        </w:rPr>
      </w:pPr>
    </w:p>
    <w:p w14:paraId="76C2B019" w14:textId="2F70D4A4" w:rsidR="00D0762E" w:rsidRPr="00E94CF1" w:rsidRDefault="00D87C91" w:rsidP="007838F7">
      <w:pPr>
        <w:tabs>
          <w:tab w:val="left" w:pos="567"/>
        </w:tabs>
        <w:jc w:val="center"/>
        <w:rPr>
          <w:rFonts w:ascii="Palatino Linotype" w:hAnsi="Palatino Linotype" w:cs="Calibri"/>
          <w:b/>
          <w:bCs/>
          <w:sz w:val="20"/>
          <w:szCs w:val="20"/>
        </w:rPr>
      </w:pPr>
      <w:r w:rsidRPr="00E94CF1">
        <w:rPr>
          <w:rFonts w:ascii="Palatino Linotype" w:hAnsi="Palatino Linotype" w:cs="Calibri"/>
          <w:b/>
          <w:bCs/>
          <w:sz w:val="20"/>
          <w:szCs w:val="20"/>
        </w:rPr>
        <w:t>WYJAŚNIENIA TREŚCI SWZ</w:t>
      </w:r>
      <w:r w:rsidR="00834C86" w:rsidRPr="00E94CF1">
        <w:rPr>
          <w:rFonts w:ascii="Palatino Linotype" w:hAnsi="Palatino Linotype" w:cs="Calibri"/>
          <w:b/>
          <w:bCs/>
          <w:sz w:val="20"/>
          <w:szCs w:val="20"/>
        </w:rPr>
        <w:t xml:space="preserve"> </w:t>
      </w:r>
      <w:r w:rsidR="00804DBC">
        <w:rPr>
          <w:rFonts w:ascii="Palatino Linotype" w:hAnsi="Palatino Linotype" w:cs="Calibri"/>
          <w:b/>
          <w:bCs/>
          <w:sz w:val="20"/>
          <w:szCs w:val="20"/>
        </w:rPr>
        <w:t>(I)</w:t>
      </w:r>
    </w:p>
    <w:p w14:paraId="25EAB67B" w14:textId="77777777" w:rsidR="007007C0" w:rsidRPr="00E94CF1" w:rsidRDefault="007007C0" w:rsidP="007838F7">
      <w:pPr>
        <w:tabs>
          <w:tab w:val="left" w:pos="567"/>
        </w:tabs>
        <w:jc w:val="center"/>
        <w:rPr>
          <w:rFonts w:ascii="Palatino Linotype" w:hAnsi="Palatino Linotype" w:cs="Calibri"/>
          <w:b/>
          <w:bCs/>
          <w:sz w:val="20"/>
          <w:szCs w:val="20"/>
        </w:rPr>
      </w:pPr>
    </w:p>
    <w:p w14:paraId="29B9C12D" w14:textId="0C289673" w:rsidR="00CF3C94" w:rsidRPr="007B7F93" w:rsidRDefault="00A654AA" w:rsidP="00CF3C94">
      <w:pPr>
        <w:tabs>
          <w:tab w:val="left" w:pos="567"/>
        </w:tabs>
        <w:jc w:val="both"/>
        <w:rPr>
          <w:rFonts w:ascii="Palatino Linotype" w:hAnsi="Palatino Linotype" w:cs="Tahoma"/>
          <w:sz w:val="22"/>
          <w:szCs w:val="22"/>
        </w:rPr>
      </w:pPr>
      <w:r w:rsidRPr="007B7F93">
        <w:rPr>
          <w:rFonts w:ascii="Palatino Linotype" w:hAnsi="Palatino Linotype"/>
          <w:sz w:val="22"/>
          <w:szCs w:val="22"/>
        </w:rPr>
        <w:t xml:space="preserve">Dot. postępowania o udzielenie zamówienia publicznego pn. </w:t>
      </w:r>
      <w:r w:rsidR="00CF3C94" w:rsidRPr="007B7F93">
        <w:rPr>
          <w:rFonts w:ascii="Palatino Linotype" w:hAnsi="Palatino Linotype"/>
          <w:b/>
          <w:bCs/>
          <w:color w:val="000000"/>
          <w:sz w:val="22"/>
          <w:szCs w:val="22"/>
          <w:shd w:val="clear" w:color="auto" w:fill="FFFFFF"/>
        </w:rPr>
        <w:t xml:space="preserve"> </w:t>
      </w:r>
      <w:r w:rsidR="00CF3C94" w:rsidRPr="007B7F93">
        <w:rPr>
          <w:rFonts w:ascii="Palatino Linotype" w:hAnsi="Palatino Linotype" w:cs="Tahoma"/>
          <w:b/>
          <w:bCs/>
          <w:sz w:val="22"/>
          <w:szCs w:val="22"/>
        </w:rPr>
        <w:t>„Sukcesywna dostawa sprzętu medycznego jednorazowego i wielorazowego użytku”.</w:t>
      </w:r>
    </w:p>
    <w:p w14:paraId="7BA2A5A6" w14:textId="77777777" w:rsidR="00CF3C94" w:rsidRPr="007B7F93" w:rsidRDefault="00CF3C94" w:rsidP="007F4FE8">
      <w:pPr>
        <w:tabs>
          <w:tab w:val="left" w:pos="567"/>
        </w:tabs>
        <w:jc w:val="both"/>
        <w:rPr>
          <w:rFonts w:ascii="Palatino Linotype" w:hAnsi="Palatino Linotype"/>
          <w:b/>
          <w:bCs/>
          <w:color w:val="000000"/>
          <w:sz w:val="22"/>
          <w:szCs w:val="22"/>
          <w:shd w:val="clear" w:color="auto" w:fill="FFFFFF"/>
        </w:rPr>
      </w:pPr>
    </w:p>
    <w:p w14:paraId="6D62A790" w14:textId="77777777" w:rsidR="00A654AA" w:rsidRPr="007B7F93" w:rsidRDefault="00A654AA" w:rsidP="007F4FE8">
      <w:pPr>
        <w:tabs>
          <w:tab w:val="left" w:pos="567"/>
        </w:tabs>
        <w:ind w:firstLine="284"/>
        <w:jc w:val="both"/>
        <w:rPr>
          <w:rFonts w:ascii="Palatino Linotype" w:hAnsi="Palatino Linotype" w:cs="Calibri"/>
          <w:b/>
          <w:sz w:val="22"/>
          <w:szCs w:val="22"/>
        </w:rPr>
      </w:pPr>
    </w:p>
    <w:p w14:paraId="7CC32D61" w14:textId="7436E0B8" w:rsidR="00F446AE" w:rsidRPr="007B7F93" w:rsidRDefault="00945BBE" w:rsidP="007F4FE8">
      <w:pPr>
        <w:tabs>
          <w:tab w:val="left" w:pos="567"/>
          <w:tab w:val="left" w:pos="2268"/>
        </w:tabs>
        <w:jc w:val="both"/>
        <w:rPr>
          <w:rFonts w:ascii="Palatino Linotype" w:hAnsi="Palatino Linotype"/>
          <w:sz w:val="22"/>
          <w:szCs w:val="22"/>
        </w:rPr>
      </w:pPr>
      <w:r w:rsidRPr="007B7F93">
        <w:rPr>
          <w:rFonts w:ascii="Palatino Linotype" w:hAnsi="Palatino Linotype"/>
          <w:sz w:val="22"/>
          <w:szCs w:val="22"/>
        </w:rPr>
        <w:t>Szpital im. św. Jadwigi Śląskiej w Trzebnicy (Zamawiający) d</w:t>
      </w:r>
      <w:r w:rsidR="00196A68" w:rsidRPr="007B7F93">
        <w:rPr>
          <w:rFonts w:ascii="Palatino Linotype" w:hAnsi="Palatino Linotype"/>
          <w:sz w:val="22"/>
          <w:szCs w:val="22"/>
        </w:rPr>
        <w:t xml:space="preserve">ziałając zgodnie z </w:t>
      </w:r>
      <w:r w:rsidR="00297FDF" w:rsidRPr="00E633ED">
        <w:rPr>
          <w:rFonts w:ascii="Palatino Linotype" w:hAnsi="Palatino Linotype"/>
          <w:color w:val="000000" w:themeColor="text1"/>
          <w:sz w:val="22"/>
          <w:szCs w:val="22"/>
        </w:rPr>
        <w:t xml:space="preserve">art. </w:t>
      </w:r>
      <w:r w:rsidR="00531B3C" w:rsidRPr="00E633ED">
        <w:rPr>
          <w:rFonts w:ascii="Palatino Linotype" w:hAnsi="Palatino Linotype"/>
          <w:color w:val="000000" w:themeColor="text1"/>
          <w:sz w:val="22"/>
          <w:szCs w:val="22"/>
        </w:rPr>
        <w:t>284</w:t>
      </w:r>
      <w:r w:rsidR="0043692D" w:rsidRPr="00E633ED">
        <w:rPr>
          <w:rFonts w:ascii="Palatino Linotype" w:hAnsi="Palatino Linotype"/>
          <w:color w:val="000000" w:themeColor="text1"/>
          <w:sz w:val="22"/>
          <w:szCs w:val="22"/>
        </w:rPr>
        <w:t xml:space="preserve"> ust. </w:t>
      </w:r>
      <w:r w:rsidR="00531B3C" w:rsidRPr="00E633ED">
        <w:rPr>
          <w:rFonts w:ascii="Palatino Linotype" w:hAnsi="Palatino Linotype"/>
          <w:color w:val="000000" w:themeColor="text1"/>
          <w:sz w:val="22"/>
          <w:szCs w:val="22"/>
        </w:rPr>
        <w:t xml:space="preserve">2 </w:t>
      </w:r>
      <w:r w:rsidR="002071A2" w:rsidRPr="00E633ED">
        <w:rPr>
          <w:rFonts w:ascii="Palatino Linotype" w:hAnsi="Palatino Linotype"/>
          <w:color w:val="000000" w:themeColor="text1"/>
          <w:sz w:val="22"/>
          <w:szCs w:val="22"/>
        </w:rPr>
        <w:t xml:space="preserve">i 6 </w:t>
      </w:r>
      <w:r w:rsidR="00D87C91" w:rsidRPr="007B7F93">
        <w:rPr>
          <w:rFonts w:ascii="Palatino Linotype" w:hAnsi="Palatino Linotype"/>
          <w:sz w:val="22"/>
          <w:szCs w:val="22"/>
        </w:rPr>
        <w:t>ustawy z dnia 11 września 2019 r. - Prawo zamówień publicznych (Dz.U. z 2</w:t>
      </w:r>
      <w:r w:rsidR="001E7FC9" w:rsidRPr="007B7F93">
        <w:rPr>
          <w:rFonts w:ascii="Palatino Linotype" w:hAnsi="Palatino Linotype"/>
          <w:sz w:val="22"/>
          <w:szCs w:val="22"/>
        </w:rPr>
        <w:t>02</w:t>
      </w:r>
      <w:r w:rsidR="00E253BC" w:rsidRPr="007B7F93">
        <w:rPr>
          <w:rFonts w:ascii="Palatino Linotype" w:hAnsi="Palatino Linotype"/>
          <w:sz w:val="22"/>
          <w:szCs w:val="22"/>
        </w:rPr>
        <w:t>2</w:t>
      </w:r>
      <w:r w:rsidR="00D87C91" w:rsidRPr="007B7F93">
        <w:rPr>
          <w:rFonts w:ascii="Palatino Linotype" w:hAnsi="Palatino Linotype"/>
          <w:sz w:val="22"/>
          <w:szCs w:val="22"/>
        </w:rPr>
        <w:t xml:space="preserve"> r. poz. </w:t>
      </w:r>
      <w:r w:rsidR="00E253BC" w:rsidRPr="007B7F93">
        <w:rPr>
          <w:rFonts w:ascii="Palatino Linotype" w:hAnsi="Palatino Linotype"/>
          <w:sz w:val="22"/>
          <w:szCs w:val="22"/>
        </w:rPr>
        <w:t>1710</w:t>
      </w:r>
      <w:r w:rsidR="00D87C91" w:rsidRPr="007B7F93">
        <w:rPr>
          <w:rFonts w:ascii="Palatino Linotype" w:hAnsi="Palatino Linotype"/>
          <w:sz w:val="22"/>
          <w:szCs w:val="22"/>
        </w:rPr>
        <w:t xml:space="preserve"> ze zm.)</w:t>
      </w:r>
      <w:r w:rsidR="00A37655" w:rsidRPr="007B7F93">
        <w:rPr>
          <w:rFonts w:ascii="Palatino Linotype" w:hAnsi="Palatino Linotype"/>
          <w:sz w:val="22"/>
          <w:szCs w:val="22"/>
        </w:rPr>
        <w:t>,</w:t>
      </w:r>
      <w:r w:rsidR="00D87C91" w:rsidRPr="007B7F93">
        <w:rPr>
          <w:rFonts w:ascii="Palatino Linotype" w:hAnsi="Palatino Linotype"/>
          <w:sz w:val="22"/>
          <w:szCs w:val="22"/>
        </w:rPr>
        <w:t xml:space="preserve"> </w:t>
      </w:r>
      <w:r w:rsidR="00196A68" w:rsidRPr="007B7F93">
        <w:rPr>
          <w:rFonts w:ascii="Palatino Linotype" w:hAnsi="Palatino Linotype"/>
          <w:sz w:val="22"/>
          <w:szCs w:val="22"/>
        </w:rPr>
        <w:t>w odpowiedzi na pytani</w:t>
      </w:r>
      <w:r w:rsidR="00D93F13" w:rsidRPr="007B7F93">
        <w:rPr>
          <w:rFonts w:ascii="Palatino Linotype" w:hAnsi="Palatino Linotype"/>
          <w:sz w:val="22"/>
          <w:szCs w:val="22"/>
        </w:rPr>
        <w:t>a</w:t>
      </w:r>
      <w:r w:rsidR="00196A68" w:rsidRPr="007B7F93">
        <w:rPr>
          <w:rFonts w:ascii="Palatino Linotype" w:hAnsi="Palatino Linotype"/>
          <w:sz w:val="22"/>
          <w:szCs w:val="22"/>
        </w:rPr>
        <w:t xml:space="preserve"> zgłoszone w toku przedmiotowego postępowania przez Wykonawc</w:t>
      </w:r>
      <w:r w:rsidR="00D93F13" w:rsidRPr="007B7F93">
        <w:rPr>
          <w:rFonts w:ascii="Palatino Linotype" w:hAnsi="Palatino Linotype"/>
          <w:sz w:val="22"/>
          <w:szCs w:val="22"/>
        </w:rPr>
        <w:t>ów</w:t>
      </w:r>
      <w:r w:rsidR="00196A68" w:rsidRPr="007B7F93">
        <w:rPr>
          <w:rFonts w:ascii="Palatino Linotype" w:hAnsi="Palatino Linotype"/>
          <w:sz w:val="22"/>
          <w:szCs w:val="22"/>
        </w:rPr>
        <w:t xml:space="preserve"> udziela następujących wyjaśnień dotyczących </w:t>
      </w:r>
      <w:r w:rsidRPr="007B7F93">
        <w:rPr>
          <w:rFonts w:ascii="Palatino Linotype" w:hAnsi="Palatino Linotype"/>
          <w:sz w:val="22"/>
          <w:szCs w:val="22"/>
        </w:rPr>
        <w:t xml:space="preserve">treści </w:t>
      </w:r>
      <w:r w:rsidR="00196A68" w:rsidRPr="007B7F93">
        <w:rPr>
          <w:rFonts w:ascii="Palatino Linotype" w:hAnsi="Palatino Linotype"/>
          <w:sz w:val="22"/>
          <w:szCs w:val="22"/>
        </w:rPr>
        <w:t>Specyfikacji Warunków Zamówienia</w:t>
      </w:r>
      <w:r w:rsidR="00097B93" w:rsidRPr="007B7F93">
        <w:rPr>
          <w:rFonts w:ascii="Palatino Linotype" w:hAnsi="Palatino Linotype"/>
          <w:sz w:val="22"/>
          <w:szCs w:val="22"/>
        </w:rPr>
        <w:t>:</w:t>
      </w:r>
      <w:r w:rsidR="00A02531" w:rsidRPr="007B7F93">
        <w:rPr>
          <w:rFonts w:ascii="Palatino Linotype" w:hAnsi="Palatino Linotype"/>
          <w:sz w:val="22"/>
          <w:szCs w:val="22"/>
        </w:rPr>
        <w:t xml:space="preserve"> </w:t>
      </w:r>
    </w:p>
    <w:p w14:paraId="03F49E71" w14:textId="1FCF9063" w:rsidR="00046149" w:rsidRDefault="00046149" w:rsidP="007F4FE8">
      <w:pPr>
        <w:tabs>
          <w:tab w:val="left" w:pos="8505"/>
        </w:tabs>
        <w:spacing w:line="276" w:lineRule="auto"/>
        <w:ind w:right="708"/>
        <w:jc w:val="both"/>
        <w:rPr>
          <w:rFonts w:ascii="Palatino Linotype" w:hAnsi="Palatino Linotype" w:cs="Calibri"/>
          <w:b/>
          <w:sz w:val="20"/>
          <w:szCs w:val="20"/>
        </w:rPr>
      </w:pPr>
    </w:p>
    <w:p w14:paraId="24F919C3" w14:textId="253E8498" w:rsidR="00024248" w:rsidRPr="00FB39ED" w:rsidRDefault="00EA5366" w:rsidP="00CF3C94">
      <w:pPr>
        <w:tabs>
          <w:tab w:val="left" w:pos="8505"/>
        </w:tabs>
        <w:spacing w:line="276" w:lineRule="auto"/>
        <w:ind w:right="708"/>
        <w:jc w:val="both"/>
        <w:rPr>
          <w:rFonts w:ascii="Palatino Linotype" w:hAnsi="Palatino Linotype" w:cs="Calibri"/>
          <w:b/>
          <w:color w:val="00B0F0"/>
          <w:sz w:val="22"/>
          <w:szCs w:val="22"/>
        </w:rPr>
      </w:pPr>
      <w:bookmarkStart w:id="0" w:name="_Hlk123541525"/>
      <w:r w:rsidRPr="00FB39ED">
        <w:rPr>
          <w:rFonts w:ascii="Palatino Linotype" w:hAnsi="Palatino Linotype" w:cs="Calibri"/>
          <w:b/>
          <w:color w:val="00B0F0"/>
          <w:sz w:val="22"/>
          <w:szCs w:val="22"/>
        </w:rPr>
        <w:t>Pytanie nr 1:</w:t>
      </w:r>
    </w:p>
    <w:p w14:paraId="1D29FFEC" w14:textId="77777777" w:rsidR="00CF3C94" w:rsidRPr="00FB39ED" w:rsidRDefault="00CF3C94" w:rsidP="00CF3C94">
      <w:pPr>
        <w:jc w:val="both"/>
        <w:rPr>
          <w:rFonts w:ascii="Palatino Linotype" w:hAnsi="Palatino Linotype" w:cs="Tahoma"/>
          <w:color w:val="00B0F0"/>
          <w:sz w:val="22"/>
          <w:szCs w:val="22"/>
        </w:rPr>
      </w:pPr>
      <w:r w:rsidRPr="00FB39ED">
        <w:rPr>
          <w:rFonts w:ascii="Palatino Linotype" w:hAnsi="Palatino Linotype" w:cs="Tahoma"/>
          <w:color w:val="00B0F0"/>
          <w:sz w:val="22"/>
          <w:szCs w:val="22"/>
        </w:rPr>
        <w:t xml:space="preserve">Czy Zamawiający </w:t>
      </w:r>
      <w:r w:rsidRPr="00FB39ED">
        <w:rPr>
          <w:rFonts w:ascii="Palatino Linotype" w:hAnsi="Palatino Linotype" w:cs="Tahoma"/>
          <w:b/>
          <w:color w:val="00B0F0"/>
          <w:sz w:val="22"/>
          <w:szCs w:val="22"/>
        </w:rPr>
        <w:t xml:space="preserve">w Pakiecie 22  </w:t>
      </w:r>
      <w:r w:rsidRPr="00FB39ED">
        <w:rPr>
          <w:rFonts w:ascii="Palatino Linotype" w:hAnsi="Palatino Linotype" w:cs="Tahoma"/>
          <w:color w:val="00B0F0"/>
          <w:sz w:val="22"/>
          <w:szCs w:val="22"/>
        </w:rPr>
        <w:t xml:space="preserve">dopuści dotychczas stosowany zestaw do przezskórnej tracheotomii </w:t>
      </w:r>
      <w:r w:rsidRPr="00FB39ED">
        <w:rPr>
          <w:rFonts w:ascii="Palatino Linotype" w:hAnsi="Palatino Linotype" w:cs="Tahoma"/>
          <w:b/>
          <w:color w:val="00B0F0"/>
          <w:sz w:val="22"/>
          <w:szCs w:val="22"/>
        </w:rPr>
        <w:t>metodą Seldingera</w:t>
      </w:r>
      <w:r w:rsidRPr="00FB39ED">
        <w:rPr>
          <w:rFonts w:ascii="Palatino Linotype" w:hAnsi="Palatino Linotype" w:cs="Tahoma"/>
          <w:color w:val="00B0F0"/>
          <w:sz w:val="22"/>
          <w:szCs w:val="22"/>
        </w:rPr>
        <w:t xml:space="preserve"> (okrężne rozszerzanie jednoetapowe) z jednostopniowym rozszerzadłem w kształcie „rogu nosorożca” zawierający: skalpel; strzykawkę 10 ml; igłę 14Ga z kaniulą; prowadnicę Seldingera ze znacznikami pozycjonującymi; krótkie rozszerzadło 14F; cewnik prowadzący ze znacznikiem pozycjonującym, uniemożliwiającym zsunięcie się jednostopniowego rozszerzadła; jednostopniowe rozszerzadło w kształcie „rogu nosorożca” z hydrofilną powłoką i warstwą poślizgową o miękkim końcu </w:t>
      </w:r>
    </w:p>
    <w:p w14:paraId="6F4BB974" w14:textId="77777777" w:rsidR="00CF3C94" w:rsidRPr="00FB39ED" w:rsidRDefault="00CF3C94" w:rsidP="00CF3C94">
      <w:pPr>
        <w:jc w:val="both"/>
        <w:rPr>
          <w:rFonts w:ascii="Palatino Linotype" w:hAnsi="Palatino Linotype" w:cs="Tahoma"/>
          <w:color w:val="00B0F0"/>
          <w:sz w:val="22"/>
          <w:szCs w:val="22"/>
        </w:rPr>
      </w:pPr>
      <w:r w:rsidRPr="00FB39ED">
        <w:rPr>
          <w:rFonts w:ascii="Palatino Linotype" w:hAnsi="Palatino Linotype" w:cs="Tahoma"/>
          <w:color w:val="00B0F0"/>
          <w:sz w:val="22"/>
          <w:szCs w:val="22"/>
        </w:rPr>
        <w:t xml:space="preserve">i ergonomicznym uchwycie; rurkę tracheostomijną z mankietem niskociśnieniowym i odsysaniem znad mankietu; mandryn do rurki tracheostomijnej z miękkim stożkowym zakończeniem i uchwytem; miękka opaska; 2 wymienne kaniule wewnętrzne do rurki; szczoteczka; żel poślizgowy 5 g; gaziki. </w:t>
      </w:r>
    </w:p>
    <w:p w14:paraId="4716843C" w14:textId="77777777" w:rsidR="00CF3C94" w:rsidRPr="00FB39ED" w:rsidRDefault="00CF3C94" w:rsidP="00CF3C94">
      <w:pPr>
        <w:jc w:val="both"/>
        <w:rPr>
          <w:rFonts w:ascii="Palatino Linotype" w:hAnsi="Palatino Linotype" w:cs="Tahoma"/>
          <w:color w:val="00B0F0"/>
          <w:sz w:val="22"/>
          <w:szCs w:val="22"/>
        </w:rPr>
      </w:pPr>
      <w:r w:rsidRPr="00FB39ED">
        <w:rPr>
          <w:rFonts w:ascii="Palatino Linotype" w:hAnsi="Palatino Linotype" w:cs="Tahoma"/>
          <w:color w:val="00B0F0"/>
          <w:sz w:val="22"/>
          <w:szCs w:val="22"/>
        </w:rPr>
        <w:t>Całość sterylna, pakowana na podwójnej tacy z serwetą. Rozmiary: 7,0mm, 8,0mm, 9,0mm (do wyboru).</w:t>
      </w:r>
    </w:p>
    <w:p w14:paraId="1EBC34B4" w14:textId="54E56862" w:rsidR="00024248" w:rsidRPr="00FB39ED" w:rsidRDefault="00024248" w:rsidP="00CF3C94">
      <w:pPr>
        <w:pStyle w:val="Default"/>
        <w:jc w:val="both"/>
        <w:rPr>
          <w:rFonts w:ascii="Palatino Linotype" w:eastAsia="Times New Roman" w:hAnsi="Palatino Linotype"/>
          <w:b/>
          <w:color w:val="00B0F0"/>
          <w:sz w:val="22"/>
          <w:szCs w:val="22"/>
        </w:rPr>
      </w:pPr>
      <w:r w:rsidRPr="00FB39ED">
        <w:rPr>
          <w:rFonts w:ascii="Palatino Linotype" w:eastAsia="Times New Roman" w:hAnsi="Palatino Linotype"/>
          <w:b/>
          <w:color w:val="00B0F0"/>
          <w:sz w:val="22"/>
          <w:szCs w:val="22"/>
        </w:rPr>
        <w:t>Odpowiedź:</w:t>
      </w:r>
      <w:r w:rsidR="005D68E6" w:rsidRPr="00FB39ED">
        <w:rPr>
          <w:rFonts w:ascii="Palatino Linotype" w:eastAsia="Times New Roman" w:hAnsi="Palatino Linotype"/>
          <w:b/>
          <w:color w:val="00B0F0"/>
          <w:sz w:val="22"/>
          <w:szCs w:val="22"/>
        </w:rPr>
        <w:t xml:space="preserve"> </w:t>
      </w:r>
      <w:r w:rsidR="00BE48C3">
        <w:rPr>
          <w:rFonts w:ascii="Palatino Linotype" w:eastAsia="Times New Roman" w:hAnsi="Palatino Linotype"/>
          <w:b/>
          <w:color w:val="00B0F0"/>
          <w:sz w:val="22"/>
          <w:szCs w:val="22"/>
        </w:rPr>
        <w:t xml:space="preserve">Tak, Zamawiający dopuszcza. </w:t>
      </w:r>
    </w:p>
    <w:p w14:paraId="3A1FA94B" w14:textId="77777777" w:rsidR="00024248" w:rsidRPr="00FB39ED" w:rsidRDefault="00024248" w:rsidP="00CF3C94">
      <w:pPr>
        <w:pStyle w:val="Default"/>
        <w:jc w:val="both"/>
        <w:rPr>
          <w:rFonts w:ascii="Palatino Linotype" w:hAnsi="Palatino Linotype"/>
          <w:color w:val="00B0F0"/>
          <w:sz w:val="22"/>
          <w:szCs w:val="22"/>
        </w:rPr>
      </w:pPr>
    </w:p>
    <w:p w14:paraId="0B428974" w14:textId="0018C349" w:rsidR="00024248" w:rsidRPr="00FB39ED" w:rsidRDefault="00024248" w:rsidP="00CF3C94">
      <w:pPr>
        <w:tabs>
          <w:tab w:val="left" w:pos="8505"/>
        </w:tabs>
        <w:spacing w:line="276" w:lineRule="auto"/>
        <w:ind w:right="708"/>
        <w:jc w:val="both"/>
        <w:rPr>
          <w:rFonts w:ascii="Palatino Linotype" w:hAnsi="Palatino Linotype" w:cs="Calibri"/>
          <w:b/>
          <w:color w:val="00B0F0"/>
          <w:sz w:val="22"/>
          <w:szCs w:val="22"/>
        </w:rPr>
      </w:pPr>
      <w:r w:rsidRPr="00FB39ED">
        <w:rPr>
          <w:rFonts w:ascii="Palatino Linotype" w:hAnsi="Palatino Linotype" w:cs="Calibri"/>
          <w:b/>
          <w:color w:val="00B0F0"/>
          <w:sz w:val="22"/>
          <w:szCs w:val="22"/>
        </w:rPr>
        <w:t>Pytanie nr 2:</w:t>
      </w:r>
    </w:p>
    <w:p w14:paraId="567C9BFF" w14:textId="77777777" w:rsidR="00CF3C94" w:rsidRPr="00FB39ED" w:rsidRDefault="00CF3C94" w:rsidP="00CF3C94">
      <w:pPr>
        <w:jc w:val="both"/>
        <w:rPr>
          <w:rFonts w:ascii="Palatino Linotype" w:hAnsi="Palatino Linotype" w:cs="Tahoma"/>
          <w:color w:val="00B0F0"/>
          <w:sz w:val="22"/>
          <w:szCs w:val="22"/>
        </w:rPr>
      </w:pPr>
      <w:r w:rsidRPr="00FB39ED">
        <w:rPr>
          <w:rFonts w:ascii="Palatino Linotype" w:hAnsi="Palatino Linotype" w:cs="Tahoma"/>
          <w:color w:val="00B0F0"/>
          <w:sz w:val="22"/>
          <w:szCs w:val="22"/>
        </w:rPr>
        <w:t xml:space="preserve">Czy Zamawiający w </w:t>
      </w:r>
      <w:r w:rsidRPr="00FB39ED">
        <w:rPr>
          <w:rFonts w:ascii="Palatino Linotype" w:hAnsi="Palatino Linotype" w:cs="Tahoma"/>
          <w:b/>
          <w:color w:val="00B0F0"/>
          <w:sz w:val="22"/>
          <w:szCs w:val="22"/>
        </w:rPr>
        <w:t>Pakiecie 79</w:t>
      </w:r>
      <w:r w:rsidRPr="00FB39ED">
        <w:rPr>
          <w:rFonts w:ascii="Palatino Linotype" w:hAnsi="Palatino Linotype" w:cs="Tahoma"/>
          <w:color w:val="00B0F0"/>
          <w:sz w:val="22"/>
          <w:szCs w:val="22"/>
        </w:rPr>
        <w:t xml:space="preserve"> (z racji na zmianę dokonaną przez producenta) dopuści zestaw wyposażony w strzykawkę luer lock 30 ml, spełniający pozostałe wymagania SWZ?</w:t>
      </w:r>
    </w:p>
    <w:bookmarkEnd w:id="0"/>
    <w:p w14:paraId="0F7E52F5" w14:textId="0FC4F370" w:rsidR="00BE48C3" w:rsidRDefault="00BE48C3" w:rsidP="00BE48C3">
      <w:pPr>
        <w:pStyle w:val="Default"/>
        <w:jc w:val="both"/>
        <w:rPr>
          <w:rFonts w:ascii="Palatino Linotype" w:eastAsia="Times New Roman" w:hAnsi="Palatino Linotype"/>
          <w:b/>
          <w:color w:val="00B0F0"/>
          <w:sz w:val="22"/>
          <w:szCs w:val="22"/>
        </w:rPr>
      </w:pPr>
      <w:r w:rsidRPr="00FB39ED">
        <w:rPr>
          <w:rFonts w:ascii="Palatino Linotype" w:eastAsia="Times New Roman" w:hAnsi="Palatino Linotype"/>
          <w:b/>
          <w:color w:val="00B0F0"/>
          <w:sz w:val="22"/>
          <w:szCs w:val="22"/>
        </w:rPr>
        <w:t xml:space="preserve">Odpowiedź: </w:t>
      </w:r>
      <w:r>
        <w:rPr>
          <w:rFonts w:ascii="Palatino Linotype" w:eastAsia="Times New Roman" w:hAnsi="Palatino Linotype"/>
          <w:b/>
          <w:color w:val="00B0F0"/>
          <w:sz w:val="22"/>
          <w:szCs w:val="22"/>
        </w:rPr>
        <w:t xml:space="preserve">Tak, Zamawiający dopuszcza. </w:t>
      </w:r>
    </w:p>
    <w:p w14:paraId="11BBB7A1" w14:textId="77777777" w:rsidR="00BE48C3" w:rsidRPr="00FB39ED" w:rsidRDefault="00BE48C3" w:rsidP="00BE48C3">
      <w:pPr>
        <w:pStyle w:val="Default"/>
        <w:jc w:val="both"/>
        <w:rPr>
          <w:rFonts w:ascii="Palatino Linotype" w:eastAsia="Times New Roman" w:hAnsi="Palatino Linotype"/>
          <w:b/>
          <w:color w:val="00B0F0"/>
          <w:sz w:val="22"/>
          <w:szCs w:val="22"/>
        </w:rPr>
      </w:pPr>
    </w:p>
    <w:p w14:paraId="67002EB7" w14:textId="61875D90" w:rsidR="003E49C6" w:rsidRPr="00FB39ED" w:rsidRDefault="003E49C6" w:rsidP="007F4FE8">
      <w:pPr>
        <w:tabs>
          <w:tab w:val="left" w:pos="567"/>
        </w:tabs>
        <w:jc w:val="both"/>
        <w:rPr>
          <w:rFonts w:ascii="Palatino Linotype" w:eastAsiaTheme="minorEastAsia" w:hAnsi="Palatino Linotype" w:cs="Arial"/>
          <w:sz w:val="20"/>
          <w:szCs w:val="20"/>
          <w:lang w:eastAsia="pl-PL"/>
        </w:rPr>
      </w:pPr>
    </w:p>
    <w:p w14:paraId="6CA045FE" w14:textId="6441726E" w:rsidR="00FB39ED" w:rsidRPr="00FB39ED" w:rsidRDefault="00FB39ED" w:rsidP="00FB39ED">
      <w:pPr>
        <w:tabs>
          <w:tab w:val="left" w:pos="8505"/>
        </w:tabs>
        <w:spacing w:line="276" w:lineRule="auto"/>
        <w:ind w:right="708"/>
        <w:jc w:val="both"/>
        <w:rPr>
          <w:rFonts w:ascii="Palatino Linotype" w:hAnsi="Palatino Linotype" w:cs="Calibri"/>
          <w:b/>
          <w:color w:val="00B050"/>
          <w:sz w:val="22"/>
          <w:szCs w:val="22"/>
        </w:rPr>
      </w:pPr>
      <w:r w:rsidRPr="00FB39ED">
        <w:rPr>
          <w:rFonts w:ascii="Palatino Linotype" w:hAnsi="Palatino Linotype" w:cs="Calibri"/>
          <w:b/>
          <w:color w:val="00B050"/>
          <w:sz w:val="22"/>
          <w:szCs w:val="22"/>
        </w:rPr>
        <w:t>Pytanie nr 3:</w:t>
      </w:r>
    </w:p>
    <w:p w14:paraId="0BAB5A84" w14:textId="1AC0C9A1" w:rsidR="00FB39ED" w:rsidRPr="00FB39ED" w:rsidRDefault="00FB39ED" w:rsidP="00FB39ED">
      <w:pPr>
        <w:jc w:val="both"/>
        <w:rPr>
          <w:rFonts w:ascii="Palatino Linotype" w:hAnsi="Palatino Linotype"/>
          <w:color w:val="00B050"/>
        </w:rPr>
      </w:pPr>
      <w:r w:rsidRPr="00FB39ED">
        <w:rPr>
          <w:rFonts w:ascii="Palatino Linotype" w:hAnsi="Palatino Linotype"/>
          <w:b/>
          <w:color w:val="00B050"/>
          <w:u w:val="single"/>
        </w:rPr>
        <w:t xml:space="preserve">Pakiet nr. 2 </w:t>
      </w:r>
      <w:r w:rsidRPr="00FB39ED">
        <w:rPr>
          <w:rFonts w:ascii="Palatino Linotype" w:hAnsi="Palatino Linotype"/>
          <w:color w:val="00B050"/>
        </w:rPr>
        <w:t>Czy Zamawiający dopuści w pakiecie nr. 2 nakłuwacze o parametrach:  igła 21G/1,8mm i 21G/2,4mm ?</w:t>
      </w:r>
    </w:p>
    <w:p w14:paraId="406176F5" w14:textId="21D35979" w:rsidR="00FB39ED" w:rsidRPr="00FB39ED" w:rsidRDefault="00FB39ED" w:rsidP="00FB39ED">
      <w:pPr>
        <w:pStyle w:val="Default"/>
        <w:jc w:val="both"/>
        <w:rPr>
          <w:rFonts w:ascii="Palatino Linotype" w:eastAsia="Times New Roman" w:hAnsi="Palatino Linotype"/>
          <w:b/>
          <w:color w:val="00B050"/>
          <w:sz w:val="22"/>
          <w:szCs w:val="22"/>
        </w:rPr>
      </w:pPr>
      <w:r w:rsidRPr="00FB39ED">
        <w:rPr>
          <w:rFonts w:ascii="Palatino Linotype" w:eastAsia="Times New Roman" w:hAnsi="Palatino Linotype"/>
          <w:b/>
          <w:color w:val="00B050"/>
          <w:sz w:val="22"/>
          <w:szCs w:val="22"/>
        </w:rPr>
        <w:t xml:space="preserve">Odpowiedź: </w:t>
      </w:r>
      <w:r w:rsidR="00433355">
        <w:rPr>
          <w:rFonts w:ascii="Palatino Linotype" w:eastAsia="Times New Roman" w:hAnsi="Palatino Linotype"/>
          <w:b/>
          <w:color w:val="00B050"/>
          <w:sz w:val="22"/>
          <w:szCs w:val="22"/>
        </w:rPr>
        <w:t>Zamawiający nie dopuszcza.</w:t>
      </w:r>
    </w:p>
    <w:p w14:paraId="729581C5" w14:textId="77777777" w:rsidR="00FB39ED" w:rsidRPr="00E94CF1" w:rsidRDefault="00FB39ED" w:rsidP="007F4FE8">
      <w:pPr>
        <w:tabs>
          <w:tab w:val="left" w:pos="567"/>
        </w:tabs>
        <w:jc w:val="both"/>
        <w:rPr>
          <w:rFonts w:ascii="Palatino Linotype" w:eastAsiaTheme="minorEastAsia" w:hAnsi="Palatino Linotype" w:cs="Arial"/>
          <w:sz w:val="20"/>
          <w:szCs w:val="20"/>
          <w:lang w:eastAsia="pl-PL"/>
        </w:rPr>
      </w:pPr>
    </w:p>
    <w:p w14:paraId="7D97DCFB" w14:textId="77777777" w:rsidR="009578E8" w:rsidRPr="009578E8" w:rsidRDefault="009578E8" w:rsidP="009578E8">
      <w:pPr>
        <w:rPr>
          <w:rFonts w:ascii="Palatino Linotype" w:hAnsi="Palatino Linotype"/>
          <w:sz w:val="22"/>
        </w:rPr>
      </w:pPr>
    </w:p>
    <w:p w14:paraId="5C369706" w14:textId="77777777" w:rsidR="009578E8" w:rsidRPr="00526D51" w:rsidRDefault="009578E8" w:rsidP="009578E8">
      <w:pPr>
        <w:tabs>
          <w:tab w:val="left" w:pos="8505"/>
        </w:tabs>
        <w:spacing w:line="276" w:lineRule="auto"/>
        <w:ind w:right="708"/>
        <w:jc w:val="both"/>
        <w:rPr>
          <w:rFonts w:ascii="Palatino Linotype" w:hAnsi="Palatino Linotype" w:cs="Calibri"/>
          <w:b/>
          <w:color w:val="00B050"/>
          <w:sz w:val="22"/>
          <w:szCs w:val="22"/>
        </w:rPr>
      </w:pPr>
      <w:r w:rsidRPr="00526D51">
        <w:rPr>
          <w:rFonts w:ascii="Palatino Linotype" w:hAnsi="Palatino Linotype" w:cs="Calibri"/>
          <w:b/>
          <w:color w:val="00B050"/>
          <w:sz w:val="22"/>
          <w:szCs w:val="22"/>
        </w:rPr>
        <w:t>Pytanie nr 4:</w:t>
      </w:r>
    </w:p>
    <w:p w14:paraId="25F42611" w14:textId="7EE61813" w:rsidR="009578E8" w:rsidRPr="00526D51" w:rsidRDefault="009578E8" w:rsidP="009578E8">
      <w:pPr>
        <w:tabs>
          <w:tab w:val="left" w:pos="8505"/>
        </w:tabs>
        <w:spacing w:line="276" w:lineRule="auto"/>
        <w:ind w:right="708"/>
        <w:jc w:val="both"/>
        <w:rPr>
          <w:rFonts w:ascii="Palatino Linotype" w:hAnsi="Palatino Linotype" w:cs="Calibri"/>
          <w:b/>
          <w:color w:val="00B050"/>
          <w:sz w:val="22"/>
          <w:szCs w:val="22"/>
        </w:rPr>
      </w:pPr>
      <w:r w:rsidRPr="00526D51">
        <w:rPr>
          <w:rFonts w:ascii="Palatino Linotype" w:hAnsi="Palatino Linotype"/>
          <w:color w:val="00B050"/>
          <w:sz w:val="22"/>
        </w:rPr>
        <w:t>Prosimy zmianę parametrów dostawy na następujące:</w:t>
      </w:r>
    </w:p>
    <w:p w14:paraId="22651931" w14:textId="77777777" w:rsidR="009578E8" w:rsidRPr="00526D51" w:rsidRDefault="009578E8" w:rsidP="00ED5C6D">
      <w:pPr>
        <w:widowControl/>
        <w:numPr>
          <w:ilvl w:val="0"/>
          <w:numId w:val="1"/>
        </w:numPr>
        <w:suppressAutoHyphens w:val="0"/>
        <w:jc w:val="both"/>
        <w:rPr>
          <w:rFonts w:ascii="Palatino Linotype" w:hAnsi="Palatino Linotype"/>
          <w:color w:val="00B050"/>
          <w:sz w:val="22"/>
        </w:rPr>
      </w:pPr>
      <w:r w:rsidRPr="00526D51">
        <w:rPr>
          <w:rFonts w:ascii="Palatino Linotype" w:hAnsi="Palatino Linotype"/>
          <w:color w:val="00B050"/>
          <w:sz w:val="22"/>
        </w:rPr>
        <w:t>Minimalnie 14 dni od daty otrzymania zamówienia.</w:t>
      </w:r>
    </w:p>
    <w:p w14:paraId="1B843D6D" w14:textId="77777777" w:rsidR="009578E8" w:rsidRPr="00526D51" w:rsidRDefault="009578E8" w:rsidP="00ED5C6D">
      <w:pPr>
        <w:widowControl/>
        <w:numPr>
          <w:ilvl w:val="0"/>
          <w:numId w:val="1"/>
        </w:numPr>
        <w:suppressAutoHyphens w:val="0"/>
        <w:jc w:val="both"/>
        <w:rPr>
          <w:rFonts w:ascii="Palatino Linotype" w:hAnsi="Palatino Linotype"/>
          <w:color w:val="00B050"/>
          <w:sz w:val="22"/>
        </w:rPr>
      </w:pPr>
      <w:r w:rsidRPr="00526D51">
        <w:rPr>
          <w:rFonts w:ascii="Palatino Linotype" w:hAnsi="Palatino Linotype"/>
          <w:color w:val="00B050"/>
          <w:sz w:val="22"/>
        </w:rPr>
        <w:lastRenderedPageBreak/>
        <w:t>Maksymalnie 21 dni od daty otrzymania zamówienia.</w:t>
      </w:r>
    </w:p>
    <w:p w14:paraId="3B354328" w14:textId="77777777" w:rsidR="009578E8" w:rsidRPr="00526D51" w:rsidRDefault="009578E8" w:rsidP="009578E8">
      <w:pPr>
        <w:jc w:val="both"/>
        <w:rPr>
          <w:rFonts w:ascii="Palatino Linotype" w:hAnsi="Palatino Linotype"/>
          <w:color w:val="00B050"/>
          <w:sz w:val="22"/>
        </w:rPr>
      </w:pPr>
    </w:p>
    <w:p w14:paraId="055E3717" w14:textId="77777777" w:rsidR="009578E8" w:rsidRPr="00526D51" w:rsidRDefault="009578E8" w:rsidP="009578E8">
      <w:pPr>
        <w:ind w:left="705"/>
        <w:jc w:val="both"/>
        <w:rPr>
          <w:rFonts w:ascii="Palatino Linotype" w:hAnsi="Palatino Linotype"/>
          <w:color w:val="00B050"/>
          <w:sz w:val="22"/>
        </w:rPr>
      </w:pPr>
      <w:r w:rsidRPr="00526D51">
        <w:rPr>
          <w:rFonts w:ascii="Palatino Linotype" w:hAnsi="Palatino Linotype"/>
          <w:color w:val="00B050"/>
          <w:sz w:val="22"/>
        </w:rPr>
        <w:t>Prośbę naszą uzasadniamy tym, że przedmiot zamówienia stanowi wysokiej jakości sprzęt medyczny , a także ze  względu na wejście w życie regulacji Medical Device Regulation 2017/745 wydłużającej procesy produkcyjne i certyfikacyjne wyrobów medycznych oraz obostrzenia związane z COVID-19 jak również problemy z brakiem stali chirurgicznej na światowych rynkach.</w:t>
      </w:r>
    </w:p>
    <w:p w14:paraId="0AA8DE96" w14:textId="5BFAE348" w:rsidR="009578E8" w:rsidRPr="00526D51" w:rsidRDefault="009578E8" w:rsidP="009578E8">
      <w:pPr>
        <w:pStyle w:val="Default"/>
        <w:jc w:val="both"/>
        <w:rPr>
          <w:rFonts w:ascii="Palatino Linotype" w:eastAsia="Times New Roman" w:hAnsi="Palatino Linotype"/>
          <w:b/>
          <w:color w:val="00B050"/>
          <w:sz w:val="22"/>
          <w:szCs w:val="22"/>
        </w:rPr>
      </w:pPr>
      <w:r w:rsidRPr="00526D51">
        <w:rPr>
          <w:rFonts w:ascii="Palatino Linotype" w:eastAsia="Times New Roman" w:hAnsi="Palatino Linotype"/>
          <w:b/>
          <w:color w:val="00B050"/>
          <w:sz w:val="22"/>
          <w:szCs w:val="22"/>
        </w:rPr>
        <w:t>Odpowiedź: Zamawiający podtrzymuję zapisy SWZ.</w:t>
      </w:r>
    </w:p>
    <w:p w14:paraId="1141C9EA" w14:textId="3B1063D0" w:rsidR="009578E8" w:rsidRDefault="009578E8" w:rsidP="007F4FE8">
      <w:pPr>
        <w:tabs>
          <w:tab w:val="left" w:pos="567"/>
          <w:tab w:val="center" w:pos="4536"/>
          <w:tab w:val="right" w:pos="9072"/>
        </w:tabs>
        <w:spacing w:after="200" w:line="276" w:lineRule="auto"/>
        <w:jc w:val="both"/>
        <w:rPr>
          <w:rFonts w:ascii="Palatino Linotype" w:hAnsi="Palatino Linotype"/>
          <w:i/>
          <w:sz w:val="18"/>
          <w:szCs w:val="18"/>
        </w:rPr>
      </w:pPr>
    </w:p>
    <w:p w14:paraId="0E8223F2" w14:textId="338709A6" w:rsidR="00ED5C6D" w:rsidRPr="000231B9" w:rsidRDefault="00ED5C6D" w:rsidP="00ED5C6D">
      <w:pPr>
        <w:tabs>
          <w:tab w:val="left" w:pos="8505"/>
        </w:tabs>
        <w:spacing w:line="276" w:lineRule="auto"/>
        <w:ind w:right="708"/>
        <w:jc w:val="both"/>
        <w:rPr>
          <w:rFonts w:ascii="Palatino Linotype" w:hAnsi="Palatino Linotype" w:cs="Calibri"/>
          <w:b/>
          <w:color w:val="00B050"/>
          <w:sz w:val="22"/>
          <w:szCs w:val="22"/>
        </w:rPr>
      </w:pPr>
      <w:r w:rsidRPr="000231B9">
        <w:rPr>
          <w:rFonts w:ascii="Palatino Linotype" w:hAnsi="Palatino Linotype" w:cs="Calibri"/>
          <w:b/>
          <w:color w:val="00B050"/>
          <w:sz w:val="22"/>
          <w:szCs w:val="22"/>
        </w:rPr>
        <w:t>Pytanie nr 5:</w:t>
      </w:r>
    </w:p>
    <w:p w14:paraId="7B0041F0" w14:textId="2361F14D"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Pakiet 1, poz. 3</w:t>
      </w:r>
      <w:r w:rsidRPr="000231B9">
        <w:rPr>
          <w:rFonts w:ascii="Palatino Linotype" w:hAnsi="Palatino Linotype" w:cs="Calibri"/>
          <w:b/>
          <w:color w:val="00B050"/>
          <w:sz w:val="22"/>
          <w:szCs w:val="22"/>
        </w:rPr>
        <w:t xml:space="preserve"> </w:t>
      </w:r>
      <w:r w:rsidRPr="000231B9">
        <w:rPr>
          <w:rFonts w:ascii="Palatino Linotype" w:hAnsi="Palatino Linotype" w:cs="Calibri"/>
          <w:bCs/>
          <w:color w:val="00B050"/>
          <w:sz w:val="22"/>
          <w:szCs w:val="22"/>
        </w:rPr>
        <w:t xml:space="preserve">Proszę o dopuszczenie strzykawek pakowanych po 80 sztuk z odpowiednim przeliczeniem w formularzu cenowym. </w:t>
      </w:r>
    </w:p>
    <w:p w14:paraId="05ABDA8B" w14:textId="4C53DD5B" w:rsidR="00ED5C6D" w:rsidRPr="000231B9" w:rsidRDefault="00ED5C6D" w:rsidP="00ED5C6D">
      <w:pPr>
        <w:tabs>
          <w:tab w:val="left" w:pos="567"/>
          <w:tab w:val="left" w:pos="8505"/>
        </w:tabs>
        <w:spacing w:line="276" w:lineRule="auto"/>
        <w:ind w:right="708"/>
        <w:jc w:val="both"/>
        <w:rPr>
          <w:rFonts w:ascii="Palatino Linotype" w:hAnsi="Palatino Linotype" w:cs="Calibri"/>
          <w:b/>
          <w:color w:val="00B050"/>
          <w:sz w:val="22"/>
          <w:szCs w:val="22"/>
        </w:rPr>
      </w:pPr>
      <w:r w:rsidRPr="000231B9">
        <w:rPr>
          <w:rFonts w:ascii="Palatino Linotype" w:eastAsia="Times New Roman" w:hAnsi="Palatino Linotype"/>
          <w:b/>
          <w:color w:val="00B050"/>
          <w:sz w:val="22"/>
          <w:szCs w:val="22"/>
        </w:rPr>
        <w:t>Odpowiedź:</w:t>
      </w:r>
      <w:r w:rsidR="00433355">
        <w:rPr>
          <w:rFonts w:ascii="Palatino Linotype" w:eastAsia="Times New Roman" w:hAnsi="Palatino Linotype"/>
          <w:b/>
          <w:color w:val="00B050"/>
          <w:sz w:val="22"/>
          <w:szCs w:val="22"/>
        </w:rPr>
        <w:t xml:space="preserve"> Zamawiający dopuszcza.</w:t>
      </w:r>
    </w:p>
    <w:p w14:paraId="05A44E7C"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
          <w:color w:val="00B050"/>
          <w:sz w:val="22"/>
          <w:szCs w:val="22"/>
        </w:rPr>
      </w:pPr>
    </w:p>
    <w:p w14:paraId="3181C08C" w14:textId="69CEBCB0" w:rsidR="00ED5C6D" w:rsidRPr="000231B9" w:rsidRDefault="00ED5C6D" w:rsidP="00ED5C6D">
      <w:pPr>
        <w:tabs>
          <w:tab w:val="left" w:pos="8505"/>
        </w:tabs>
        <w:spacing w:line="276" w:lineRule="auto"/>
        <w:ind w:right="708"/>
        <w:jc w:val="both"/>
        <w:rPr>
          <w:rFonts w:ascii="Palatino Linotype" w:hAnsi="Palatino Linotype" w:cs="Calibri"/>
          <w:b/>
          <w:color w:val="00B050"/>
          <w:sz w:val="22"/>
          <w:szCs w:val="22"/>
        </w:rPr>
      </w:pPr>
      <w:r w:rsidRPr="000231B9">
        <w:rPr>
          <w:rFonts w:ascii="Palatino Linotype" w:hAnsi="Palatino Linotype" w:cs="Calibri"/>
          <w:b/>
          <w:color w:val="00B050"/>
          <w:sz w:val="22"/>
          <w:szCs w:val="22"/>
        </w:rPr>
        <w:t>Pytanie nr 6:</w:t>
      </w:r>
    </w:p>
    <w:p w14:paraId="5CC5710F" w14:textId="49FACB49"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Pakiet 1, poz. 3-6 Proszę o dopuszczenie wyceny strzykawek za opakowanie z odpowiednim przeliczeniem w formularzu cenowym.</w:t>
      </w:r>
    </w:p>
    <w:p w14:paraId="748DB0CB" w14:textId="77777777" w:rsidR="00433355" w:rsidRPr="000231B9" w:rsidRDefault="00433355" w:rsidP="00433355">
      <w:pPr>
        <w:tabs>
          <w:tab w:val="left" w:pos="567"/>
          <w:tab w:val="left" w:pos="8505"/>
        </w:tabs>
        <w:spacing w:line="276" w:lineRule="auto"/>
        <w:ind w:right="708"/>
        <w:jc w:val="both"/>
        <w:rPr>
          <w:rFonts w:ascii="Palatino Linotype" w:hAnsi="Palatino Linotype" w:cs="Calibri"/>
          <w:b/>
          <w:color w:val="00B050"/>
          <w:sz w:val="22"/>
          <w:szCs w:val="22"/>
        </w:rPr>
      </w:pPr>
      <w:r w:rsidRPr="000231B9">
        <w:rPr>
          <w:rFonts w:ascii="Palatino Linotype" w:eastAsia="Times New Roman" w:hAnsi="Palatino Linotype"/>
          <w:b/>
          <w:color w:val="00B050"/>
          <w:sz w:val="22"/>
          <w:szCs w:val="22"/>
        </w:rPr>
        <w:t>Odpowiedź:</w:t>
      </w:r>
      <w:r>
        <w:rPr>
          <w:rFonts w:ascii="Palatino Linotype" w:eastAsia="Times New Roman" w:hAnsi="Palatino Linotype"/>
          <w:b/>
          <w:color w:val="00B050"/>
          <w:sz w:val="22"/>
          <w:szCs w:val="22"/>
        </w:rPr>
        <w:t xml:space="preserve"> Zamawiający dopuszcza.</w:t>
      </w:r>
    </w:p>
    <w:p w14:paraId="1D8F2325"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
          <w:color w:val="00B050"/>
          <w:sz w:val="22"/>
          <w:szCs w:val="22"/>
        </w:rPr>
      </w:pPr>
    </w:p>
    <w:p w14:paraId="2CEED980" w14:textId="4F429A06" w:rsidR="00ED5C6D" w:rsidRPr="000231B9" w:rsidRDefault="00ED5C6D" w:rsidP="00ED5C6D">
      <w:pPr>
        <w:tabs>
          <w:tab w:val="left" w:pos="8505"/>
        </w:tabs>
        <w:spacing w:line="276" w:lineRule="auto"/>
        <w:ind w:right="708"/>
        <w:jc w:val="both"/>
        <w:rPr>
          <w:rFonts w:ascii="Palatino Linotype" w:hAnsi="Palatino Linotype" w:cs="Calibri"/>
          <w:b/>
          <w:color w:val="00B050"/>
          <w:sz w:val="22"/>
          <w:szCs w:val="22"/>
        </w:rPr>
      </w:pPr>
      <w:r w:rsidRPr="000231B9">
        <w:rPr>
          <w:rFonts w:ascii="Palatino Linotype" w:hAnsi="Palatino Linotype" w:cs="Calibri"/>
          <w:b/>
          <w:color w:val="00B050"/>
          <w:sz w:val="22"/>
          <w:szCs w:val="22"/>
        </w:rPr>
        <w:t>Pytanie nr 7:</w:t>
      </w:r>
    </w:p>
    <w:p w14:paraId="2626DF92" w14:textId="46E4B7FA"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Pakiet 1, poz. 3-6</w:t>
      </w:r>
      <w:r w:rsidR="00805EE2">
        <w:rPr>
          <w:rFonts w:ascii="Palatino Linotype" w:hAnsi="Palatino Linotype" w:cs="Calibri"/>
          <w:bCs/>
          <w:color w:val="00B050"/>
          <w:sz w:val="22"/>
          <w:szCs w:val="22"/>
        </w:rPr>
        <w:t xml:space="preserve"> </w:t>
      </w:r>
      <w:r w:rsidRPr="000231B9">
        <w:rPr>
          <w:rFonts w:ascii="Palatino Linotype" w:hAnsi="Palatino Linotype" w:cs="Calibri"/>
          <w:bCs/>
          <w:color w:val="00B050"/>
          <w:sz w:val="22"/>
          <w:szCs w:val="22"/>
        </w:rPr>
        <w:t>Proszę o dopuszczenie strzykawek ze skalą rozszerzoną: 2-3 ml, 5-6 ml, 10-12 ml, 20-24 ml.</w:t>
      </w:r>
    </w:p>
    <w:p w14:paraId="7AC4617D" w14:textId="77777777" w:rsidR="00433355" w:rsidRPr="000231B9" w:rsidRDefault="00433355" w:rsidP="00433355">
      <w:pPr>
        <w:tabs>
          <w:tab w:val="left" w:pos="567"/>
          <w:tab w:val="left" w:pos="8505"/>
        </w:tabs>
        <w:spacing w:line="276" w:lineRule="auto"/>
        <w:ind w:right="708"/>
        <w:jc w:val="both"/>
        <w:rPr>
          <w:rFonts w:ascii="Palatino Linotype" w:hAnsi="Palatino Linotype" w:cs="Calibri"/>
          <w:b/>
          <w:color w:val="00B050"/>
          <w:sz w:val="22"/>
          <w:szCs w:val="22"/>
        </w:rPr>
      </w:pPr>
      <w:r w:rsidRPr="000231B9">
        <w:rPr>
          <w:rFonts w:ascii="Palatino Linotype" w:eastAsia="Times New Roman" w:hAnsi="Palatino Linotype"/>
          <w:b/>
          <w:color w:val="00B050"/>
          <w:sz w:val="22"/>
          <w:szCs w:val="22"/>
        </w:rPr>
        <w:t>Odpowiedź:</w:t>
      </w:r>
      <w:r>
        <w:rPr>
          <w:rFonts w:ascii="Palatino Linotype" w:eastAsia="Times New Roman" w:hAnsi="Palatino Linotype"/>
          <w:b/>
          <w:color w:val="00B050"/>
          <w:sz w:val="22"/>
          <w:szCs w:val="22"/>
        </w:rPr>
        <w:t xml:space="preserve"> Zamawiający dopuszcza.</w:t>
      </w:r>
    </w:p>
    <w:p w14:paraId="3C5BA288"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p>
    <w:p w14:paraId="491BAB46" w14:textId="29D02802" w:rsidR="00ED5C6D" w:rsidRPr="000231B9" w:rsidRDefault="00ED5C6D" w:rsidP="00ED5C6D">
      <w:pPr>
        <w:tabs>
          <w:tab w:val="left" w:pos="8505"/>
        </w:tabs>
        <w:spacing w:line="276" w:lineRule="auto"/>
        <w:ind w:right="708"/>
        <w:jc w:val="both"/>
        <w:rPr>
          <w:rFonts w:ascii="Palatino Linotype" w:hAnsi="Palatino Linotype" w:cs="Calibri"/>
          <w:b/>
          <w:color w:val="00B050"/>
          <w:sz w:val="22"/>
          <w:szCs w:val="22"/>
        </w:rPr>
      </w:pPr>
      <w:r w:rsidRPr="000231B9">
        <w:rPr>
          <w:rFonts w:ascii="Palatino Linotype" w:hAnsi="Palatino Linotype" w:cs="Calibri"/>
          <w:b/>
          <w:color w:val="00B050"/>
          <w:sz w:val="22"/>
          <w:szCs w:val="22"/>
        </w:rPr>
        <w:t>Pytanie nr 8:</w:t>
      </w:r>
    </w:p>
    <w:p w14:paraId="4A85C571" w14:textId="3E92B1EC"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Pakiet 1, poz. 16 Proszę o dopuszczenie igły o rozmiarze 0,4 x 12 mm</w:t>
      </w:r>
    </w:p>
    <w:p w14:paraId="485FC8BF" w14:textId="77777777" w:rsidR="00433355" w:rsidRPr="00FB39ED" w:rsidRDefault="00433355" w:rsidP="00433355">
      <w:pPr>
        <w:pStyle w:val="Default"/>
        <w:jc w:val="both"/>
        <w:rPr>
          <w:rFonts w:ascii="Palatino Linotype" w:eastAsia="Times New Roman" w:hAnsi="Palatino Linotype"/>
          <w:b/>
          <w:color w:val="00B050"/>
          <w:sz w:val="22"/>
          <w:szCs w:val="22"/>
        </w:rPr>
      </w:pPr>
      <w:r w:rsidRPr="00FB39ED">
        <w:rPr>
          <w:rFonts w:ascii="Palatino Linotype" w:eastAsia="Times New Roman" w:hAnsi="Palatino Linotype"/>
          <w:b/>
          <w:color w:val="00B050"/>
          <w:sz w:val="22"/>
          <w:szCs w:val="22"/>
        </w:rPr>
        <w:t xml:space="preserve">Odpowiedź: </w:t>
      </w:r>
      <w:r>
        <w:rPr>
          <w:rFonts w:ascii="Palatino Linotype" w:eastAsia="Times New Roman" w:hAnsi="Palatino Linotype"/>
          <w:b/>
          <w:color w:val="00B050"/>
          <w:sz w:val="22"/>
          <w:szCs w:val="22"/>
        </w:rPr>
        <w:t>Zamawiający nie dopuszcza.</w:t>
      </w:r>
    </w:p>
    <w:p w14:paraId="08F45EFD"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p>
    <w:p w14:paraId="319BA4C0" w14:textId="5FB733AC" w:rsidR="00ED5C6D" w:rsidRPr="000231B9" w:rsidRDefault="00ED5C6D" w:rsidP="00ED5C6D">
      <w:pPr>
        <w:tabs>
          <w:tab w:val="left" w:pos="8505"/>
        </w:tabs>
        <w:spacing w:line="276" w:lineRule="auto"/>
        <w:ind w:right="708"/>
        <w:jc w:val="both"/>
        <w:rPr>
          <w:rFonts w:ascii="Palatino Linotype" w:hAnsi="Palatino Linotype" w:cs="Calibri"/>
          <w:b/>
          <w:color w:val="00B050"/>
          <w:sz w:val="22"/>
          <w:szCs w:val="22"/>
        </w:rPr>
      </w:pPr>
      <w:r w:rsidRPr="000231B9">
        <w:rPr>
          <w:rFonts w:ascii="Palatino Linotype" w:hAnsi="Palatino Linotype" w:cs="Calibri"/>
          <w:b/>
          <w:color w:val="00B050"/>
          <w:sz w:val="22"/>
          <w:szCs w:val="22"/>
        </w:rPr>
        <w:t>Pytanie nr 9:</w:t>
      </w:r>
    </w:p>
    <w:p w14:paraId="13DC9575" w14:textId="6A4C6F8E"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Pakiet 1, poz. 16 Proszę o dopuszczenie igły o rozmiarze 0,4 x 20 mm</w:t>
      </w:r>
    </w:p>
    <w:p w14:paraId="1DA51551" w14:textId="77777777" w:rsidR="00433355" w:rsidRPr="00FB39ED" w:rsidRDefault="00433355" w:rsidP="00433355">
      <w:pPr>
        <w:pStyle w:val="Default"/>
        <w:jc w:val="both"/>
        <w:rPr>
          <w:rFonts w:ascii="Palatino Linotype" w:eastAsia="Times New Roman" w:hAnsi="Palatino Linotype"/>
          <w:b/>
          <w:color w:val="00B050"/>
          <w:sz w:val="22"/>
          <w:szCs w:val="22"/>
        </w:rPr>
      </w:pPr>
      <w:r w:rsidRPr="00FB39ED">
        <w:rPr>
          <w:rFonts w:ascii="Palatino Linotype" w:eastAsia="Times New Roman" w:hAnsi="Palatino Linotype"/>
          <w:b/>
          <w:color w:val="00B050"/>
          <w:sz w:val="22"/>
          <w:szCs w:val="22"/>
        </w:rPr>
        <w:t xml:space="preserve">Odpowiedź: </w:t>
      </w:r>
      <w:r>
        <w:rPr>
          <w:rFonts w:ascii="Palatino Linotype" w:eastAsia="Times New Roman" w:hAnsi="Palatino Linotype"/>
          <w:b/>
          <w:color w:val="00B050"/>
          <w:sz w:val="22"/>
          <w:szCs w:val="22"/>
        </w:rPr>
        <w:t>Zamawiający nie dopuszcza.</w:t>
      </w:r>
    </w:p>
    <w:p w14:paraId="0126A5E6" w14:textId="77777777" w:rsidR="007B6A65" w:rsidRDefault="007B6A65" w:rsidP="007B6A65">
      <w:pPr>
        <w:tabs>
          <w:tab w:val="left" w:pos="567"/>
          <w:tab w:val="left" w:pos="8505"/>
        </w:tabs>
        <w:spacing w:line="276" w:lineRule="auto"/>
        <w:ind w:right="708"/>
        <w:jc w:val="both"/>
        <w:rPr>
          <w:rFonts w:ascii="Palatino Linotype" w:hAnsi="Palatino Linotype" w:cs="Calibri"/>
          <w:b/>
          <w:color w:val="00B050"/>
          <w:sz w:val="22"/>
          <w:szCs w:val="22"/>
        </w:rPr>
      </w:pPr>
    </w:p>
    <w:p w14:paraId="12463351" w14:textId="4F72CB95" w:rsidR="00ED5C6D" w:rsidRPr="000231B9" w:rsidRDefault="00ED5C6D" w:rsidP="00ED5C6D">
      <w:pPr>
        <w:tabs>
          <w:tab w:val="left" w:pos="8505"/>
        </w:tabs>
        <w:spacing w:line="276" w:lineRule="auto"/>
        <w:ind w:right="708"/>
        <w:jc w:val="both"/>
        <w:rPr>
          <w:rFonts w:ascii="Palatino Linotype" w:hAnsi="Palatino Linotype" w:cs="Calibri"/>
          <w:b/>
          <w:color w:val="00B050"/>
          <w:sz w:val="22"/>
          <w:szCs w:val="22"/>
        </w:rPr>
      </w:pPr>
      <w:r w:rsidRPr="000231B9">
        <w:rPr>
          <w:rFonts w:ascii="Palatino Linotype" w:hAnsi="Palatino Linotype" w:cs="Calibri"/>
          <w:b/>
          <w:color w:val="00B050"/>
          <w:sz w:val="22"/>
          <w:szCs w:val="22"/>
        </w:rPr>
        <w:t>Pytanie nr 10:</w:t>
      </w:r>
    </w:p>
    <w:p w14:paraId="1135A2EF"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Pakiet 1, poz. 18</w:t>
      </w:r>
    </w:p>
    <w:p w14:paraId="51B862B8" w14:textId="0C1FC03A" w:rsidR="00ED5C6D" w:rsidRPr="000231B9" w:rsidRDefault="00ED5C6D" w:rsidP="00ED5C6D">
      <w:pPr>
        <w:pStyle w:val="Akapitzlist"/>
        <w:widowControl/>
        <w:numPr>
          <w:ilvl w:val="0"/>
          <w:numId w:val="2"/>
        </w:numPr>
        <w:tabs>
          <w:tab w:val="left" w:pos="567"/>
          <w:tab w:val="left" w:pos="8505"/>
        </w:tabs>
        <w:suppressAutoHyphens w:val="0"/>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 xml:space="preserve"> Czy Zamawiający </w:t>
      </w:r>
      <w:r w:rsidRPr="00BD292F">
        <w:rPr>
          <w:rFonts w:ascii="Palatino Linotype" w:hAnsi="Palatino Linotype" w:cs="Calibri"/>
          <w:bCs/>
          <w:color w:val="00B050"/>
          <w:sz w:val="22"/>
          <w:szCs w:val="22"/>
        </w:rPr>
        <w:t>wymaga koreczka</w:t>
      </w:r>
      <w:r w:rsidRPr="000231B9">
        <w:rPr>
          <w:rFonts w:ascii="Palatino Linotype" w:hAnsi="Palatino Linotype" w:cs="Calibri"/>
          <w:bCs/>
          <w:color w:val="00B050"/>
          <w:sz w:val="22"/>
          <w:szCs w:val="22"/>
        </w:rPr>
        <w:t xml:space="preserve"> z trzpieniem poniżej krawędzi korka, co zmniejsza ryzyko kontaminacji?</w:t>
      </w:r>
    </w:p>
    <w:p w14:paraId="5ADD0174" w14:textId="355250C2" w:rsidR="00433355" w:rsidRPr="00433355" w:rsidRDefault="00433355" w:rsidP="00433355">
      <w:pPr>
        <w:pStyle w:val="Akapitzlist"/>
        <w:tabs>
          <w:tab w:val="left" w:pos="567"/>
          <w:tab w:val="left" w:pos="8505"/>
        </w:tabs>
        <w:spacing w:line="276" w:lineRule="auto"/>
        <w:ind w:right="708"/>
        <w:jc w:val="both"/>
        <w:rPr>
          <w:rFonts w:ascii="Palatino Linotype" w:hAnsi="Palatino Linotype" w:cs="Calibri"/>
          <w:b/>
          <w:color w:val="00B050"/>
          <w:sz w:val="22"/>
          <w:szCs w:val="22"/>
        </w:rPr>
      </w:pPr>
      <w:r w:rsidRPr="00433355">
        <w:rPr>
          <w:rFonts w:ascii="Palatino Linotype" w:eastAsia="Times New Roman" w:hAnsi="Palatino Linotype"/>
          <w:b/>
          <w:color w:val="00B050"/>
          <w:sz w:val="22"/>
          <w:szCs w:val="22"/>
        </w:rPr>
        <w:t xml:space="preserve">Odpowiedź: </w:t>
      </w:r>
      <w:r w:rsidR="00BD292F">
        <w:rPr>
          <w:rFonts w:ascii="Palatino Linotype" w:eastAsia="Times New Roman" w:hAnsi="Palatino Linotype"/>
          <w:b/>
          <w:color w:val="00B050"/>
          <w:sz w:val="22"/>
          <w:szCs w:val="22"/>
        </w:rPr>
        <w:t>Tak.</w:t>
      </w:r>
    </w:p>
    <w:p w14:paraId="391E2705" w14:textId="77777777" w:rsidR="00ED5C6D" w:rsidRPr="000231B9" w:rsidRDefault="00ED5C6D" w:rsidP="00ED5C6D">
      <w:pPr>
        <w:pStyle w:val="Akapitzlist"/>
        <w:widowControl/>
        <w:tabs>
          <w:tab w:val="left" w:pos="567"/>
          <w:tab w:val="left" w:pos="8505"/>
        </w:tabs>
        <w:suppressAutoHyphens w:val="0"/>
        <w:spacing w:line="276" w:lineRule="auto"/>
        <w:ind w:right="708"/>
        <w:jc w:val="both"/>
        <w:rPr>
          <w:rFonts w:ascii="Palatino Linotype" w:hAnsi="Palatino Linotype" w:cs="Calibri"/>
          <w:bCs/>
          <w:color w:val="00B050"/>
          <w:sz w:val="22"/>
          <w:szCs w:val="22"/>
        </w:rPr>
      </w:pPr>
    </w:p>
    <w:p w14:paraId="40FC061B" w14:textId="1F830663" w:rsidR="00ED5C6D" w:rsidRPr="000231B9" w:rsidRDefault="00ED5C6D" w:rsidP="00ED5C6D">
      <w:pPr>
        <w:widowControl/>
        <w:numPr>
          <w:ilvl w:val="0"/>
          <w:numId w:val="2"/>
        </w:numPr>
        <w:tabs>
          <w:tab w:val="left" w:pos="567"/>
          <w:tab w:val="left" w:pos="8505"/>
        </w:tabs>
        <w:suppressAutoHyphens w:val="0"/>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 xml:space="preserve"> Czy Zamawiający wymaga koreczka w opakowaniu twardy blister, co ułatwi pracę personelowi medycznemu, tj. łatwe wyciągnięcie korka z opakowania w rękawiczkach?</w:t>
      </w:r>
    </w:p>
    <w:p w14:paraId="016B5191" w14:textId="240A1C8A" w:rsidR="00ED5C6D" w:rsidRPr="000231B9" w:rsidRDefault="00ED5C6D" w:rsidP="00ED5C6D">
      <w:pPr>
        <w:pStyle w:val="Akapitzlist"/>
        <w:tabs>
          <w:tab w:val="left" w:pos="567"/>
          <w:tab w:val="left" w:pos="8505"/>
        </w:tabs>
        <w:spacing w:line="276" w:lineRule="auto"/>
        <w:ind w:right="708"/>
        <w:jc w:val="both"/>
        <w:rPr>
          <w:rFonts w:ascii="Palatino Linotype" w:hAnsi="Palatino Linotype" w:cs="Calibri"/>
          <w:b/>
          <w:color w:val="00B050"/>
          <w:sz w:val="22"/>
          <w:szCs w:val="22"/>
        </w:rPr>
      </w:pPr>
      <w:r w:rsidRPr="000231B9">
        <w:rPr>
          <w:rFonts w:ascii="Palatino Linotype" w:eastAsia="Times New Roman" w:hAnsi="Palatino Linotype"/>
          <w:b/>
          <w:color w:val="00B050"/>
          <w:sz w:val="22"/>
          <w:szCs w:val="22"/>
        </w:rPr>
        <w:t>Odpowiedź:</w:t>
      </w:r>
      <w:r w:rsidR="00433355">
        <w:rPr>
          <w:rFonts w:ascii="Palatino Linotype" w:eastAsia="Times New Roman" w:hAnsi="Palatino Linotype"/>
          <w:b/>
          <w:color w:val="00B050"/>
          <w:sz w:val="22"/>
          <w:szCs w:val="22"/>
        </w:rPr>
        <w:t xml:space="preserve"> Zamawiający dopuszcza, ale nie wymaga.</w:t>
      </w:r>
    </w:p>
    <w:p w14:paraId="0098CFDF" w14:textId="77777777" w:rsidR="00ED5C6D" w:rsidRPr="000231B9" w:rsidRDefault="00ED5C6D" w:rsidP="00ED5C6D">
      <w:pPr>
        <w:widowControl/>
        <w:tabs>
          <w:tab w:val="left" w:pos="567"/>
          <w:tab w:val="left" w:pos="8505"/>
        </w:tabs>
        <w:suppressAutoHyphens w:val="0"/>
        <w:spacing w:line="276" w:lineRule="auto"/>
        <w:ind w:left="720" w:right="708"/>
        <w:jc w:val="both"/>
        <w:rPr>
          <w:rFonts w:ascii="Palatino Linotype" w:hAnsi="Palatino Linotype" w:cs="Calibri"/>
          <w:bCs/>
          <w:color w:val="00B050"/>
          <w:sz w:val="22"/>
          <w:szCs w:val="22"/>
        </w:rPr>
      </w:pPr>
    </w:p>
    <w:p w14:paraId="7563DBE0" w14:textId="43330EBF" w:rsidR="00ED5C6D" w:rsidRPr="000231B9" w:rsidRDefault="000231B9" w:rsidP="00ED5C6D">
      <w:pPr>
        <w:widowControl/>
        <w:numPr>
          <w:ilvl w:val="0"/>
          <w:numId w:val="2"/>
        </w:numPr>
        <w:tabs>
          <w:tab w:val="left" w:pos="567"/>
          <w:tab w:val="left" w:pos="8505"/>
        </w:tabs>
        <w:suppressAutoHyphens w:val="0"/>
        <w:spacing w:line="276" w:lineRule="auto"/>
        <w:ind w:right="708"/>
        <w:jc w:val="both"/>
        <w:rPr>
          <w:rFonts w:ascii="Palatino Linotype" w:hAnsi="Palatino Linotype" w:cs="Calibri"/>
          <w:bCs/>
          <w:color w:val="00B050"/>
          <w:sz w:val="22"/>
          <w:szCs w:val="22"/>
        </w:rPr>
      </w:pPr>
      <w:r>
        <w:rPr>
          <w:rFonts w:ascii="Palatino Linotype" w:hAnsi="Palatino Linotype" w:cs="Calibri"/>
          <w:bCs/>
          <w:color w:val="00B050"/>
          <w:sz w:val="22"/>
          <w:szCs w:val="22"/>
        </w:rPr>
        <w:t xml:space="preserve"> </w:t>
      </w:r>
      <w:r w:rsidR="00ED5C6D" w:rsidRPr="000231B9">
        <w:rPr>
          <w:rFonts w:ascii="Palatino Linotype" w:hAnsi="Palatino Linotype" w:cs="Calibri"/>
          <w:bCs/>
          <w:color w:val="00B050"/>
          <w:sz w:val="22"/>
          <w:szCs w:val="22"/>
        </w:rPr>
        <w:t>Czy Zamawiający wymaga, aby opakowanie zbiorcze korków umożliwiało wyciągnięcie pojedynczej sztuki?</w:t>
      </w:r>
    </w:p>
    <w:p w14:paraId="571A751A" w14:textId="50BAC43D" w:rsidR="00433355" w:rsidRPr="000231B9" w:rsidRDefault="00433355" w:rsidP="00433355">
      <w:pPr>
        <w:pStyle w:val="Akapitzlist"/>
        <w:tabs>
          <w:tab w:val="left" w:pos="567"/>
          <w:tab w:val="left" w:pos="8505"/>
        </w:tabs>
        <w:spacing w:line="276" w:lineRule="auto"/>
        <w:ind w:right="708"/>
        <w:jc w:val="both"/>
        <w:rPr>
          <w:rFonts w:ascii="Palatino Linotype" w:hAnsi="Palatino Linotype" w:cs="Calibri"/>
          <w:b/>
          <w:color w:val="00B050"/>
          <w:sz w:val="22"/>
          <w:szCs w:val="22"/>
        </w:rPr>
      </w:pPr>
      <w:r w:rsidRPr="000231B9">
        <w:rPr>
          <w:rFonts w:ascii="Palatino Linotype" w:eastAsia="Times New Roman" w:hAnsi="Palatino Linotype"/>
          <w:b/>
          <w:color w:val="00B050"/>
          <w:sz w:val="22"/>
          <w:szCs w:val="22"/>
        </w:rPr>
        <w:lastRenderedPageBreak/>
        <w:t>Odpowiedź:</w:t>
      </w:r>
      <w:r>
        <w:rPr>
          <w:rFonts w:ascii="Palatino Linotype" w:eastAsia="Times New Roman" w:hAnsi="Palatino Linotype"/>
          <w:b/>
          <w:color w:val="00B050"/>
          <w:sz w:val="22"/>
          <w:szCs w:val="22"/>
        </w:rPr>
        <w:t xml:space="preserve"> Zamawiający dopuszcza, ale nie wymaga.</w:t>
      </w:r>
    </w:p>
    <w:p w14:paraId="3194D156" w14:textId="2D0B3E7D" w:rsidR="00ED5C6D" w:rsidRPr="000231B9" w:rsidRDefault="00ED5C6D" w:rsidP="00433355">
      <w:pPr>
        <w:tabs>
          <w:tab w:val="left" w:pos="567"/>
          <w:tab w:val="left" w:pos="8505"/>
        </w:tabs>
        <w:spacing w:line="276" w:lineRule="auto"/>
        <w:ind w:right="708"/>
        <w:jc w:val="both"/>
        <w:rPr>
          <w:rFonts w:ascii="Palatino Linotype" w:hAnsi="Palatino Linotype" w:cs="Calibri"/>
          <w:b/>
          <w:color w:val="00B050"/>
          <w:sz w:val="22"/>
          <w:szCs w:val="22"/>
        </w:rPr>
      </w:pPr>
    </w:p>
    <w:p w14:paraId="7F5505F0" w14:textId="7C6C8989" w:rsidR="00ED5C6D" w:rsidRPr="000231B9" w:rsidRDefault="00ED5C6D" w:rsidP="00ED5C6D">
      <w:pPr>
        <w:tabs>
          <w:tab w:val="left" w:pos="8505"/>
        </w:tabs>
        <w:spacing w:line="276" w:lineRule="auto"/>
        <w:ind w:right="708"/>
        <w:jc w:val="both"/>
        <w:rPr>
          <w:rFonts w:ascii="Palatino Linotype" w:hAnsi="Palatino Linotype" w:cs="Calibri"/>
          <w:b/>
          <w:color w:val="00B050"/>
          <w:sz w:val="22"/>
          <w:szCs w:val="22"/>
        </w:rPr>
      </w:pPr>
      <w:r w:rsidRPr="000231B9">
        <w:rPr>
          <w:rFonts w:ascii="Palatino Linotype" w:hAnsi="Palatino Linotype" w:cs="Calibri"/>
          <w:b/>
          <w:color w:val="00B050"/>
          <w:sz w:val="22"/>
          <w:szCs w:val="22"/>
        </w:rPr>
        <w:t>Pytanie nr 11:</w:t>
      </w:r>
    </w:p>
    <w:p w14:paraId="619ADD03"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Pakiet 1, poz. 19 Proszę o wyjaśnienie, czy Zamawiający wymaga kraników z wyczuwalnym identyfikatorem pozycji otwarty-zamknięty?</w:t>
      </w:r>
    </w:p>
    <w:p w14:paraId="28073F30" w14:textId="77777777" w:rsidR="00433355" w:rsidRPr="00433355" w:rsidRDefault="00433355" w:rsidP="00433355">
      <w:pPr>
        <w:tabs>
          <w:tab w:val="left" w:pos="567"/>
          <w:tab w:val="left" w:pos="8505"/>
        </w:tabs>
        <w:spacing w:line="276" w:lineRule="auto"/>
        <w:ind w:right="708"/>
        <w:jc w:val="both"/>
        <w:rPr>
          <w:rFonts w:ascii="Palatino Linotype" w:hAnsi="Palatino Linotype" w:cs="Calibri"/>
          <w:b/>
          <w:color w:val="00B050"/>
          <w:sz w:val="22"/>
          <w:szCs w:val="22"/>
        </w:rPr>
      </w:pPr>
      <w:r w:rsidRPr="00433355">
        <w:rPr>
          <w:rFonts w:ascii="Palatino Linotype" w:eastAsia="Times New Roman" w:hAnsi="Palatino Linotype"/>
          <w:b/>
          <w:color w:val="00B050"/>
          <w:sz w:val="22"/>
          <w:szCs w:val="22"/>
        </w:rPr>
        <w:t>Odpowiedź: Zamawiający dopuszcza, ale nie wymaga.</w:t>
      </w:r>
    </w:p>
    <w:p w14:paraId="36D9E2E2"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p>
    <w:p w14:paraId="0DAD3A4B" w14:textId="2C32E943"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
          <w:color w:val="00B050"/>
          <w:sz w:val="22"/>
          <w:szCs w:val="22"/>
        </w:rPr>
        <w:t>Pytanie nr 12:</w:t>
      </w:r>
    </w:p>
    <w:p w14:paraId="1BBD00ED" w14:textId="5FE1C99F"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Pakiet 1, poz. 20</w:t>
      </w:r>
      <w:r w:rsidRPr="000231B9">
        <w:rPr>
          <w:rFonts w:ascii="Palatino Linotype" w:hAnsi="Palatino Linotype" w:cs="Calibri"/>
          <w:b/>
          <w:color w:val="00B050"/>
          <w:sz w:val="22"/>
          <w:szCs w:val="22"/>
        </w:rPr>
        <w:t xml:space="preserve"> </w:t>
      </w:r>
      <w:r w:rsidRPr="000231B9">
        <w:rPr>
          <w:rFonts w:ascii="Palatino Linotype" w:hAnsi="Palatino Linotype" w:cs="Calibri"/>
          <w:bCs/>
          <w:color w:val="00B050"/>
          <w:sz w:val="22"/>
          <w:szCs w:val="22"/>
        </w:rPr>
        <w:t>Proszę o dopuszczenie przyrządu do przetaczania z komorą o długości 45 mm.</w:t>
      </w:r>
    </w:p>
    <w:p w14:paraId="7400CA93" w14:textId="5D963B6E" w:rsidR="00ED5C6D" w:rsidRPr="000231B9" w:rsidRDefault="00ED5C6D" w:rsidP="00ED5C6D">
      <w:pPr>
        <w:tabs>
          <w:tab w:val="left" w:pos="567"/>
          <w:tab w:val="left" w:pos="8505"/>
        </w:tabs>
        <w:spacing w:line="276" w:lineRule="auto"/>
        <w:ind w:right="708"/>
        <w:jc w:val="both"/>
        <w:rPr>
          <w:rFonts w:ascii="Palatino Linotype" w:hAnsi="Palatino Linotype" w:cs="Calibri"/>
          <w:b/>
          <w:color w:val="00B050"/>
          <w:sz w:val="22"/>
          <w:szCs w:val="22"/>
        </w:rPr>
      </w:pPr>
      <w:r w:rsidRPr="000231B9">
        <w:rPr>
          <w:rFonts w:ascii="Palatino Linotype" w:eastAsia="Times New Roman" w:hAnsi="Palatino Linotype"/>
          <w:b/>
          <w:color w:val="00B050"/>
          <w:sz w:val="22"/>
          <w:szCs w:val="22"/>
        </w:rPr>
        <w:t>Odpowiedź:</w:t>
      </w:r>
      <w:r w:rsidR="00433355">
        <w:rPr>
          <w:rFonts w:ascii="Palatino Linotype" w:eastAsia="Times New Roman" w:hAnsi="Palatino Linotype"/>
          <w:b/>
          <w:color w:val="00B050"/>
          <w:sz w:val="22"/>
          <w:szCs w:val="22"/>
        </w:rPr>
        <w:t xml:space="preserve"> Zamawiający dopuszcza.</w:t>
      </w:r>
    </w:p>
    <w:p w14:paraId="65719CBD"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
          <w:color w:val="00B050"/>
          <w:sz w:val="22"/>
          <w:szCs w:val="22"/>
        </w:rPr>
      </w:pPr>
    </w:p>
    <w:p w14:paraId="798DD7A1" w14:textId="03BF6CDA"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
          <w:color w:val="00B050"/>
          <w:sz w:val="22"/>
          <w:szCs w:val="22"/>
        </w:rPr>
        <w:t>Pytanie nr 13:</w:t>
      </w:r>
    </w:p>
    <w:p w14:paraId="1ED5D933" w14:textId="42641736"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Pakiet 3, poz. 1</w:t>
      </w:r>
      <w:r w:rsidRPr="000231B9">
        <w:rPr>
          <w:rFonts w:ascii="Palatino Linotype" w:hAnsi="Palatino Linotype" w:cs="Calibri"/>
          <w:b/>
          <w:color w:val="00B050"/>
          <w:sz w:val="22"/>
          <w:szCs w:val="22"/>
        </w:rPr>
        <w:t xml:space="preserve"> </w:t>
      </w:r>
      <w:r w:rsidRPr="000231B9">
        <w:rPr>
          <w:rFonts w:ascii="Palatino Linotype" w:hAnsi="Palatino Linotype" w:cs="Calibri"/>
          <w:bCs/>
          <w:color w:val="00B050"/>
          <w:sz w:val="22"/>
          <w:szCs w:val="22"/>
        </w:rPr>
        <w:t>Proszę o dopuszczenie kaniuli o przepływie 10 ml/min</w:t>
      </w:r>
    </w:p>
    <w:p w14:paraId="14DB37C7" w14:textId="46036F81" w:rsidR="00ED5C6D" w:rsidRPr="000231B9" w:rsidRDefault="00ED5C6D" w:rsidP="00ED5C6D">
      <w:pPr>
        <w:tabs>
          <w:tab w:val="left" w:pos="567"/>
          <w:tab w:val="left" w:pos="8505"/>
        </w:tabs>
        <w:spacing w:line="276" w:lineRule="auto"/>
        <w:ind w:right="708"/>
        <w:jc w:val="both"/>
        <w:rPr>
          <w:rFonts w:ascii="Palatino Linotype" w:hAnsi="Palatino Linotype" w:cs="Calibri"/>
          <w:b/>
          <w:color w:val="00B050"/>
          <w:sz w:val="22"/>
          <w:szCs w:val="22"/>
        </w:rPr>
      </w:pPr>
      <w:r w:rsidRPr="000231B9">
        <w:rPr>
          <w:rFonts w:ascii="Palatino Linotype" w:eastAsia="Times New Roman" w:hAnsi="Palatino Linotype"/>
          <w:b/>
          <w:color w:val="00B050"/>
          <w:sz w:val="22"/>
          <w:szCs w:val="22"/>
        </w:rPr>
        <w:t>Odpowiedź:</w:t>
      </w:r>
      <w:r w:rsidR="00433355">
        <w:rPr>
          <w:rFonts w:ascii="Palatino Linotype" w:eastAsia="Times New Roman" w:hAnsi="Palatino Linotype"/>
          <w:b/>
          <w:color w:val="00B050"/>
          <w:sz w:val="22"/>
          <w:szCs w:val="22"/>
        </w:rPr>
        <w:t xml:space="preserve"> Zamawiający nie dopuszcza.</w:t>
      </w:r>
    </w:p>
    <w:p w14:paraId="7FF01178"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
          <w:color w:val="00B050"/>
          <w:sz w:val="22"/>
          <w:szCs w:val="22"/>
        </w:rPr>
      </w:pPr>
    </w:p>
    <w:p w14:paraId="06890395" w14:textId="6B9104AF"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
          <w:color w:val="00B050"/>
          <w:sz w:val="22"/>
          <w:szCs w:val="22"/>
        </w:rPr>
        <w:t>Pytanie nr 14:</w:t>
      </w:r>
    </w:p>
    <w:p w14:paraId="1273630D" w14:textId="4A82AAB2"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Pakiet 3, poz. 1 Proszę o dopuszczenie kaniuli bez zdejmowanego uchwytu, z portem bocznym z 4 paskami RTG</w:t>
      </w:r>
    </w:p>
    <w:p w14:paraId="7D69231C" w14:textId="0F899E79" w:rsidR="00ED5C6D" w:rsidRDefault="00433355" w:rsidP="00ED5C6D">
      <w:pPr>
        <w:tabs>
          <w:tab w:val="left" w:pos="567"/>
          <w:tab w:val="left" w:pos="8505"/>
        </w:tabs>
        <w:spacing w:line="276" w:lineRule="auto"/>
        <w:ind w:right="708"/>
        <w:jc w:val="both"/>
        <w:rPr>
          <w:rFonts w:ascii="Palatino Linotype" w:eastAsia="Times New Roman" w:hAnsi="Palatino Linotype"/>
          <w:b/>
          <w:color w:val="00B050"/>
          <w:sz w:val="22"/>
          <w:szCs w:val="22"/>
        </w:rPr>
      </w:pPr>
      <w:r w:rsidRPr="000231B9">
        <w:rPr>
          <w:rFonts w:ascii="Palatino Linotype" w:eastAsia="Times New Roman" w:hAnsi="Palatino Linotype"/>
          <w:b/>
          <w:color w:val="00B050"/>
          <w:sz w:val="22"/>
          <w:szCs w:val="22"/>
        </w:rPr>
        <w:t>Odpowiedź:</w:t>
      </w:r>
      <w:r>
        <w:rPr>
          <w:rFonts w:ascii="Palatino Linotype" w:eastAsia="Times New Roman" w:hAnsi="Palatino Linotype"/>
          <w:b/>
          <w:color w:val="00B050"/>
          <w:sz w:val="22"/>
          <w:szCs w:val="22"/>
        </w:rPr>
        <w:t xml:space="preserve"> Zamawiający nie dopuszcza</w:t>
      </w:r>
    </w:p>
    <w:p w14:paraId="2D913930" w14:textId="77777777" w:rsidR="00433355" w:rsidRPr="000231B9" w:rsidRDefault="00433355" w:rsidP="00ED5C6D">
      <w:pPr>
        <w:tabs>
          <w:tab w:val="left" w:pos="567"/>
          <w:tab w:val="left" w:pos="8505"/>
        </w:tabs>
        <w:spacing w:line="276" w:lineRule="auto"/>
        <w:ind w:right="708"/>
        <w:jc w:val="both"/>
        <w:rPr>
          <w:rFonts w:ascii="Palatino Linotype" w:hAnsi="Palatino Linotype" w:cs="Calibri"/>
          <w:bCs/>
          <w:color w:val="00B050"/>
          <w:sz w:val="22"/>
          <w:szCs w:val="22"/>
        </w:rPr>
      </w:pPr>
    </w:p>
    <w:p w14:paraId="11DB3A58" w14:textId="2521D079"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
          <w:color w:val="00B050"/>
          <w:sz w:val="22"/>
          <w:szCs w:val="22"/>
        </w:rPr>
        <w:t>Pytanie nr 15:</w:t>
      </w:r>
    </w:p>
    <w:p w14:paraId="42F366A6" w14:textId="5AE238C4"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Pakiet 3, poz. 2-9 Proszę o dopuszczenie kaniul z filtrem hydrofobowy zamiast zastawki.</w:t>
      </w:r>
    </w:p>
    <w:p w14:paraId="6271BFCD" w14:textId="6C4DC14E" w:rsidR="00ED5C6D" w:rsidRDefault="00433355" w:rsidP="00ED5C6D">
      <w:pPr>
        <w:tabs>
          <w:tab w:val="left" w:pos="567"/>
          <w:tab w:val="left" w:pos="8505"/>
        </w:tabs>
        <w:spacing w:line="276" w:lineRule="auto"/>
        <w:ind w:right="708"/>
        <w:jc w:val="both"/>
        <w:rPr>
          <w:rFonts w:ascii="Palatino Linotype" w:eastAsia="Times New Roman" w:hAnsi="Palatino Linotype"/>
          <w:b/>
          <w:color w:val="00B050"/>
          <w:sz w:val="22"/>
          <w:szCs w:val="22"/>
        </w:rPr>
      </w:pPr>
      <w:r w:rsidRPr="000231B9">
        <w:rPr>
          <w:rFonts w:ascii="Palatino Linotype" w:eastAsia="Times New Roman" w:hAnsi="Palatino Linotype"/>
          <w:b/>
          <w:color w:val="00B050"/>
          <w:sz w:val="22"/>
          <w:szCs w:val="22"/>
        </w:rPr>
        <w:t>Odpowiedź:</w:t>
      </w:r>
      <w:r>
        <w:rPr>
          <w:rFonts w:ascii="Palatino Linotype" w:eastAsia="Times New Roman" w:hAnsi="Palatino Linotype"/>
          <w:b/>
          <w:color w:val="00B050"/>
          <w:sz w:val="22"/>
          <w:szCs w:val="22"/>
        </w:rPr>
        <w:t xml:space="preserve"> Zamawiający nie dopuszcza</w:t>
      </w:r>
    </w:p>
    <w:p w14:paraId="7DFDB6AF" w14:textId="77777777" w:rsidR="00433355" w:rsidRPr="000231B9" w:rsidRDefault="00433355" w:rsidP="00ED5C6D">
      <w:pPr>
        <w:tabs>
          <w:tab w:val="left" w:pos="567"/>
          <w:tab w:val="left" w:pos="8505"/>
        </w:tabs>
        <w:spacing w:line="276" w:lineRule="auto"/>
        <w:ind w:right="708"/>
        <w:jc w:val="both"/>
        <w:rPr>
          <w:rFonts w:ascii="Palatino Linotype" w:hAnsi="Palatino Linotype" w:cs="Calibri"/>
          <w:bCs/>
          <w:color w:val="00B050"/>
          <w:sz w:val="22"/>
          <w:szCs w:val="22"/>
        </w:rPr>
      </w:pPr>
    </w:p>
    <w:p w14:paraId="33A89AA2" w14:textId="2571AB13"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
          <w:color w:val="00B050"/>
          <w:sz w:val="22"/>
          <w:szCs w:val="22"/>
        </w:rPr>
        <w:t>Pytanie nr 16:</w:t>
      </w:r>
    </w:p>
    <w:p w14:paraId="0E276A7A" w14:textId="2988260D"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Pakiet 3, poz. 2-9 Proszę o dopuszczenie kaniul:</w:t>
      </w:r>
    </w:p>
    <w:p w14:paraId="192C884A" w14:textId="77777777" w:rsidR="00ED5C6D" w:rsidRPr="000231B9" w:rsidRDefault="00ED5C6D" w:rsidP="00ED5C6D">
      <w:pPr>
        <w:widowControl/>
        <w:numPr>
          <w:ilvl w:val="0"/>
          <w:numId w:val="3"/>
        </w:numPr>
        <w:suppressAutoHyphens w:val="0"/>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 xml:space="preserve">Cewnik wykonany z PTFE </w:t>
      </w:r>
    </w:p>
    <w:p w14:paraId="5C753AAD" w14:textId="77777777" w:rsidR="00ED5C6D" w:rsidRPr="000231B9" w:rsidRDefault="00ED5C6D" w:rsidP="00ED5C6D">
      <w:pPr>
        <w:widowControl/>
        <w:numPr>
          <w:ilvl w:val="0"/>
          <w:numId w:val="3"/>
        </w:numPr>
        <w:suppressAutoHyphens w:val="0"/>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Wolna od PVC i lateksu.</w:t>
      </w:r>
    </w:p>
    <w:p w14:paraId="1858D6BE" w14:textId="77777777" w:rsidR="00ED5C6D" w:rsidRPr="000231B9" w:rsidRDefault="00ED5C6D" w:rsidP="00ED5C6D">
      <w:pPr>
        <w:widowControl/>
        <w:numPr>
          <w:ilvl w:val="0"/>
          <w:numId w:val="3"/>
        </w:numPr>
        <w:suppressAutoHyphens w:val="0"/>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Wyposażona w niskociśnieniowy zawór, który ułatwia wprowadzenie płynu i zapobiega jego nawrotowi</w:t>
      </w:r>
    </w:p>
    <w:p w14:paraId="2332ECF9" w14:textId="77777777" w:rsidR="00ED5C6D" w:rsidRPr="000231B9" w:rsidRDefault="00ED5C6D" w:rsidP="00ED5C6D">
      <w:pPr>
        <w:widowControl/>
        <w:numPr>
          <w:ilvl w:val="0"/>
          <w:numId w:val="3"/>
        </w:numPr>
        <w:suppressAutoHyphens w:val="0"/>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Widoczna w USG posiadająca 4 paski kontrastujące w RTG</w:t>
      </w:r>
    </w:p>
    <w:p w14:paraId="73B9DDE7" w14:textId="77777777" w:rsidR="00ED5C6D" w:rsidRPr="000231B9" w:rsidRDefault="00ED5C6D" w:rsidP="00ED5C6D">
      <w:pPr>
        <w:widowControl/>
        <w:numPr>
          <w:ilvl w:val="0"/>
          <w:numId w:val="3"/>
        </w:numPr>
        <w:suppressAutoHyphens w:val="0"/>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Posiada port iniekcyjny zabezpieczony samodomykającym się koreczkiem</w:t>
      </w:r>
    </w:p>
    <w:p w14:paraId="3C82D1C4" w14:textId="77777777" w:rsidR="00ED5C6D" w:rsidRPr="000231B9" w:rsidRDefault="00ED5C6D" w:rsidP="00ED5C6D">
      <w:pPr>
        <w:widowControl/>
        <w:numPr>
          <w:ilvl w:val="0"/>
          <w:numId w:val="3"/>
        </w:numPr>
        <w:suppressAutoHyphens w:val="0"/>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Wyposażona w filtr hydrofobowy umożliwiający odpowietrzenie kaniuli po nakłuciu żyły, zabezpieczający przed wyciekiem krwi</w:t>
      </w:r>
    </w:p>
    <w:p w14:paraId="01B626F2" w14:textId="77777777" w:rsidR="00ED5C6D" w:rsidRPr="000231B9" w:rsidRDefault="00ED5C6D" w:rsidP="00ED5C6D">
      <w:pPr>
        <w:widowControl/>
        <w:numPr>
          <w:ilvl w:val="0"/>
          <w:numId w:val="3"/>
        </w:numPr>
        <w:suppressAutoHyphens w:val="0"/>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 xml:space="preserve">Elastyczne skrzydełka zapewniają łatwe mocowanie kaniuli oraz zapobiegają jej przesuwaniu i obracaniu, </w:t>
      </w:r>
    </w:p>
    <w:p w14:paraId="4400C41E" w14:textId="77777777" w:rsidR="00ED5C6D" w:rsidRPr="000231B9" w:rsidRDefault="00ED5C6D" w:rsidP="00ED5C6D">
      <w:pPr>
        <w:spacing w:after="200"/>
        <w:ind w:left="72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skośna płaszczyzna skrzydełek zapewnia lepszą stabilizację w żyle</w:t>
      </w:r>
    </w:p>
    <w:p w14:paraId="6C708133" w14:textId="77777777" w:rsidR="00ED5C6D" w:rsidRPr="000231B9" w:rsidRDefault="00ED5C6D" w:rsidP="00ED5C6D">
      <w:pPr>
        <w:widowControl/>
        <w:numPr>
          <w:ilvl w:val="0"/>
          <w:numId w:val="3"/>
        </w:numPr>
        <w:suppressAutoHyphens w:val="0"/>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Igła silikonizowana, ostrze igły typu back-cut, wykonana ze stali nierdzewnej zapewniająca bezbolesne wkłucie</w:t>
      </w:r>
    </w:p>
    <w:p w14:paraId="33196B41" w14:textId="77777777" w:rsidR="00ED5C6D" w:rsidRPr="000231B9" w:rsidRDefault="00ED5C6D" w:rsidP="00ED5C6D">
      <w:pPr>
        <w:widowControl/>
        <w:numPr>
          <w:ilvl w:val="0"/>
          <w:numId w:val="3"/>
        </w:numPr>
        <w:suppressAutoHyphens w:val="0"/>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lastRenderedPageBreak/>
        <w:t>Stożkowa końcówka kaniuli, umożliwiająca łatwe wprowadzenie do żyły</w:t>
      </w:r>
    </w:p>
    <w:p w14:paraId="71345B7A" w14:textId="77777777" w:rsidR="00ED5C6D" w:rsidRPr="000231B9" w:rsidRDefault="00ED5C6D" w:rsidP="00ED5C6D">
      <w:pPr>
        <w:widowControl/>
        <w:numPr>
          <w:ilvl w:val="0"/>
          <w:numId w:val="3"/>
        </w:numPr>
        <w:suppressAutoHyphens w:val="0"/>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Nasadka chroni igłę i cewnik przed kontaminacją</w:t>
      </w:r>
    </w:p>
    <w:p w14:paraId="00A64060" w14:textId="77777777" w:rsidR="00ED5C6D" w:rsidRPr="000231B9" w:rsidRDefault="00ED5C6D" w:rsidP="00ED5C6D">
      <w:pPr>
        <w:widowControl/>
        <w:numPr>
          <w:ilvl w:val="0"/>
          <w:numId w:val="3"/>
        </w:numPr>
        <w:suppressAutoHyphens w:val="0"/>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Jednorazowego użytku, sterylna, nietoksyczna, niepirogenna, sterylizowana tlenkiem etylenu</w:t>
      </w:r>
    </w:p>
    <w:p w14:paraId="05004978" w14:textId="77777777" w:rsidR="00ED5C6D" w:rsidRPr="000231B9" w:rsidRDefault="00ED5C6D" w:rsidP="00ED5C6D">
      <w:pPr>
        <w:widowControl/>
        <w:numPr>
          <w:ilvl w:val="0"/>
          <w:numId w:val="3"/>
        </w:numPr>
        <w:suppressAutoHyphens w:val="0"/>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Opakowanie typu Tyvec gwarantuje bezpieczeństwo przed  rozszczelnieniem i przypadkowym uszkodzeniem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2118"/>
        <w:gridCol w:w="1731"/>
        <w:gridCol w:w="1316"/>
      </w:tblGrid>
      <w:tr w:rsidR="000231B9" w:rsidRPr="000231B9" w14:paraId="0756C784" w14:textId="77777777" w:rsidTr="00C539EF">
        <w:trPr>
          <w:jc w:val="center"/>
        </w:trPr>
        <w:tc>
          <w:tcPr>
            <w:tcW w:w="0" w:type="auto"/>
          </w:tcPr>
          <w:p w14:paraId="770F229C"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Kod koloru</w:t>
            </w:r>
          </w:p>
        </w:tc>
        <w:tc>
          <w:tcPr>
            <w:tcW w:w="0" w:type="auto"/>
          </w:tcPr>
          <w:p w14:paraId="1AAFB1D8"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Rozmiar ( GAUGE)</w:t>
            </w:r>
          </w:p>
        </w:tc>
        <w:tc>
          <w:tcPr>
            <w:tcW w:w="0" w:type="auto"/>
          </w:tcPr>
          <w:p w14:paraId="614666BC"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Rozmiar w mm</w:t>
            </w:r>
          </w:p>
        </w:tc>
        <w:tc>
          <w:tcPr>
            <w:tcW w:w="0" w:type="auto"/>
          </w:tcPr>
          <w:p w14:paraId="64E02E22"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Przepływ</w:t>
            </w:r>
          </w:p>
        </w:tc>
      </w:tr>
      <w:tr w:rsidR="000231B9" w:rsidRPr="000231B9" w14:paraId="4560E556" w14:textId="77777777" w:rsidTr="00C539EF">
        <w:trPr>
          <w:trHeight w:val="358"/>
          <w:jc w:val="center"/>
        </w:trPr>
        <w:tc>
          <w:tcPr>
            <w:tcW w:w="0" w:type="auto"/>
          </w:tcPr>
          <w:p w14:paraId="2730BB6B" w14:textId="77777777" w:rsidR="00ED5C6D" w:rsidRPr="000231B9" w:rsidRDefault="00ED5C6D" w:rsidP="00ED5C6D">
            <w:pPr>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Pomarańczowy</w:t>
            </w:r>
          </w:p>
        </w:tc>
        <w:tc>
          <w:tcPr>
            <w:tcW w:w="0" w:type="auto"/>
          </w:tcPr>
          <w:p w14:paraId="1392AEA6" w14:textId="77777777" w:rsidR="00ED5C6D" w:rsidRPr="000231B9" w:rsidRDefault="00ED5C6D" w:rsidP="00ED5C6D">
            <w:pPr>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14 G</w:t>
            </w:r>
          </w:p>
        </w:tc>
        <w:tc>
          <w:tcPr>
            <w:tcW w:w="0" w:type="auto"/>
          </w:tcPr>
          <w:p w14:paraId="7D42C14F" w14:textId="77777777" w:rsidR="00ED5C6D" w:rsidRPr="000231B9" w:rsidRDefault="00ED5C6D" w:rsidP="00ED5C6D">
            <w:pPr>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2,2 x 45</w:t>
            </w:r>
          </w:p>
        </w:tc>
        <w:tc>
          <w:tcPr>
            <w:tcW w:w="0" w:type="auto"/>
          </w:tcPr>
          <w:p w14:paraId="04FEFDF2" w14:textId="77777777" w:rsidR="00ED5C6D" w:rsidRPr="000231B9" w:rsidRDefault="00ED5C6D" w:rsidP="00ED5C6D">
            <w:pPr>
              <w:spacing w:after="200"/>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343 ml/min</w:t>
            </w:r>
          </w:p>
        </w:tc>
      </w:tr>
      <w:tr w:rsidR="000231B9" w:rsidRPr="000231B9" w14:paraId="4F2A6168" w14:textId="77777777" w:rsidTr="00C539EF">
        <w:trPr>
          <w:jc w:val="center"/>
        </w:trPr>
        <w:tc>
          <w:tcPr>
            <w:tcW w:w="0" w:type="auto"/>
          </w:tcPr>
          <w:p w14:paraId="314AE577"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Szary</w:t>
            </w:r>
          </w:p>
        </w:tc>
        <w:tc>
          <w:tcPr>
            <w:tcW w:w="0" w:type="auto"/>
          </w:tcPr>
          <w:p w14:paraId="2151DC2D"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16 G</w:t>
            </w:r>
          </w:p>
        </w:tc>
        <w:tc>
          <w:tcPr>
            <w:tcW w:w="0" w:type="auto"/>
          </w:tcPr>
          <w:p w14:paraId="5C786AEF"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1,7 x 45</w:t>
            </w:r>
          </w:p>
        </w:tc>
        <w:tc>
          <w:tcPr>
            <w:tcW w:w="0" w:type="auto"/>
          </w:tcPr>
          <w:p w14:paraId="12AB42B2"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 xml:space="preserve">196 ml/min </w:t>
            </w:r>
          </w:p>
        </w:tc>
      </w:tr>
      <w:tr w:rsidR="000231B9" w:rsidRPr="000231B9" w14:paraId="18FB40A5" w14:textId="77777777" w:rsidTr="00C539EF">
        <w:trPr>
          <w:jc w:val="center"/>
        </w:trPr>
        <w:tc>
          <w:tcPr>
            <w:tcW w:w="0" w:type="auto"/>
          </w:tcPr>
          <w:p w14:paraId="27E7BC35"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Biały</w:t>
            </w:r>
          </w:p>
        </w:tc>
        <w:tc>
          <w:tcPr>
            <w:tcW w:w="0" w:type="auto"/>
          </w:tcPr>
          <w:p w14:paraId="002C068A"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17 G</w:t>
            </w:r>
          </w:p>
        </w:tc>
        <w:tc>
          <w:tcPr>
            <w:tcW w:w="0" w:type="auto"/>
          </w:tcPr>
          <w:p w14:paraId="340381F9"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1,5 x 45</w:t>
            </w:r>
          </w:p>
        </w:tc>
        <w:tc>
          <w:tcPr>
            <w:tcW w:w="0" w:type="auto"/>
          </w:tcPr>
          <w:p w14:paraId="059DFCE3"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128 ml/min</w:t>
            </w:r>
          </w:p>
        </w:tc>
      </w:tr>
      <w:tr w:rsidR="000231B9" w:rsidRPr="000231B9" w14:paraId="21F33DEE" w14:textId="77777777" w:rsidTr="00C539EF">
        <w:trPr>
          <w:jc w:val="center"/>
        </w:trPr>
        <w:tc>
          <w:tcPr>
            <w:tcW w:w="0" w:type="auto"/>
          </w:tcPr>
          <w:p w14:paraId="79EBCBE9"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Zielony</w:t>
            </w:r>
          </w:p>
        </w:tc>
        <w:tc>
          <w:tcPr>
            <w:tcW w:w="0" w:type="auto"/>
          </w:tcPr>
          <w:p w14:paraId="65FA9EE8"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18 G</w:t>
            </w:r>
          </w:p>
        </w:tc>
        <w:tc>
          <w:tcPr>
            <w:tcW w:w="0" w:type="auto"/>
          </w:tcPr>
          <w:p w14:paraId="5AAF0E76"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1,3 x 33</w:t>
            </w:r>
          </w:p>
          <w:p w14:paraId="08CA9917"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1,3 x 45</w:t>
            </w:r>
          </w:p>
        </w:tc>
        <w:tc>
          <w:tcPr>
            <w:tcW w:w="0" w:type="auto"/>
          </w:tcPr>
          <w:p w14:paraId="5F5FC120"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103 ml/min</w:t>
            </w:r>
          </w:p>
          <w:p w14:paraId="7780C42F"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90 ml/ min</w:t>
            </w:r>
          </w:p>
        </w:tc>
      </w:tr>
      <w:tr w:rsidR="000231B9" w:rsidRPr="000231B9" w14:paraId="66BAB0A8" w14:textId="77777777" w:rsidTr="00C539EF">
        <w:trPr>
          <w:jc w:val="center"/>
        </w:trPr>
        <w:tc>
          <w:tcPr>
            <w:tcW w:w="0" w:type="auto"/>
          </w:tcPr>
          <w:p w14:paraId="0B9B9ADF"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Różowy</w:t>
            </w:r>
          </w:p>
        </w:tc>
        <w:tc>
          <w:tcPr>
            <w:tcW w:w="0" w:type="auto"/>
          </w:tcPr>
          <w:p w14:paraId="6B911475"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20 G</w:t>
            </w:r>
          </w:p>
        </w:tc>
        <w:tc>
          <w:tcPr>
            <w:tcW w:w="0" w:type="auto"/>
          </w:tcPr>
          <w:p w14:paraId="37CAB63B"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1,1 x 33</w:t>
            </w:r>
          </w:p>
        </w:tc>
        <w:tc>
          <w:tcPr>
            <w:tcW w:w="0" w:type="auto"/>
          </w:tcPr>
          <w:p w14:paraId="76BDB44C"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61 ml/min</w:t>
            </w:r>
          </w:p>
        </w:tc>
      </w:tr>
      <w:tr w:rsidR="000231B9" w:rsidRPr="000231B9" w14:paraId="6C397D15" w14:textId="77777777" w:rsidTr="00C539EF">
        <w:trPr>
          <w:jc w:val="center"/>
        </w:trPr>
        <w:tc>
          <w:tcPr>
            <w:tcW w:w="0" w:type="auto"/>
          </w:tcPr>
          <w:p w14:paraId="23181059"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Niebieski</w:t>
            </w:r>
          </w:p>
        </w:tc>
        <w:tc>
          <w:tcPr>
            <w:tcW w:w="0" w:type="auto"/>
          </w:tcPr>
          <w:p w14:paraId="6D37EEB6"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22 G</w:t>
            </w:r>
          </w:p>
        </w:tc>
        <w:tc>
          <w:tcPr>
            <w:tcW w:w="0" w:type="auto"/>
          </w:tcPr>
          <w:p w14:paraId="15CDA7CB"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0,8 x 25</w:t>
            </w:r>
          </w:p>
        </w:tc>
        <w:tc>
          <w:tcPr>
            <w:tcW w:w="0" w:type="auto"/>
          </w:tcPr>
          <w:p w14:paraId="0DAACAF9"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31 ml/min</w:t>
            </w:r>
          </w:p>
        </w:tc>
      </w:tr>
      <w:tr w:rsidR="000231B9" w:rsidRPr="000231B9" w14:paraId="01CE6A88" w14:textId="77777777" w:rsidTr="00C539EF">
        <w:trPr>
          <w:jc w:val="center"/>
        </w:trPr>
        <w:tc>
          <w:tcPr>
            <w:tcW w:w="0" w:type="auto"/>
          </w:tcPr>
          <w:p w14:paraId="74808B88"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Żółta</w:t>
            </w:r>
          </w:p>
        </w:tc>
        <w:tc>
          <w:tcPr>
            <w:tcW w:w="0" w:type="auto"/>
          </w:tcPr>
          <w:p w14:paraId="0275D8D2"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24 G</w:t>
            </w:r>
          </w:p>
        </w:tc>
        <w:tc>
          <w:tcPr>
            <w:tcW w:w="0" w:type="auto"/>
          </w:tcPr>
          <w:p w14:paraId="7E0B9FDD"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0,7 x 19</w:t>
            </w:r>
          </w:p>
        </w:tc>
        <w:tc>
          <w:tcPr>
            <w:tcW w:w="0" w:type="auto"/>
          </w:tcPr>
          <w:p w14:paraId="1F00EE9B"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18 ml/min</w:t>
            </w:r>
          </w:p>
        </w:tc>
      </w:tr>
      <w:tr w:rsidR="000231B9" w:rsidRPr="000231B9" w14:paraId="28B8741A" w14:textId="77777777" w:rsidTr="00C539EF">
        <w:trPr>
          <w:jc w:val="center"/>
        </w:trPr>
        <w:tc>
          <w:tcPr>
            <w:tcW w:w="0" w:type="auto"/>
          </w:tcPr>
          <w:p w14:paraId="66D99C0D"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Fioletowa</w:t>
            </w:r>
          </w:p>
        </w:tc>
        <w:tc>
          <w:tcPr>
            <w:tcW w:w="0" w:type="auto"/>
          </w:tcPr>
          <w:p w14:paraId="454484DA"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26 G</w:t>
            </w:r>
          </w:p>
        </w:tc>
        <w:tc>
          <w:tcPr>
            <w:tcW w:w="0" w:type="auto"/>
          </w:tcPr>
          <w:p w14:paraId="70A97FC6"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0,6 x 19</w:t>
            </w:r>
          </w:p>
        </w:tc>
        <w:tc>
          <w:tcPr>
            <w:tcW w:w="0" w:type="auto"/>
          </w:tcPr>
          <w:p w14:paraId="3197D44E" w14:textId="77777777" w:rsidR="00ED5C6D" w:rsidRPr="000231B9" w:rsidRDefault="00ED5C6D" w:rsidP="00ED5C6D">
            <w:pPr>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10 ml/min</w:t>
            </w:r>
          </w:p>
        </w:tc>
      </w:tr>
    </w:tbl>
    <w:p w14:paraId="6418351A" w14:textId="6502A8CB" w:rsidR="00433355" w:rsidRPr="000231B9" w:rsidRDefault="00433355" w:rsidP="00433355">
      <w:pPr>
        <w:tabs>
          <w:tab w:val="left" w:pos="567"/>
          <w:tab w:val="left" w:pos="8505"/>
        </w:tabs>
        <w:spacing w:line="276" w:lineRule="auto"/>
        <w:ind w:right="708"/>
        <w:jc w:val="both"/>
        <w:rPr>
          <w:rFonts w:ascii="Palatino Linotype" w:hAnsi="Palatino Linotype" w:cs="Calibri"/>
          <w:b/>
          <w:color w:val="00B050"/>
          <w:sz w:val="22"/>
          <w:szCs w:val="22"/>
        </w:rPr>
      </w:pPr>
      <w:r w:rsidRPr="000231B9">
        <w:rPr>
          <w:rFonts w:ascii="Palatino Linotype" w:eastAsia="Times New Roman" w:hAnsi="Palatino Linotype"/>
          <w:b/>
          <w:color w:val="00B050"/>
          <w:sz w:val="22"/>
          <w:szCs w:val="22"/>
        </w:rPr>
        <w:t>Odpowiedź:</w:t>
      </w:r>
      <w:r>
        <w:rPr>
          <w:rFonts w:ascii="Palatino Linotype" w:eastAsia="Times New Roman" w:hAnsi="Palatino Linotype"/>
          <w:b/>
          <w:color w:val="00B050"/>
          <w:sz w:val="22"/>
          <w:szCs w:val="22"/>
        </w:rPr>
        <w:t xml:space="preserve"> Zamawiający dopuszcza.</w:t>
      </w:r>
    </w:p>
    <w:p w14:paraId="474AD306" w14:textId="0FBA151E" w:rsidR="00ED5C6D" w:rsidRPr="000231B9" w:rsidRDefault="00ED5C6D" w:rsidP="00ED5C6D">
      <w:pPr>
        <w:tabs>
          <w:tab w:val="left" w:pos="567"/>
          <w:tab w:val="left" w:pos="8505"/>
        </w:tabs>
        <w:spacing w:line="276" w:lineRule="auto"/>
        <w:ind w:right="708"/>
        <w:jc w:val="both"/>
        <w:rPr>
          <w:rFonts w:ascii="Palatino Linotype" w:eastAsia="Times New Roman" w:hAnsi="Palatino Linotype"/>
          <w:b/>
          <w:color w:val="00B050"/>
          <w:sz w:val="22"/>
          <w:szCs w:val="22"/>
        </w:rPr>
      </w:pPr>
    </w:p>
    <w:p w14:paraId="35EE468B"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p>
    <w:p w14:paraId="67289730" w14:textId="4D393CAC"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
          <w:color w:val="00B050"/>
          <w:sz w:val="22"/>
          <w:szCs w:val="22"/>
        </w:rPr>
        <w:t>Pytanie nr 17:</w:t>
      </w:r>
    </w:p>
    <w:p w14:paraId="1C8E7542"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Pakiet 3, poz. 2-9</w:t>
      </w:r>
    </w:p>
    <w:p w14:paraId="203523EB"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hAnsi="Palatino Linotype" w:cs="Calibri"/>
          <w:bCs/>
          <w:color w:val="00B050"/>
          <w:sz w:val="22"/>
          <w:szCs w:val="22"/>
        </w:rPr>
        <w:t>Proszę o dopuszczenie kaniul:</w:t>
      </w:r>
    </w:p>
    <w:p w14:paraId="31AFB807" w14:textId="77777777" w:rsidR="00ED5C6D" w:rsidRPr="000231B9" w:rsidRDefault="00ED5C6D" w:rsidP="00ED5C6D">
      <w:pPr>
        <w:widowControl/>
        <w:numPr>
          <w:ilvl w:val="0"/>
          <w:numId w:val="3"/>
        </w:numPr>
        <w:suppressAutoHyphens w:val="0"/>
        <w:spacing w:after="200" w:line="276" w:lineRule="auto"/>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 xml:space="preserve">Wykonana z PTFE widoczna w promieniach  RTG </w:t>
      </w:r>
    </w:p>
    <w:p w14:paraId="3D33AD39" w14:textId="77777777" w:rsidR="00ED5C6D" w:rsidRPr="000231B9" w:rsidRDefault="00ED5C6D" w:rsidP="00ED5C6D">
      <w:pPr>
        <w:widowControl/>
        <w:numPr>
          <w:ilvl w:val="0"/>
          <w:numId w:val="3"/>
        </w:numPr>
        <w:suppressAutoHyphens w:val="0"/>
        <w:spacing w:after="200" w:line="276" w:lineRule="auto"/>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Wolna od PVC i lateksu.</w:t>
      </w:r>
    </w:p>
    <w:p w14:paraId="028944E5" w14:textId="77777777" w:rsidR="00ED5C6D" w:rsidRPr="000231B9" w:rsidRDefault="00ED5C6D" w:rsidP="00ED5C6D">
      <w:pPr>
        <w:widowControl/>
        <w:numPr>
          <w:ilvl w:val="0"/>
          <w:numId w:val="3"/>
        </w:numPr>
        <w:suppressAutoHyphens w:val="0"/>
        <w:spacing w:after="200" w:line="276" w:lineRule="auto"/>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Wyposażona w niskociśnieniowy zawór, który ułatwia wprowadzenie płynu i zapobiega jego nawrotowi</w:t>
      </w:r>
    </w:p>
    <w:p w14:paraId="6724A8DB" w14:textId="77777777" w:rsidR="00ED5C6D" w:rsidRPr="000231B9" w:rsidRDefault="00ED5C6D" w:rsidP="00ED5C6D">
      <w:pPr>
        <w:widowControl/>
        <w:numPr>
          <w:ilvl w:val="0"/>
          <w:numId w:val="3"/>
        </w:numPr>
        <w:suppressAutoHyphens w:val="0"/>
        <w:spacing w:after="200" w:line="276" w:lineRule="auto"/>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Posiada samodomykający się zawór portu bocznego</w:t>
      </w:r>
    </w:p>
    <w:p w14:paraId="046EC516" w14:textId="77777777" w:rsidR="00ED5C6D" w:rsidRPr="000231B9" w:rsidRDefault="00ED5C6D" w:rsidP="00ED5C6D">
      <w:pPr>
        <w:widowControl/>
        <w:numPr>
          <w:ilvl w:val="0"/>
          <w:numId w:val="3"/>
        </w:numPr>
        <w:suppressAutoHyphens w:val="0"/>
        <w:spacing w:after="200" w:line="276" w:lineRule="auto"/>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 xml:space="preserve">Wyposażona w filtr hydrofobowy zatrzymująca wypływ krwi poza kaniulą  </w:t>
      </w:r>
    </w:p>
    <w:p w14:paraId="288B9A36" w14:textId="77777777" w:rsidR="00ED5C6D" w:rsidRPr="000231B9" w:rsidRDefault="00ED5C6D" w:rsidP="00ED5C6D">
      <w:pPr>
        <w:widowControl/>
        <w:numPr>
          <w:ilvl w:val="0"/>
          <w:numId w:val="3"/>
        </w:numPr>
        <w:suppressAutoHyphens w:val="0"/>
        <w:spacing w:after="200" w:line="276" w:lineRule="auto"/>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 xml:space="preserve">Elastyczne skrzydełka zapewniają łatwe mocowanie kaniuli oraz zapobiegają jej przesuwaniu i obracaniu, </w:t>
      </w:r>
    </w:p>
    <w:p w14:paraId="0EA7CC75" w14:textId="77777777" w:rsidR="00ED5C6D" w:rsidRPr="000231B9" w:rsidRDefault="00ED5C6D" w:rsidP="00ED5C6D">
      <w:pPr>
        <w:spacing w:after="200" w:line="276" w:lineRule="auto"/>
        <w:ind w:left="720"/>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skośna płaszczyzna skrzydełek zapewnia lepszą stabilizację w żyle</w:t>
      </w:r>
    </w:p>
    <w:p w14:paraId="565B58E1" w14:textId="77777777" w:rsidR="00ED5C6D" w:rsidRPr="000231B9" w:rsidRDefault="00ED5C6D" w:rsidP="00ED5C6D">
      <w:pPr>
        <w:widowControl/>
        <w:numPr>
          <w:ilvl w:val="0"/>
          <w:numId w:val="3"/>
        </w:numPr>
        <w:suppressAutoHyphens w:val="0"/>
        <w:spacing w:after="200" w:line="276" w:lineRule="auto"/>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Igła silikonizowana, potrójnie ścięta , wykonana ze stali nierdzewnej zapewniająca bezbolesne wkłucie</w:t>
      </w:r>
    </w:p>
    <w:p w14:paraId="096D884F" w14:textId="77777777" w:rsidR="00ED5C6D" w:rsidRPr="000231B9" w:rsidRDefault="00ED5C6D" w:rsidP="00ED5C6D">
      <w:pPr>
        <w:widowControl/>
        <w:numPr>
          <w:ilvl w:val="0"/>
          <w:numId w:val="3"/>
        </w:numPr>
        <w:suppressAutoHyphens w:val="0"/>
        <w:spacing w:after="200" w:line="276" w:lineRule="auto"/>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Nasadka chroni igłę i cewnik przed kontaminacją</w:t>
      </w:r>
    </w:p>
    <w:p w14:paraId="4A12E6A3" w14:textId="77777777" w:rsidR="00ED5C6D" w:rsidRPr="000231B9" w:rsidRDefault="00ED5C6D" w:rsidP="00ED5C6D">
      <w:pPr>
        <w:widowControl/>
        <w:numPr>
          <w:ilvl w:val="0"/>
          <w:numId w:val="3"/>
        </w:numPr>
        <w:suppressAutoHyphens w:val="0"/>
        <w:spacing w:after="200" w:line="276" w:lineRule="auto"/>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 xml:space="preserve">Koreczek luer lock z trzpieniem poniżej jego krawędzi  </w:t>
      </w:r>
    </w:p>
    <w:p w14:paraId="5226CDEF" w14:textId="77777777" w:rsidR="00ED5C6D" w:rsidRPr="000231B9" w:rsidRDefault="00ED5C6D" w:rsidP="00ED5C6D">
      <w:pPr>
        <w:widowControl/>
        <w:numPr>
          <w:ilvl w:val="0"/>
          <w:numId w:val="3"/>
        </w:numPr>
        <w:suppressAutoHyphens w:val="0"/>
        <w:spacing w:after="200" w:line="276" w:lineRule="auto"/>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Jednorazowego użytku, sterylna, nietoksyczna, niepirogenna</w:t>
      </w:r>
    </w:p>
    <w:p w14:paraId="35B7380B" w14:textId="77777777" w:rsidR="00ED5C6D" w:rsidRPr="000231B9" w:rsidRDefault="00ED5C6D" w:rsidP="00ED5C6D">
      <w:pPr>
        <w:widowControl/>
        <w:numPr>
          <w:ilvl w:val="0"/>
          <w:numId w:val="3"/>
        </w:numPr>
        <w:suppressAutoHyphens w:val="0"/>
        <w:spacing w:after="200" w:line="276" w:lineRule="auto"/>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Opakowanie gwarantuje bezpieczeństwo przed rozszczelnieniem i przypadkowym uszkodzeniem</w:t>
      </w:r>
    </w:p>
    <w:p w14:paraId="50EDDF41" w14:textId="77777777" w:rsidR="00ED5C6D" w:rsidRPr="000231B9" w:rsidRDefault="00ED5C6D" w:rsidP="00ED5C6D">
      <w:pPr>
        <w:spacing w:after="200" w:line="276" w:lineRule="auto"/>
        <w:ind w:left="720"/>
        <w:contextualSpacing/>
        <w:jc w:val="both"/>
        <w:rPr>
          <w:rFonts w:ascii="Palatino Linotype" w:eastAsia="Calibri" w:hAnsi="Palatino Linotype"/>
          <w:bCs/>
          <w:color w:val="00B050"/>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388"/>
        <w:gridCol w:w="2381"/>
        <w:gridCol w:w="2395"/>
      </w:tblGrid>
      <w:tr w:rsidR="000231B9" w:rsidRPr="000231B9" w14:paraId="7D0DCE02" w14:textId="77777777" w:rsidTr="00ED5C6D">
        <w:trPr>
          <w:jc w:val="center"/>
        </w:trPr>
        <w:tc>
          <w:tcPr>
            <w:tcW w:w="2470" w:type="dxa"/>
            <w:shd w:val="clear" w:color="auto" w:fill="auto"/>
          </w:tcPr>
          <w:p w14:paraId="509A919C"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Kod koloru</w:t>
            </w:r>
          </w:p>
        </w:tc>
        <w:tc>
          <w:tcPr>
            <w:tcW w:w="2388" w:type="dxa"/>
            <w:shd w:val="clear" w:color="auto" w:fill="auto"/>
          </w:tcPr>
          <w:p w14:paraId="54D0F512"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Rozmiar ( GAUGE)</w:t>
            </w:r>
          </w:p>
        </w:tc>
        <w:tc>
          <w:tcPr>
            <w:tcW w:w="2381" w:type="dxa"/>
            <w:shd w:val="clear" w:color="auto" w:fill="auto"/>
          </w:tcPr>
          <w:p w14:paraId="6F56A6DA"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Rozmiar w mm</w:t>
            </w:r>
          </w:p>
        </w:tc>
        <w:tc>
          <w:tcPr>
            <w:tcW w:w="2395" w:type="dxa"/>
            <w:shd w:val="clear" w:color="auto" w:fill="auto"/>
          </w:tcPr>
          <w:p w14:paraId="6A4BE7F0"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Przepływ</w:t>
            </w:r>
          </w:p>
        </w:tc>
      </w:tr>
      <w:tr w:rsidR="000231B9" w:rsidRPr="000231B9" w14:paraId="3367452E" w14:textId="77777777" w:rsidTr="00ED5C6D">
        <w:trPr>
          <w:jc w:val="center"/>
        </w:trPr>
        <w:tc>
          <w:tcPr>
            <w:tcW w:w="2470" w:type="dxa"/>
            <w:shd w:val="clear" w:color="auto" w:fill="auto"/>
          </w:tcPr>
          <w:p w14:paraId="15A50B2E"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Pomarańczowy</w:t>
            </w:r>
          </w:p>
        </w:tc>
        <w:tc>
          <w:tcPr>
            <w:tcW w:w="2388" w:type="dxa"/>
            <w:shd w:val="clear" w:color="auto" w:fill="auto"/>
          </w:tcPr>
          <w:p w14:paraId="77AA9F47"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14 G</w:t>
            </w:r>
          </w:p>
        </w:tc>
        <w:tc>
          <w:tcPr>
            <w:tcW w:w="2381" w:type="dxa"/>
            <w:shd w:val="clear" w:color="auto" w:fill="auto"/>
          </w:tcPr>
          <w:p w14:paraId="67AD5024"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2,05 x 45</w:t>
            </w:r>
          </w:p>
        </w:tc>
        <w:tc>
          <w:tcPr>
            <w:tcW w:w="2395" w:type="dxa"/>
            <w:shd w:val="clear" w:color="auto" w:fill="auto"/>
          </w:tcPr>
          <w:p w14:paraId="7EE85DE6"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270 ml/min</w:t>
            </w:r>
          </w:p>
        </w:tc>
      </w:tr>
      <w:tr w:rsidR="000231B9" w:rsidRPr="000231B9" w14:paraId="4A335AB2" w14:textId="77777777" w:rsidTr="00ED5C6D">
        <w:trPr>
          <w:jc w:val="center"/>
        </w:trPr>
        <w:tc>
          <w:tcPr>
            <w:tcW w:w="2470" w:type="dxa"/>
            <w:shd w:val="clear" w:color="auto" w:fill="auto"/>
          </w:tcPr>
          <w:p w14:paraId="1BD5BCAC"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Szary</w:t>
            </w:r>
          </w:p>
        </w:tc>
        <w:tc>
          <w:tcPr>
            <w:tcW w:w="2388" w:type="dxa"/>
            <w:shd w:val="clear" w:color="auto" w:fill="auto"/>
          </w:tcPr>
          <w:p w14:paraId="71B3C67B"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16 G</w:t>
            </w:r>
          </w:p>
        </w:tc>
        <w:tc>
          <w:tcPr>
            <w:tcW w:w="2381" w:type="dxa"/>
            <w:shd w:val="clear" w:color="auto" w:fill="auto"/>
          </w:tcPr>
          <w:p w14:paraId="18D25F23"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1,7 x 45</w:t>
            </w:r>
          </w:p>
        </w:tc>
        <w:tc>
          <w:tcPr>
            <w:tcW w:w="2395" w:type="dxa"/>
            <w:shd w:val="clear" w:color="auto" w:fill="auto"/>
          </w:tcPr>
          <w:p w14:paraId="59987E55"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180 ml/min</w:t>
            </w:r>
          </w:p>
        </w:tc>
      </w:tr>
      <w:tr w:rsidR="000231B9" w:rsidRPr="000231B9" w14:paraId="6146DCDF" w14:textId="77777777" w:rsidTr="00ED5C6D">
        <w:trPr>
          <w:jc w:val="center"/>
        </w:trPr>
        <w:tc>
          <w:tcPr>
            <w:tcW w:w="2470" w:type="dxa"/>
            <w:shd w:val="clear" w:color="auto" w:fill="auto"/>
          </w:tcPr>
          <w:p w14:paraId="2F2B3402"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Biały</w:t>
            </w:r>
          </w:p>
        </w:tc>
        <w:tc>
          <w:tcPr>
            <w:tcW w:w="2388" w:type="dxa"/>
            <w:shd w:val="clear" w:color="auto" w:fill="auto"/>
          </w:tcPr>
          <w:p w14:paraId="2777064C"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17 G</w:t>
            </w:r>
          </w:p>
        </w:tc>
        <w:tc>
          <w:tcPr>
            <w:tcW w:w="2381" w:type="dxa"/>
            <w:shd w:val="clear" w:color="auto" w:fill="auto"/>
          </w:tcPr>
          <w:p w14:paraId="1C3955B9"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1,4 x 45</w:t>
            </w:r>
          </w:p>
        </w:tc>
        <w:tc>
          <w:tcPr>
            <w:tcW w:w="2395" w:type="dxa"/>
            <w:shd w:val="clear" w:color="auto" w:fill="auto"/>
          </w:tcPr>
          <w:p w14:paraId="5E9A51F4"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126 ml/min</w:t>
            </w:r>
          </w:p>
        </w:tc>
      </w:tr>
      <w:tr w:rsidR="000231B9" w:rsidRPr="000231B9" w14:paraId="44C8497A" w14:textId="77777777" w:rsidTr="00ED5C6D">
        <w:trPr>
          <w:jc w:val="center"/>
        </w:trPr>
        <w:tc>
          <w:tcPr>
            <w:tcW w:w="2470" w:type="dxa"/>
            <w:shd w:val="clear" w:color="auto" w:fill="auto"/>
          </w:tcPr>
          <w:p w14:paraId="7694520A"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lastRenderedPageBreak/>
              <w:t>Zielony</w:t>
            </w:r>
          </w:p>
        </w:tc>
        <w:tc>
          <w:tcPr>
            <w:tcW w:w="2388" w:type="dxa"/>
            <w:shd w:val="clear" w:color="auto" w:fill="auto"/>
          </w:tcPr>
          <w:p w14:paraId="331C5394"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18 G</w:t>
            </w:r>
          </w:p>
        </w:tc>
        <w:tc>
          <w:tcPr>
            <w:tcW w:w="2381" w:type="dxa"/>
            <w:shd w:val="clear" w:color="auto" w:fill="auto"/>
          </w:tcPr>
          <w:p w14:paraId="60BF17AD"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1,2 x 45</w:t>
            </w:r>
          </w:p>
          <w:p w14:paraId="1DFC298E"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1,2 x 32</w:t>
            </w:r>
          </w:p>
        </w:tc>
        <w:tc>
          <w:tcPr>
            <w:tcW w:w="2395" w:type="dxa"/>
            <w:shd w:val="clear" w:color="auto" w:fill="auto"/>
          </w:tcPr>
          <w:p w14:paraId="6DD30107"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80 ml/min</w:t>
            </w:r>
          </w:p>
          <w:p w14:paraId="52DB5E95"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80 ml/min</w:t>
            </w:r>
          </w:p>
        </w:tc>
      </w:tr>
      <w:tr w:rsidR="000231B9" w:rsidRPr="000231B9" w14:paraId="181BA5FE" w14:textId="77777777" w:rsidTr="00ED5C6D">
        <w:trPr>
          <w:trHeight w:val="333"/>
          <w:jc w:val="center"/>
        </w:trPr>
        <w:tc>
          <w:tcPr>
            <w:tcW w:w="2470" w:type="dxa"/>
            <w:shd w:val="clear" w:color="auto" w:fill="auto"/>
          </w:tcPr>
          <w:p w14:paraId="52B7B4DF"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Różowy</w:t>
            </w:r>
          </w:p>
        </w:tc>
        <w:tc>
          <w:tcPr>
            <w:tcW w:w="2388" w:type="dxa"/>
            <w:shd w:val="clear" w:color="auto" w:fill="auto"/>
          </w:tcPr>
          <w:p w14:paraId="6CA2A9E6"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 xml:space="preserve">                  20 G </w:t>
            </w:r>
          </w:p>
        </w:tc>
        <w:tc>
          <w:tcPr>
            <w:tcW w:w="2381" w:type="dxa"/>
            <w:shd w:val="clear" w:color="auto" w:fill="auto"/>
          </w:tcPr>
          <w:p w14:paraId="375CC30F"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1,0 x 32</w:t>
            </w:r>
          </w:p>
          <w:p w14:paraId="7CB3DC81"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p>
        </w:tc>
        <w:tc>
          <w:tcPr>
            <w:tcW w:w="2395" w:type="dxa"/>
            <w:shd w:val="clear" w:color="auto" w:fill="auto"/>
          </w:tcPr>
          <w:p w14:paraId="1B1F3AB3"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54 ml/min</w:t>
            </w:r>
          </w:p>
        </w:tc>
      </w:tr>
      <w:tr w:rsidR="000231B9" w:rsidRPr="000231B9" w14:paraId="31C5356D" w14:textId="77777777" w:rsidTr="00ED5C6D">
        <w:trPr>
          <w:jc w:val="center"/>
        </w:trPr>
        <w:tc>
          <w:tcPr>
            <w:tcW w:w="2470" w:type="dxa"/>
            <w:shd w:val="clear" w:color="auto" w:fill="auto"/>
          </w:tcPr>
          <w:p w14:paraId="77BBC741"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Niebieski</w:t>
            </w:r>
          </w:p>
        </w:tc>
        <w:tc>
          <w:tcPr>
            <w:tcW w:w="2388" w:type="dxa"/>
            <w:shd w:val="clear" w:color="auto" w:fill="auto"/>
          </w:tcPr>
          <w:p w14:paraId="79D7FB7A"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22 G</w:t>
            </w:r>
          </w:p>
        </w:tc>
        <w:tc>
          <w:tcPr>
            <w:tcW w:w="2381" w:type="dxa"/>
            <w:shd w:val="clear" w:color="auto" w:fill="auto"/>
          </w:tcPr>
          <w:p w14:paraId="6DD762B1"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0,9 x 25</w:t>
            </w:r>
          </w:p>
        </w:tc>
        <w:tc>
          <w:tcPr>
            <w:tcW w:w="2395" w:type="dxa"/>
            <w:shd w:val="clear" w:color="auto" w:fill="auto"/>
          </w:tcPr>
          <w:p w14:paraId="7AF20560"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36 ml/min</w:t>
            </w:r>
          </w:p>
        </w:tc>
      </w:tr>
      <w:tr w:rsidR="000231B9" w:rsidRPr="000231B9" w14:paraId="5A9572AB" w14:textId="77777777" w:rsidTr="00ED5C6D">
        <w:trPr>
          <w:jc w:val="center"/>
        </w:trPr>
        <w:tc>
          <w:tcPr>
            <w:tcW w:w="2470" w:type="dxa"/>
            <w:shd w:val="clear" w:color="auto" w:fill="auto"/>
          </w:tcPr>
          <w:p w14:paraId="759F72AE"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Żółty</w:t>
            </w:r>
          </w:p>
        </w:tc>
        <w:tc>
          <w:tcPr>
            <w:tcW w:w="2388" w:type="dxa"/>
            <w:shd w:val="clear" w:color="auto" w:fill="auto"/>
          </w:tcPr>
          <w:p w14:paraId="00FF867C"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24 G</w:t>
            </w:r>
          </w:p>
        </w:tc>
        <w:tc>
          <w:tcPr>
            <w:tcW w:w="2381" w:type="dxa"/>
            <w:shd w:val="clear" w:color="auto" w:fill="auto"/>
          </w:tcPr>
          <w:p w14:paraId="65D6ED87"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0,7 x 19</w:t>
            </w:r>
          </w:p>
        </w:tc>
        <w:tc>
          <w:tcPr>
            <w:tcW w:w="2395" w:type="dxa"/>
            <w:shd w:val="clear" w:color="auto" w:fill="auto"/>
          </w:tcPr>
          <w:p w14:paraId="016353E0"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22 ml/min</w:t>
            </w:r>
          </w:p>
        </w:tc>
      </w:tr>
      <w:tr w:rsidR="000231B9" w:rsidRPr="000231B9" w14:paraId="52069D55" w14:textId="77777777" w:rsidTr="00ED5C6D">
        <w:trPr>
          <w:jc w:val="center"/>
        </w:trPr>
        <w:tc>
          <w:tcPr>
            <w:tcW w:w="2470" w:type="dxa"/>
            <w:shd w:val="clear" w:color="auto" w:fill="auto"/>
          </w:tcPr>
          <w:p w14:paraId="325CF01A"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Fioletowy</w:t>
            </w:r>
          </w:p>
        </w:tc>
        <w:tc>
          <w:tcPr>
            <w:tcW w:w="2388" w:type="dxa"/>
            <w:shd w:val="clear" w:color="auto" w:fill="auto"/>
          </w:tcPr>
          <w:p w14:paraId="3273DC8E"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26 G</w:t>
            </w:r>
          </w:p>
        </w:tc>
        <w:tc>
          <w:tcPr>
            <w:tcW w:w="2381" w:type="dxa"/>
            <w:shd w:val="clear" w:color="auto" w:fill="auto"/>
          </w:tcPr>
          <w:p w14:paraId="21E0F586"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0,6 x 19</w:t>
            </w:r>
          </w:p>
        </w:tc>
        <w:tc>
          <w:tcPr>
            <w:tcW w:w="2395" w:type="dxa"/>
            <w:shd w:val="clear" w:color="auto" w:fill="auto"/>
          </w:tcPr>
          <w:p w14:paraId="4E37E986" w14:textId="77777777" w:rsidR="00ED5C6D" w:rsidRPr="000231B9" w:rsidRDefault="00ED5C6D" w:rsidP="00ED5C6D">
            <w:pPr>
              <w:contextualSpacing/>
              <w:jc w:val="both"/>
              <w:rPr>
                <w:rFonts w:ascii="Palatino Linotype" w:eastAsia="Calibri" w:hAnsi="Palatino Linotype"/>
                <w:bCs/>
                <w:color w:val="00B050"/>
                <w:sz w:val="22"/>
                <w:szCs w:val="22"/>
                <w:lang w:eastAsia="en-US"/>
              </w:rPr>
            </w:pPr>
            <w:r w:rsidRPr="000231B9">
              <w:rPr>
                <w:rFonts w:ascii="Palatino Linotype" w:eastAsia="Calibri" w:hAnsi="Palatino Linotype"/>
                <w:bCs/>
                <w:color w:val="00B050"/>
                <w:sz w:val="22"/>
                <w:szCs w:val="22"/>
                <w:lang w:eastAsia="en-US"/>
              </w:rPr>
              <w:t>10 ml/min</w:t>
            </w:r>
          </w:p>
        </w:tc>
      </w:tr>
    </w:tbl>
    <w:p w14:paraId="4CB4E678" w14:textId="77777777" w:rsidR="00433355" w:rsidRPr="000231B9" w:rsidRDefault="00433355" w:rsidP="00433355">
      <w:pPr>
        <w:tabs>
          <w:tab w:val="left" w:pos="567"/>
          <w:tab w:val="left" w:pos="8505"/>
        </w:tabs>
        <w:spacing w:line="276" w:lineRule="auto"/>
        <w:ind w:right="708"/>
        <w:jc w:val="both"/>
        <w:rPr>
          <w:rFonts w:ascii="Palatino Linotype" w:hAnsi="Palatino Linotype" w:cs="Calibri"/>
          <w:b/>
          <w:color w:val="00B050"/>
          <w:sz w:val="22"/>
          <w:szCs w:val="22"/>
        </w:rPr>
      </w:pPr>
      <w:r w:rsidRPr="000231B9">
        <w:rPr>
          <w:rFonts w:ascii="Palatino Linotype" w:eastAsia="Times New Roman" w:hAnsi="Palatino Linotype"/>
          <w:b/>
          <w:color w:val="00B050"/>
          <w:sz w:val="22"/>
          <w:szCs w:val="22"/>
        </w:rPr>
        <w:t>Odpowiedź:</w:t>
      </w:r>
      <w:r>
        <w:rPr>
          <w:rFonts w:ascii="Palatino Linotype" w:eastAsia="Times New Roman" w:hAnsi="Palatino Linotype"/>
          <w:b/>
          <w:color w:val="00B050"/>
          <w:sz w:val="22"/>
          <w:szCs w:val="22"/>
        </w:rPr>
        <w:t xml:space="preserve"> Zamawiający dopuszcza.</w:t>
      </w:r>
    </w:p>
    <w:p w14:paraId="62CEB60B" w14:textId="0598A9C0"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50"/>
          <w:sz w:val="22"/>
          <w:szCs w:val="22"/>
        </w:rPr>
      </w:pPr>
    </w:p>
    <w:p w14:paraId="7B019A32"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
          <w:color w:val="000000" w:themeColor="text1"/>
          <w:sz w:val="22"/>
          <w:szCs w:val="22"/>
        </w:rPr>
      </w:pPr>
    </w:p>
    <w:p w14:paraId="27D95F96" w14:textId="7E5E1968"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
          <w:color w:val="00B0F0"/>
          <w:sz w:val="22"/>
          <w:szCs w:val="22"/>
        </w:rPr>
        <w:t>Pytanie nr 18:</w:t>
      </w:r>
    </w:p>
    <w:p w14:paraId="163A0FC3"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Pakiet 80, poz. 7</w:t>
      </w:r>
    </w:p>
    <w:p w14:paraId="4C7B769E"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Proszę o dopuszczenie przyrządu:</w:t>
      </w:r>
    </w:p>
    <w:p w14:paraId="37826FE1"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Specjalnie zaprojektowany filtr Auto Air Stop zapobiega przedostawaniu się powietrza do linii, gdy butelka jest pusta.</w:t>
      </w:r>
    </w:p>
    <w:p w14:paraId="220AD478"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Filtr Auto Air Stop utrzymuje stały poziom płynu</w:t>
      </w:r>
    </w:p>
    <w:p w14:paraId="1485CF3F"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Filtr hydrofobowy na końcu drenu zabezpiecza przed wyciekaniem płynu z  drenu podczas jego wypełniania.</w:t>
      </w:r>
    </w:p>
    <w:p w14:paraId="6C6C5A95"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Pomaga w zapobieganiu zakażeniom związanym z opieką zdrowotną (HAI).</w:t>
      </w:r>
    </w:p>
    <w:p w14:paraId="13DBF6E6"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Koniec z niekontrolowaną utratą płynu poprzez kapanie na dłonie, podłogę i pościel, zmniejsza tym samym straty płynów infuzyjnych.</w:t>
      </w:r>
    </w:p>
    <w:p w14:paraId="789B9744"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Miejsce na kolec zapewniające jego bezpieczne umieszczenie.</w:t>
      </w:r>
    </w:p>
    <w:p w14:paraId="0406F103"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Specjalnie zaprojektowany zaciskacz rolkowy dla precyzyjnej kontroli przepływu. Zaciskacz wyposażony w dodatkowy zaczep na dren.</w:t>
      </w:r>
    </w:p>
    <w:p w14:paraId="1958A362"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Elastyczna komora kroplowa wolna od PVC (Kroplomierz 20 kropli/ml)</w:t>
      </w:r>
    </w:p>
    <w:p w14:paraId="7880AF47"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Przyrząd wolny od ftalanów, do produkcji użyto bezftalanowe plastyfikatory nowej generacji, co zmniejsza toksyczność związaną z  ftalanem i zapewnia bezpieczeństwo Pacjenta</w:t>
      </w:r>
    </w:p>
    <w:p w14:paraId="7BD13E56"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Posiada komorę kroplową , której cześć z kolcem wykonana jest ze sztywnego , w pełni przejrzystego materiału, oddzielona pierścieniem od części elastycznej (dodrenowej)</w:t>
      </w:r>
    </w:p>
    <w:p w14:paraId="255159B6"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Przystosowany do infuzji grawitacyjnej, a także do infuzji ciśnieniowej max do 2 bary</w:t>
      </w:r>
    </w:p>
    <w:p w14:paraId="3CEB6752"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Objetość wypełnienia: 6.46 ml w 1 metrze drenu</w:t>
      </w:r>
    </w:p>
    <w:p w14:paraId="2DE78437" w14:textId="77777777"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Długość drenu: 180 cm</w:t>
      </w:r>
    </w:p>
    <w:p w14:paraId="25C7FA23" w14:textId="07857444"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w:t>
      </w:r>
      <w:r w:rsidRPr="000231B9">
        <w:rPr>
          <w:rFonts w:ascii="Palatino Linotype" w:hAnsi="Palatino Linotype" w:cs="Calibri"/>
          <w:bCs/>
          <w:color w:val="00B0F0"/>
          <w:sz w:val="22"/>
          <w:szCs w:val="22"/>
        </w:rPr>
        <w:tab/>
        <w:t>Opakowanie: pudełko 30 sztuk, duży karton 300 sztuk</w:t>
      </w:r>
    </w:p>
    <w:p w14:paraId="25CA112C" w14:textId="11CC7E73"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eastAsia="Times New Roman" w:hAnsi="Palatino Linotype"/>
          <w:b/>
          <w:color w:val="00B0F0"/>
          <w:sz w:val="22"/>
          <w:szCs w:val="22"/>
        </w:rPr>
        <w:t>Odpowiedź:</w:t>
      </w:r>
      <w:r w:rsidR="00893EFD">
        <w:rPr>
          <w:rFonts w:ascii="Palatino Linotype" w:eastAsia="Times New Roman" w:hAnsi="Palatino Linotype"/>
          <w:b/>
          <w:color w:val="00B0F0"/>
          <w:sz w:val="22"/>
          <w:szCs w:val="22"/>
        </w:rPr>
        <w:t xml:space="preserve"> </w:t>
      </w:r>
      <w:r w:rsidR="0085369A">
        <w:rPr>
          <w:rFonts w:ascii="Palatino Linotype" w:eastAsia="Times New Roman" w:hAnsi="Palatino Linotype"/>
          <w:b/>
          <w:color w:val="00B0F0"/>
          <w:sz w:val="22"/>
          <w:szCs w:val="22"/>
        </w:rPr>
        <w:t xml:space="preserve">Zamawiający nie dopuszcza. </w:t>
      </w:r>
    </w:p>
    <w:p w14:paraId="04DDDA8B" w14:textId="77777777" w:rsidR="007B6A65" w:rsidRPr="000231B9" w:rsidRDefault="007B6A65" w:rsidP="00ED5C6D">
      <w:pPr>
        <w:tabs>
          <w:tab w:val="left" w:pos="567"/>
          <w:tab w:val="left" w:pos="8505"/>
        </w:tabs>
        <w:spacing w:line="276" w:lineRule="auto"/>
        <w:ind w:right="708"/>
        <w:jc w:val="both"/>
        <w:rPr>
          <w:rFonts w:ascii="Palatino Linotype" w:hAnsi="Palatino Linotype" w:cs="Calibri"/>
          <w:bCs/>
          <w:color w:val="00B0F0"/>
          <w:sz w:val="22"/>
          <w:szCs w:val="22"/>
        </w:rPr>
      </w:pPr>
    </w:p>
    <w:p w14:paraId="5FB5C962" w14:textId="6062B752"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
          <w:color w:val="00B0F0"/>
          <w:sz w:val="22"/>
          <w:szCs w:val="22"/>
        </w:rPr>
        <w:t>Pytanie nr 19:</w:t>
      </w:r>
    </w:p>
    <w:p w14:paraId="680D96D9" w14:textId="53F653A5" w:rsidR="00ED5C6D" w:rsidRPr="000231B9" w:rsidRDefault="00ED5C6D" w:rsidP="00ED5C6D">
      <w:pPr>
        <w:tabs>
          <w:tab w:val="left" w:pos="567"/>
          <w:tab w:val="left" w:pos="8505"/>
        </w:tabs>
        <w:spacing w:line="276" w:lineRule="auto"/>
        <w:ind w:right="708"/>
        <w:jc w:val="both"/>
        <w:rPr>
          <w:rFonts w:ascii="Palatino Linotype" w:hAnsi="Palatino Linotype" w:cs="Calibri"/>
          <w:bCs/>
          <w:color w:val="00B0F0"/>
          <w:sz w:val="22"/>
          <w:szCs w:val="22"/>
        </w:rPr>
      </w:pPr>
      <w:r w:rsidRPr="000231B9">
        <w:rPr>
          <w:rFonts w:ascii="Palatino Linotype" w:hAnsi="Palatino Linotype" w:cs="Calibri"/>
          <w:bCs/>
          <w:color w:val="00B0F0"/>
          <w:sz w:val="22"/>
          <w:szCs w:val="22"/>
        </w:rPr>
        <w:t>Pakiet 80, poz. 4-6 Proszę o wydzielenie w/w pozycji do osobnego pakietu.</w:t>
      </w:r>
    </w:p>
    <w:p w14:paraId="03D84479" w14:textId="5CF15A5E" w:rsidR="0085369A" w:rsidRPr="0085369A" w:rsidRDefault="0085369A" w:rsidP="0085369A">
      <w:pPr>
        <w:tabs>
          <w:tab w:val="left" w:pos="567"/>
          <w:tab w:val="left" w:pos="8505"/>
        </w:tabs>
        <w:spacing w:line="276" w:lineRule="auto"/>
        <w:ind w:right="708"/>
        <w:jc w:val="both"/>
        <w:rPr>
          <w:rFonts w:ascii="Palatino Linotype" w:hAnsi="Palatino Linotype" w:cs="Calibri"/>
          <w:b/>
          <w:color w:val="00B0F0"/>
          <w:sz w:val="22"/>
          <w:szCs w:val="22"/>
        </w:rPr>
      </w:pPr>
      <w:r w:rsidRPr="0085369A">
        <w:rPr>
          <w:rFonts w:ascii="Palatino Linotype" w:eastAsia="Times New Roman" w:hAnsi="Palatino Linotype"/>
          <w:b/>
          <w:color w:val="00B0F0"/>
          <w:sz w:val="22"/>
          <w:szCs w:val="22"/>
        </w:rPr>
        <w:t xml:space="preserve">Odpowiedź: Zamawiający nie wyraża zgody na wydzielenie </w:t>
      </w:r>
      <w:r w:rsidRPr="0085369A">
        <w:rPr>
          <w:rFonts w:ascii="Palatino Linotype" w:hAnsi="Palatino Linotype" w:cs="Calibri"/>
          <w:b/>
          <w:color w:val="00B0F0"/>
          <w:sz w:val="22"/>
          <w:szCs w:val="22"/>
        </w:rPr>
        <w:t>w/w pozycji do osobnego pakietu.</w:t>
      </w:r>
    </w:p>
    <w:p w14:paraId="00F65F37" w14:textId="7F152ED9" w:rsidR="00903D83" w:rsidRDefault="00903D83" w:rsidP="00233A69">
      <w:pPr>
        <w:tabs>
          <w:tab w:val="left" w:pos="567"/>
          <w:tab w:val="left" w:pos="8505"/>
        </w:tabs>
        <w:spacing w:line="276" w:lineRule="auto"/>
        <w:ind w:right="708"/>
        <w:jc w:val="both"/>
        <w:rPr>
          <w:rFonts w:ascii="Palatino Linotype" w:hAnsi="Palatino Linotype"/>
          <w:b/>
          <w:i/>
          <w:color w:val="FF0000"/>
          <w:sz w:val="32"/>
          <w:szCs w:val="32"/>
        </w:rPr>
      </w:pPr>
      <w:bookmarkStart w:id="1" w:name="_Hlk123554779"/>
    </w:p>
    <w:p w14:paraId="6AB3478C" w14:textId="7ACCA47E" w:rsidR="007A0737" w:rsidRDefault="007A0737" w:rsidP="00233A69">
      <w:pPr>
        <w:tabs>
          <w:tab w:val="left" w:pos="567"/>
          <w:tab w:val="left" w:pos="8505"/>
        </w:tabs>
        <w:spacing w:line="276" w:lineRule="auto"/>
        <w:ind w:right="708"/>
        <w:jc w:val="both"/>
        <w:rPr>
          <w:rFonts w:ascii="Palatino Linotype" w:hAnsi="Palatino Linotype"/>
          <w:b/>
          <w:i/>
          <w:color w:val="FF0000"/>
          <w:sz w:val="32"/>
          <w:szCs w:val="32"/>
        </w:rPr>
      </w:pPr>
    </w:p>
    <w:p w14:paraId="17CF5F6D" w14:textId="77777777" w:rsidR="007A0737" w:rsidRDefault="007A0737" w:rsidP="00233A69">
      <w:pPr>
        <w:tabs>
          <w:tab w:val="left" w:pos="567"/>
          <w:tab w:val="left" w:pos="8505"/>
        </w:tabs>
        <w:spacing w:line="276" w:lineRule="auto"/>
        <w:ind w:right="708"/>
        <w:jc w:val="both"/>
        <w:rPr>
          <w:rFonts w:ascii="Palatino Linotype" w:hAnsi="Palatino Linotype"/>
          <w:b/>
          <w:i/>
          <w:color w:val="FF0000"/>
          <w:sz w:val="32"/>
          <w:szCs w:val="32"/>
        </w:rPr>
      </w:pPr>
    </w:p>
    <w:p w14:paraId="60E19E66" w14:textId="3593C4EC" w:rsidR="00233A69" w:rsidRPr="00AC7684" w:rsidRDefault="00233A69" w:rsidP="00233A69">
      <w:pPr>
        <w:tabs>
          <w:tab w:val="left" w:pos="567"/>
          <w:tab w:val="left" w:pos="8505"/>
        </w:tabs>
        <w:spacing w:line="276" w:lineRule="auto"/>
        <w:ind w:right="708"/>
        <w:jc w:val="both"/>
        <w:rPr>
          <w:rFonts w:ascii="Palatino Linotype" w:hAnsi="Palatino Linotype" w:cs="Calibri"/>
          <w:bCs/>
          <w:color w:val="00B0F0"/>
          <w:sz w:val="22"/>
          <w:szCs w:val="22"/>
        </w:rPr>
      </w:pPr>
      <w:r w:rsidRPr="00AC7684">
        <w:rPr>
          <w:rFonts w:ascii="Palatino Linotype" w:hAnsi="Palatino Linotype" w:cs="Calibri"/>
          <w:b/>
          <w:color w:val="00B0F0"/>
          <w:sz w:val="22"/>
          <w:szCs w:val="22"/>
        </w:rPr>
        <w:lastRenderedPageBreak/>
        <w:t>Pytanie nr 20:</w:t>
      </w:r>
    </w:p>
    <w:p w14:paraId="3917303A" w14:textId="77777777" w:rsidR="00233A69" w:rsidRPr="00AC7684" w:rsidRDefault="00233A69" w:rsidP="00233A69">
      <w:pPr>
        <w:jc w:val="both"/>
        <w:rPr>
          <w:rFonts w:ascii="Palatino Linotype" w:hAnsi="Palatino Linotype"/>
          <w:bCs/>
          <w:color w:val="00B0F0"/>
          <w:sz w:val="22"/>
          <w:szCs w:val="22"/>
        </w:rPr>
      </w:pPr>
      <w:r w:rsidRPr="00AC7684">
        <w:rPr>
          <w:rFonts w:ascii="Palatino Linotype" w:hAnsi="Palatino Linotype"/>
          <w:bCs/>
          <w:color w:val="00B0F0"/>
          <w:sz w:val="22"/>
          <w:szCs w:val="22"/>
        </w:rPr>
        <w:t>Pakiet nr 12</w:t>
      </w:r>
    </w:p>
    <w:p w14:paraId="49A1EF38" w14:textId="2CFB644C" w:rsidR="00233A69" w:rsidRPr="00AC7684" w:rsidRDefault="00233A69" w:rsidP="00233A69">
      <w:pPr>
        <w:pStyle w:val="Akapitzlist"/>
        <w:widowControl/>
        <w:numPr>
          <w:ilvl w:val="0"/>
          <w:numId w:val="7"/>
        </w:numPr>
        <w:suppressAutoHyphens w:val="0"/>
        <w:jc w:val="both"/>
        <w:rPr>
          <w:rFonts w:ascii="Palatino Linotype" w:hAnsi="Palatino Linotype"/>
          <w:color w:val="00B0F0"/>
          <w:sz w:val="22"/>
          <w:szCs w:val="22"/>
        </w:rPr>
      </w:pPr>
      <w:r w:rsidRPr="00AC7684">
        <w:rPr>
          <w:rFonts w:ascii="Palatino Linotype" w:hAnsi="Palatino Linotype"/>
          <w:color w:val="00B0F0"/>
          <w:sz w:val="22"/>
          <w:szCs w:val="22"/>
        </w:rPr>
        <w:t>Poz. nr 1 – Czy Zamawiający dopuści możliwość zaoferowania zestawu do wkłucia lędźwiowego w opakowaniu sterylnym o następującym składzie:</w:t>
      </w:r>
    </w:p>
    <w:p w14:paraId="6463227D" w14:textId="77777777" w:rsidR="00233A69" w:rsidRPr="00AC7684" w:rsidRDefault="00233A69" w:rsidP="00233A69">
      <w:pPr>
        <w:widowControl/>
        <w:numPr>
          <w:ilvl w:val="0"/>
          <w:numId w:val="5"/>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serweta włókninowa 75 x 90 cm </w:t>
      </w:r>
    </w:p>
    <w:p w14:paraId="72CFEFD0" w14:textId="77777777" w:rsidR="00233A69" w:rsidRPr="00AC7684" w:rsidRDefault="00233A69" w:rsidP="00233A69">
      <w:pPr>
        <w:widowControl/>
        <w:numPr>
          <w:ilvl w:val="0"/>
          <w:numId w:val="5"/>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serweta włókninowa 75 x 90 cm, epiduralna z otworem 12 x 15 cm i </w:t>
      </w:r>
    </w:p>
    <w:p w14:paraId="4A2F0BDF" w14:textId="36550C32" w:rsidR="00233A69" w:rsidRPr="00AC7684" w:rsidRDefault="00233A69" w:rsidP="00233A69">
      <w:pPr>
        <w:widowControl/>
        <w:numPr>
          <w:ilvl w:val="0"/>
          <w:numId w:val="5"/>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przylepną krawędzią boczną </w:t>
      </w:r>
    </w:p>
    <w:p w14:paraId="09E74A86" w14:textId="77777777" w:rsidR="00233A69" w:rsidRPr="00AC7684" w:rsidRDefault="00233A69" w:rsidP="00233A69">
      <w:pPr>
        <w:widowControl/>
        <w:numPr>
          <w:ilvl w:val="0"/>
          <w:numId w:val="5"/>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kleszczyki plastikowe 14 cm </w:t>
      </w:r>
    </w:p>
    <w:p w14:paraId="0922A85C" w14:textId="77777777" w:rsidR="00233A69" w:rsidRPr="00AC7684" w:rsidRDefault="00233A69" w:rsidP="00233A69">
      <w:pPr>
        <w:widowControl/>
        <w:numPr>
          <w:ilvl w:val="0"/>
          <w:numId w:val="5"/>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strzykawka typu Luer Lock 5 ml (zapakowana) </w:t>
      </w:r>
    </w:p>
    <w:p w14:paraId="11A1954F" w14:textId="77777777" w:rsidR="00233A69" w:rsidRPr="00AC7684" w:rsidRDefault="00233A69" w:rsidP="00233A69">
      <w:pPr>
        <w:widowControl/>
        <w:numPr>
          <w:ilvl w:val="0"/>
          <w:numId w:val="5"/>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igła 1,2 x 40 mm, 18G x 1 1/2 (zapakowana) </w:t>
      </w:r>
    </w:p>
    <w:p w14:paraId="7EE9C0E7" w14:textId="77777777" w:rsidR="00233A69" w:rsidRPr="00AC7684" w:rsidRDefault="00233A69" w:rsidP="00233A69">
      <w:pPr>
        <w:widowControl/>
        <w:numPr>
          <w:ilvl w:val="0"/>
          <w:numId w:val="5"/>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igła 0,7 x 30 mm, 22G x 1 1/4 (zapakowana) </w:t>
      </w:r>
    </w:p>
    <w:p w14:paraId="689A4983" w14:textId="77777777" w:rsidR="00233A69" w:rsidRPr="00AC7684" w:rsidRDefault="00233A69" w:rsidP="00233A69">
      <w:pPr>
        <w:widowControl/>
        <w:numPr>
          <w:ilvl w:val="0"/>
          <w:numId w:val="5"/>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- 6 x tampon z gazy bawełnianej (tupfer), wielkość śliwki </w:t>
      </w:r>
    </w:p>
    <w:p w14:paraId="02032081" w14:textId="7FF5B48E" w:rsidR="00233A69" w:rsidRPr="00AC7684" w:rsidRDefault="00233A69" w:rsidP="00233A69">
      <w:pPr>
        <w:widowControl/>
        <w:numPr>
          <w:ilvl w:val="0"/>
          <w:numId w:val="5"/>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opatrunek pooperacyjny 7,2 x 5 cm </w:t>
      </w:r>
    </w:p>
    <w:p w14:paraId="34427560" w14:textId="77B15EC2" w:rsidR="00233A69" w:rsidRPr="00AC7684" w:rsidRDefault="00233A69" w:rsidP="00233A69">
      <w:pPr>
        <w:pStyle w:val="Akapitzlist"/>
        <w:numPr>
          <w:ilvl w:val="0"/>
          <w:numId w:val="5"/>
        </w:numPr>
        <w:tabs>
          <w:tab w:val="left" w:pos="567"/>
          <w:tab w:val="left" w:pos="8505"/>
        </w:tabs>
        <w:spacing w:line="276" w:lineRule="auto"/>
        <w:ind w:right="708"/>
        <w:jc w:val="both"/>
        <w:rPr>
          <w:rFonts w:ascii="Palatino Linotype" w:hAnsi="Palatino Linotype" w:cs="Calibri"/>
          <w:bCs/>
          <w:color w:val="00B0F0"/>
          <w:sz w:val="22"/>
          <w:szCs w:val="22"/>
        </w:rPr>
      </w:pPr>
      <w:r w:rsidRPr="00AC7684">
        <w:rPr>
          <w:rFonts w:ascii="Palatino Linotype" w:eastAsia="Times New Roman" w:hAnsi="Palatino Linotype"/>
          <w:b/>
          <w:color w:val="00B0F0"/>
          <w:sz w:val="22"/>
          <w:szCs w:val="22"/>
        </w:rPr>
        <w:t>Odpowiedź:</w:t>
      </w:r>
      <w:r w:rsidR="00893EFD">
        <w:rPr>
          <w:rFonts w:ascii="Palatino Linotype" w:eastAsia="Times New Roman" w:hAnsi="Palatino Linotype"/>
          <w:b/>
          <w:color w:val="00B0F0"/>
          <w:sz w:val="22"/>
          <w:szCs w:val="22"/>
        </w:rPr>
        <w:t xml:space="preserve"> </w:t>
      </w:r>
      <w:r w:rsidR="0085369A">
        <w:rPr>
          <w:rFonts w:ascii="Palatino Linotype" w:eastAsia="Times New Roman" w:hAnsi="Palatino Linotype"/>
          <w:b/>
          <w:color w:val="00B0F0"/>
          <w:sz w:val="22"/>
          <w:szCs w:val="22"/>
        </w:rPr>
        <w:t xml:space="preserve">Zamawiający nie dopuszcza. </w:t>
      </w:r>
    </w:p>
    <w:p w14:paraId="4D029648" w14:textId="77777777" w:rsidR="00233A69" w:rsidRPr="00805EE2" w:rsidRDefault="00233A69" w:rsidP="00805EE2">
      <w:pPr>
        <w:widowControl/>
        <w:numPr>
          <w:ilvl w:val="0"/>
          <w:numId w:val="5"/>
        </w:numPr>
        <w:suppressAutoHyphens w:val="0"/>
        <w:autoSpaceDE w:val="0"/>
        <w:autoSpaceDN w:val="0"/>
        <w:adjustRightInd w:val="0"/>
        <w:jc w:val="both"/>
        <w:rPr>
          <w:rFonts w:ascii="Palatino Linotype" w:hAnsi="Palatino Linotype" w:cs="Arial"/>
          <w:color w:val="00B0F0"/>
          <w:sz w:val="22"/>
          <w:szCs w:val="22"/>
        </w:rPr>
      </w:pPr>
    </w:p>
    <w:p w14:paraId="774C2272" w14:textId="41DCCA79" w:rsidR="00233A69" w:rsidRPr="00AC7684" w:rsidRDefault="00233A69" w:rsidP="00233A69">
      <w:pPr>
        <w:pStyle w:val="Akapitzlist"/>
        <w:widowControl/>
        <w:numPr>
          <w:ilvl w:val="0"/>
          <w:numId w:val="7"/>
        </w:numPr>
        <w:suppressAutoHyphens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Poz. nr 2 – Czy Zamawiający dopuści możliwość zaoferowania zestawu do wkłucia centralnego w opakowaniu sterylnym o następującym składzie:</w:t>
      </w:r>
    </w:p>
    <w:p w14:paraId="3ED25B89" w14:textId="77777777" w:rsidR="00233A69" w:rsidRPr="00AC7684" w:rsidRDefault="00233A69" w:rsidP="00233A69">
      <w:pPr>
        <w:widowControl/>
        <w:numPr>
          <w:ilvl w:val="0"/>
          <w:numId w:val="5"/>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- 6 x kompres z gazy bawełnianej 7,5 x 7,5 cm </w:t>
      </w:r>
    </w:p>
    <w:p w14:paraId="270E74CE" w14:textId="77777777" w:rsidR="00233A69" w:rsidRPr="00AC7684" w:rsidRDefault="00233A69" w:rsidP="00233A69">
      <w:pPr>
        <w:widowControl/>
        <w:numPr>
          <w:ilvl w:val="0"/>
          <w:numId w:val="6"/>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- 4 x tampon z gazy bawełnianej (tupfer), wielkość śliwki </w:t>
      </w:r>
    </w:p>
    <w:p w14:paraId="70A3DB19" w14:textId="77777777" w:rsidR="00233A69" w:rsidRPr="00AC7684" w:rsidRDefault="00233A69" w:rsidP="00233A69">
      <w:pPr>
        <w:widowControl/>
        <w:numPr>
          <w:ilvl w:val="0"/>
          <w:numId w:val="6"/>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kleszczyki plastikowe 14 cm </w:t>
      </w:r>
    </w:p>
    <w:p w14:paraId="59194D3C" w14:textId="77777777" w:rsidR="00233A69" w:rsidRPr="00AC7684" w:rsidRDefault="00233A69" w:rsidP="00233A69">
      <w:pPr>
        <w:widowControl/>
        <w:numPr>
          <w:ilvl w:val="0"/>
          <w:numId w:val="6"/>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pęseta plastikowa 12,5 cm </w:t>
      </w:r>
    </w:p>
    <w:p w14:paraId="3AB4DA14" w14:textId="77777777" w:rsidR="00233A69" w:rsidRPr="00AC7684" w:rsidRDefault="00233A69" w:rsidP="00233A69">
      <w:pPr>
        <w:widowControl/>
        <w:numPr>
          <w:ilvl w:val="0"/>
          <w:numId w:val="6"/>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serweta włókninowa, nieprzylepna 45 x 75 cm </w:t>
      </w:r>
    </w:p>
    <w:p w14:paraId="5DE2C36E" w14:textId="77777777" w:rsidR="00233A69" w:rsidRPr="00AC7684" w:rsidRDefault="00233A69" w:rsidP="00233A69">
      <w:pPr>
        <w:widowControl/>
        <w:numPr>
          <w:ilvl w:val="0"/>
          <w:numId w:val="6"/>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serweta włókninowa, dwuczęściowa z regulowaną wielkością </w:t>
      </w:r>
    </w:p>
    <w:p w14:paraId="471EFE97" w14:textId="08264B59" w:rsidR="00233A69" w:rsidRPr="00AC7684" w:rsidRDefault="00233A69" w:rsidP="00233A69">
      <w:pPr>
        <w:widowControl/>
        <w:numPr>
          <w:ilvl w:val="0"/>
          <w:numId w:val="6"/>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przylepnego otworu 2 x (45 x 37,5 cm) </w:t>
      </w:r>
    </w:p>
    <w:p w14:paraId="0B19D215" w14:textId="77777777" w:rsidR="00233A69" w:rsidRPr="00AC7684" w:rsidRDefault="00233A69" w:rsidP="00233A69">
      <w:pPr>
        <w:widowControl/>
        <w:numPr>
          <w:ilvl w:val="0"/>
          <w:numId w:val="6"/>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strzykawka Luer Lock 10 ml (zapakowana) </w:t>
      </w:r>
    </w:p>
    <w:p w14:paraId="789D2054" w14:textId="77777777" w:rsidR="00233A69" w:rsidRPr="00AC7684" w:rsidRDefault="00233A69" w:rsidP="00233A69">
      <w:pPr>
        <w:widowControl/>
        <w:numPr>
          <w:ilvl w:val="0"/>
          <w:numId w:val="6"/>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igła 1,2 x 40 mm, 18G x 1 1/2, różowa (zapakowana) </w:t>
      </w:r>
    </w:p>
    <w:p w14:paraId="3EEE3944" w14:textId="77777777" w:rsidR="00233A69" w:rsidRPr="00AC7684" w:rsidRDefault="00233A69" w:rsidP="00233A69">
      <w:pPr>
        <w:widowControl/>
        <w:numPr>
          <w:ilvl w:val="0"/>
          <w:numId w:val="6"/>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igła 0,8 x 40 mm, 21G x 1 1/2, zielona (zapakowana) </w:t>
      </w:r>
    </w:p>
    <w:p w14:paraId="5417BE31" w14:textId="77777777" w:rsidR="00233A69" w:rsidRPr="00AC7684" w:rsidRDefault="00233A69" w:rsidP="00233A69">
      <w:pPr>
        <w:widowControl/>
        <w:numPr>
          <w:ilvl w:val="0"/>
          <w:numId w:val="6"/>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ostrze skalpela 6,5 cm (zapakowane) </w:t>
      </w:r>
    </w:p>
    <w:p w14:paraId="2DE84B7F" w14:textId="77777777" w:rsidR="00233A69" w:rsidRPr="00AC7684" w:rsidRDefault="00233A69" w:rsidP="00233A69">
      <w:pPr>
        <w:widowControl/>
        <w:numPr>
          <w:ilvl w:val="0"/>
          <w:numId w:val="6"/>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igłotrzymacz 14 cm </w:t>
      </w:r>
    </w:p>
    <w:p w14:paraId="43A51DFB" w14:textId="77777777" w:rsidR="00233A69" w:rsidRPr="00AC7684" w:rsidRDefault="00233A69" w:rsidP="00233A69">
      <w:pPr>
        <w:widowControl/>
        <w:numPr>
          <w:ilvl w:val="0"/>
          <w:numId w:val="6"/>
        </w:numPr>
        <w:suppressAutoHyphens w:val="0"/>
        <w:autoSpaceDE w:val="0"/>
        <w:autoSpaceDN w:val="0"/>
        <w:adjustRightInd w:val="0"/>
        <w:jc w:val="both"/>
        <w:rPr>
          <w:rFonts w:ascii="Palatino Linotype" w:hAnsi="Palatino Linotype" w:cs="Arial"/>
          <w:color w:val="00B0F0"/>
          <w:sz w:val="22"/>
          <w:szCs w:val="22"/>
        </w:rPr>
      </w:pPr>
      <w:r w:rsidRPr="00AC7684">
        <w:rPr>
          <w:rFonts w:ascii="Palatino Linotype" w:hAnsi="Palatino Linotype" w:cs="Arial"/>
          <w:color w:val="00B0F0"/>
          <w:sz w:val="22"/>
          <w:szCs w:val="22"/>
        </w:rPr>
        <w:t xml:space="preserve">               - 1 x opatrunek transparentny z folii poliuretanowej 10 x 15 cm (zapakowany) </w:t>
      </w:r>
    </w:p>
    <w:bookmarkEnd w:id="1"/>
    <w:p w14:paraId="37E938E2" w14:textId="005F8A0F" w:rsidR="0085369A" w:rsidRPr="00AC7684" w:rsidRDefault="0085369A" w:rsidP="0085369A">
      <w:pPr>
        <w:pStyle w:val="Akapitzlist"/>
        <w:tabs>
          <w:tab w:val="left" w:pos="567"/>
          <w:tab w:val="left" w:pos="8505"/>
        </w:tabs>
        <w:spacing w:line="276" w:lineRule="auto"/>
        <w:ind w:right="708"/>
        <w:jc w:val="both"/>
        <w:rPr>
          <w:rFonts w:ascii="Palatino Linotype" w:hAnsi="Palatino Linotype" w:cs="Calibri"/>
          <w:bCs/>
          <w:color w:val="00B0F0"/>
          <w:sz w:val="22"/>
          <w:szCs w:val="22"/>
        </w:rPr>
      </w:pPr>
      <w:r w:rsidRPr="00AC7684">
        <w:rPr>
          <w:rFonts w:ascii="Palatino Linotype" w:eastAsia="Times New Roman" w:hAnsi="Palatino Linotype"/>
          <w:b/>
          <w:color w:val="00B0F0"/>
          <w:sz w:val="22"/>
          <w:szCs w:val="22"/>
        </w:rPr>
        <w:t>Odpowiedź:</w:t>
      </w:r>
      <w:r>
        <w:rPr>
          <w:rFonts w:ascii="Palatino Linotype" w:eastAsia="Times New Roman" w:hAnsi="Palatino Linotype"/>
          <w:b/>
          <w:color w:val="00B0F0"/>
          <w:sz w:val="22"/>
          <w:szCs w:val="22"/>
        </w:rPr>
        <w:t xml:space="preserve"> Zamawiający nie dopuszcza. </w:t>
      </w:r>
    </w:p>
    <w:p w14:paraId="13054A56" w14:textId="77777777" w:rsidR="00903D83" w:rsidRDefault="00903D83" w:rsidP="00E36B1F">
      <w:pPr>
        <w:tabs>
          <w:tab w:val="left" w:pos="567"/>
          <w:tab w:val="left" w:pos="8505"/>
        </w:tabs>
        <w:spacing w:line="276" w:lineRule="auto"/>
        <w:ind w:right="708"/>
        <w:jc w:val="both"/>
        <w:rPr>
          <w:rFonts w:ascii="Palatino Linotype" w:hAnsi="Palatino Linotype"/>
          <w:b/>
          <w:i/>
          <w:color w:val="FF0000"/>
          <w:sz w:val="28"/>
          <w:szCs w:val="28"/>
        </w:rPr>
      </w:pPr>
    </w:p>
    <w:p w14:paraId="57B9D92F" w14:textId="06AF6D6B" w:rsidR="00E36B1F" w:rsidRPr="00E36B1F" w:rsidRDefault="00E36B1F" w:rsidP="00E36B1F">
      <w:pPr>
        <w:tabs>
          <w:tab w:val="left" w:pos="567"/>
          <w:tab w:val="left" w:pos="8505"/>
        </w:tabs>
        <w:spacing w:line="276" w:lineRule="auto"/>
        <w:ind w:right="708"/>
        <w:jc w:val="both"/>
        <w:rPr>
          <w:rFonts w:ascii="Palatino Linotype" w:hAnsi="Palatino Linotype" w:cs="Calibri"/>
          <w:bCs/>
          <w:color w:val="00B050"/>
          <w:sz w:val="22"/>
          <w:szCs w:val="22"/>
        </w:rPr>
      </w:pPr>
      <w:r w:rsidRPr="00E36B1F">
        <w:rPr>
          <w:rFonts w:ascii="Palatino Linotype" w:hAnsi="Palatino Linotype" w:cs="Calibri"/>
          <w:b/>
          <w:color w:val="00B050"/>
          <w:sz w:val="22"/>
          <w:szCs w:val="22"/>
        </w:rPr>
        <w:t>Pytanie nr 21:</w:t>
      </w:r>
    </w:p>
    <w:p w14:paraId="39D8E2A2" w14:textId="31528FCF" w:rsidR="00E36B1F" w:rsidRPr="00E36B1F" w:rsidRDefault="00E36B1F" w:rsidP="00E36B1F">
      <w:pPr>
        <w:jc w:val="both"/>
        <w:rPr>
          <w:rFonts w:ascii="Palatino Linotype" w:hAnsi="Palatino Linotype" w:cs="Times New Roman"/>
          <w:bCs/>
          <w:color w:val="00B050"/>
          <w:kern w:val="0"/>
          <w:sz w:val="22"/>
          <w:szCs w:val="22"/>
          <w:lang w:eastAsia="en-US" w:bidi="ar-SA"/>
        </w:rPr>
      </w:pPr>
      <w:r w:rsidRPr="00E36B1F">
        <w:rPr>
          <w:rFonts w:ascii="Palatino Linotype" w:hAnsi="Palatino Linotype"/>
          <w:bCs/>
          <w:color w:val="00B050"/>
          <w:sz w:val="22"/>
          <w:szCs w:val="22"/>
        </w:rPr>
        <w:t>Pakiet nr 61 poz. 7</w:t>
      </w:r>
      <w:r w:rsidRPr="00E36B1F">
        <w:rPr>
          <w:rFonts w:ascii="Palatino Linotype" w:hAnsi="Palatino Linotype" w:cs="Times New Roman"/>
          <w:bCs/>
          <w:color w:val="00B050"/>
          <w:kern w:val="0"/>
          <w:sz w:val="22"/>
          <w:szCs w:val="22"/>
          <w:lang w:eastAsia="en-US" w:bidi="ar-SA"/>
        </w:rPr>
        <w:t xml:space="preserve"> </w:t>
      </w:r>
      <w:r w:rsidRPr="00E36B1F">
        <w:rPr>
          <w:rFonts w:ascii="Palatino Linotype" w:hAnsi="Palatino Linotype"/>
          <w:bCs/>
          <w:color w:val="00B050"/>
          <w:sz w:val="22"/>
          <w:szCs w:val="22"/>
        </w:rPr>
        <w:t>Prosimy o wyjaśnienie czy w ww. pozycji należy zaoferować papier oryginalny czy można zaoferować również papier będący zamiennikiem?</w:t>
      </w:r>
    </w:p>
    <w:p w14:paraId="51AB9DDA" w14:textId="5246603B" w:rsidR="00E36B1F" w:rsidRPr="000231B9" w:rsidRDefault="00E36B1F" w:rsidP="00E36B1F">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eastAsia="Times New Roman" w:hAnsi="Palatino Linotype"/>
          <w:b/>
          <w:color w:val="00B050"/>
          <w:sz w:val="22"/>
          <w:szCs w:val="22"/>
        </w:rPr>
        <w:t>Odpowiedź:</w:t>
      </w:r>
      <w:r w:rsidR="00433355" w:rsidRPr="00433355">
        <w:rPr>
          <w:rFonts w:ascii="Palatino Linotype" w:hAnsi="Palatino Linotype"/>
          <w:bCs/>
          <w:color w:val="00B050"/>
          <w:sz w:val="22"/>
          <w:szCs w:val="22"/>
        </w:rPr>
        <w:t xml:space="preserve"> </w:t>
      </w:r>
      <w:r w:rsidR="007A0737">
        <w:rPr>
          <w:rFonts w:ascii="Palatino Linotype" w:hAnsi="Palatino Linotype"/>
          <w:b/>
          <w:color w:val="00B050"/>
          <w:sz w:val="22"/>
          <w:szCs w:val="22"/>
        </w:rPr>
        <w:t>P</w:t>
      </w:r>
      <w:r w:rsidR="00433355" w:rsidRPr="00433355">
        <w:rPr>
          <w:rFonts w:ascii="Palatino Linotype" w:hAnsi="Palatino Linotype"/>
          <w:b/>
          <w:color w:val="00B050"/>
          <w:sz w:val="22"/>
          <w:szCs w:val="22"/>
        </w:rPr>
        <w:t>apier oryginalny</w:t>
      </w:r>
      <w:r w:rsidR="00433355">
        <w:rPr>
          <w:rFonts w:ascii="Palatino Linotype" w:hAnsi="Palatino Linotype"/>
          <w:b/>
          <w:color w:val="00B050"/>
          <w:sz w:val="22"/>
          <w:szCs w:val="22"/>
        </w:rPr>
        <w:t>.</w:t>
      </w:r>
    </w:p>
    <w:p w14:paraId="5208AB69" w14:textId="77777777" w:rsidR="00CD60BF" w:rsidRPr="00E36B1F" w:rsidRDefault="00CD60BF" w:rsidP="00E36B1F">
      <w:pPr>
        <w:jc w:val="both"/>
        <w:rPr>
          <w:rFonts w:ascii="Palatino Linotype" w:hAnsi="Palatino Linotype"/>
          <w:bCs/>
          <w:color w:val="00B050"/>
          <w:sz w:val="22"/>
          <w:szCs w:val="22"/>
        </w:rPr>
      </w:pPr>
    </w:p>
    <w:p w14:paraId="4763CC32" w14:textId="29BD7ED8" w:rsidR="00E36B1F" w:rsidRPr="00E36B1F" w:rsidRDefault="00E36B1F" w:rsidP="00E36B1F">
      <w:pPr>
        <w:tabs>
          <w:tab w:val="left" w:pos="567"/>
          <w:tab w:val="left" w:pos="8505"/>
        </w:tabs>
        <w:spacing w:line="276" w:lineRule="auto"/>
        <w:ind w:right="708"/>
        <w:jc w:val="both"/>
        <w:rPr>
          <w:rFonts w:ascii="Palatino Linotype" w:hAnsi="Palatino Linotype" w:cs="Calibri"/>
          <w:bCs/>
          <w:color w:val="00B050"/>
          <w:sz w:val="22"/>
          <w:szCs w:val="22"/>
        </w:rPr>
      </w:pPr>
      <w:r w:rsidRPr="00E36B1F">
        <w:rPr>
          <w:rFonts w:ascii="Palatino Linotype" w:hAnsi="Palatino Linotype" w:cs="Calibri"/>
          <w:b/>
          <w:color w:val="00B050"/>
          <w:sz w:val="22"/>
          <w:szCs w:val="22"/>
        </w:rPr>
        <w:t>Pytanie nr 22:</w:t>
      </w:r>
    </w:p>
    <w:p w14:paraId="69BCB8CA" w14:textId="3BAD5A88" w:rsidR="00E36B1F" w:rsidRDefault="00E36B1F" w:rsidP="00E36B1F">
      <w:pPr>
        <w:jc w:val="both"/>
        <w:rPr>
          <w:rFonts w:ascii="Palatino Linotype" w:hAnsi="Palatino Linotype"/>
          <w:bCs/>
          <w:color w:val="00B050"/>
          <w:sz w:val="22"/>
          <w:szCs w:val="22"/>
        </w:rPr>
      </w:pPr>
      <w:r w:rsidRPr="00E36B1F">
        <w:rPr>
          <w:rFonts w:ascii="Palatino Linotype" w:hAnsi="Palatino Linotype"/>
          <w:bCs/>
          <w:color w:val="00B050"/>
          <w:sz w:val="22"/>
          <w:szCs w:val="22"/>
        </w:rPr>
        <w:t>Pakiet nr 61 poz. 9</w:t>
      </w:r>
      <w:r>
        <w:rPr>
          <w:rFonts w:ascii="Palatino Linotype" w:hAnsi="Palatino Linotype"/>
          <w:bCs/>
          <w:color w:val="00B050"/>
          <w:sz w:val="22"/>
          <w:szCs w:val="22"/>
        </w:rPr>
        <w:t xml:space="preserve"> </w:t>
      </w:r>
      <w:r w:rsidRPr="00E36B1F">
        <w:rPr>
          <w:rFonts w:ascii="Palatino Linotype" w:hAnsi="Palatino Linotype"/>
          <w:bCs/>
          <w:color w:val="00B050"/>
          <w:sz w:val="22"/>
          <w:szCs w:val="22"/>
        </w:rPr>
        <w:t>Prosimy o wyjaśnienie czy papier w ww. pozycji ma gładki czy w kratkę?</w:t>
      </w:r>
    </w:p>
    <w:p w14:paraId="538B61A5" w14:textId="3FB3AAA7" w:rsidR="00E36B1F" w:rsidRPr="000231B9" w:rsidRDefault="00E36B1F" w:rsidP="00E36B1F">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eastAsia="Times New Roman" w:hAnsi="Palatino Linotype"/>
          <w:b/>
          <w:color w:val="00B050"/>
          <w:sz w:val="22"/>
          <w:szCs w:val="22"/>
        </w:rPr>
        <w:t>Odpowiedź:</w:t>
      </w:r>
      <w:r w:rsidR="00433355">
        <w:rPr>
          <w:rFonts w:ascii="Palatino Linotype" w:eastAsia="Times New Roman" w:hAnsi="Palatino Linotype"/>
          <w:b/>
          <w:color w:val="00B050"/>
          <w:sz w:val="22"/>
          <w:szCs w:val="22"/>
        </w:rPr>
        <w:t xml:space="preserve"> Zamawiający oczekuje papieru z nadrukiem w kratkę. </w:t>
      </w:r>
    </w:p>
    <w:p w14:paraId="080A0CA8" w14:textId="77777777" w:rsidR="00E36B1F" w:rsidRPr="00E36B1F" w:rsidRDefault="00E36B1F" w:rsidP="00E36B1F">
      <w:pPr>
        <w:jc w:val="both"/>
        <w:rPr>
          <w:rFonts w:ascii="Palatino Linotype" w:hAnsi="Palatino Linotype"/>
          <w:bCs/>
          <w:color w:val="00B050"/>
          <w:sz w:val="22"/>
          <w:szCs w:val="22"/>
        </w:rPr>
      </w:pPr>
    </w:p>
    <w:p w14:paraId="2B572917" w14:textId="3985FC59" w:rsidR="00E36B1F" w:rsidRPr="00E36B1F" w:rsidRDefault="00E36B1F" w:rsidP="00E36B1F">
      <w:pPr>
        <w:tabs>
          <w:tab w:val="left" w:pos="567"/>
          <w:tab w:val="left" w:pos="8505"/>
        </w:tabs>
        <w:spacing w:line="276" w:lineRule="auto"/>
        <w:ind w:right="708"/>
        <w:jc w:val="both"/>
        <w:rPr>
          <w:rFonts w:ascii="Palatino Linotype" w:hAnsi="Palatino Linotype" w:cs="Calibri"/>
          <w:bCs/>
          <w:color w:val="00B050"/>
          <w:sz w:val="22"/>
          <w:szCs w:val="22"/>
        </w:rPr>
      </w:pPr>
      <w:r w:rsidRPr="00E36B1F">
        <w:rPr>
          <w:rFonts w:ascii="Palatino Linotype" w:hAnsi="Palatino Linotype" w:cs="Calibri"/>
          <w:b/>
          <w:color w:val="00B050"/>
          <w:sz w:val="22"/>
          <w:szCs w:val="22"/>
        </w:rPr>
        <w:t>Pytanie nr 23:</w:t>
      </w:r>
    </w:p>
    <w:p w14:paraId="445E0A5C" w14:textId="0EB04E33" w:rsidR="00E36B1F" w:rsidRDefault="00E36B1F" w:rsidP="00E36B1F">
      <w:pPr>
        <w:jc w:val="both"/>
        <w:rPr>
          <w:rFonts w:ascii="Palatino Linotype" w:hAnsi="Palatino Linotype"/>
          <w:bCs/>
          <w:color w:val="00B050"/>
          <w:sz w:val="22"/>
          <w:szCs w:val="22"/>
        </w:rPr>
      </w:pPr>
      <w:r w:rsidRPr="00E36B1F">
        <w:rPr>
          <w:rFonts w:ascii="Palatino Linotype" w:hAnsi="Palatino Linotype"/>
          <w:bCs/>
          <w:color w:val="00B050"/>
          <w:sz w:val="22"/>
          <w:szCs w:val="22"/>
        </w:rPr>
        <w:t>Pakiet nr 61 poz. 10</w:t>
      </w:r>
      <w:r>
        <w:rPr>
          <w:rFonts w:ascii="Palatino Linotype" w:hAnsi="Palatino Linotype"/>
          <w:bCs/>
          <w:color w:val="00B050"/>
          <w:sz w:val="22"/>
          <w:szCs w:val="22"/>
        </w:rPr>
        <w:t xml:space="preserve"> </w:t>
      </w:r>
      <w:r w:rsidRPr="00E36B1F">
        <w:rPr>
          <w:rFonts w:ascii="Palatino Linotype" w:hAnsi="Palatino Linotype"/>
          <w:bCs/>
          <w:color w:val="00B050"/>
          <w:sz w:val="22"/>
          <w:szCs w:val="22"/>
        </w:rPr>
        <w:t>Prosimy o zweryfikowanie wymaganego papieru. Papier do defibrylatora Lifepack ma szerokość 100mm przy czym 100mm to szerokość nadruku na papierze. W związku z tym prosimy o dopuszczenie papieru 100mm ( 107mm szerokość całkowita rolki)  x 23m.</w:t>
      </w:r>
    </w:p>
    <w:p w14:paraId="5D920ADB" w14:textId="15819C30" w:rsidR="00E36B1F" w:rsidRPr="000231B9" w:rsidRDefault="00E36B1F" w:rsidP="00E36B1F">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eastAsia="Times New Roman" w:hAnsi="Palatino Linotype"/>
          <w:b/>
          <w:color w:val="00B050"/>
          <w:sz w:val="22"/>
          <w:szCs w:val="22"/>
        </w:rPr>
        <w:t>Odpowiedź:</w:t>
      </w:r>
      <w:r w:rsidR="00433355">
        <w:rPr>
          <w:rFonts w:ascii="Palatino Linotype" w:eastAsia="Times New Roman" w:hAnsi="Palatino Linotype"/>
          <w:b/>
          <w:color w:val="00B050"/>
          <w:sz w:val="22"/>
          <w:szCs w:val="22"/>
        </w:rPr>
        <w:t xml:space="preserve"> Zamawiający dopuszcza.</w:t>
      </w:r>
    </w:p>
    <w:p w14:paraId="1CB4C263" w14:textId="70E69C36" w:rsidR="00E36B1F" w:rsidRDefault="00E36B1F" w:rsidP="00E36B1F">
      <w:pPr>
        <w:jc w:val="both"/>
        <w:rPr>
          <w:rFonts w:ascii="Palatino Linotype" w:hAnsi="Palatino Linotype"/>
          <w:bCs/>
          <w:color w:val="00B050"/>
          <w:sz w:val="22"/>
          <w:szCs w:val="22"/>
        </w:rPr>
      </w:pPr>
    </w:p>
    <w:p w14:paraId="5A03A938" w14:textId="597FAEDF" w:rsidR="007A0737" w:rsidRDefault="007A0737" w:rsidP="00E36B1F">
      <w:pPr>
        <w:jc w:val="both"/>
        <w:rPr>
          <w:rFonts w:ascii="Palatino Linotype" w:hAnsi="Palatino Linotype"/>
          <w:bCs/>
          <w:color w:val="00B050"/>
          <w:sz w:val="22"/>
          <w:szCs w:val="22"/>
        </w:rPr>
      </w:pPr>
    </w:p>
    <w:p w14:paraId="12647F93" w14:textId="77777777" w:rsidR="007A0737" w:rsidRPr="00E36B1F" w:rsidRDefault="007A0737" w:rsidP="00E36B1F">
      <w:pPr>
        <w:jc w:val="both"/>
        <w:rPr>
          <w:rFonts w:ascii="Palatino Linotype" w:hAnsi="Palatino Linotype"/>
          <w:bCs/>
          <w:color w:val="00B050"/>
          <w:sz w:val="22"/>
          <w:szCs w:val="22"/>
        </w:rPr>
      </w:pPr>
    </w:p>
    <w:p w14:paraId="642EBA98" w14:textId="57E08A51" w:rsidR="00E36B1F" w:rsidRPr="00E36B1F" w:rsidRDefault="00E36B1F" w:rsidP="00E36B1F">
      <w:pPr>
        <w:tabs>
          <w:tab w:val="left" w:pos="567"/>
          <w:tab w:val="left" w:pos="8505"/>
        </w:tabs>
        <w:spacing w:line="276" w:lineRule="auto"/>
        <w:ind w:right="708"/>
        <w:jc w:val="both"/>
        <w:rPr>
          <w:rFonts w:ascii="Palatino Linotype" w:hAnsi="Palatino Linotype" w:cs="Calibri"/>
          <w:bCs/>
          <w:color w:val="00B050"/>
          <w:sz w:val="22"/>
          <w:szCs w:val="22"/>
        </w:rPr>
      </w:pPr>
      <w:r w:rsidRPr="00E36B1F">
        <w:rPr>
          <w:rFonts w:ascii="Palatino Linotype" w:hAnsi="Palatino Linotype" w:cs="Calibri"/>
          <w:b/>
          <w:color w:val="00B050"/>
          <w:sz w:val="22"/>
          <w:szCs w:val="22"/>
        </w:rPr>
        <w:lastRenderedPageBreak/>
        <w:t>Pytanie nr 24:</w:t>
      </w:r>
    </w:p>
    <w:p w14:paraId="04207005" w14:textId="0EADF247" w:rsidR="00E36B1F" w:rsidRPr="00682288" w:rsidRDefault="00E36B1F" w:rsidP="00E36B1F">
      <w:pPr>
        <w:jc w:val="both"/>
        <w:rPr>
          <w:rFonts w:ascii="Palatino Linotype" w:hAnsi="Palatino Linotype"/>
          <w:bCs/>
          <w:color w:val="00B050"/>
          <w:sz w:val="22"/>
          <w:szCs w:val="22"/>
        </w:rPr>
      </w:pPr>
      <w:r w:rsidRPr="00E36B1F">
        <w:rPr>
          <w:rFonts w:ascii="Palatino Linotype" w:hAnsi="Palatino Linotype"/>
          <w:bCs/>
          <w:color w:val="00B050"/>
          <w:sz w:val="22"/>
          <w:szCs w:val="22"/>
        </w:rPr>
        <w:t>Pakiet nr 61 poz. 11</w:t>
      </w:r>
      <w:r w:rsidR="00682288">
        <w:rPr>
          <w:rFonts w:ascii="Palatino Linotype" w:hAnsi="Palatino Linotype"/>
          <w:bCs/>
          <w:color w:val="00B050"/>
          <w:sz w:val="22"/>
          <w:szCs w:val="22"/>
        </w:rPr>
        <w:t xml:space="preserve"> </w:t>
      </w:r>
      <w:r w:rsidRPr="00E36B1F">
        <w:rPr>
          <w:rFonts w:ascii="Palatino Linotype" w:hAnsi="Palatino Linotype"/>
          <w:bCs/>
          <w:color w:val="00B050"/>
          <w:sz w:val="22"/>
          <w:szCs w:val="22"/>
        </w:rPr>
        <w:t xml:space="preserve">Prosimy o doprecyzowanie przedmiotu zamówienia. Czy Zamawiający oczekuje żelu ściernego do Holtera o </w:t>
      </w:r>
      <w:r w:rsidRPr="00E36B1F">
        <w:rPr>
          <w:rFonts w:ascii="Palatino Linotype" w:hAnsi="Palatino Linotype" w:cs="Arial"/>
          <w:bCs/>
          <w:color w:val="00B050"/>
          <w:sz w:val="22"/>
          <w:szCs w:val="22"/>
        </w:rPr>
        <w:t>pojemności 250g czy też pasty  ściernej Every o pojemności 160g?</w:t>
      </w:r>
    </w:p>
    <w:p w14:paraId="512DFDF5" w14:textId="7E4EA02B" w:rsidR="00E36B1F" w:rsidRPr="000231B9" w:rsidRDefault="00E36B1F" w:rsidP="00E36B1F">
      <w:pPr>
        <w:tabs>
          <w:tab w:val="left" w:pos="567"/>
          <w:tab w:val="left" w:pos="8505"/>
        </w:tabs>
        <w:spacing w:line="276" w:lineRule="auto"/>
        <w:ind w:right="708"/>
        <w:jc w:val="both"/>
        <w:rPr>
          <w:rFonts w:ascii="Palatino Linotype" w:hAnsi="Palatino Linotype" w:cs="Calibri"/>
          <w:bCs/>
          <w:color w:val="00B050"/>
          <w:sz w:val="22"/>
          <w:szCs w:val="22"/>
        </w:rPr>
      </w:pPr>
      <w:r w:rsidRPr="000231B9">
        <w:rPr>
          <w:rFonts w:ascii="Palatino Linotype" w:eastAsia="Times New Roman" w:hAnsi="Palatino Linotype"/>
          <w:b/>
          <w:color w:val="00B050"/>
          <w:sz w:val="22"/>
          <w:szCs w:val="22"/>
        </w:rPr>
        <w:t>Odpowiedź:</w:t>
      </w:r>
      <w:r w:rsidR="00433355" w:rsidRPr="00433355">
        <w:rPr>
          <w:rFonts w:ascii="Palatino Linotype" w:hAnsi="Palatino Linotype" w:cs="Arial"/>
          <w:bCs/>
          <w:color w:val="00B050"/>
          <w:sz w:val="22"/>
          <w:szCs w:val="22"/>
        </w:rPr>
        <w:t xml:space="preserve"> </w:t>
      </w:r>
      <w:r w:rsidR="00433355" w:rsidRPr="00433355">
        <w:rPr>
          <w:rFonts w:ascii="Palatino Linotype" w:hAnsi="Palatino Linotype" w:cs="Arial"/>
          <w:b/>
          <w:color w:val="00B050"/>
          <w:sz w:val="22"/>
          <w:szCs w:val="22"/>
        </w:rPr>
        <w:t>Pasta Every o pojemności 160</w:t>
      </w:r>
      <w:r w:rsidR="00433355">
        <w:rPr>
          <w:rFonts w:ascii="Palatino Linotype" w:hAnsi="Palatino Linotype" w:cs="Arial"/>
          <w:b/>
          <w:color w:val="00B050"/>
          <w:sz w:val="22"/>
          <w:szCs w:val="22"/>
        </w:rPr>
        <w:t xml:space="preserve"> </w:t>
      </w:r>
      <w:r w:rsidR="00433355" w:rsidRPr="00433355">
        <w:rPr>
          <w:rFonts w:ascii="Palatino Linotype" w:hAnsi="Palatino Linotype" w:cs="Arial"/>
          <w:b/>
          <w:color w:val="00B050"/>
          <w:sz w:val="22"/>
          <w:szCs w:val="22"/>
        </w:rPr>
        <w:t>g.</w:t>
      </w:r>
    </w:p>
    <w:p w14:paraId="6B7628FC" w14:textId="77777777" w:rsidR="00E36B1F" w:rsidRPr="00E36B1F" w:rsidRDefault="00E36B1F" w:rsidP="00E36B1F">
      <w:pPr>
        <w:jc w:val="both"/>
        <w:rPr>
          <w:rFonts w:ascii="Palatino Linotype" w:hAnsi="Palatino Linotype" w:cs="Arial"/>
          <w:bCs/>
          <w:color w:val="00B050"/>
          <w:sz w:val="22"/>
          <w:szCs w:val="22"/>
        </w:rPr>
      </w:pPr>
    </w:p>
    <w:p w14:paraId="5C271F1D" w14:textId="4A08E960" w:rsidR="00E36B1F" w:rsidRPr="00546A24" w:rsidRDefault="00E36B1F" w:rsidP="00E36B1F">
      <w:pPr>
        <w:tabs>
          <w:tab w:val="left" w:pos="567"/>
          <w:tab w:val="left" w:pos="8505"/>
        </w:tabs>
        <w:spacing w:line="276" w:lineRule="auto"/>
        <w:ind w:right="708"/>
        <w:jc w:val="both"/>
        <w:rPr>
          <w:rFonts w:ascii="Palatino Linotype" w:hAnsi="Palatino Linotype" w:cs="Calibri"/>
          <w:bCs/>
          <w:color w:val="000000" w:themeColor="text1"/>
          <w:sz w:val="22"/>
          <w:szCs w:val="22"/>
        </w:rPr>
      </w:pPr>
      <w:bookmarkStart w:id="2" w:name="_Hlk124154644"/>
      <w:r w:rsidRPr="00546A24">
        <w:rPr>
          <w:rFonts w:ascii="Palatino Linotype" w:hAnsi="Palatino Linotype" w:cs="Calibri"/>
          <w:b/>
          <w:color w:val="000000" w:themeColor="text1"/>
          <w:sz w:val="22"/>
          <w:szCs w:val="22"/>
        </w:rPr>
        <w:t>Pytanie nr 25:</w:t>
      </w:r>
    </w:p>
    <w:p w14:paraId="2F0F3C17" w14:textId="77777777" w:rsidR="00E36B1F" w:rsidRPr="00546A24" w:rsidRDefault="00E36B1F" w:rsidP="00E36B1F">
      <w:pPr>
        <w:tabs>
          <w:tab w:val="left" w:pos="0"/>
        </w:tabs>
        <w:jc w:val="both"/>
        <w:rPr>
          <w:rFonts w:ascii="Palatino Linotype" w:hAnsi="Palatino Linotype" w:cs="Arial"/>
          <w:bCs/>
          <w:color w:val="000000" w:themeColor="text1"/>
          <w:sz w:val="22"/>
          <w:szCs w:val="22"/>
        </w:rPr>
      </w:pPr>
      <w:r w:rsidRPr="00546A24">
        <w:rPr>
          <w:rFonts w:ascii="Palatino Linotype" w:hAnsi="Palatino Linotype" w:cs="Arial"/>
          <w:bCs/>
          <w:color w:val="000000" w:themeColor="text1"/>
          <w:sz w:val="22"/>
          <w:szCs w:val="22"/>
        </w:rPr>
        <w:t>Projekt mowy par. 8 pkt 1d)</w:t>
      </w:r>
    </w:p>
    <w:p w14:paraId="76811199" w14:textId="77777777" w:rsidR="00E36B1F" w:rsidRPr="00546A24" w:rsidRDefault="00E36B1F" w:rsidP="00E36B1F">
      <w:pPr>
        <w:jc w:val="both"/>
        <w:rPr>
          <w:rFonts w:ascii="Palatino Linotype" w:hAnsi="Palatino Linotype" w:cs="Arial"/>
          <w:bCs/>
          <w:color w:val="000000" w:themeColor="text1"/>
          <w:sz w:val="22"/>
          <w:szCs w:val="22"/>
        </w:rPr>
      </w:pPr>
      <w:r w:rsidRPr="00546A24">
        <w:rPr>
          <w:rFonts w:ascii="Palatino Linotype" w:hAnsi="Palatino Linotype" w:cs="Arial"/>
          <w:bCs/>
          <w:color w:val="000000" w:themeColor="text1"/>
          <w:sz w:val="22"/>
          <w:szCs w:val="22"/>
        </w:rPr>
        <w:t>Czy Zamawiający dopuszcza zmianę wysokości kar umownej za odstąpienie od umowy do części niezrealizowanej umowy zamiast wartości nominalnej umowy, tj. w § 8 ust.1d).projektu umowy zamiast zwrotu „wartośći maksymalnego wynagrodzenia netto określonego w par 5 ust. 8” wpisanie zwrotu: „wartości niezrealizowanej części umowy”</w:t>
      </w:r>
    </w:p>
    <w:p w14:paraId="508D1337" w14:textId="77777777" w:rsidR="00E36B1F" w:rsidRPr="00546A24" w:rsidRDefault="00E36B1F" w:rsidP="00E36B1F">
      <w:pPr>
        <w:jc w:val="both"/>
        <w:rPr>
          <w:rFonts w:ascii="Palatino Linotype" w:hAnsi="Palatino Linotype" w:cs="Arial"/>
          <w:bCs/>
          <w:color w:val="000000" w:themeColor="text1"/>
          <w:sz w:val="22"/>
          <w:szCs w:val="22"/>
        </w:rPr>
      </w:pPr>
    </w:p>
    <w:p w14:paraId="4F270FE7" w14:textId="77777777" w:rsidR="00E36B1F" w:rsidRPr="00546A24" w:rsidRDefault="00E36B1F" w:rsidP="00E36B1F">
      <w:pPr>
        <w:jc w:val="both"/>
        <w:rPr>
          <w:rFonts w:ascii="Palatino Linotype" w:hAnsi="Palatino Linotype" w:cs="Arial"/>
          <w:bCs/>
          <w:color w:val="000000" w:themeColor="text1"/>
          <w:sz w:val="22"/>
          <w:szCs w:val="22"/>
        </w:rPr>
      </w:pPr>
      <w:r w:rsidRPr="00546A24">
        <w:rPr>
          <w:rFonts w:ascii="Palatino Linotype" w:hAnsi="Palatino Linotype" w:cs="Arial"/>
          <w:bCs/>
          <w:color w:val="000000" w:themeColor="text1"/>
          <w:sz w:val="22"/>
          <w:szCs w:val="22"/>
        </w:rPr>
        <w:t xml:space="preserve">Wskazanie 20% całkowitej wartości umowy za odstąpienie od części umowy jest nieadekwatne do szkody, którą Szpital może z tego tytułu ponieść. </w:t>
      </w:r>
    </w:p>
    <w:p w14:paraId="54F30255" w14:textId="0AB83835" w:rsidR="00E36B1F" w:rsidRPr="00546A24" w:rsidRDefault="00E36B1F" w:rsidP="00E36B1F">
      <w:pPr>
        <w:tabs>
          <w:tab w:val="left" w:pos="567"/>
          <w:tab w:val="left" w:pos="8505"/>
        </w:tabs>
        <w:spacing w:line="276" w:lineRule="auto"/>
        <w:ind w:right="708"/>
        <w:jc w:val="both"/>
        <w:rPr>
          <w:rFonts w:ascii="Palatino Linotype" w:hAnsi="Palatino Linotype" w:cs="Calibri"/>
          <w:bCs/>
          <w:color w:val="000000" w:themeColor="text1"/>
          <w:sz w:val="22"/>
          <w:szCs w:val="22"/>
        </w:rPr>
      </w:pPr>
      <w:r w:rsidRPr="00546A24">
        <w:rPr>
          <w:rFonts w:ascii="Palatino Linotype" w:eastAsia="Times New Roman" w:hAnsi="Palatino Linotype"/>
          <w:b/>
          <w:color w:val="000000" w:themeColor="text1"/>
          <w:sz w:val="22"/>
          <w:szCs w:val="22"/>
        </w:rPr>
        <w:t>Odpowiedź:</w:t>
      </w:r>
      <w:r w:rsidR="00546A24" w:rsidRPr="00546A24">
        <w:rPr>
          <w:rFonts w:ascii="Palatino Linotype" w:eastAsia="Times New Roman" w:hAnsi="Palatino Linotype"/>
          <w:b/>
          <w:color w:val="000000" w:themeColor="text1"/>
          <w:sz w:val="22"/>
          <w:szCs w:val="22"/>
        </w:rPr>
        <w:t xml:space="preserve"> Zamawiający podtrzymuje zapisy SWZ. </w:t>
      </w:r>
    </w:p>
    <w:bookmarkEnd w:id="2"/>
    <w:p w14:paraId="180EAEC0" w14:textId="2C6BC1D4" w:rsidR="00E36B1F" w:rsidRDefault="00E36B1F" w:rsidP="007F4FE8">
      <w:pPr>
        <w:tabs>
          <w:tab w:val="left" w:pos="567"/>
          <w:tab w:val="center" w:pos="4536"/>
          <w:tab w:val="right" w:pos="9072"/>
        </w:tabs>
        <w:spacing w:after="200" w:line="276" w:lineRule="auto"/>
        <w:jc w:val="both"/>
        <w:rPr>
          <w:rFonts w:ascii="Palatino Linotype" w:hAnsi="Palatino Linotype"/>
          <w:bCs/>
          <w:i/>
          <w:color w:val="00B0F0"/>
          <w:sz w:val="22"/>
          <w:szCs w:val="22"/>
        </w:rPr>
      </w:pPr>
    </w:p>
    <w:p w14:paraId="1D8CE72D" w14:textId="233C6EB5" w:rsidR="005C62BF" w:rsidRPr="005C62BF" w:rsidRDefault="005C62BF" w:rsidP="005C62BF">
      <w:pPr>
        <w:tabs>
          <w:tab w:val="left" w:pos="567"/>
          <w:tab w:val="left" w:pos="8505"/>
        </w:tabs>
        <w:spacing w:line="276" w:lineRule="auto"/>
        <w:ind w:right="708"/>
        <w:jc w:val="both"/>
        <w:rPr>
          <w:rFonts w:ascii="Palatino Linotype" w:hAnsi="Palatino Linotype" w:cs="Calibri"/>
          <w:bCs/>
          <w:color w:val="00B050"/>
          <w:sz w:val="22"/>
          <w:szCs w:val="22"/>
        </w:rPr>
      </w:pPr>
      <w:r w:rsidRPr="005C62BF">
        <w:rPr>
          <w:rFonts w:ascii="Palatino Linotype" w:hAnsi="Palatino Linotype" w:cs="Calibri"/>
          <w:b/>
          <w:color w:val="00B050"/>
          <w:sz w:val="22"/>
          <w:szCs w:val="22"/>
        </w:rPr>
        <w:t>Pytanie nr 26:</w:t>
      </w:r>
    </w:p>
    <w:p w14:paraId="4AE37E9F" w14:textId="77663F78" w:rsidR="005C62BF" w:rsidRPr="005C62BF" w:rsidRDefault="005C62BF" w:rsidP="005C62BF">
      <w:pPr>
        <w:tabs>
          <w:tab w:val="left" w:pos="567"/>
          <w:tab w:val="left" w:pos="8505"/>
        </w:tabs>
        <w:spacing w:line="276" w:lineRule="auto"/>
        <w:ind w:right="708"/>
        <w:jc w:val="both"/>
        <w:rPr>
          <w:rFonts w:ascii="Palatino Linotype" w:hAnsi="Palatino Linotype" w:cs="Calibri"/>
          <w:color w:val="00B050"/>
          <w:sz w:val="22"/>
          <w:szCs w:val="22"/>
        </w:rPr>
      </w:pPr>
      <w:r w:rsidRPr="005C62BF">
        <w:rPr>
          <w:rFonts w:ascii="Palatino Linotype" w:hAnsi="Palatino Linotype" w:cs="Arial"/>
          <w:color w:val="00B050"/>
          <w:sz w:val="22"/>
          <w:szCs w:val="22"/>
        </w:rPr>
        <w:t>Pytanie 1, pakiet 37, pozycja 1:</w:t>
      </w:r>
      <w:r w:rsidRPr="005C62BF">
        <w:rPr>
          <w:rFonts w:ascii="Palatino Linotype" w:hAnsi="Palatino Linotype" w:cs="Calibri"/>
          <w:color w:val="00B050"/>
          <w:sz w:val="22"/>
          <w:szCs w:val="22"/>
        </w:rPr>
        <w:t xml:space="preserve"> Czy Zamawiający dopuści aparat do przygotowywania i pobierania leków z filtrem bakteryjnym 0,1 µm, </w:t>
      </w:r>
      <w:r w:rsidRPr="005C62BF">
        <w:rPr>
          <w:rFonts w:ascii="Palatino Linotype" w:hAnsi="Palatino Linotype" w:cs="Calibri"/>
          <w:color w:val="00B050"/>
          <w:sz w:val="22"/>
          <w:szCs w:val="22"/>
          <w:u w:val="single"/>
        </w:rPr>
        <w:t>bez zastawki</w:t>
      </w:r>
      <w:r w:rsidRPr="005C62BF">
        <w:rPr>
          <w:rFonts w:ascii="Palatino Linotype" w:hAnsi="Palatino Linotype" w:cs="Calibri"/>
          <w:color w:val="00B050"/>
          <w:sz w:val="22"/>
          <w:szCs w:val="22"/>
        </w:rPr>
        <w:t xml:space="preserve">, z zamknięciem w postaci klapki, reszta zgodna z opisem przedmiotu zamówienia zawartym w SWZ? Opisywany przyrząd jest odpowiedni do przeprowadzenia skutecznej procedury medycznej, a filtr 0,1 µm jest znacznie lepszym parametrem od wskazanego w opisie, ponieważ ze względu na mniejszy rozmiar, zatrzyma znacznie więcej ewentualnych bakterii bądź zanieczyszczeń, niż filtr 0,45µm. Dopuszczenie ww. pozwoli na złożenie konkurencyjnej oferty, na czym Zamawiającemu jako dysponentowi środków publicznych powinno zależeć. </w:t>
      </w:r>
    </w:p>
    <w:p w14:paraId="47F55269" w14:textId="6BF919E6" w:rsidR="005C62BF" w:rsidRPr="005C62BF" w:rsidRDefault="005C62BF" w:rsidP="005C62BF">
      <w:pPr>
        <w:tabs>
          <w:tab w:val="left" w:pos="567"/>
          <w:tab w:val="left" w:pos="8505"/>
        </w:tabs>
        <w:spacing w:line="276" w:lineRule="auto"/>
        <w:ind w:right="708"/>
        <w:jc w:val="both"/>
        <w:rPr>
          <w:rFonts w:ascii="Palatino Linotype" w:hAnsi="Palatino Linotype" w:cs="Calibri"/>
          <w:bCs/>
          <w:color w:val="00B050"/>
          <w:sz w:val="22"/>
          <w:szCs w:val="22"/>
        </w:rPr>
      </w:pPr>
      <w:r w:rsidRPr="005C62BF">
        <w:rPr>
          <w:rFonts w:ascii="Palatino Linotype" w:eastAsia="Times New Roman" w:hAnsi="Palatino Linotype"/>
          <w:b/>
          <w:color w:val="00B050"/>
          <w:sz w:val="22"/>
          <w:szCs w:val="22"/>
        </w:rPr>
        <w:t>Odpowiedź:</w:t>
      </w:r>
      <w:r w:rsidR="00433355">
        <w:rPr>
          <w:rFonts w:ascii="Palatino Linotype" w:eastAsia="Times New Roman" w:hAnsi="Palatino Linotype"/>
          <w:b/>
          <w:color w:val="00B050"/>
          <w:sz w:val="22"/>
          <w:szCs w:val="22"/>
        </w:rPr>
        <w:t xml:space="preserve"> Zamawiający nie dopuszcza. </w:t>
      </w:r>
    </w:p>
    <w:p w14:paraId="147D776D" w14:textId="77777777" w:rsidR="005C62BF" w:rsidRPr="005C62BF" w:rsidRDefault="005C62BF" w:rsidP="005C62BF">
      <w:pPr>
        <w:spacing w:line="288" w:lineRule="auto"/>
        <w:jc w:val="both"/>
        <w:rPr>
          <w:rFonts w:ascii="Palatino Linotype" w:hAnsi="Palatino Linotype" w:cs="Calibri"/>
          <w:color w:val="00B050"/>
          <w:sz w:val="22"/>
          <w:szCs w:val="22"/>
          <w:u w:val="single"/>
        </w:rPr>
      </w:pPr>
    </w:p>
    <w:p w14:paraId="0193E654" w14:textId="3C11A7E6" w:rsidR="005C62BF" w:rsidRPr="005C62BF" w:rsidRDefault="005C62BF" w:rsidP="005C62BF">
      <w:pPr>
        <w:tabs>
          <w:tab w:val="left" w:pos="567"/>
          <w:tab w:val="left" w:pos="8505"/>
        </w:tabs>
        <w:spacing w:line="276" w:lineRule="auto"/>
        <w:ind w:right="708"/>
        <w:jc w:val="both"/>
        <w:rPr>
          <w:rFonts w:ascii="Palatino Linotype" w:hAnsi="Palatino Linotype" w:cs="Calibri"/>
          <w:bCs/>
          <w:color w:val="00B050"/>
          <w:sz w:val="22"/>
          <w:szCs w:val="22"/>
        </w:rPr>
      </w:pPr>
      <w:r w:rsidRPr="005C62BF">
        <w:rPr>
          <w:rFonts w:ascii="Palatino Linotype" w:hAnsi="Palatino Linotype" w:cs="Calibri"/>
          <w:b/>
          <w:color w:val="00B050"/>
          <w:sz w:val="22"/>
          <w:szCs w:val="22"/>
        </w:rPr>
        <w:t>Pytanie nr 27:</w:t>
      </w:r>
    </w:p>
    <w:p w14:paraId="449A1B36" w14:textId="2EC3A091" w:rsidR="005C62BF" w:rsidRPr="005C62BF" w:rsidRDefault="005C62BF" w:rsidP="005C62BF">
      <w:pPr>
        <w:spacing w:line="288" w:lineRule="auto"/>
        <w:jc w:val="both"/>
        <w:rPr>
          <w:rFonts w:ascii="Palatino Linotype" w:hAnsi="Palatino Linotype" w:cs="Calibri"/>
          <w:color w:val="00B050"/>
          <w:sz w:val="22"/>
          <w:szCs w:val="22"/>
        </w:rPr>
      </w:pPr>
      <w:r w:rsidRPr="005C62BF">
        <w:rPr>
          <w:rFonts w:ascii="Palatino Linotype" w:hAnsi="Palatino Linotype" w:cs="Arial"/>
          <w:color w:val="00B050"/>
          <w:sz w:val="22"/>
          <w:szCs w:val="22"/>
        </w:rPr>
        <w:t xml:space="preserve">Pytanie 2, pakiet 37, pozycja 1: </w:t>
      </w:r>
      <w:r w:rsidRPr="005C62BF">
        <w:rPr>
          <w:rFonts w:ascii="Palatino Linotype" w:hAnsi="Palatino Linotype" w:cs="Calibri"/>
          <w:color w:val="00B050"/>
          <w:sz w:val="22"/>
          <w:szCs w:val="22"/>
        </w:rPr>
        <w:t xml:space="preserve">Czy Zamawiający dopuści aparat do przygotowywania i pobierania leków z filtrem bakteryjnym 0,1 µm, reszta zgodna z opisem przedmiotu zamówienia zawartym w SWZ? Opisywany przyrząd jest odpowiedni do przeprowadzenia skutecznej procedury medycznej, a filtr 0,1 µm jest znacznie lepszym parametrem od wskazanego w opisie, ponieważ ze względu na mniejszy rozmiar, zatrzyma znacznie więcej ewentualnych bakterii bądź zanieczyszczeń, niż filtr 0,45µm. Dopuszczenie ww. pozwoli na złożenie konkurencyjnej oferty, na czym Zamawiającemu jako dysponentowi środków publicznych powinno zależeć. </w:t>
      </w:r>
    </w:p>
    <w:p w14:paraId="1CF6B96A" w14:textId="55B37CE8" w:rsidR="005C62BF" w:rsidRPr="005C62BF" w:rsidRDefault="005C62BF" w:rsidP="005C62BF">
      <w:pPr>
        <w:tabs>
          <w:tab w:val="left" w:pos="567"/>
          <w:tab w:val="left" w:pos="8505"/>
        </w:tabs>
        <w:spacing w:line="276" w:lineRule="auto"/>
        <w:ind w:right="708"/>
        <w:jc w:val="both"/>
        <w:rPr>
          <w:rFonts w:ascii="Palatino Linotype" w:hAnsi="Palatino Linotype" w:cs="Calibri"/>
          <w:bCs/>
          <w:color w:val="00B050"/>
          <w:sz w:val="22"/>
          <w:szCs w:val="22"/>
        </w:rPr>
      </w:pPr>
      <w:r w:rsidRPr="005C62BF">
        <w:rPr>
          <w:rFonts w:ascii="Palatino Linotype" w:eastAsia="Times New Roman" w:hAnsi="Palatino Linotype"/>
          <w:b/>
          <w:color w:val="00B050"/>
          <w:sz w:val="22"/>
          <w:szCs w:val="22"/>
        </w:rPr>
        <w:t>Odpowiedź:</w:t>
      </w:r>
      <w:r w:rsidR="00433355">
        <w:rPr>
          <w:rFonts w:ascii="Palatino Linotype" w:eastAsia="Times New Roman" w:hAnsi="Palatino Linotype"/>
          <w:b/>
          <w:color w:val="00B050"/>
          <w:sz w:val="22"/>
          <w:szCs w:val="22"/>
        </w:rPr>
        <w:t xml:space="preserve"> Zamawiający dopuszcza.</w:t>
      </w:r>
    </w:p>
    <w:p w14:paraId="6712C7F2" w14:textId="77777777" w:rsidR="005C62BF" w:rsidRPr="005C62BF" w:rsidRDefault="005C62BF" w:rsidP="005C62BF">
      <w:pPr>
        <w:spacing w:line="300" w:lineRule="auto"/>
        <w:jc w:val="both"/>
        <w:rPr>
          <w:rFonts w:ascii="Palatino Linotype" w:hAnsi="Palatino Linotype" w:cs="Calibri"/>
          <w:color w:val="000000" w:themeColor="text1"/>
          <w:sz w:val="22"/>
          <w:szCs w:val="22"/>
        </w:rPr>
      </w:pPr>
    </w:p>
    <w:p w14:paraId="56D30F2E" w14:textId="10E72023" w:rsidR="005C62BF" w:rsidRPr="005C62BF" w:rsidRDefault="005C62BF" w:rsidP="005C62BF">
      <w:pPr>
        <w:tabs>
          <w:tab w:val="left" w:pos="567"/>
          <w:tab w:val="left" w:pos="8505"/>
        </w:tabs>
        <w:spacing w:line="276" w:lineRule="auto"/>
        <w:ind w:right="708"/>
        <w:jc w:val="both"/>
        <w:rPr>
          <w:rFonts w:ascii="Palatino Linotype" w:hAnsi="Palatino Linotype" w:cs="Calibri"/>
          <w:bCs/>
          <w:color w:val="00B050"/>
          <w:sz w:val="22"/>
          <w:szCs w:val="22"/>
        </w:rPr>
      </w:pPr>
      <w:r w:rsidRPr="005C62BF">
        <w:rPr>
          <w:rFonts w:ascii="Palatino Linotype" w:hAnsi="Palatino Linotype" w:cs="Calibri"/>
          <w:b/>
          <w:color w:val="00B050"/>
          <w:sz w:val="22"/>
          <w:szCs w:val="22"/>
        </w:rPr>
        <w:t>Pytanie nr 28:</w:t>
      </w:r>
    </w:p>
    <w:p w14:paraId="0F7066CF" w14:textId="4905056C" w:rsidR="005C62BF" w:rsidRPr="005C62BF" w:rsidRDefault="005C62BF" w:rsidP="005C62BF">
      <w:pPr>
        <w:spacing w:line="288" w:lineRule="auto"/>
        <w:jc w:val="both"/>
        <w:rPr>
          <w:rFonts w:ascii="Palatino Linotype" w:hAnsi="Palatino Linotype" w:cs="Calibri"/>
          <w:color w:val="00B050"/>
          <w:sz w:val="22"/>
          <w:szCs w:val="22"/>
        </w:rPr>
      </w:pPr>
      <w:r w:rsidRPr="005C62BF">
        <w:rPr>
          <w:rFonts w:ascii="Palatino Linotype" w:hAnsi="Palatino Linotype" w:cs="Arial"/>
          <w:color w:val="00B050"/>
          <w:sz w:val="22"/>
          <w:szCs w:val="22"/>
        </w:rPr>
        <w:t xml:space="preserve">Pytanie 3, pakiet 63, pozycja 1: </w:t>
      </w:r>
      <w:r w:rsidRPr="005C62BF">
        <w:rPr>
          <w:rFonts w:ascii="Palatino Linotype" w:hAnsi="Palatino Linotype" w:cs="Calibri"/>
          <w:color w:val="00B050"/>
          <w:sz w:val="22"/>
          <w:szCs w:val="22"/>
        </w:rPr>
        <w:t>Czy Zamawiający dopuści wycenę kieliszków do leków w opakowaniach po 75 szt. z przeliczeniem na 8 pełnych opakowań? Sposób pakowania jest kwestią techniczną i nie ma jakiegokolwiek znaczenia dla walorów użytkowych wyrobu, dopuszczenie powyższego pozwoli na złożenie konkurencyjnej oferty, na czym Zamawiającemu jako dysponentowi środków publicznych powinno zależeć.</w:t>
      </w:r>
    </w:p>
    <w:p w14:paraId="75DFCAAF" w14:textId="4A7EF852" w:rsidR="005C62BF" w:rsidRPr="00C929F0" w:rsidRDefault="00433355" w:rsidP="005C62BF">
      <w:pPr>
        <w:tabs>
          <w:tab w:val="left" w:pos="567"/>
          <w:tab w:val="left" w:pos="8505"/>
        </w:tabs>
        <w:spacing w:line="276" w:lineRule="auto"/>
        <w:ind w:right="708"/>
        <w:jc w:val="both"/>
        <w:rPr>
          <w:rFonts w:ascii="Palatino Linotype" w:hAnsi="Palatino Linotype" w:cs="Calibri"/>
          <w:bCs/>
          <w:color w:val="00B050"/>
          <w:sz w:val="22"/>
          <w:szCs w:val="22"/>
        </w:rPr>
      </w:pPr>
      <w:r w:rsidRPr="005C62BF">
        <w:rPr>
          <w:rFonts w:ascii="Palatino Linotype" w:eastAsia="Times New Roman" w:hAnsi="Palatino Linotype"/>
          <w:b/>
          <w:color w:val="00B050"/>
          <w:sz w:val="22"/>
          <w:szCs w:val="22"/>
        </w:rPr>
        <w:t>Odpowiedź:</w:t>
      </w:r>
      <w:r>
        <w:rPr>
          <w:rFonts w:ascii="Palatino Linotype" w:eastAsia="Times New Roman" w:hAnsi="Palatino Linotype"/>
          <w:b/>
          <w:color w:val="00B050"/>
          <w:sz w:val="22"/>
          <w:szCs w:val="22"/>
        </w:rPr>
        <w:t xml:space="preserve"> Zamawiający dopuszcza.</w:t>
      </w:r>
    </w:p>
    <w:p w14:paraId="122DF54F" w14:textId="1DDEBBCF" w:rsidR="005C62BF" w:rsidRPr="005A142E" w:rsidRDefault="005C62BF" w:rsidP="005C62BF">
      <w:pPr>
        <w:tabs>
          <w:tab w:val="left" w:pos="567"/>
          <w:tab w:val="left" w:pos="8505"/>
        </w:tabs>
        <w:spacing w:line="276" w:lineRule="auto"/>
        <w:ind w:right="708"/>
        <w:jc w:val="both"/>
        <w:rPr>
          <w:rFonts w:ascii="Palatino Linotype" w:hAnsi="Palatino Linotype" w:cs="Calibri"/>
          <w:bCs/>
          <w:color w:val="00B050"/>
          <w:sz w:val="22"/>
          <w:szCs w:val="22"/>
        </w:rPr>
      </w:pPr>
      <w:r w:rsidRPr="005A142E">
        <w:rPr>
          <w:rFonts w:ascii="Palatino Linotype" w:hAnsi="Palatino Linotype" w:cs="Calibri"/>
          <w:b/>
          <w:color w:val="00B050"/>
          <w:sz w:val="22"/>
          <w:szCs w:val="22"/>
        </w:rPr>
        <w:lastRenderedPageBreak/>
        <w:t>Pytanie nr 29:</w:t>
      </w:r>
    </w:p>
    <w:p w14:paraId="2B2F49CA" w14:textId="2639787A" w:rsidR="005C62BF" w:rsidRPr="00C929F0" w:rsidRDefault="005C62BF" w:rsidP="005C62BF">
      <w:pPr>
        <w:spacing w:line="288" w:lineRule="auto"/>
        <w:jc w:val="both"/>
        <w:rPr>
          <w:rFonts w:ascii="Palatino Linotype" w:hAnsi="Palatino Linotype" w:cs="Calibri"/>
          <w:color w:val="00B050"/>
          <w:sz w:val="22"/>
          <w:szCs w:val="22"/>
        </w:rPr>
      </w:pPr>
      <w:r w:rsidRPr="00C929F0">
        <w:rPr>
          <w:rFonts w:ascii="Palatino Linotype" w:hAnsi="Palatino Linotype" w:cs="Arial"/>
          <w:color w:val="00B050"/>
          <w:sz w:val="22"/>
          <w:szCs w:val="22"/>
        </w:rPr>
        <w:t xml:space="preserve">Pytanie 4, pakiet 63, pozycja 8: </w:t>
      </w:r>
      <w:r w:rsidRPr="00C929F0">
        <w:rPr>
          <w:rFonts w:ascii="Palatino Linotype" w:hAnsi="Palatino Linotype" w:cs="Calibri"/>
          <w:color w:val="00B050"/>
          <w:sz w:val="22"/>
          <w:szCs w:val="22"/>
        </w:rPr>
        <w:t>Zwracam się z prośbą o uściślenie opisu przedmiotu zamówienia, co Zamawiający rozumie przez określenie maski do podawania tlenu z drenem dla dorosłych „</w:t>
      </w:r>
      <w:r w:rsidRPr="00C929F0">
        <w:rPr>
          <w:rFonts w:ascii="Palatino Linotype" w:hAnsi="Palatino Linotype" w:cs="Calibri"/>
          <w:color w:val="00B050"/>
          <w:sz w:val="22"/>
          <w:szCs w:val="22"/>
          <w:u w:val="single"/>
        </w:rPr>
        <w:t>z przedłużeniem</w:t>
      </w:r>
      <w:r w:rsidRPr="00C929F0">
        <w:rPr>
          <w:rFonts w:ascii="Palatino Linotype" w:hAnsi="Palatino Linotype" w:cs="Calibri"/>
          <w:color w:val="00B050"/>
          <w:sz w:val="22"/>
          <w:szCs w:val="22"/>
        </w:rPr>
        <w:t>”?</w:t>
      </w:r>
    </w:p>
    <w:p w14:paraId="0C95CF09" w14:textId="171642B0" w:rsidR="005C62BF" w:rsidRPr="00C929F0" w:rsidRDefault="005C62BF" w:rsidP="005C62BF">
      <w:pPr>
        <w:tabs>
          <w:tab w:val="left" w:pos="567"/>
          <w:tab w:val="left" w:pos="8505"/>
        </w:tabs>
        <w:spacing w:line="276" w:lineRule="auto"/>
        <w:ind w:right="708"/>
        <w:jc w:val="both"/>
        <w:rPr>
          <w:rFonts w:ascii="Palatino Linotype" w:hAnsi="Palatino Linotype" w:cs="Calibri"/>
          <w:bCs/>
          <w:color w:val="00B050"/>
          <w:sz w:val="22"/>
          <w:szCs w:val="22"/>
        </w:rPr>
      </w:pPr>
      <w:r w:rsidRPr="00C929F0">
        <w:rPr>
          <w:rFonts w:ascii="Palatino Linotype" w:eastAsia="Times New Roman" w:hAnsi="Palatino Linotype"/>
          <w:b/>
          <w:color w:val="00B050"/>
          <w:sz w:val="22"/>
          <w:szCs w:val="22"/>
        </w:rPr>
        <w:t>Odpowiedź:</w:t>
      </w:r>
      <w:r w:rsidR="00C929F0" w:rsidRPr="00C929F0">
        <w:rPr>
          <w:rFonts w:ascii="Palatino Linotype" w:hAnsi="Palatino Linotype"/>
          <w:color w:val="00B050"/>
          <w:sz w:val="22"/>
          <w:szCs w:val="22"/>
        </w:rPr>
        <w:t xml:space="preserve"> </w:t>
      </w:r>
      <w:r w:rsidR="00C929F0" w:rsidRPr="00C929F0">
        <w:rPr>
          <w:rFonts w:ascii="Palatino Linotype" w:hAnsi="Palatino Linotype"/>
          <w:color w:val="00B050"/>
          <w:sz w:val="22"/>
          <w:szCs w:val="22"/>
        </w:rPr>
        <w:t>Zamawiający przez określenie maski do podawania tlenu z drenem z przedłużeniem miał na myśli maski z zaworem Venturiego.</w:t>
      </w:r>
    </w:p>
    <w:p w14:paraId="7E0DA801" w14:textId="77777777" w:rsidR="005C62BF" w:rsidRPr="005C62BF" w:rsidRDefault="005C62BF" w:rsidP="005C62BF">
      <w:pPr>
        <w:tabs>
          <w:tab w:val="left" w:pos="567"/>
          <w:tab w:val="left" w:pos="8505"/>
        </w:tabs>
        <w:spacing w:line="276" w:lineRule="auto"/>
        <w:ind w:right="708"/>
        <w:jc w:val="both"/>
        <w:rPr>
          <w:rFonts w:ascii="Palatino Linotype" w:hAnsi="Palatino Linotype" w:cs="Calibri"/>
          <w:color w:val="00B050"/>
          <w:sz w:val="22"/>
          <w:szCs w:val="22"/>
          <w:u w:val="single"/>
        </w:rPr>
      </w:pPr>
    </w:p>
    <w:p w14:paraId="6CF33CA6" w14:textId="2A41F6DE" w:rsidR="005C62BF" w:rsidRPr="005C62BF" w:rsidRDefault="005C62BF" w:rsidP="005C62BF">
      <w:pPr>
        <w:tabs>
          <w:tab w:val="left" w:pos="567"/>
          <w:tab w:val="left" w:pos="8505"/>
        </w:tabs>
        <w:spacing w:line="276" w:lineRule="auto"/>
        <w:ind w:right="708"/>
        <w:jc w:val="both"/>
        <w:rPr>
          <w:rFonts w:ascii="Palatino Linotype" w:hAnsi="Palatino Linotype" w:cs="Calibri"/>
          <w:bCs/>
          <w:color w:val="00B050"/>
          <w:sz w:val="22"/>
          <w:szCs w:val="22"/>
        </w:rPr>
      </w:pPr>
      <w:r w:rsidRPr="005C62BF">
        <w:rPr>
          <w:rFonts w:ascii="Palatino Linotype" w:hAnsi="Palatino Linotype" w:cs="Calibri"/>
          <w:b/>
          <w:color w:val="00B050"/>
          <w:sz w:val="22"/>
          <w:szCs w:val="22"/>
        </w:rPr>
        <w:t>Pytanie nr 30:</w:t>
      </w:r>
    </w:p>
    <w:p w14:paraId="5358C6FD" w14:textId="483562E7" w:rsidR="005C62BF" w:rsidRPr="005C62BF" w:rsidRDefault="005C62BF" w:rsidP="005C62BF">
      <w:pPr>
        <w:spacing w:line="288" w:lineRule="auto"/>
        <w:jc w:val="both"/>
        <w:rPr>
          <w:rFonts w:ascii="Palatino Linotype" w:hAnsi="Palatino Linotype" w:cs="Calibri"/>
          <w:color w:val="00B050"/>
          <w:sz w:val="22"/>
          <w:szCs w:val="22"/>
        </w:rPr>
      </w:pPr>
      <w:r w:rsidRPr="005C62BF">
        <w:rPr>
          <w:rFonts w:ascii="Palatino Linotype" w:hAnsi="Palatino Linotype" w:cs="Arial"/>
          <w:color w:val="00B050"/>
          <w:sz w:val="22"/>
          <w:szCs w:val="22"/>
        </w:rPr>
        <w:t xml:space="preserve">Pytanie 5, pakiet 63, pozycja 24: </w:t>
      </w:r>
      <w:r w:rsidRPr="005C62BF">
        <w:rPr>
          <w:rFonts w:ascii="Palatino Linotype" w:hAnsi="Palatino Linotype" w:cs="Calibri"/>
          <w:color w:val="00B050"/>
          <w:sz w:val="22"/>
          <w:szCs w:val="22"/>
        </w:rPr>
        <w:t xml:space="preserve">Czy Zamawiający pojemnik na wycinki histopatologiczne o pojemności 250 ml, reszta zgodna z opisem przedmiotu zamówienia zawartym w SWZ? Dopuszczenie ww. pozwoli na złożenie konkurencyjnej oferty, na czym Zamawiającemu jako dysponentowi środków publicznych powinno zależeć. </w:t>
      </w:r>
    </w:p>
    <w:p w14:paraId="4320070B" w14:textId="10D624A3" w:rsidR="005C62BF" w:rsidRPr="005C62BF" w:rsidRDefault="005C62BF" w:rsidP="005C62BF">
      <w:pPr>
        <w:tabs>
          <w:tab w:val="left" w:pos="567"/>
          <w:tab w:val="left" w:pos="8505"/>
        </w:tabs>
        <w:spacing w:line="276" w:lineRule="auto"/>
        <w:ind w:right="708"/>
        <w:jc w:val="both"/>
        <w:rPr>
          <w:rFonts w:ascii="Palatino Linotype" w:hAnsi="Palatino Linotype" w:cs="Calibri"/>
          <w:bCs/>
          <w:color w:val="00B050"/>
          <w:sz w:val="22"/>
          <w:szCs w:val="22"/>
        </w:rPr>
      </w:pPr>
      <w:r w:rsidRPr="005C62BF">
        <w:rPr>
          <w:rFonts w:ascii="Palatino Linotype" w:eastAsia="Times New Roman" w:hAnsi="Palatino Linotype"/>
          <w:b/>
          <w:color w:val="00B050"/>
          <w:sz w:val="22"/>
          <w:szCs w:val="22"/>
        </w:rPr>
        <w:t>Odpowiedź:</w:t>
      </w:r>
      <w:r w:rsidR="00433355">
        <w:rPr>
          <w:rFonts w:ascii="Palatino Linotype" w:eastAsia="Times New Roman" w:hAnsi="Palatino Linotype"/>
          <w:b/>
          <w:color w:val="00B050"/>
          <w:sz w:val="22"/>
          <w:szCs w:val="22"/>
        </w:rPr>
        <w:t xml:space="preserve"> Zamawiający dopuszcza. </w:t>
      </w:r>
    </w:p>
    <w:p w14:paraId="3FA86FC0" w14:textId="77777777" w:rsidR="005C62BF" w:rsidRPr="005C62BF" w:rsidRDefault="005C62BF" w:rsidP="005C62BF">
      <w:pPr>
        <w:tabs>
          <w:tab w:val="left" w:pos="567"/>
          <w:tab w:val="left" w:pos="8505"/>
        </w:tabs>
        <w:spacing w:line="276" w:lineRule="auto"/>
        <w:ind w:right="708"/>
        <w:jc w:val="both"/>
        <w:rPr>
          <w:rFonts w:ascii="Palatino Linotype" w:hAnsi="Palatino Linotype" w:cs="Calibri"/>
          <w:color w:val="00B050"/>
          <w:sz w:val="22"/>
          <w:szCs w:val="22"/>
          <w:u w:val="single"/>
        </w:rPr>
      </w:pPr>
    </w:p>
    <w:p w14:paraId="3BD3EF11" w14:textId="19A809EA" w:rsidR="005C62BF" w:rsidRPr="005C62BF" w:rsidRDefault="005C62BF" w:rsidP="005C62BF">
      <w:pPr>
        <w:tabs>
          <w:tab w:val="left" w:pos="567"/>
          <w:tab w:val="left" w:pos="8505"/>
        </w:tabs>
        <w:spacing w:line="276" w:lineRule="auto"/>
        <w:ind w:right="708"/>
        <w:jc w:val="both"/>
        <w:rPr>
          <w:rFonts w:ascii="Palatino Linotype" w:hAnsi="Palatino Linotype" w:cs="Calibri"/>
          <w:bCs/>
          <w:color w:val="00B050"/>
          <w:sz w:val="22"/>
          <w:szCs w:val="22"/>
        </w:rPr>
      </w:pPr>
      <w:r w:rsidRPr="005C62BF">
        <w:rPr>
          <w:rFonts w:ascii="Palatino Linotype" w:hAnsi="Palatino Linotype" w:cs="Calibri"/>
          <w:b/>
          <w:color w:val="00B050"/>
          <w:sz w:val="22"/>
          <w:szCs w:val="22"/>
        </w:rPr>
        <w:t>Pytanie nr 31:</w:t>
      </w:r>
    </w:p>
    <w:p w14:paraId="2EDFC55F" w14:textId="516CEE7E" w:rsidR="005C62BF" w:rsidRPr="005C62BF" w:rsidRDefault="005C62BF" w:rsidP="005C62BF">
      <w:pPr>
        <w:spacing w:line="288" w:lineRule="auto"/>
        <w:jc w:val="both"/>
        <w:rPr>
          <w:rFonts w:ascii="Palatino Linotype" w:hAnsi="Palatino Linotype" w:cs="Calibri"/>
          <w:color w:val="00B050"/>
          <w:sz w:val="22"/>
          <w:szCs w:val="22"/>
        </w:rPr>
      </w:pPr>
      <w:r w:rsidRPr="005C62BF">
        <w:rPr>
          <w:rFonts w:ascii="Palatino Linotype" w:hAnsi="Palatino Linotype" w:cs="Arial"/>
          <w:color w:val="00B050"/>
          <w:sz w:val="22"/>
          <w:szCs w:val="22"/>
        </w:rPr>
        <w:t xml:space="preserve">Pytanie 6, pakiet 63, pozycja 28: </w:t>
      </w:r>
      <w:r w:rsidRPr="005C62BF">
        <w:rPr>
          <w:rFonts w:ascii="Palatino Linotype" w:hAnsi="Palatino Linotype" w:cs="Calibri"/>
          <w:color w:val="00B050"/>
          <w:sz w:val="22"/>
          <w:szCs w:val="22"/>
        </w:rPr>
        <w:t xml:space="preserve">Czy w pakiecie 63, pozycja 28 nie zaszła omyłka i zamawiający wymaga złożenia oferty na </w:t>
      </w:r>
      <w:r w:rsidRPr="005C62BF">
        <w:rPr>
          <w:rFonts w:ascii="Palatino Linotype" w:hAnsi="Palatino Linotype" w:cs="Calibri"/>
          <w:color w:val="00B050"/>
          <w:sz w:val="22"/>
          <w:szCs w:val="22"/>
          <w:u w:val="single"/>
        </w:rPr>
        <w:t>1 szt.</w:t>
      </w:r>
      <w:r w:rsidRPr="005C62BF">
        <w:rPr>
          <w:rFonts w:ascii="Palatino Linotype" w:hAnsi="Palatino Linotype" w:cs="Calibri"/>
          <w:color w:val="00B050"/>
          <w:sz w:val="22"/>
          <w:szCs w:val="22"/>
        </w:rPr>
        <w:t xml:space="preserve"> szczoteczki z tworzywa sztucznego jednorazowego użytku do pobierania wymazów cytologicznych?</w:t>
      </w:r>
    </w:p>
    <w:p w14:paraId="18A43A75" w14:textId="347EE6B8" w:rsidR="005C62BF" w:rsidRPr="005C62BF" w:rsidRDefault="005C62BF" w:rsidP="005C62BF">
      <w:pPr>
        <w:tabs>
          <w:tab w:val="left" w:pos="567"/>
          <w:tab w:val="left" w:pos="8505"/>
        </w:tabs>
        <w:spacing w:line="276" w:lineRule="auto"/>
        <w:ind w:right="708"/>
        <w:jc w:val="both"/>
        <w:rPr>
          <w:rFonts w:ascii="Palatino Linotype" w:hAnsi="Palatino Linotype" w:cs="Calibri"/>
          <w:bCs/>
          <w:color w:val="00B050"/>
          <w:sz w:val="22"/>
          <w:szCs w:val="22"/>
        </w:rPr>
      </w:pPr>
      <w:r w:rsidRPr="005C62BF">
        <w:rPr>
          <w:rFonts w:ascii="Palatino Linotype" w:eastAsia="Times New Roman" w:hAnsi="Palatino Linotype"/>
          <w:b/>
          <w:color w:val="00B050"/>
          <w:sz w:val="22"/>
          <w:szCs w:val="22"/>
        </w:rPr>
        <w:t>Odpowiedź:</w:t>
      </w:r>
      <w:r w:rsidR="00433355">
        <w:rPr>
          <w:rFonts w:ascii="Palatino Linotype" w:eastAsia="Times New Roman" w:hAnsi="Palatino Linotype"/>
          <w:b/>
          <w:color w:val="00B050"/>
          <w:sz w:val="22"/>
          <w:szCs w:val="22"/>
        </w:rPr>
        <w:t xml:space="preserve"> </w:t>
      </w:r>
      <w:r w:rsidR="00D50EEE" w:rsidRPr="00A559F2">
        <w:rPr>
          <w:rFonts w:ascii="Palatino Linotype" w:hAnsi="Palatino Linotype" w:cs="Calibri"/>
          <w:b/>
          <w:bCs/>
          <w:color w:val="00B050"/>
          <w:sz w:val="22"/>
          <w:szCs w:val="22"/>
        </w:rPr>
        <w:t>Z</w:t>
      </w:r>
      <w:r w:rsidR="00433355" w:rsidRPr="00A559F2">
        <w:rPr>
          <w:rFonts w:ascii="Palatino Linotype" w:hAnsi="Palatino Linotype" w:cs="Calibri"/>
          <w:b/>
          <w:bCs/>
          <w:color w:val="00B050"/>
          <w:sz w:val="22"/>
          <w:szCs w:val="22"/>
        </w:rPr>
        <w:t xml:space="preserve">amawiający </w:t>
      </w:r>
      <w:r w:rsidR="00D50EEE" w:rsidRPr="00A559F2">
        <w:rPr>
          <w:rFonts w:ascii="Palatino Linotype" w:hAnsi="Palatino Linotype" w:cs="Calibri"/>
          <w:b/>
          <w:bCs/>
          <w:color w:val="00B050"/>
          <w:sz w:val="22"/>
          <w:szCs w:val="22"/>
        </w:rPr>
        <w:t xml:space="preserve">miała na myśli </w:t>
      </w:r>
      <w:r w:rsidR="00433355" w:rsidRPr="00A559F2">
        <w:rPr>
          <w:rFonts w:ascii="Palatino Linotype" w:hAnsi="Palatino Linotype" w:cs="Calibri"/>
          <w:b/>
          <w:bCs/>
          <w:color w:val="00B050"/>
          <w:sz w:val="22"/>
          <w:szCs w:val="22"/>
          <w:u w:val="single"/>
        </w:rPr>
        <w:t xml:space="preserve">1 </w:t>
      </w:r>
      <w:r w:rsidR="00D50EEE" w:rsidRPr="00A559F2">
        <w:rPr>
          <w:rFonts w:ascii="Palatino Linotype" w:hAnsi="Palatino Linotype" w:cs="Calibri"/>
          <w:b/>
          <w:bCs/>
          <w:color w:val="00B050"/>
          <w:sz w:val="22"/>
          <w:szCs w:val="22"/>
          <w:u w:val="single"/>
        </w:rPr>
        <w:t>op</w:t>
      </w:r>
      <w:r w:rsidR="00433355" w:rsidRPr="00A559F2">
        <w:rPr>
          <w:rFonts w:ascii="Palatino Linotype" w:hAnsi="Palatino Linotype" w:cs="Calibri"/>
          <w:b/>
          <w:bCs/>
          <w:color w:val="00B050"/>
          <w:sz w:val="22"/>
          <w:szCs w:val="22"/>
          <w:u w:val="single"/>
        </w:rPr>
        <w:t>.</w:t>
      </w:r>
      <w:r w:rsidR="00D50EEE" w:rsidRPr="00A559F2">
        <w:rPr>
          <w:rFonts w:ascii="Palatino Linotype" w:hAnsi="Palatino Linotype" w:cs="Calibri"/>
          <w:b/>
          <w:bCs/>
          <w:color w:val="00B050"/>
          <w:sz w:val="22"/>
          <w:szCs w:val="22"/>
          <w:u w:val="single"/>
        </w:rPr>
        <w:t xml:space="preserve"> = 100 szt.</w:t>
      </w:r>
      <w:r w:rsidR="00433355" w:rsidRPr="005C62BF">
        <w:rPr>
          <w:rFonts w:ascii="Palatino Linotype" w:hAnsi="Palatino Linotype" w:cs="Calibri"/>
          <w:color w:val="00B050"/>
          <w:sz w:val="22"/>
          <w:szCs w:val="22"/>
        </w:rPr>
        <w:t xml:space="preserve"> </w:t>
      </w:r>
      <w:r w:rsidR="00433355">
        <w:rPr>
          <w:rFonts w:ascii="Palatino Linotype" w:eastAsia="Times New Roman" w:hAnsi="Palatino Linotype"/>
          <w:b/>
          <w:color w:val="00B050"/>
          <w:sz w:val="22"/>
          <w:szCs w:val="22"/>
        </w:rPr>
        <w:t xml:space="preserve"> </w:t>
      </w:r>
    </w:p>
    <w:p w14:paraId="622D0E83" w14:textId="6C28D6A3" w:rsidR="000D020B" w:rsidRPr="00A559F2" w:rsidRDefault="00A559F2" w:rsidP="000D020B">
      <w:pPr>
        <w:tabs>
          <w:tab w:val="left" w:pos="567"/>
          <w:tab w:val="left" w:pos="8505"/>
        </w:tabs>
        <w:spacing w:line="276" w:lineRule="auto"/>
        <w:ind w:right="708"/>
        <w:jc w:val="both"/>
        <w:rPr>
          <w:rFonts w:ascii="Palatino Linotype" w:hAnsi="Palatino Linotype" w:cs="Calibri"/>
          <w:b/>
          <w:color w:val="00B050"/>
          <w:sz w:val="22"/>
          <w:szCs w:val="22"/>
        </w:rPr>
      </w:pPr>
      <w:r w:rsidRPr="00A559F2">
        <w:rPr>
          <w:rFonts w:ascii="Palatino Linotype" w:hAnsi="Palatino Linotype" w:cs="Calibri"/>
          <w:b/>
          <w:color w:val="00B050"/>
          <w:sz w:val="22"/>
          <w:szCs w:val="22"/>
        </w:rPr>
        <w:t>W związku z powyższym Zamawiający modyfikuj</w:t>
      </w:r>
      <w:r w:rsidR="002C4CC6">
        <w:rPr>
          <w:rFonts w:ascii="Palatino Linotype" w:hAnsi="Palatino Linotype" w:cs="Calibri"/>
          <w:b/>
          <w:color w:val="00B050"/>
          <w:sz w:val="22"/>
          <w:szCs w:val="22"/>
        </w:rPr>
        <w:t>ę</w:t>
      </w:r>
      <w:r w:rsidRPr="00A559F2">
        <w:rPr>
          <w:rFonts w:ascii="Palatino Linotype" w:hAnsi="Palatino Linotype" w:cs="Calibri"/>
          <w:b/>
          <w:color w:val="00B050"/>
          <w:sz w:val="22"/>
          <w:szCs w:val="22"/>
        </w:rPr>
        <w:t xml:space="preserve"> </w:t>
      </w:r>
      <w:r w:rsidR="002C4CC6">
        <w:rPr>
          <w:rFonts w:ascii="Palatino Linotype" w:hAnsi="Palatino Linotype" w:cs="Calibri"/>
          <w:b/>
          <w:color w:val="00B050"/>
          <w:sz w:val="22"/>
          <w:szCs w:val="22"/>
        </w:rPr>
        <w:t>„Z</w:t>
      </w:r>
      <w:r w:rsidRPr="00A559F2">
        <w:rPr>
          <w:rFonts w:ascii="Palatino Linotype" w:hAnsi="Palatino Linotype" w:cs="Calibri"/>
          <w:b/>
          <w:color w:val="00B050"/>
          <w:sz w:val="22"/>
          <w:szCs w:val="22"/>
        </w:rPr>
        <w:t>ałącznik nr 2 do SWZ</w:t>
      </w:r>
      <w:r w:rsidR="002C4CC6">
        <w:rPr>
          <w:rFonts w:ascii="Palatino Linotype" w:hAnsi="Palatino Linotype" w:cs="Calibri"/>
          <w:b/>
          <w:color w:val="00B050"/>
          <w:sz w:val="22"/>
          <w:szCs w:val="22"/>
        </w:rPr>
        <w:t>”</w:t>
      </w:r>
      <w:r w:rsidRPr="00A559F2">
        <w:rPr>
          <w:rFonts w:ascii="Palatino Linotype" w:hAnsi="Palatino Linotype" w:cs="Calibri"/>
          <w:b/>
          <w:color w:val="00B050"/>
          <w:sz w:val="22"/>
          <w:szCs w:val="22"/>
        </w:rPr>
        <w:t xml:space="preserve"> w zakresie pakietu 63 poz. 28</w:t>
      </w:r>
    </w:p>
    <w:p w14:paraId="2A17F072" w14:textId="77777777" w:rsidR="00A559F2" w:rsidRDefault="00A559F2" w:rsidP="000D020B">
      <w:pPr>
        <w:tabs>
          <w:tab w:val="left" w:pos="567"/>
          <w:tab w:val="left" w:pos="8505"/>
        </w:tabs>
        <w:spacing w:line="276" w:lineRule="auto"/>
        <w:ind w:right="708"/>
        <w:jc w:val="both"/>
        <w:rPr>
          <w:rFonts w:ascii="Palatino Linotype" w:hAnsi="Palatino Linotype" w:cs="Calibri"/>
          <w:b/>
          <w:color w:val="00B050"/>
          <w:sz w:val="22"/>
          <w:szCs w:val="22"/>
        </w:rPr>
      </w:pPr>
    </w:p>
    <w:p w14:paraId="6AB2FF11" w14:textId="1B9B2645" w:rsidR="00A559F2" w:rsidRPr="00A559F2" w:rsidRDefault="00A559F2" w:rsidP="000D020B">
      <w:pPr>
        <w:tabs>
          <w:tab w:val="left" w:pos="567"/>
          <w:tab w:val="left" w:pos="8505"/>
        </w:tabs>
        <w:spacing w:line="276" w:lineRule="auto"/>
        <w:ind w:right="708"/>
        <w:jc w:val="both"/>
        <w:rPr>
          <w:rFonts w:ascii="Palatino Linotype" w:hAnsi="Palatino Linotype" w:cs="Calibri"/>
          <w:b/>
          <w:color w:val="00B050"/>
          <w:sz w:val="22"/>
          <w:szCs w:val="22"/>
        </w:rPr>
      </w:pPr>
      <w:r w:rsidRPr="00A559F2">
        <w:rPr>
          <w:rFonts w:ascii="Palatino Linotype" w:hAnsi="Palatino Linotype" w:cs="Calibri"/>
          <w:b/>
          <w:color w:val="00B050"/>
          <w:sz w:val="22"/>
          <w:szCs w:val="22"/>
        </w:rPr>
        <w:t>Było:</w:t>
      </w:r>
    </w:p>
    <w:tbl>
      <w:tblPr>
        <w:tblW w:w="10201" w:type="dxa"/>
        <w:tblCellMar>
          <w:left w:w="70" w:type="dxa"/>
          <w:right w:w="70" w:type="dxa"/>
        </w:tblCellMar>
        <w:tblLook w:val="04A0" w:firstRow="1" w:lastRow="0" w:firstColumn="1" w:lastColumn="0" w:noHBand="0" w:noVBand="1"/>
      </w:tblPr>
      <w:tblGrid>
        <w:gridCol w:w="520"/>
        <w:gridCol w:w="6705"/>
        <w:gridCol w:w="1417"/>
        <w:gridCol w:w="1559"/>
      </w:tblGrid>
      <w:tr w:rsidR="00A559F2" w:rsidRPr="00A559F2" w14:paraId="11EEC61B" w14:textId="77777777" w:rsidTr="00A559F2">
        <w:trPr>
          <w:trHeight w:val="885"/>
        </w:trPr>
        <w:tc>
          <w:tcPr>
            <w:tcW w:w="520" w:type="dxa"/>
            <w:tcBorders>
              <w:top w:val="single" w:sz="4" w:space="0" w:color="000000"/>
              <w:left w:val="single" w:sz="4" w:space="0" w:color="000000"/>
              <w:bottom w:val="single" w:sz="4" w:space="0" w:color="000000"/>
              <w:right w:val="single" w:sz="4" w:space="0" w:color="000000"/>
            </w:tcBorders>
            <w:shd w:val="clear" w:color="CCFFFF" w:fill="CCFFCC"/>
            <w:vAlign w:val="center"/>
            <w:hideMark/>
          </w:tcPr>
          <w:p w14:paraId="282B7731" w14:textId="77777777" w:rsidR="00A559F2" w:rsidRPr="00A559F2" w:rsidRDefault="00A559F2" w:rsidP="00A559F2">
            <w:pPr>
              <w:widowControl/>
              <w:suppressAutoHyphens w:val="0"/>
              <w:jc w:val="center"/>
              <w:rPr>
                <w:rFonts w:ascii="Palatino Linotype" w:eastAsia="Times New Roman" w:hAnsi="Palatino Linotype" w:cs="Arial"/>
                <w:b/>
                <w:bCs/>
                <w:color w:val="000000"/>
                <w:kern w:val="0"/>
                <w:sz w:val="12"/>
                <w:szCs w:val="12"/>
                <w:lang w:eastAsia="pl-PL" w:bidi="ar-SA"/>
              </w:rPr>
            </w:pPr>
            <w:r w:rsidRPr="00A559F2">
              <w:rPr>
                <w:rFonts w:ascii="Palatino Linotype" w:eastAsia="Times New Roman" w:hAnsi="Palatino Linotype" w:cs="Arial"/>
                <w:b/>
                <w:bCs/>
                <w:color w:val="000000"/>
                <w:kern w:val="0"/>
                <w:sz w:val="12"/>
                <w:szCs w:val="12"/>
                <w:lang w:eastAsia="pl-PL" w:bidi="ar-SA"/>
              </w:rPr>
              <w:t>Lp.</w:t>
            </w:r>
          </w:p>
        </w:tc>
        <w:tc>
          <w:tcPr>
            <w:tcW w:w="6705" w:type="dxa"/>
            <w:tcBorders>
              <w:top w:val="single" w:sz="4" w:space="0" w:color="000000"/>
              <w:left w:val="nil"/>
              <w:bottom w:val="single" w:sz="4" w:space="0" w:color="000000"/>
              <w:right w:val="single" w:sz="4" w:space="0" w:color="000000"/>
            </w:tcBorders>
            <w:shd w:val="clear" w:color="CCFFFF" w:fill="CCFFCC"/>
            <w:vAlign w:val="center"/>
            <w:hideMark/>
          </w:tcPr>
          <w:p w14:paraId="26885F14" w14:textId="77777777" w:rsidR="00A559F2" w:rsidRPr="00A559F2" w:rsidRDefault="00A559F2" w:rsidP="00A559F2">
            <w:pPr>
              <w:widowControl/>
              <w:suppressAutoHyphens w:val="0"/>
              <w:jc w:val="center"/>
              <w:rPr>
                <w:rFonts w:ascii="Palatino Linotype" w:eastAsia="Times New Roman" w:hAnsi="Palatino Linotype" w:cs="Arial"/>
                <w:b/>
                <w:bCs/>
                <w:color w:val="000000"/>
                <w:kern w:val="0"/>
                <w:sz w:val="12"/>
                <w:szCs w:val="12"/>
                <w:lang w:eastAsia="pl-PL" w:bidi="ar-SA"/>
              </w:rPr>
            </w:pPr>
            <w:r w:rsidRPr="00A559F2">
              <w:rPr>
                <w:rFonts w:ascii="Palatino Linotype" w:eastAsia="Times New Roman" w:hAnsi="Palatino Linotype" w:cs="Arial"/>
                <w:b/>
                <w:bCs/>
                <w:color w:val="000000"/>
                <w:kern w:val="0"/>
                <w:sz w:val="12"/>
                <w:szCs w:val="12"/>
                <w:lang w:eastAsia="pl-PL" w:bidi="ar-SA"/>
              </w:rPr>
              <w:t>Opis przedmiotu zamówienia</w:t>
            </w:r>
          </w:p>
        </w:tc>
        <w:tc>
          <w:tcPr>
            <w:tcW w:w="1417" w:type="dxa"/>
            <w:tcBorders>
              <w:top w:val="single" w:sz="4" w:space="0" w:color="000000"/>
              <w:left w:val="nil"/>
              <w:bottom w:val="single" w:sz="4" w:space="0" w:color="000000"/>
              <w:right w:val="single" w:sz="4" w:space="0" w:color="000000"/>
            </w:tcBorders>
            <w:shd w:val="clear" w:color="CCFFFF" w:fill="CCFFCC"/>
            <w:vAlign w:val="center"/>
            <w:hideMark/>
          </w:tcPr>
          <w:p w14:paraId="58B458A8" w14:textId="77777777" w:rsidR="00A559F2" w:rsidRPr="00A559F2" w:rsidRDefault="00A559F2" w:rsidP="00A559F2">
            <w:pPr>
              <w:widowControl/>
              <w:suppressAutoHyphens w:val="0"/>
              <w:jc w:val="center"/>
              <w:rPr>
                <w:rFonts w:ascii="Palatino Linotype" w:eastAsia="Times New Roman" w:hAnsi="Palatino Linotype" w:cs="Arial"/>
                <w:b/>
                <w:bCs/>
                <w:color w:val="000000"/>
                <w:kern w:val="0"/>
                <w:sz w:val="12"/>
                <w:szCs w:val="12"/>
                <w:lang w:eastAsia="pl-PL" w:bidi="ar-SA"/>
              </w:rPr>
            </w:pPr>
            <w:r w:rsidRPr="00A559F2">
              <w:rPr>
                <w:rFonts w:ascii="Palatino Linotype" w:eastAsia="Times New Roman" w:hAnsi="Palatino Linotype" w:cs="Arial"/>
                <w:b/>
                <w:bCs/>
                <w:color w:val="000000"/>
                <w:kern w:val="0"/>
                <w:sz w:val="12"/>
                <w:szCs w:val="12"/>
                <w:lang w:eastAsia="pl-PL" w:bidi="ar-SA"/>
              </w:rPr>
              <w:t>j.m.</w:t>
            </w:r>
          </w:p>
        </w:tc>
        <w:tc>
          <w:tcPr>
            <w:tcW w:w="1559" w:type="dxa"/>
            <w:tcBorders>
              <w:top w:val="single" w:sz="4" w:space="0" w:color="000000"/>
              <w:left w:val="nil"/>
              <w:bottom w:val="single" w:sz="4" w:space="0" w:color="000000"/>
              <w:right w:val="single" w:sz="4" w:space="0" w:color="000000"/>
            </w:tcBorders>
            <w:shd w:val="clear" w:color="CCFFFF" w:fill="CCFFCC"/>
            <w:vAlign w:val="center"/>
            <w:hideMark/>
          </w:tcPr>
          <w:p w14:paraId="19BA0F6F" w14:textId="77777777" w:rsidR="00A559F2" w:rsidRPr="00A559F2" w:rsidRDefault="00A559F2" w:rsidP="00A559F2">
            <w:pPr>
              <w:widowControl/>
              <w:suppressAutoHyphens w:val="0"/>
              <w:jc w:val="center"/>
              <w:rPr>
                <w:rFonts w:ascii="Palatino Linotype" w:eastAsia="Times New Roman" w:hAnsi="Palatino Linotype" w:cs="Arial"/>
                <w:b/>
                <w:bCs/>
                <w:color w:val="000000"/>
                <w:kern w:val="0"/>
                <w:sz w:val="12"/>
                <w:szCs w:val="12"/>
                <w:lang w:eastAsia="pl-PL" w:bidi="ar-SA"/>
              </w:rPr>
            </w:pPr>
            <w:r w:rsidRPr="00A559F2">
              <w:rPr>
                <w:rFonts w:ascii="Palatino Linotype" w:eastAsia="Times New Roman" w:hAnsi="Palatino Linotype" w:cs="Arial"/>
                <w:b/>
                <w:bCs/>
                <w:color w:val="000000"/>
                <w:kern w:val="0"/>
                <w:sz w:val="12"/>
                <w:szCs w:val="12"/>
                <w:lang w:eastAsia="pl-PL" w:bidi="ar-SA"/>
              </w:rPr>
              <w:t xml:space="preserve">Przewidywana ilość zamówienia (szt. lub op) </w:t>
            </w:r>
            <w:r w:rsidRPr="00A559F2">
              <w:rPr>
                <w:rFonts w:ascii="Palatino Linotype" w:eastAsia="Times New Roman" w:hAnsi="Palatino Linotype" w:cs="Arial"/>
                <w:b/>
                <w:bCs/>
                <w:color w:val="000000"/>
                <w:kern w:val="0"/>
                <w:sz w:val="12"/>
                <w:szCs w:val="12"/>
                <w:lang w:eastAsia="pl-PL" w:bidi="ar-SA"/>
              </w:rPr>
              <w:br/>
              <w:t>na okres:</w:t>
            </w:r>
            <w:r w:rsidRPr="00A559F2">
              <w:rPr>
                <w:rFonts w:ascii="Palatino Linotype" w:eastAsia="Times New Roman" w:hAnsi="Palatino Linotype" w:cs="Arial"/>
                <w:b/>
                <w:bCs/>
                <w:color w:val="000000"/>
                <w:kern w:val="0"/>
                <w:sz w:val="12"/>
                <w:szCs w:val="12"/>
                <w:lang w:eastAsia="pl-PL" w:bidi="ar-SA"/>
              </w:rPr>
              <w:br/>
              <w:t xml:space="preserve">12 miesięcy. </w:t>
            </w:r>
          </w:p>
        </w:tc>
      </w:tr>
      <w:tr w:rsidR="00A559F2" w:rsidRPr="00A559F2" w14:paraId="2CD6FE29" w14:textId="77777777" w:rsidTr="00A559F2">
        <w:trPr>
          <w:trHeight w:val="420"/>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1032B6CE" w14:textId="77777777" w:rsidR="00A559F2" w:rsidRPr="00A559F2" w:rsidRDefault="00A559F2" w:rsidP="00A559F2">
            <w:pPr>
              <w:widowControl/>
              <w:suppressAutoHyphens w:val="0"/>
              <w:jc w:val="center"/>
              <w:rPr>
                <w:rFonts w:ascii="Palatino Linotype" w:eastAsia="Times New Roman" w:hAnsi="Palatino Linotype" w:cs="Arial"/>
                <w:color w:val="000000"/>
                <w:kern w:val="0"/>
                <w:sz w:val="12"/>
                <w:szCs w:val="12"/>
                <w:lang w:eastAsia="pl-PL" w:bidi="ar-SA"/>
              </w:rPr>
            </w:pPr>
            <w:r w:rsidRPr="00A559F2">
              <w:rPr>
                <w:rFonts w:ascii="Palatino Linotype" w:eastAsia="Times New Roman" w:hAnsi="Palatino Linotype" w:cs="Arial"/>
                <w:color w:val="000000"/>
                <w:kern w:val="0"/>
                <w:sz w:val="12"/>
                <w:szCs w:val="12"/>
                <w:lang w:eastAsia="pl-PL" w:bidi="ar-SA"/>
              </w:rPr>
              <w:t>28</w:t>
            </w:r>
          </w:p>
        </w:tc>
        <w:tc>
          <w:tcPr>
            <w:tcW w:w="6705" w:type="dxa"/>
            <w:tcBorders>
              <w:top w:val="nil"/>
              <w:left w:val="nil"/>
              <w:bottom w:val="single" w:sz="4" w:space="0" w:color="000000"/>
              <w:right w:val="single" w:sz="4" w:space="0" w:color="000000"/>
            </w:tcBorders>
            <w:shd w:val="clear" w:color="auto" w:fill="auto"/>
            <w:vAlign w:val="center"/>
            <w:hideMark/>
          </w:tcPr>
          <w:p w14:paraId="049BAAC5" w14:textId="77777777" w:rsidR="00A559F2" w:rsidRPr="00A559F2" w:rsidRDefault="00A559F2" w:rsidP="00A559F2">
            <w:pPr>
              <w:widowControl/>
              <w:suppressAutoHyphens w:val="0"/>
              <w:rPr>
                <w:rFonts w:ascii="Palatino Linotype" w:eastAsia="Times New Roman" w:hAnsi="Palatino Linotype" w:cs="Arial"/>
                <w:color w:val="000000"/>
                <w:kern w:val="0"/>
                <w:sz w:val="12"/>
                <w:szCs w:val="12"/>
                <w:lang w:eastAsia="pl-PL" w:bidi="ar-SA"/>
              </w:rPr>
            </w:pPr>
            <w:r w:rsidRPr="00A559F2">
              <w:rPr>
                <w:rFonts w:ascii="Palatino Linotype" w:eastAsia="Times New Roman" w:hAnsi="Palatino Linotype" w:cs="Arial"/>
                <w:color w:val="000000"/>
                <w:kern w:val="0"/>
                <w:sz w:val="12"/>
                <w:szCs w:val="12"/>
                <w:lang w:eastAsia="pl-PL" w:bidi="ar-SA"/>
              </w:rPr>
              <w:t xml:space="preserve">Szczoteczka z tworzywa sztucznego jednorazowego użytku do pobierania wymazów cytologicznych </w:t>
            </w:r>
          </w:p>
        </w:tc>
        <w:tc>
          <w:tcPr>
            <w:tcW w:w="1417" w:type="dxa"/>
            <w:tcBorders>
              <w:top w:val="nil"/>
              <w:left w:val="nil"/>
              <w:bottom w:val="single" w:sz="4" w:space="0" w:color="000000"/>
              <w:right w:val="single" w:sz="4" w:space="0" w:color="000000"/>
            </w:tcBorders>
            <w:shd w:val="clear" w:color="auto" w:fill="auto"/>
            <w:vAlign w:val="center"/>
            <w:hideMark/>
          </w:tcPr>
          <w:p w14:paraId="62F3084D" w14:textId="77777777" w:rsidR="00A559F2" w:rsidRPr="00A559F2" w:rsidRDefault="00A559F2" w:rsidP="00A559F2">
            <w:pPr>
              <w:widowControl/>
              <w:suppressAutoHyphens w:val="0"/>
              <w:jc w:val="center"/>
              <w:rPr>
                <w:rFonts w:ascii="Palatino Linotype" w:eastAsia="Times New Roman" w:hAnsi="Palatino Linotype" w:cs="Arial"/>
                <w:color w:val="000000"/>
                <w:kern w:val="0"/>
                <w:sz w:val="12"/>
                <w:szCs w:val="12"/>
                <w:lang w:eastAsia="pl-PL" w:bidi="ar-SA"/>
              </w:rPr>
            </w:pPr>
            <w:r w:rsidRPr="00A559F2">
              <w:rPr>
                <w:rFonts w:ascii="Palatino Linotype" w:eastAsia="Times New Roman" w:hAnsi="Palatino Linotype" w:cs="Arial"/>
                <w:color w:val="000000"/>
                <w:kern w:val="0"/>
                <w:sz w:val="12"/>
                <w:szCs w:val="12"/>
                <w:lang w:eastAsia="pl-PL" w:bidi="ar-SA"/>
              </w:rPr>
              <w:t xml:space="preserve">szt. </w:t>
            </w:r>
          </w:p>
        </w:tc>
        <w:tc>
          <w:tcPr>
            <w:tcW w:w="1559" w:type="dxa"/>
            <w:tcBorders>
              <w:top w:val="nil"/>
              <w:left w:val="nil"/>
              <w:bottom w:val="single" w:sz="4" w:space="0" w:color="000000"/>
              <w:right w:val="single" w:sz="4" w:space="0" w:color="000000"/>
            </w:tcBorders>
            <w:shd w:val="clear" w:color="auto" w:fill="auto"/>
            <w:noWrap/>
            <w:vAlign w:val="center"/>
            <w:hideMark/>
          </w:tcPr>
          <w:p w14:paraId="20926FC8" w14:textId="77777777" w:rsidR="00A559F2" w:rsidRPr="00A559F2" w:rsidRDefault="00A559F2" w:rsidP="00A559F2">
            <w:pPr>
              <w:widowControl/>
              <w:suppressAutoHyphens w:val="0"/>
              <w:jc w:val="center"/>
              <w:rPr>
                <w:rFonts w:ascii="Palatino Linotype" w:eastAsia="Times New Roman" w:hAnsi="Palatino Linotype" w:cs="Arial"/>
                <w:color w:val="000000"/>
                <w:kern w:val="0"/>
                <w:sz w:val="12"/>
                <w:szCs w:val="12"/>
                <w:lang w:eastAsia="pl-PL" w:bidi="ar-SA"/>
              </w:rPr>
            </w:pPr>
            <w:r w:rsidRPr="00A559F2">
              <w:rPr>
                <w:rFonts w:ascii="Palatino Linotype" w:eastAsia="Times New Roman" w:hAnsi="Palatino Linotype" w:cs="Arial"/>
                <w:color w:val="000000"/>
                <w:kern w:val="0"/>
                <w:sz w:val="12"/>
                <w:szCs w:val="12"/>
                <w:lang w:eastAsia="pl-PL" w:bidi="ar-SA"/>
              </w:rPr>
              <w:t>1</w:t>
            </w:r>
          </w:p>
        </w:tc>
      </w:tr>
    </w:tbl>
    <w:p w14:paraId="712E3999" w14:textId="1564A9C1" w:rsidR="00A559F2" w:rsidRDefault="00A559F2" w:rsidP="000D020B">
      <w:pPr>
        <w:tabs>
          <w:tab w:val="left" w:pos="567"/>
          <w:tab w:val="left" w:pos="8505"/>
        </w:tabs>
        <w:spacing w:line="276" w:lineRule="auto"/>
        <w:ind w:right="708"/>
        <w:jc w:val="both"/>
        <w:rPr>
          <w:rFonts w:ascii="Palatino Linotype" w:hAnsi="Palatino Linotype" w:cs="Calibri"/>
          <w:b/>
          <w:color w:val="000000" w:themeColor="text1"/>
          <w:sz w:val="22"/>
          <w:szCs w:val="22"/>
        </w:rPr>
      </w:pPr>
    </w:p>
    <w:p w14:paraId="51D11EAA" w14:textId="6C380847" w:rsidR="00A559F2" w:rsidRPr="00A559F2" w:rsidRDefault="00A559F2" w:rsidP="000D020B">
      <w:pPr>
        <w:tabs>
          <w:tab w:val="left" w:pos="567"/>
          <w:tab w:val="left" w:pos="8505"/>
        </w:tabs>
        <w:spacing w:line="276" w:lineRule="auto"/>
        <w:ind w:right="708"/>
        <w:jc w:val="both"/>
        <w:rPr>
          <w:rFonts w:ascii="Palatino Linotype" w:hAnsi="Palatino Linotype" w:cs="Calibri"/>
          <w:b/>
          <w:color w:val="00B050"/>
          <w:sz w:val="22"/>
          <w:szCs w:val="22"/>
        </w:rPr>
      </w:pPr>
      <w:r w:rsidRPr="00A559F2">
        <w:rPr>
          <w:rFonts w:ascii="Palatino Linotype" w:hAnsi="Palatino Linotype" w:cs="Calibri"/>
          <w:b/>
          <w:color w:val="00B050"/>
          <w:sz w:val="22"/>
          <w:szCs w:val="22"/>
        </w:rPr>
        <w:t xml:space="preserve">Jest: </w:t>
      </w:r>
    </w:p>
    <w:tbl>
      <w:tblPr>
        <w:tblW w:w="10201" w:type="dxa"/>
        <w:tblCellMar>
          <w:left w:w="70" w:type="dxa"/>
          <w:right w:w="70" w:type="dxa"/>
        </w:tblCellMar>
        <w:tblLook w:val="04A0" w:firstRow="1" w:lastRow="0" w:firstColumn="1" w:lastColumn="0" w:noHBand="0" w:noVBand="1"/>
      </w:tblPr>
      <w:tblGrid>
        <w:gridCol w:w="520"/>
        <w:gridCol w:w="6705"/>
        <w:gridCol w:w="1417"/>
        <w:gridCol w:w="1559"/>
      </w:tblGrid>
      <w:tr w:rsidR="00A559F2" w:rsidRPr="00A559F2" w14:paraId="054BABEB" w14:textId="77777777" w:rsidTr="00A559F2">
        <w:trPr>
          <w:trHeight w:val="885"/>
        </w:trPr>
        <w:tc>
          <w:tcPr>
            <w:tcW w:w="520" w:type="dxa"/>
            <w:tcBorders>
              <w:top w:val="single" w:sz="4" w:space="0" w:color="000000"/>
              <w:left w:val="single" w:sz="4" w:space="0" w:color="000000"/>
              <w:bottom w:val="single" w:sz="4" w:space="0" w:color="000000"/>
              <w:right w:val="single" w:sz="4" w:space="0" w:color="000000"/>
            </w:tcBorders>
            <w:shd w:val="clear" w:color="CCFFFF" w:fill="CCFFCC"/>
            <w:vAlign w:val="center"/>
            <w:hideMark/>
          </w:tcPr>
          <w:p w14:paraId="40E79E25" w14:textId="77777777" w:rsidR="00A559F2" w:rsidRPr="00A559F2" w:rsidRDefault="00A559F2" w:rsidP="008D6E54">
            <w:pPr>
              <w:widowControl/>
              <w:suppressAutoHyphens w:val="0"/>
              <w:jc w:val="center"/>
              <w:rPr>
                <w:rFonts w:ascii="Palatino Linotype" w:eastAsia="Times New Roman" w:hAnsi="Palatino Linotype" w:cs="Arial"/>
                <w:b/>
                <w:bCs/>
                <w:color w:val="000000"/>
                <w:kern w:val="0"/>
                <w:sz w:val="12"/>
                <w:szCs w:val="12"/>
                <w:lang w:eastAsia="pl-PL" w:bidi="ar-SA"/>
              </w:rPr>
            </w:pPr>
            <w:r w:rsidRPr="00A559F2">
              <w:rPr>
                <w:rFonts w:ascii="Palatino Linotype" w:eastAsia="Times New Roman" w:hAnsi="Palatino Linotype" w:cs="Arial"/>
                <w:b/>
                <w:bCs/>
                <w:color w:val="000000"/>
                <w:kern w:val="0"/>
                <w:sz w:val="12"/>
                <w:szCs w:val="12"/>
                <w:lang w:eastAsia="pl-PL" w:bidi="ar-SA"/>
              </w:rPr>
              <w:t>Lp.</w:t>
            </w:r>
          </w:p>
        </w:tc>
        <w:tc>
          <w:tcPr>
            <w:tcW w:w="6705" w:type="dxa"/>
            <w:tcBorders>
              <w:top w:val="single" w:sz="4" w:space="0" w:color="000000"/>
              <w:left w:val="nil"/>
              <w:bottom w:val="single" w:sz="4" w:space="0" w:color="000000"/>
              <w:right w:val="single" w:sz="4" w:space="0" w:color="000000"/>
            </w:tcBorders>
            <w:shd w:val="clear" w:color="CCFFFF" w:fill="CCFFCC"/>
            <w:vAlign w:val="center"/>
            <w:hideMark/>
          </w:tcPr>
          <w:p w14:paraId="10AACE35" w14:textId="77777777" w:rsidR="00A559F2" w:rsidRPr="00A559F2" w:rsidRDefault="00A559F2" w:rsidP="008D6E54">
            <w:pPr>
              <w:widowControl/>
              <w:suppressAutoHyphens w:val="0"/>
              <w:jc w:val="center"/>
              <w:rPr>
                <w:rFonts w:ascii="Palatino Linotype" w:eastAsia="Times New Roman" w:hAnsi="Palatino Linotype" w:cs="Arial"/>
                <w:b/>
                <w:bCs/>
                <w:color w:val="000000"/>
                <w:kern w:val="0"/>
                <w:sz w:val="12"/>
                <w:szCs w:val="12"/>
                <w:lang w:eastAsia="pl-PL" w:bidi="ar-SA"/>
              </w:rPr>
            </w:pPr>
            <w:r w:rsidRPr="00A559F2">
              <w:rPr>
                <w:rFonts w:ascii="Palatino Linotype" w:eastAsia="Times New Roman" w:hAnsi="Palatino Linotype" w:cs="Arial"/>
                <w:b/>
                <w:bCs/>
                <w:color w:val="000000"/>
                <w:kern w:val="0"/>
                <w:sz w:val="12"/>
                <w:szCs w:val="12"/>
                <w:lang w:eastAsia="pl-PL" w:bidi="ar-SA"/>
              </w:rPr>
              <w:t>Opis przedmiotu zamówienia</w:t>
            </w:r>
          </w:p>
        </w:tc>
        <w:tc>
          <w:tcPr>
            <w:tcW w:w="1417" w:type="dxa"/>
            <w:tcBorders>
              <w:top w:val="single" w:sz="4" w:space="0" w:color="000000"/>
              <w:left w:val="nil"/>
              <w:bottom w:val="single" w:sz="4" w:space="0" w:color="000000"/>
              <w:right w:val="single" w:sz="4" w:space="0" w:color="000000"/>
            </w:tcBorders>
            <w:shd w:val="clear" w:color="CCFFFF" w:fill="CCFFCC"/>
            <w:vAlign w:val="center"/>
            <w:hideMark/>
          </w:tcPr>
          <w:p w14:paraId="03B575CA" w14:textId="77777777" w:rsidR="00A559F2" w:rsidRPr="00A559F2" w:rsidRDefault="00A559F2" w:rsidP="008D6E54">
            <w:pPr>
              <w:widowControl/>
              <w:suppressAutoHyphens w:val="0"/>
              <w:jc w:val="center"/>
              <w:rPr>
                <w:rFonts w:ascii="Palatino Linotype" w:eastAsia="Times New Roman" w:hAnsi="Palatino Linotype" w:cs="Arial"/>
                <w:b/>
                <w:bCs/>
                <w:color w:val="000000"/>
                <w:kern w:val="0"/>
                <w:sz w:val="12"/>
                <w:szCs w:val="12"/>
                <w:lang w:eastAsia="pl-PL" w:bidi="ar-SA"/>
              </w:rPr>
            </w:pPr>
            <w:r w:rsidRPr="00A559F2">
              <w:rPr>
                <w:rFonts w:ascii="Palatino Linotype" w:eastAsia="Times New Roman" w:hAnsi="Palatino Linotype" w:cs="Arial"/>
                <w:b/>
                <w:bCs/>
                <w:color w:val="000000"/>
                <w:kern w:val="0"/>
                <w:sz w:val="12"/>
                <w:szCs w:val="12"/>
                <w:lang w:eastAsia="pl-PL" w:bidi="ar-SA"/>
              </w:rPr>
              <w:t>j.m.</w:t>
            </w:r>
          </w:p>
        </w:tc>
        <w:tc>
          <w:tcPr>
            <w:tcW w:w="1559" w:type="dxa"/>
            <w:tcBorders>
              <w:top w:val="single" w:sz="4" w:space="0" w:color="000000"/>
              <w:left w:val="nil"/>
              <w:bottom w:val="single" w:sz="4" w:space="0" w:color="000000"/>
              <w:right w:val="single" w:sz="4" w:space="0" w:color="000000"/>
            </w:tcBorders>
            <w:shd w:val="clear" w:color="CCFFFF" w:fill="CCFFCC"/>
            <w:vAlign w:val="center"/>
            <w:hideMark/>
          </w:tcPr>
          <w:p w14:paraId="63747224" w14:textId="77777777" w:rsidR="00A559F2" w:rsidRPr="00A559F2" w:rsidRDefault="00A559F2" w:rsidP="008D6E54">
            <w:pPr>
              <w:widowControl/>
              <w:suppressAutoHyphens w:val="0"/>
              <w:jc w:val="center"/>
              <w:rPr>
                <w:rFonts w:ascii="Palatino Linotype" w:eastAsia="Times New Roman" w:hAnsi="Palatino Linotype" w:cs="Arial"/>
                <w:b/>
                <w:bCs/>
                <w:color w:val="000000"/>
                <w:kern w:val="0"/>
                <w:sz w:val="12"/>
                <w:szCs w:val="12"/>
                <w:lang w:eastAsia="pl-PL" w:bidi="ar-SA"/>
              </w:rPr>
            </w:pPr>
            <w:r w:rsidRPr="00A559F2">
              <w:rPr>
                <w:rFonts w:ascii="Palatino Linotype" w:eastAsia="Times New Roman" w:hAnsi="Palatino Linotype" w:cs="Arial"/>
                <w:b/>
                <w:bCs/>
                <w:color w:val="000000"/>
                <w:kern w:val="0"/>
                <w:sz w:val="12"/>
                <w:szCs w:val="12"/>
                <w:lang w:eastAsia="pl-PL" w:bidi="ar-SA"/>
              </w:rPr>
              <w:t xml:space="preserve">Przewidywana ilość zamówienia (szt. lub op) </w:t>
            </w:r>
            <w:r w:rsidRPr="00A559F2">
              <w:rPr>
                <w:rFonts w:ascii="Palatino Linotype" w:eastAsia="Times New Roman" w:hAnsi="Palatino Linotype" w:cs="Arial"/>
                <w:b/>
                <w:bCs/>
                <w:color w:val="000000"/>
                <w:kern w:val="0"/>
                <w:sz w:val="12"/>
                <w:szCs w:val="12"/>
                <w:lang w:eastAsia="pl-PL" w:bidi="ar-SA"/>
              </w:rPr>
              <w:br/>
              <w:t>na okres:</w:t>
            </w:r>
            <w:r w:rsidRPr="00A559F2">
              <w:rPr>
                <w:rFonts w:ascii="Palatino Linotype" w:eastAsia="Times New Roman" w:hAnsi="Palatino Linotype" w:cs="Arial"/>
                <w:b/>
                <w:bCs/>
                <w:color w:val="000000"/>
                <w:kern w:val="0"/>
                <w:sz w:val="12"/>
                <w:szCs w:val="12"/>
                <w:lang w:eastAsia="pl-PL" w:bidi="ar-SA"/>
              </w:rPr>
              <w:br/>
              <w:t xml:space="preserve">12 miesięcy. </w:t>
            </w:r>
          </w:p>
        </w:tc>
      </w:tr>
      <w:tr w:rsidR="00A559F2" w:rsidRPr="00A559F2" w14:paraId="1F285ED3" w14:textId="77777777" w:rsidTr="00A559F2">
        <w:trPr>
          <w:trHeight w:val="420"/>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14:paraId="430F0BDF" w14:textId="77777777" w:rsidR="00A559F2" w:rsidRPr="00A559F2" w:rsidRDefault="00A559F2" w:rsidP="008D6E54">
            <w:pPr>
              <w:widowControl/>
              <w:suppressAutoHyphens w:val="0"/>
              <w:jc w:val="center"/>
              <w:rPr>
                <w:rFonts w:ascii="Palatino Linotype" w:eastAsia="Times New Roman" w:hAnsi="Palatino Linotype" w:cs="Arial"/>
                <w:color w:val="000000"/>
                <w:kern w:val="0"/>
                <w:sz w:val="12"/>
                <w:szCs w:val="12"/>
                <w:lang w:eastAsia="pl-PL" w:bidi="ar-SA"/>
              </w:rPr>
            </w:pPr>
            <w:r w:rsidRPr="00A559F2">
              <w:rPr>
                <w:rFonts w:ascii="Palatino Linotype" w:eastAsia="Times New Roman" w:hAnsi="Palatino Linotype" w:cs="Arial"/>
                <w:color w:val="000000"/>
                <w:kern w:val="0"/>
                <w:sz w:val="12"/>
                <w:szCs w:val="12"/>
                <w:lang w:eastAsia="pl-PL" w:bidi="ar-SA"/>
              </w:rPr>
              <w:t>28</w:t>
            </w:r>
          </w:p>
        </w:tc>
        <w:tc>
          <w:tcPr>
            <w:tcW w:w="6705" w:type="dxa"/>
            <w:tcBorders>
              <w:top w:val="nil"/>
              <w:left w:val="nil"/>
              <w:bottom w:val="single" w:sz="4" w:space="0" w:color="000000"/>
              <w:right w:val="single" w:sz="4" w:space="0" w:color="000000"/>
            </w:tcBorders>
            <w:shd w:val="clear" w:color="auto" w:fill="auto"/>
            <w:vAlign w:val="center"/>
            <w:hideMark/>
          </w:tcPr>
          <w:p w14:paraId="33473803" w14:textId="77777777" w:rsidR="00A559F2" w:rsidRPr="00A559F2" w:rsidRDefault="00A559F2" w:rsidP="008D6E54">
            <w:pPr>
              <w:widowControl/>
              <w:suppressAutoHyphens w:val="0"/>
              <w:rPr>
                <w:rFonts w:ascii="Palatino Linotype" w:eastAsia="Times New Roman" w:hAnsi="Palatino Linotype" w:cs="Arial"/>
                <w:color w:val="000000"/>
                <w:kern w:val="0"/>
                <w:sz w:val="12"/>
                <w:szCs w:val="12"/>
                <w:lang w:eastAsia="pl-PL" w:bidi="ar-SA"/>
              </w:rPr>
            </w:pPr>
            <w:r w:rsidRPr="00A559F2">
              <w:rPr>
                <w:rFonts w:ascii="Palatino Linotype" w:eastAsia="Times New Roman" w:hAnsi="Palatino Linotype" w:cs="Arial"/>
                <w:color w:val="000000"/>
                <w:kern w:val="0"/>
                <w:sz w:val="12"/>
                <w:szCs w:val="12"/>
                <w:lang w:eastAsia="pl-PL" w:bidi="ar-SA"/>
              </w:rPr>
              <w:t xml:space="preserve">Szczoteczka z tworzywa sztucznego jednorazowego użytku do pobierania wymazów cytologicznych </w:t>
            </w:r>
          </w:p>
        </w:tc>
        <w:tc>
          <w:tcPr>
            <w:tcW w:w="1417" w:type="dxa"/>
            <w:tcBorders>
              <w:top w:val="nil"/>
              <w:left w:val="nil"/>
              <w:bottom w:val="single" w:sz="4" w:space="0" w:color="000000"/>
              <w:right w:val="single" w:sz="4" w:space="0" w:color="000000"/>
            </w:tcBorders>
            <w:shd w:val="clear" w:color="auto" w:fill="auto"/>
            <w:vAlign w:val="center"/>
            <w:hideMark/>
          </w:tcPr>
          <w:p w14:paraId="4E3CA84D" w14:textId="6479FEFF" w:rsidR="00A559F2" w:rsidRPr="00A559F2" w:rsidRDefault="00A559F2" w:rsidP="008D6E54">
            <w:pPr>
              <w:widowControl/>
              <w:suppressAutoHyphens w:val="0"/>
              <w:jc w:val="center"/>
              <w:rPr>
                <w:rFonts w:ascii="Palatino Linotype" w:eastAsia="Times New Roman" w:hAnsi="Palatino Linotype" w:cs="Arial"/>
                <w:color w:val="000000"/>
                <w:kern w:val="0"/>
                <w:sz w:val="12"/>
                <w:szCs w:val="12"/>
                <w:lang w:eastAsia="pl-PL" w:bidi="ar-SA"/>
              </w:rPr>
            </w:pPr>
            <w:r>
              <w:rPr>
                <w:rFonts w:ascii="Palatino Linotype" w:eastAsia="Times New Roman" w:hAnsi="Palatino Linotype" w:cs="Arial"/>
                <w:color w:val="000000"/>
                <w:kern w:val="0"/>
                <w:sz w:val="12"/>
                <w:szCs w:val="12"/>
                <w:lang w:eastAsia="pl-PL" w:bidi="ar-SA"/>
              </w:rPr>
              <w:t xml:space="preserve">op.= 100 szt. </w:t>
            </w:r>
          </w:p>
        </w:tc>
        <w:tc>
          <w:tcPr>
            <w:tcW w:w="1559" w:type="dxa"/>
            <w:tcBorders>
              <w:top w:val="nil"/>
              <w:left w:val="nil"/>
              <w:bottom w:val="single" w:sz="4" w:space="0" w:color="000000"/>
              <w:right w:val="single" w:sz="4" w:space="0" w:color="000000"/>
            </w:tcBorders>
            <w:shd w:val="clear" w:color="auto" w:fill="auto"/>
            <w:noWrap/>
            <w:vAlign w:val="center"/>
            <w:hideMark/>
          </w:tcPr>
          <w:p w14:paraId="08116A51" w14:textId="77777777" w:rsidR="00A559F2" w:rsidRPr="00A559F2" w:rsidRDefault="00A559F2" w:rsidP="008D6E54">
            <w:pPr>
              <w:widowControl/>
              <w:suppressAutoHyphens w:val="0"/>
              <w:jc w:val="center"/>
              <w:rPr>
                <w:rFonts w:ascii="Palatino Linotype" w:eastAsia="Times New Roman" w:hAnsi="Palatino Linotype" w:cs="Arial"/>
                <w:color w:val="000000"/>
                <w:kern w:val="0"/>
                <w:sz w:val="12"/>
                <w:szCs w:val="12"/>
                <w:lang w:eastAsia="pl-PL" w:bidi="ar-SA"/>
              </w:rPr>
            </w:pPr>
            <w:r w:rsidRPr="00A559F2">
              <w:rPr>
                <w:rFonts w:ascii="Palatino Linotype" w:eastAsia="Times New Roman" w:hAnsi="Palatino Linotype" w:cs="Arial"/>
                <w:color w:val="000000"/>
                <w:kern w:val="0"/>
                <w:sz w:val="12"/>
                <w:szCs w:val="12"/>
                <w:lang w:eastAsia="pl-PL" w:bidi="ar-SA"/>
              </w:rPr>
              <w:t>1</w:t>
            </w:r>
          </w:p>
        </w:tc>
      </w:tr>
    </w:tbl>
    <w:p w14:paraId="3CA27ECF" w14:textId="77777777" w:rsidR="00A559F2" w:rsidRDefault="00A559F2" w:rsidP="000D020B">
      <w:pPr>
        <w:tabs>
          <w:tab w:val="left" w:pos="567"/>
          <w:tab w:val="left" w:pos="8505"/>
        </w:tabs>
        <w:spacing w:line="276" w:lineRule="auto"/>
        <w:ind w:right="708"/>
        <w:jc w:val="both"/>
        <w:rPr>
          <w:rFonts w:ascii="Palatino Linotype" w:hAnsi="Palatino Linotype" w:cs="Calibri"/>
          <w:b/>
          <w:color w:val="000000" w:themeColor="text1"/>
          <w:sz w:val="22"/>
          <w:szCs w:val="22"/>
        </w:rPr>
      </w:pPr>
    </w:p>
    <w:p w14:paraId="402B82A3" w14:textId="68961EEB" w:rsidR="000D020B" w:rsidRPr="000D020B" w:rsidRDefault="000D020B" w:rsidP="000D020B">
      <w:pPr>
        <w:tabs>
          <w:tab w:val="left" w:pos="567"/>
          <w:tab w:val="left" w:pos="8505"/>
        </w:tabs>
        <w:spacing w:line="276" w:lineRule="auto"/>
        <w:ind w:right="708"/>
        <w:jc w:val="both"/>
        <w:rPr>
          <w:rFonts w:ascii="Palatino Linotype" w:hAnsi="Palatino Linotype" w:cs="Calibri"/>
          <w:bCs/>
          <w:color w:val="00B050"/>
          <w:sz w:val="22"/>
          <w:szCs w:val="22"/>
        </w:rPr>
      </w:pPr>
      <w:r w:rsidRPr="000D020B">
        <w:rPr>
          <w:rFonts w:ascii="Palatino Linotype" w:hAnsi="Palatino Linotype" w:cs="Calibri"/>
          <w:b/>
          <w:color w:val="00B050"/>
          <w:sz w:val="22"/>
          <w:szCs w:val="22"/>
        </w:rPr>
        <w:t>Pytanie nr 32:</w:t>
      </w:r>
    </w:p>
    <w:p w14:paraId="7551CCF5" w14:textId="77777777" w:rsidR="000D020B" w:rsidRPr="000D020B" w:rsidRDefault="000D020B" w:rsidP="000D020B">
      <w:pPr>
        <w:tabs>
          <w:tab w:val="left" w:pos="567"/>
          <w:tab w:val="left" w:pos="8505"/>
        </w:tabs>
        <w:spacing w:line="276" w:lineRule="auto"/>
        <w:ind w:right="708"/>
        <w:jc w:val="both"/>
        <w:rPr>
          <w:rFonts w:ascii="Palatino Linotype" w:hAnsi="Palatino Linotype"/>
          <w:color w:val="00B050"/>
        </w:rPr>
      </w:pPr>
      <w:r w:rsidRPr="000D020B">
        <w:rPr>
          <w:rFonts w:ascii="Palatino Linotype" w:hAnsi="Palatino Linotype"/>
          <w:color w:val="00B050"/>
        </w:rPr>
        <w:t xml:space="preserve">Pytanie nr 1 Czy Zamawiający w Pakiecie 77 pozycja 1 oraz 2 dopuści klipsownice o średnicy osłonki 2.6mm? </w:t>
      </w:r>
    </w:p>
    <w:p w14:paraId="049DA44E" w14:textId="637E8FCB" w:rsidR="000D020B" w:rsidRPr="000D020B" w:rsidRDefault="000D020B" w:rsidP="000D020B">
      <w:pPr>
        <w:tabs>
          <w:tab w:val="left" w:pos="567"/>
          <w:tab w:val="left" w:pos="8505"/>
        </w:tabs>
        <w:spacing w:line="276" w:lineRule="auto"/>
        <w:ind w:right="708"/>
        <w:jc w:val="both"/>
        <w:rPr>
          <w:rFonts w:ascii="Palatino Linotype" w:hAnsi="Palatino Linotype" w:cs="Calibri"/>
          <w:bCs/>
          <w:color w:val="00B050"/>
          <w:sz w:val="22"/>
          <w:szCs w:val="22"/>
        </w:rPr>
      </w:pPr>
      <w:r w:rsidRPr="000D020B">
        <w:rPr>
          <w:rFonts w:ascii="Palatino Linotype" w:eastAsia="Times New Roman" w:hAnsi="Palatino Linotype"/>
          <w:b/>
          <w:color w:val="00B050"/>
          <w:sz w:val="22"/>
          <w:szCs w:val="22"/>
        </w:rPr>
        <w:t>Odpowiedź:</w:t>
      </w:r>
      <w:r w:rsidR="00D50EEE">
        <w:rPr>
          <w:rFonts w:ascii="Palatino Linotype" w:eastAsia="Times New Roman" w:hAnsi="Palatino Linotype"/>
          <w:b/>
          <w:color w:val="00B050"/>
          <w:sz w:val="22"/>
          <w:szCs w:val="22"/>
        </w:rPr>
        <w:t xml:space="preserve"> Zamawiający nie dopuszcza.</w:t>
      </w:r>
    </w:p>
    <w:p w14:paraId="2604FD40" w14:textId="77777777" w:rsidR="000D020B" w:rsidRPr="000D020B" w:rsidRDefault="000D020B" w:rsidP="005C62BF">
      <w:pPr>
        <w:spacing w:line="288" w:lineRule="auto"/>
        <w:jc w:val="both"/>
        <w:rPr>
          <w:rFonts w:ascii="Palatino Linotype" w:hAnsi="Palatino Linotype"/>
          <w:color w:val="00B050"/>
        </w:rPr>
      </w:pPr>
    </w:p>
    <w:p w14:paraId="4DE1997F" w14:textId="30C12F06" w:rsidR="000D020B" w:rsidRPr="000D020B" w:rsidRDefault="000D020B" w:rsidP="000D020B">
      <w:pPr>
        <w:tabs>
          <w:tab w:val="left" w:pos="567"/>
          <w:tab w:val="left" w:pos="8505"/>
        </w:tabs>
        <w:spacing w:line="276" w:lineRule="auto"/>
        <w:ind w:right="708"/>
        <w:jc w:val="both"/>
        <w:rPr>
          <w:rFonts w:ascii="Palatino Linotype" w:hAnsi="Palatino Linotype" w:cs="Calibri"/>
          <w:bCs/>
          <w:color w:val="00B050"/>
          <w:sz w:val="22"/>
          <w:szCs w:val="22"/>
        </w:rPr>
      </w:pPr>
      <w:r w:rsidRPr="000D020B">
        <w:rPr>
          <w:rFonts w:ascii="Palatino Linotype" w:hAnsi="Palatino Linotype" w:cs="Calibri"/>
          <w:b/>
          <w:color w:val="00B050"/>
          <w:sz w:val="22"/>
          <w:szCs w:val="22"/>
        </w:rPr>
        <w:t>Pytanie nr 33:</w:t>
      </w:r>
    </w:p>
    <w:p w14:paraId="0F893A5F" w14:textId="5E30C126" w:rsidR="000D020B" w:rsidRPr="000D020B" w:rsidRDefault="000D020B" w:rsidP="005C62BF">
      <w:pPr>
        <w:spacing w:line="288" w:lineRule="auto"/>
        <w:jc w:val="both"/>
        <w:rPr>
          <w:rFonts w:ascii="Palatino Linotype" w:hAnsi="Palatino Linotype"/>
          <w:color w:val="00B050"/>
        </w:rPr>
      </w:pPr>
      <w:r w:rsidRPr="000D020B">
        <w:rPr>
          <w:rFonts w:ascii="Palatino Linotype" w:hAnsi="Palatino Linotype"/>
          <w:color w:val="00B050"/>
        </w:rPr>
        <w:t xml:space="preserve">Pytanie nr 2 Czy Zamawiający w Pakiecie 77 pozycja 1 oraz 2 dopuści klipsownice kącie zagięcia końcówek 135 stopni, klipsownice zapakowane w pancerz transportowy. Pozostałe parametry zgodnie z SWZ? </w:t>
      </w:r>
    </w:p>
    <w:p w14:paraId="235F9295" w14:textId="0596BA3F" w:rsidR="000D020B" w:rsidRPr="000D020B" w:rsidRDefault="000D020B" w:rsidP="000D020B">
      <w:pPr>
        <w:tabs>
          <w:tab w:val="left" w:pos="567"/>
          <w:tab w:val="left" w:pos="8505"/>
        </w:tabs>
        <w:spacing w:line="276" w:lineRule="auto"/>
        <w:ind w:right="708"/>
        <w:jc w:val="both"/>
        <w:rPr>
          <w:rFonts w:ascii="Palatino Linotype" w:hAnsi="Palatino Linotype" w:cs="Calibri"/>
          <w:bCs/>
          <w:color w:val="00B050"/>
          <w:sz w:val="22"/>
          <w:szCs w:val="22"/>
        </w:rPr>
      </w:pPr>
      <w:r w:rsidRPr="000D020B">
        <w:rPr>
          <w:rFonts w:ascii="Palatino Linotype" w:eastAsia="Times New Roman" w:hAnsi="Palatino Linotype"/>
          <w:b/>
          <w:color w:val="00B050"/>
          <w:sz w:val="22"/>
          <w:szCs w:val="22"/>
        </w:rPr>
        <w:lastRenderedPageBreak/>
        <w:t>Odpowiedź:</w:t>
      </w:r>
      <w:r w:rsidR="00D50EEE">
        <w:rPr>
          <w:rFonts w:ascii="Palatino Linotype" w:eastAsia="Times New Roman" w:hAnsi="Palatino Linotype"/>
          <w:b/>
          <w:color w:val="00B050"/>
          <w:sz w:val="22"/>
          <w:szCs w:val="22"/>
        </w:rPr>
        <w:t xml:space="preserve"> Zamawiający dopuszcza.</w:t>
      </w:r>
    </w:p>
    <w:p w14:paraId="3D05ED13" w14:textId="77777777" w:rsidR="000D020B" w:rsidRPr="000D020B" w:rsidRDefault="000D020B" w:rsidP="005C62BF">
      <w:pPr>
        <w:spacing w:line="288" w:lineRule="auto"/>
        <w:jc w:val="both"/>
        <w:rPr>
          <w:rFonts w:ascii="Palatino Linotype" w:hAnsi="Palatino Linotype"/>
          <w:color w:val="00B050"/>
        </w:rPr>
      </w:pPr>
    </w:p>
    <w:p w14:paraId="7E35C11B" w14:textId="66985C78" w:rsidR="000D020B" w:rsidRPr="000D020B" w:rsidRDefault="000D020B" w:rsidP="000D020B">
      <w:pPr>
        <w:tabs>
          <w:tab w:val="left" w:pos="567"/>
          <w:tab w:val="left" w:pos="8505"/>
        </w:tabs>
        <w:spacing w:line="276" w:lineRule="auto"/>
        <w:ind w:right="708"/>
        <w:jc w:val="both"/>
        <w:rPr>
          <w:rFonts w:ascii="Palatino Linotype" w:hAnsi="Palatino Linotype" w:cs="Calibri"/>
          <w:bCs/>
          <w:color w:val="00B050"/>
          <w:sz w:val="22"/>
          <w:szCs w:val="22"/>
        </w:rPr>
      </w:pPr>
      <w:r w:rsidRPr="000D020B">
        <w:rPr>
          <w:rFonts w:ascii="Palatino Linotype" w:hAnsi="Palatino Linotype" w:cs="Calibri"/>
          <w:b/>
          <w:color w:val="00B050"/>
          <w:sz w:val="22"/>
          <w:szCs w:val="22"/>
        </w:rPr>
        <w:t>Pytanie nr 34:</w:t>
      </w:r>
    </w:p>
    <w:p w14:paraId="28FA60C8" w14:textId="77777777" w:rsidR="000D020B" w:rsidRPr="000D020B" w:rsidRDefault="000D020B" w:rsidP="005C62BF">
      <w:pPr>
        <w:spacing w:line="288" w:lineRule="auto"/>
        <w:jc w:val="both"/>
        <w:rPr>
          <w:rFonts w:ascii="Palatino Linotype" w:hAnsi="Palatino Linotype"/>
          <w:color w:val="00B050"/>
        </w:rPr>
      </w:pPr>
      <w:r w:rsidRPr="000D020B">
        <w:rPr>
          <w:rFonts w:ascii="Palatino Linotype" w:hAnsi="Palatino Linotype"/>
          <w:color w:val="00B050"/>
        </w:rPr>
        <w:t>Pytanie nr 3 Czy Zamawiający w Pakiecie nr 77 pozycja nr 3 dopuści zestaw do podwiązywania żylaków przełyku, Skład zestawu : nasadka na endoskop z 6 oraz 7 opaskami, głowica z nicą o długości 1500 mm, połączone z dwukierunkowym pokrętłem do naciągania nici , Słyszalne „kliknięcie” po każdym uwolnieniu gumki , Zestaw z mechaniczną i dźwiękową sygnalizacją momentu uwolnienia podwiązki , Opaski zapewniają doskonałą widoczność w obrazie endoskopu , Zestaw wyposażony w port Luer/złącze do irygacji, Opaski w niebieskim, przedostatnia opaska w kolorze czarnym , Zestaw gotowy do bezpośredniego zakładania, Kompatybilne z endoskopami o średnicy zewnętrznej 8.6-11.3 mm</w:t>
      </w:r>
    </w:p>
    <w:p w14:paraId="3FCF23B6" w14:textId="77777777" w:rsidR="00D50EEE" w:rsidRPr="000D020B" w:rsidRDefault="00D50EEE" w:rsidP="00D50EEE">
      <w:pPr>
        <w:tabs>
          <w:tab w:val="left" w:pos="567"/>
          <w:tab w:val="left" w:pos="8505"/>
        </w:tabs>
        <w:spacing w:line="276" w:lineRule="auto"/>
        <w:ind w:right="708"/>
        <w:jc w:val="both"/>
        <w:rPr>
          <w:rFonts w:ascii="Palatino Linotype" w:hAnsi="Palatino Linotype" w:cs="Calibri"/>
          <w:bCs/>
          <w:color w:val="00B050"/>
          <w:sz w:val="22"/>
          <w:szCs w:val="22"/>
        </w:rPr>
      </w:pPr>
      <w:r w:rsidRPr="000D020B">
        <w:rPr>
          <w:rFonts w:ascii="Palatino Linotype" w:eastAsia="Times New Roman" w:hAnsi="Palatino Linotype"/>
          <w:b/>
          <w:color w:val="00B050"/>
          <w:sz w:val="22"/>
          <w:szCs w:val="22"/>
        </w:rPr>
        <w:t>Odpowiedź:</w:t>
      </w:r>
      <w:r>
        <w:rPr>
          <w:rFonts w:ascii="Palatino Linotype" w:eastAsia="Times New Roman" w:hAnsi="Palatino Linotype"/>
          <w:b/>
          <w:color w:val="00B050"/>
          <w:sz w:val="22"/>
          <w:szCs w:val="22"/>
        </w:rPr>
        <w:t xml:space="preserve"> Zamawiający nie dopuszcza.</w:t>
      </w:r>
    </w:p>
    <w:p w14:paraId="14239B87" w14:textId="40E03359" w:rsidR="000D020B" w:rsidRPr="000D020B" w:rsidRDefault="000D020B" w:rsidP="005C62BF">
      <w:pPr>
        <w:spacing w:line="288" w:lineRule="auto"/>
        <w:jc w:val="both"/>
        <w:rPr>
          <w:rFonts w:ascii="Palatino Linotype" w:hAnsi="Palatino Linotype"/>
          <w:color w:val="00B050"/>
        </w:rPr>
      </w:pPr>
      <w:r w:rsidRPr="000D020B">
        <w:rPr>
          <w:rFonts w:ascii="Palatino Linotype" w:hAnsi="Palatino Linotype"/>
          <w:color w:val="00B050"/>
        </w:rPr>
        <w:t xml:space="preserve"> </w:t>
      </w:r>
    </w:p>
    <w:p w14:paraId="7E20507D" w14:textId="39BF9F02" w:rsidR="000D020B" w:rsidRPr="000D020B" w:rsidRDefault="000D020B" w:rsidP="000D020B">
      <w:pPr>
        <w:tabs>
          <w:tab w:val="left" w:pos="567"/>
          <w:tab w:val="left" w:pos="8505"/>
        </w:tabs>
        <w:spacing w:line="276" w:lineRule="auto"/>
        <w:ind w:right="708"/>
        <w:jc w:val="both"/>
        <w:rPr>
          <w:rFonts w:ascii="Palatino Linotype" w:hAnsi="Palatino Linotype" w:cs="Calibri"/>
          <w:bCs/>
          <w:color w:val="00B050"/>
          <w:sz w:val="22"/>
          <w:szCs w:val="22"/>
        </w:rPr>
      </w:pPr>
      <w:r w:rsidRPr="000D020B">
        <w:rPr>
          <w:rFonts w:ascii="Palatino Linotype" w:hAnsi="Palatino Linotype" w:cs="Calibri"/>
          <w:b/>
          <w:color w:val="00B050"/>
          <w:sz w:val="22"/>
          <w:szCs w:val="22"/>
        </w:rPr>
        <w:t>Pytanie nr 35:</w:t>
      </w:r>
    </w:p>
    <w:p w14:paraId="5D9ECF96" w14:textId="0FB1A69A" w:rsidR="000D020B" w:rsidRPr="000D020B" w:rsidRDefault="000D020B" w:rsidP="005C62BF">
      <w:pPr>
        <w:spacing w:line="288" w:lineRule="auto"/>
        <w:jc w:val="both"/>
        <w:rPr>
          <w:rFonts w:ascii="Palatino Linotype" w:hAnsi="Palatino Linotype"/>
          <w:color w:val="00B050"/>
        </w:rPr>
      </w:pPr>
      <w:r w:rsidRPr="000D020B">
        <w:rPr>
          <w:rFonts w:ascii="Palatino Linotype" w:hAnsi="Palatino Linotype"/>
          <w:color w:val="00B050"/>
        </w:rPr>
        <w:t xml:space="preserve">Pytanie nr 4 Czy Zamawiający w Pakiecie nr 77 pozycja nr 6 dopuści igły o średnicach 22,23,25G? </w:t>
      </w:r>
    </w:p>
    <w:p w14:paraId="0899DB75" w14:textId="77777777" w:rsidR="00D50EEE" w:rsidRPr="000D020B" w:rsidRDefault="00D50EEE" w:rsidP="00D50EEE">
      <w:pPr>
        <w:tabs>
          <w:tab w:val="left" w:pos="567"/>
          <w:tab w:val="left" w:pos="8505"/>
        </w:tabs>
        <w:spacing w:line="276" w:lineRule="auto"/>
        <w:ind w:right="708"/>
        <w:jc w:val="both"/>
        <w:rPr>
          <w:rFonts w:ascii="Palatino Linotype" w:hAnsi="Palatino Linotype" w:cs="Calibri"/>
          <w:bCs/>
          <w:color w:val="00B050"/>
          <w:sz w:val="22"/>
          <w:szCs w:val="22"/>
        </w:rPr>
      </w:pPr>
      <w:r w:rsidRPr="000D020B">
        <w:rPr>
          <w:rFonts w:ascii="Palatino Linotype" w:eastAsia="Times New Roman" w:hAnsi="Palatino Linotype"/>
          <w:b/>
          <w:color w:val="00B050"/>
          <w:sz w:val="22"/>
          <w:szCs w:val="22"/>
        </w:rPr>
        <w:t>Odpowiedź:</w:t>
      </w:r>
      <w:r>
        <w:rPr>
          <w:rFonts w:ascii="Palatino Linotype" w:eastAsia="Times New Roman" w:hAnsi="Palatino Linotype"/>
          <w:b/>
          <w:color w:val="00B050"/>
          <w:sz w:val="22"/>
          <w:szCs w:val="22"/>
        </w:rPr>
        <w:t xml:space="preserve"> Zamawiający nie dopuszcza.</w:t>
      </w:r>
    </w:p>
    <w:p w14:paraId="59C7A042" w14:textId="77777777" w:rsidR="000D020B" w:rsidRPr="000D020B" w:rsidRDefault="000D020B" w:rsidP="000D020B">
      <w:pPr>
        <w:tabs>
          <w:tab w:val="left" w:pos="567"/>
          <w:tab w:val="left" w:pos="8505"/>
        </w:tabs>
        <w:spacing w:line="276" w:lineRule="auto"/>
        <w:ind w:right="708"/>
        <w:jc w:val="both"/>
        <w:rPr>
          <w:rFonts w:ascii="Palatino Linotype" w:hAnsi="Palatino Linotype" w:cs="Calibri"/>
          <w:b/>
          <w:color w:val="00B050"/>
          <w:sz w:val="22"/>
          <w:szCs w:val="22"/>
        </w:rPr>
      </w:pPr>
    </w:p>
    <w:p w14:paraId="0743EA05" w14:textId="3B60EA3C" w:rsidR="000D020B" w:rsidRPr="000D020B" w:rsidRDefault="000D020B" w:rsidP="000D020B">
      <w:pPr>
        <w:tabs>
          <w:tab w:val="left" w:pos="567"/>
          <w:tab w:val="left" w:pos="8505"/>
        </w:tabs>
        <w:spacing w:line="276" w:lineRule="auto"/>
        <w:ind w:right="708"/>
        <w:jc w:val="both"/>
        <w:rPr>
          <w:rFonts w:ascii="Palatino Linotype" w:hAnsi="Palatino Linotype" w:cs="Calibri"/>
          <w:bCs/>
          <w:color w:val="00B050"/>
          <w:sz w:val="22"/>
          <w:szCs w:val="22"/>
        </w:rPr>
      </w:pPr>
      <w:r w:rsidRPr="000D020B">
        <w:rPr>
          <w:rFonts w:ascii="Palatino Linotype" w:hAnsi="Palatino Linotype" w:cs="Calibri"/>
          <w:b/>
          <w:color w:val="00B050"/>
          <w:sz w:val="22"/>
          <w:szCs w:val="22"/>
        </w:rPr>
        <w:t>Pytanie nr 36:</w:t>
      </w:r>
    </w:p>
    <w:p w14:paraId="16679928" w14:textId="5A5BEAB4" w:rsidR="000D020B" w:rsidRPr="000D020B" w:rsidRDefault="000D020B" w:rsidP="005C62BF">
      <w:pPr>
        <w:spacing w:line="288" w:lineRule="auto"/>
        <w:jc w:val="both"/>
        <w:rPr>
          <w:rFonts w:ascii="Palatino Linotype" w:hAnsi="Palatino Linotype"/>
          <w:color w:val="00B050"/>
        </w:rPr>
      </w:pPr>
      <w:r w:rsidRPr="000D020B">
        <w:rPr>
          <w:rFonts w:ascii="Palatino Linotype" w:hAnsi="Palatino Linotype"/>
          <w:color w:val="00B050"/>
        </w:rPr>
        <w:t xml:space="preserve">Pytanie nr 5 Czy Zamawiający w Pakiecie nr 77 pozycja nr 8 dopuści Zestaw jednorazowych szczotek do endoskopu skaładający się ze szczotki długiej 230cm, śr. cewnika 1,7mm? Długośc szczotek 30/35 mm , średnica . włosia 5mm i 12mm? </w:t>
      </w:r>
    </w:p>
    <w:p w14:paraId="1184BEEB" w14:textId="77777777" w:rsidR="00D50EEE" w:rsidRPr="000D020B" w:rsidRDefault="00D50EEE" w:rsidP="00D50EEE">
      <w:pPr>
        <w:tabs>
          <w:tab w:val="left" w:pos="567"/>
          <w:tab w:val="left" w:pos="8505"/>
        </w:tabs>
        <w:spacing w:line="276" w:lineRule="auto"/>
        <w:ind w:right="708"/>
        <w:jc w:val="both"/>
        <w:rPr>
          <w:rFonts w:ascii="Palatino Linotype" w:hAnsi="Palatino Linotype" w:cs="Calibri"/>
          <w:bCs/>
          <w:color w:val="00B050"/>
          <w:sz w:val="22"/>
          <w:szCs w:val="22"/>
        </w:rPr>
      </w:pPr>
      <w:r w:rsidRPr="000D020B">
        <w:rPr>
          <w:rFonts w:ascii="Palatino Linotype" w:eastAsia="Times New Roman" w:hAnsi="Palatino Linotype"/>
          <w:b/>
          <w:color w:val="00B050"/>
          <w:sz w:val="22"/>
          <w:szCs w:val="22"/>
        </w:rPr>
        <w:t>Odpowiedź:</w:t>
      </w:r>
      <w:r>
        <w:rPr>
          <w:rFonts w:ascii="Palatino Linotype" w:eastAsia="Times New Roman" w:hAnsi="Palatino Linotype"/>
          <w:b/>
          <w:color w:val="00B050"/>
          <w:sz w:val="22"/>
          <w:szCs w:val="22"/>
        </w:rPr>
        <w:t xml:space="preserve"> Zamawiający nie dopuszcza.</w:t>
      </w:r>
    </w:p>
    <w:p w14:paraId="73F42DD9" w14:textId="77777777" w:rsidR="000D020B" w:rsidRPr="000D020B" w:rsidRDefault="000D020B" w:rsidP="005C62BF">
      <w:pPr>
        <w:spacing w:line="288" w:lineRule="auto"/>
        <w:jc w:val="both"/>
        <w:rPr>
          <w:rFonts w:ascii="Palatino Linotype" w:hAnsi="Palatino Linotype"/>
          <w:color w:val="00B050"/>
        </w:rPr>
      </w:pPr>
    </w:p>
    <w:p w14:paraId="1006D7C4" w14:textId="4DB9B756" w:rsidR="000D020B" w:rsidRPr="000D020B" w:rsidRDefault="000D020B" w:rsidP="000D020B">
      <w:pPr>
        <w:tabs>
          <w:tab w:val="left" w:pos="567"/>
          <w:tab w:val="left" w:pos="8505"/>
        </w:tabs>
        <w:spacing w:line="276" w:lineRule="auto"/>
        <w:ind w:right="708"/>
        <w:jc w:val="both"/>
        <w:rPr>
          <w:rFonts w:ascii="Palatino Linotype" w:hAnsi="Palatino Linotype" w:cs="Calibri"/>
          <w:bCs/>
          <w:color w:val="00B050"/>
          <w:sz w:val="22"/>
          <w:szCs w:val="22"/>
        </w:rPr>
      </w:pPr>
      <w:r w:rsidRPr="000D020B">
        <w:rPr>
          <w:rFonts w:ascii="Palatino Linotype" w:hAnsi="Palatino Linotype" w:cs="Calibri"/>
          <w:b/>
          <w:color w:val="00B050"/>
          <w:sz w:val="22"/>
          <w:szCs w:val="22"/>
        </w:rPr>
        <w:t>Pytanie nr 37:</w:t>
      </w:r>
    </w:p>
    <w:p w14:paraId="40A367BD" w14:textId="7988BC17" w:rsidR="000D020B" w:rsidRPr="000D020B" w:rsidRDefault="000D020B" w:rsidP="005C62BF">
      <w:pPr>
        <w:spacing w:line="288" w:lineRule="auto"/>
        <w:jc w:val="both"/>
        <w:rPr>
          <w:rFonts w:ascii="Palatino Linotype" w:hAnsi="Palatino Linotype"/>
          <w:color w:val="00B050"/>
        </w:rPr>
      </w:pPr>
      <w:r w:rsidRPr="000D020B">
        <w:rPr>
          <w:rFonts w:ascii="Palatino Linotype" w:hAnsi="Palatino Linotype"/>
          <w:color w:val="00B050"/>
        </w:rPr>
        <w:t>Pytanie nr 6 Czy Zamawiający wyodrębni pozycję 9 oraz 10 do osobnego pakietu, uwzględniając iż jest to sprzęt wielorazowego użytku,?</w:t>
      </w:r>
    </w:p>
    <w:p w14:paraId="2C9D05AE" w14:textId="77777777" w:rsidR="00D50EEE" w:rsidRPr="000D020B" w:rsidRDefault="00D50EEE" w:rsidP="00D50EEE">
      <w:pPr>
        <w:tabs>
          <w:tab w:val="left" w:pos="567"/>
          <w:tab w:val="left" w:pos="8505"/>
        </w:tabs>
        <w:spacing w:line="276" w:lineRule="auto"/>
        <w:ind w:right="708"/>
        <w:jc w:val="both"/>
        <w:rPr>
          <w:rFonts w:ascii="Palatino Linotype" w:hAnsi="Palatino Linotype" w:cs="Calibri"/>
          <w:bCs/>
          <w:color w:val="00B050"/>
          <w:sz w:val="22"/>
          <w:szCs w:val="22"/>
        </w:rPr>
      </w:pPr>
      <w:r w:rsidRPr="000D020B">
        <w:rPr>
          <w:rFonts w:ascii="Palatino Linotype" w:eastAsia="Times New Roman" w:hAnsi="Palatino Linotype"/>
          <w:b/>
          <w:color w:val="00B050"/>
          <w:sz w:val="22"/>
          <w:szCs w:val="22"/>
        </w:rPr>
        <w:t>Odpowiedź:</w:t>
      </w:r>
      <w:r>
        <w:rPr>
          <w:rFonts w:ascii="Palatino Linotype" w:eastAsia="Times New Roman" w:hAnsi="Palatino Linotype"/>
          <w:b/>
          <w:color w:val="00B050"/>
          <w:sz w:val="22"/>
          <w:szCs w:val="22"/>
        </w:rPr>
        <w:t xml:space="preserve"> Zamawiający nie dopuszcza.</w:t>
      </w:r>
    </w:p>
    <w:p w14:paraId="4EB8B2F9" w14:textId="77777777" w:rsidR="00903D83" w:rsidRDefault="00903D83" w:rsidP="00EE1665">
      <w:pPr>
        <w:tabs>
          <w:tab w:val="left" w:pos="567"/>
          <w:tab w:val="left" w:pos="8505"/>
        </w:tabs>
        <w:spacing w:line="276" w:lineRule="auto"/>
        <w:ind w:right="708"/>
        <w:jc w:val="both"/>
        <w:rPr>
          <w:rFonts w:ascii="Palatino Linotype" w:eastAsia="Times New Roman" w:hAnsi="Palatino Linotype"/>
          <w:b/>
          <w:color w:val="FF0000"/>
          <w:sz w:val="36"/>
          <w:szCs w:val="36"/>
        </w:rPr>
      </w:pPr>
    </w:p>
    <w:p w14:paraId="4DD65825" w14:textId="4D018784" w:rsidR="00EE1665" w:rsidRPr="00EE1665" w:rsidRDefault="00EE1665" w:rsidP="00EE1665">
      <w:pPr>
        <w:tabs>
          <w:tab w:val="left" w:pos="567"/>
          <w:tab w:val="left" w:pos="8505"/>
        </w:tabs>
        <w:spacing w:line="276" w:lineRule="auto"/>
        <w:ind w:right="708"/>
        <w:jc w:val="both"/>
        <w:rPr>
          <w:rFonts w:ascii="Palatino Linotype" w:hAnsi="Palatino Linotype" w:cs="Calibri"/>
          <w:bCs/>
          <w:color w:val="00B050"/>
          <w:sz w:val="22"/>
          <w:szCs w:val="22"/>
        </w:rPr>
      </w:pPr>
      <w:r w:rsidRPr="00EE1665">
        <w:rPr>
          <w:rFonts w:ascii="Palatino Linotype" w:hAnsi="Palatino Linotype" w:cs="Calibri"/>
          <w:b/>
          <w:color w:val="00B050"/>
          <w:sz w:val="22"/>
          <w:szCs w:val="22"/>
        </w:rPr>
        <w:t>Pytanie nr 38:</w:t>
      </w:r>
    </w:p>
    <w:p w14:paraId="381091E5" w14:textId="42A9511C" w:rsidR="00EE1665" w:rsidRPr="00EE1665" w:rsidRDefault="00EE1665" w:rsidP="000D020B">
      <w:pPr>
        <w:tabs>
          <w:tab w:val="left" w:pos="567"/>
          <w:tab w:val="left" w:pos="8505"/>
        </w:tabs>
        <w:spacing w:line="276" w:lineRule="auto"/>
        <w:ind w:right="708"/>
        <w:jc w:val="both"/>
        <w:rPr>
          <w:rFonts w:ascii="Palatino Linotype" w:hAnsi="Palatino Linotype"/>
          <w:color w:val="00B050"/>
        </w:rPr>
      </w:pPr>
      <w:r w:rsidRPr="00EE1665">
        <w:rPr>
          <w:rFonts w:ascii="Palatino Linotype" w:hAnsi="Palatino Linotype"/>
          <w:color w:val="00B050"/>
        </w:rPr>
        <w:t>Pytanie nr 1 dot. pakietu 43 Czy Zamawiający wymaga aby filtr przeciwbakteryjny i przeciwwirusowy mógł pracować bez wymiany 48 godzin?</w:t>
      </w:r>
    </w:p>
    <w:p w14:paraId="3F2BB51B" w14:textId="04B2E079" w:rsidR="00EE1665" w:rsidRPr="00EE1665" w:rsidRDefault="00EE1665" w:rsidP="00EE1665">
      <w:pPr>
        <w:tabs>
          <w:tab w:val="left" w:pos="567"/>
          <w:tab w:val="left" w:pos="8505"/>
        </w:tabs>
        <w:spacing w:line="276" w:lineRule="auto"/>
        <w:ind w:right="708"/>
        <w:jc w:val="both"/>
        <w:rPr>
          <w:rFonts w:ascii="Palatino Linotype" w:eastAsia="Times New Roman" w:hAnsi="Palatino Linotype"/>
          <w:b/>
          <w:color w:val="00B050"/>
          <w:sz w:val="22"/>
          <w:szCs w:val="22"/>
        </w:rPr>
      </w:pPr>
      <w:r w:rsidRPr="00EE1665">
        <w:rPr>
          <w:rFonts w:ascii="Palatino Linotype" w:eastAsia="Times New Roman" w:hAnsi="Palatino Linotype"/>
          <w:b/>
          <w:color w:val="00B050"/>
          <w:sz w:val="22"/>
          <w:szCs w:val="22"/>
        </w:rPr>
        <w:t>Odpowiedź:</w:t>
      </w:r>
      <w:r w:rsidR="00D50EEE">
        <w:rPr>
          <w:rFonts w:ascii="Palatino Linotype" w:eastAsia="Times New Roman" w:hAnsi="Palatino Linotype"/>
          <w:b/>
          <w:color w:val="00B050"/>
          <w:sz w:val="22"/>
          <w:szCs w:val="22"/>
        </w:rPr>
        <w:t xml:space="preserve"> Zamawiający dopuszcza, ale nie wymaga. </w:t>
      </w:r>
    </w:p>
    <w:p w14:paraId="7481546C" w14:textId="77777777" w:rsidR="005F5008" w:rsidRDefault="005F5008" w:rsidP="007F4FE8">
      <w:pPr>
        <w:tabs>
          <w:tab w:val="left" w:pos="567"/>
          <w:tab w:val="center" w:pos="4536"/>
          <w:tab w:val="right" w:pos="9072"/>
        </w:tabs>
        <w:spacing w:after="200" w:line="276" w:lineRule="auto"/>
        <w:jc w:val="both"/>
        <w:rPr>
          <w:rFonts w:ascii="Palatino Linotype" w:hAnsi="Palatino Linotype"/>
          <w:i/>
          <w:sz w:val="18"/>
          <w:szCs w:val="18"/>
        </w:rPr>
      </w:pPr>
    </w:p>
    <w:p w14:paraId="56779887" w14:textId="4F316767" w:rsidR="00D23DF9" w:rsidRPr="007F4FE8" w:rsidRDefault="00D23DF9" w:rsidP="007F4FE8">
      <w:pPr>
        <w:tabs>
          <w:tab w:val="left" w:pos="567"/>
          <w:tab w:val="center" w:pos="4536"/>
          <w:tab w:val="right" w:pos="9072"/>
        </w:tabs>
        <w:spacing w:after="200" w:line="276" w:lineRule="auto"/>
        <w:jc w:val="both"/>
        <w:rPr>
          <w:rFonts w:ascii="Palatino Linotype" w:hAnsi="Palatino Linotype"/>
          <w:i/>
          <w:sz w:val="18"/>
          <w:szCs w:val="18"/>
        </w:rPr>
      </w:pPr>
      <w:r w:rsidRPr="007F4FE8">
        <w:rPr>
          <w:rFonts w:ascii="Palatino Linotype" w:hAnsi="Palatino Linotype"/>
          <w:i/>
          <w:sz w:val="18"/>
          <w:szCs w:val="18"/>
        </w:rPr>
        <w:t>W przypadku, gdy Wykonawca zaoferuje przedmiot zamówienia dopuszczony przez Zamawiającego niniejszymi odpowiedziami, należy zamieścić odpowiednią adnotację w lub pod formularzem asortymentowo-cenowym danego pakietu.</w:t>
      </w:r>
    </w:p>
    <w:p w14:paraId="45236396" w14:textId="77777777" w:rsidR="007B123E" w:rsidRPr="007F4FE8" w:rsidRDefault="00797C77" w:rsidP="007F4FE8">
      <w:pPr>
        <w:pStyle w:val="Stopka"/>
        <w:tabs>
          <w:tab w:val="left" w:pos="567"/>
        </w:tabs>
        <w:spacing w:after="200" w:line="276" w:lineRule="auto"/>
        <w:jc w:val="both"/>
        <w:rPr>
          <w:rFonts w:ascii="Palatino Linotype" w:hAnsi="Palatino Linotype"/>
          <w:i/>
          <w:sz w:val="18"/>
          <w:szCs w:val="18"/>
        </w:rPr>
      </w:pPr>
      <w:r w:rsidRPr="007F4FE8">
        <w:rPr>
          <w:rFonts w:ascii="Palatino Linotype" w:hAnsi="Palatino Linotype"/>
          <w:i/>
          <w:sz w:val="18"/>
          <w:szCs w:val="18"/>
        </w:rPr>
        <w:t xml:space="preserve">Niniejsze </w:t>
      </w:r>
      <w:r w:rsidR="00FB5E41" w:rsidRPr="007F4FE8">
        <w:rPr>
          <w:rFonts w:ascii="Palatino Linotype" w:hAnsi="Palatino Linotype"/>
          <w:i/>
          <w:sz w:val="18"/>
          <w:szCs w:val="18"/>
        </w:rPr>
        <w:t>pismo stanowi integralną część SWZ i dotyczy</w:t>
      </w:r>
      <w:r w:rsidRPr="007F4FE8">
        <w:rPr>
          <w:rFonts w:ascii="Palatino Linotype" w:hAnsi="Palatino Linotype"/>
          <w:i/>
          <w:sz w:val="18"/>
          <w:szCs w:val="18"/>
        </w:rPr>
        <w:t xml:space="preserve"> wszystkich Wykonawców biorących udział</w:t>
      </w:r>
      <w:r w:rsidR="00815AA6" w:rsidRPr="007F4FE8">
        <w:rPr>
          <w:rFonts w:ascii="Palatino Linotype" w:hAnsi="Palatino Linotype"/>
          <w:i/>
          <w:sz w:val="18"/>
          <w:szCs w:val="18"/>
        </w:rPr>
        <w:t xml:space="preserve"> </w:t>
      </w:r>
      <w:r w:rsidRPr="007F4FE8">
        <w:rPr>
          <w:rFonts w:ascii="Palatino Linotype" w:hAnsi="Palatino Linotype"/>
          <w:i/>
          <w:sz w:val="18"/>
          <w:szCs w:val="18"/>
        </w:rPr>
        <w:t>w przedmiotowym postępowaniu. Wykonawca zobowiązany jest złożyć ofertę</w:t>
      </w:r>
      <w:r w:rsidR="009E5A59" w:rsidRPr="007F4FE8">
        <w:rPr>
          <w:rFonts w:ascii="Palatino Linotype" w:hAnsi="Palatino Linotype"/>
          <w:i/>
          <w:sz w:val="18"/>
          <w:szCs w:val="18"/>
        </w:rPr>
        <w:t xml:space="preserve"> z uw</w:t>
      </w:r>
      <w:r w:rsidRPr="007F4FE8">
        <w:rPr>
          <w:rFonts w:ascii="Palatino Linotype" w:hAnsi="Palatino Linotype"/>
          <w:i/>
          <w:sz w:val="18"/>
          <w:szCs w:val="18"/>
        </w:rPr>
        <w:t xml:space="preserve">zględnieniem udzielonych przez Zamawiającego </w:t>
      </w:r>
      <w:r w:rsidR="00D93F13" w:rsidRPr="007F4FE8">
        <w:rPr>
          <w:rFonts w:ascii="Palatino Linotype" w:hAnsi="Palatino Linotype"/>
          <w:i/>
          <w:sz w:val="18"/>
          <w:szCs w:val="18"/>
        </w:rPr>
        <w:t>wyjaśnień</w:t>
      </w:r>
      <w:r w:rsidRPr="007F4FE8">
        <w:rPr>
          <w:rFonts w:ascii="Palatino Linotype" w:hAnsi="Palatino Linotype"/>
          <w:i/>
          <w:sz w:val="18"/>
          <w:szCs w:val="18"/>
        </w:rPr>
        <w:t>.</w:t>
      </w:r>
    </w:p>
    <w:p w14:paraId="0BAC3D70" w14:textId="67DC42EF" w:rsidR="007F4FE8" w:rsidRDefault="007F4FE8" w:rsidP="00046149">
      <w:pPr>
        <w:ind w:left="4820"/>
        <w:jc w:val="center"/>
        <w:rPr>
          <w:rFonts w:ascii="Palatino Linotype" w:hAnsi="Palatino Linotype"/>
          <w:b/>
          <w:bCs/>
          <w:i/>
          <w:iCs/>
          <w:color w:val="000000" w:themeColor="text1"/>
          <w:sz w:val="22"/>
          <w:szCs w:val="22"/>
        </w:rPr>
      </w:pPr>
    </w:p>
    <w:p w14:paraId="0F846779" w14:textId="77777777" w:rsidR="00381C80" w:rsidRDefault="00381C80" w:rsidP="00381C80">
      <w:pPr>
        <w:rPr>
          <w:rFonts w:ascii="Palatino Linotype" w:hAnsi="Palatino Linotype"/>
          <w:b/>
          <w:bCs/>
          <w:i/>
          <w:iCs/>
          <w:color w:val="000000" w:themeColor="text1"/>
          <w:sz w:val="22"/>
          <w:szCs w:val="22"/>
        </w:rPr>
      </w:pPr>
      <w:r>
        <w:rPr>
          <w:rFonts w:ascii="Palatino Linotype" w:hAnsi="Palatino Linotype"/>
          <w:b/>
          <w:bCs/>
          <w:i/>
          <w:iCs/>
          <w:color w:val="000000" w:themeColor="text1"/>
          <w:sz w:val="22"/>
          <w:szCs w:val="22"/>
        </w:rPr>
        <w:lastRenderedPageBreak/>
        <w:t xml:space="preserve">                                    </w:t>
      </w:r>
    </w:p>
    <w:p w14:paraId="0800A9B0" w14:textId="0729C8BE" w:rsidR="00381C80" w:rsidRPr="00E633ED" w:rsidRDefault="00381C80" w:rsidP="00381C80">
      <w:pPr>
        <w:rPr>
          <w:rFonts w:ascii="Palatino Linotype" w:hAnsi="Palatino Linotype"/>
          <w:b/>
          <w:bCs/>
          <w:color w:val="FF0000"/>
          <w:sz w:val="22"/>
          <w:szCs w:val="22"/>
        </w:rPr>
      </w:pPr>
      <w:r w:rsidRPr="00E633ED">
        <w:rPr>
          <w:rFonts w:ascii="Palatino Linotype" w:hAnsi="Palatino Linotype"/>
          <w:b/>
          <w:bCs/>
          <w:color w:val="FF0000"/>
          <w:sz w:val="22"/>
          <w:szCs w:val="22"/>
        </w:rPr>
        <w:t xml:space="preserve">                                     UWAGA </w:t>
      </w:r>
    </w:p>
    <w:p w14:paraId="0BEC4082" w14:textId="6B734C0B" w:rsidR="00381C80" w:rsidRPr="00381C80" w:rsidRDefault="00381C80" w:rsidP="00381C80">
      <w:pPr>
        <w:spacing w:line="276" w:lineRule="auto"/>
        <w:jc w:val="both"/>
        <w:rPr>
          <w:rFonts w:ascii="Palatino Linotype" w:hAnsi="Palatino Linotype"/>
          <w:i/>
          <w:color w:val="FF0000"/>
          <w:sz w:val="22"/>
          <w:szCs w:val="22"/>
        </w:rPr>
      </w:pPr>
      <w:r w:rsidRPr="00381C80">
        <w:rPr>
          <w:rFonts w:ascii="Palatino Linotype" w:hAnsi="Palatino Linotype"/>
          <w:i/>
          <w:color w:val="FF0000"/>
          <w:sz w:val="22"/>
          <w:szCs w:val="22"/>
        </w:rPr>
        <w:t>Zmawiający informuje, że na pozostałe wnioski, które wpłynęły w terminie określonym w art. 284 ust. 2 ustawy PZP</w:t>
      </w:r>
      <w:r w:rsidR="009E59EF">
        <w:rPr>
          <w:rFonts w:ascii="Palatino Linotype" w:hAnsi="Palatino Linotype"/>
          <w:i/>
          <w:color w:val="FF0000"/>
          <w:sz w:val="22"/>
          <w:szCs w:val="22"/>
        </w:rPr>
        <w:t xml:space="preserve"> </w:t>
      </w:r>
      <w:r w:rsidR="009E59EF" w:rsidRPr="00381C80">
        <w:rPr>
          <w:rFonts w:ascii="Palatino Linotype" w:hAnsi="Palatino Linotype"/>
          <w:i/>
          <w:color w:val="FF0000"/>
          <w:sz w:val="22"/>
          <w:szCs w:val="22"/>
        </w:rPr>
        <w:t>udzieli wyjaśnień niezwłocznie</w:t>
      </w:r>
      <w:r w:rsidR="009E59EF">
        <w:rPr>
          <w:rFonts w:ascii="Palatino Linotype" w:hAnsi="Palatino Linotype"/>
          <w:i/>
          <w:color w:val="FF0000"/>
          <w:sz w:val="22"/>
          <w:szCs w:val="22"/>
        </w:rPr>
        <w:t xml:space="preserve">. </w:t>
      </w:r>
    </w:p>
    <w:p w14:paraId="212B0F07" w14:textId="77777777" w:rsidR="00381C80" w:rsidRPr="00903D83" w:rsidRDefault="00381C80" w:rsidP="00046149">
      <w:pPr>
        <w:ind w:left="4820"/>
        <w:jc w:val="center"/>
        <w:rPr>
          <w:rFonts w:ascii="Palatino Linotype" w:hAnsi="Palatino Linotype"/>
          <w:b/>
          <w:bCs/>
          <w:i/>
          <w:iCs/>
          <w:color w:val="000000" w:themeColor="text1"/>
          <w:sz w:val="22"/>
          <w:szCs w:val="22"/>
        </w:rPr>
      </w:pPr>
    </w:p>
    <w:p w14:paraId="09CCC05E" w14:textId="77777777" w:rsidR="00381C80" w:rsidRPr="00903D83" w:rsidRDefault="00381C80" w:rsidP="00381C80">
      <w:pPr>
        <w:rPr>
          <w:rFonts w:ascii="Palatino Linotype" w:hAnsi="Palatino Linotype"/>
          <w:b/>
          <w:bCs/>
          <w:i/>
          <w:iCs/>
          <w:color w:val="000000" w:themeColor="text1"/>
          <w:sz w:val="22"/>
          <w:szCs w:val="22"/>
        </w:rPr>
      </w:pPr>
    </w:p>
    <w:p w14:paraId="6F6671CE" w14:textId="77777777" w:rsidR="00381C80" w:rsidRDefault="00381C80" w:rsidP="00046149">
      <w:pPr>
        <w:ind w:left="4820"/>
        <w:jc w:val="center"/>
        <w:rPr>
          <w:rFonts w:ascii="Palatino Linotype" w:hAnsi="Palatino Linotype"/>
          <w:b/>
          <w:bCs/>
          <w:i/>
          <w:iCs/>
          <w:color w:val="000000" w:themeColor="text1"/>
          <w:sz w:val="22"/>
          <w:szCs w:val="22"/>
        </w:rPr>
      </w:pPr>
    </w:p>
    <w:p w14:paraId="5B37E3DA" w14:textId="5F6CE3A7" w:rsidR="00046149" w:rsidRPr="00903D83" w:rsidRDefault="00046149" w:rsidP="00046149">
      <w:pPr>
        <w:ind w:left="4820"/>
        <w:jc w:val="center"/>
        <w:rPr>
          <w:rFonts w:ascii="Palatino Linotype" w:hAnsi="Palatino Linotype"/>
          <w:b/>
          <w:bCs/>
          <w:i/>
          <w:iCs/>
          <w:color w:val="000000" w:themeColor="text1"/>
          <w:sz w:val="22"/>
          <w:szCs w:val="22"/>
        </w:rPr>
      </w:pPr>
      <w:r w:rsidRPr="00903D83">
        <w:rPr>
          <w:rFonts w:ascii="Palatino Linotype" w:hAnsi="Palatino Linotype"/>
          <w:b/>
          <w:bCs/>
          <w:i/>
          <w:iCs/>
          <w:color w:val="000000" w:themeColor="text1"/>
          <w:sz w:val="22"/>
          <w:szCs w:val="22"/>
        </w:rPr>
        <w:t>Z poważaniem,</w:t>
      </w:r>
    </w:p>
    <w:p w14:paraId="2CEBBD1E" w14:textId="3E38F9BC" w:rsidR="007F4FE8" w:rsidRPr="00903D83" w:rsidRDefault="007F4FE8" w:rsidP="00046149">
      <w:pPr>
        <w:ind w:left="4820"/>
        <w:jc w:val="center"/>
        <w:rPr>
          <w:rFonts w:ascii="Palatino Linotype" w:hAnsi="Palatino Linotype"/>
          <w:b/>
          <w:bCs/>
          <w:i/>
          <w:iCs/>
          <w:color w:val="000000" w:themeColor="text1"/>
          <w:sz w:val="22"/>
          <w:szCs w:val="22"/>
        </w:rPr>
      </w:pPr>
      <w:r w:rsidRPr="00903D83">
        <w:rPr>
          <w:rFonts w:ascii="Palatino Linotype" w:hAnsi="Palatino Linotype"/>
          <w:b/>
          <w:bCs/>
          <w:i/>
          <w:iCs/>
          <w:color w:val="000000" w:themeColor="text1"/>
          <w:sz w:val="22"/>
          <w:szCs w:val="22"/>
        </w:rPr>
        <w:t>Dyrektor</w:t>
      </w:r>
    </w:p>
    <w:p w14:paraId="2AD1658F" w14:textId="1D32D193" w:rsidR="007F4FE8" w:rsidRPr="00903D83" w:rsidRDefault="007F4FE8" w:rsidP="00046149">
      <w:pPr>
        <w:ind w:left="4820"/>
        <w:jc w:val="center"/>
        <w:rPr>
          <w:rFonts w:ascii="Palatino Linotype" w:hAnsi="Palatino Linotype"/>
          <w:b/>
          <w:bCs/>
          <w:i/>
          <w:iCs/>
          <w:color w:val="000000" w:themeColor="text1"/>
          <w:sz w:val="22"/>
          <w:szCs w:val="22"/>
        </w:rPr>
      </w:pPr>
    </w:p>
    <w:p w14:paraId="419EA448" w14:textId="7E113A9D" w:rsidR="007F4FE8" w:rsidRPr="00903D83" w:rsidRDefault="007F4FE8" w:rsidP="00046149">
      <w:pPr>
        <w:ind w:left="4820"/>
        <w:jc w:val="center"/>
        <w:rPr>
          <w:rFonts w:ascii="Palatino Linotype" w:hAnsi="Palatino Linotype"/>
          <w:b/>
          <w:bCs/>
          <w:i/>
          <w:iCs/>
          <w:color w:val="000000" w:themeColor="text1"/>
          <w:sz w:val="22"/>
          <w:szCs w:val="22"/>
        </w:rPr>
      </w:pPr>
    </w:p>
    <w:p w14:paraId="76029EC7" w14:textId="12182A2E" w:rsidR="007F4FE8" w:rsidRPr="00903D83" w:rsidRDefault="007F4FE8" w:rsidP="00046149">
      <w:pPr>
        <w:ind w:left="4820"/>
        <w:jc w:val="center"/>
        <w:rPr>
          <w:rFonts w:ascii="Palatino Linotype" w:hAnsi="Palatino Linotype"/>
          <w:b/>
          <w:bCs/>
          <w:i/>
          <w:iCs/>
          <w:color w:val="000000" w:themeColor="text1"/>
          <w:sz w:val="22"/>
          <w:szCs w:val="22"/>
        </w:rPr>
      </w:pPr>
    </w:p>
    <w:p w14:paraId="4416F22A" w14:textId="77777777" w:rsidR="001D79E1" w:rsidRPr="00903D83" w:rsidRDefault="001D79E1" w:rsidP="00046149">
      <w:pPr>
        <w:ind w:left="4820"/>
        <w:jc w:val="center"/>
        <w:rPr>
          <w:rFonts w:ascii="Palatino Linotype" w:hAnsi="Palatino Linotype"/>
          <w:b/>
          <w:bCs/>
          <w:i/>
          <w:iCs/>
          <w:color w:val="000000" w:themeColor="text1"/>
          <w:sz w:val="22"/>
          <w:szCs w:val="22"/>
        </w:rPr>
      </w:pPr>
    </w:p>
    <w:p w14:paraId="1B1CF1D9" w14:textId="4076C0E3" w:rsidR="007F4FE8" w:rsidRPr="00903D83" w:rsidRDefault="007F4FE8" w:rsidP="00046149">
      <w:pPr>
        <w:ind w:left="4820"/>
        <w:jc w:val="center"/>
        <w:rPr>
          <w:rFonts w:ascii="Palatino Linotype" w:hAnsi="Palatino Linotype"/>
          <w:b/>
          <w:bCs/>
          <w:i/>
          <w:iCs/>
          <w:color w:val="000000" w:themeColor="text1"/>
          <w:sz w:val="22"/>
          <w:szCs w:val="22"/>
        </w:rPr>
      </w:pPr>
    </w:p>
    <w:p w14:paraId="7E6B4D4C" w14:textId="5D924156" w:rsidR="00046149" w:rsidRPr="00903D83" w:rsidRDefault="007F4FE8" w:rsidP="007F4FE8">
      <w:pPr>
        <w:ind w:left="4820"/>
        <w:jc w:val="center"/>
        <w:rPr>
          <w:rFonts w:ascii="Palatino Linotype" w:hAnsi="Palatino Linotype"/>
          <w:b/>
          <w:bCs/>
          <w:i/>
          <w:iCs/>
          <w:color w:val="000000" w:themeColor="text1"/>
          <w:sz w:val="22"/>
          <w:szCs w:val="22"/>
        </w:rPr>
      </w:pPr>
      <w:r w:rsidRPr="00903D83">
        <w:rPr>
          <w:rFonts w:ascii="Palatino Linotype" w:hAnsi="Palatino Linotype"/>
          <w:b/>
          <w:bCs/>
          <w:i/>
          <w:iCs/>
          <w:color w:val="000000" w:themeColor="text1"/>
          <w:sz w:val="22"/>
          <w:szCs w:val="22"/>
        </w:rPr>
        <w:t>Jarosław Maroszek</w:t>
      </w:r>
    </w:p>
    <w:p w14:paraId="68C455FB" w14:textId="0A14CE38" w:rsidR="00891D1B" w:rsidRPr="00392426" w:rsidRDefault="00891D1B" w:rsidP="007F4FE8">
      <w:pPr>
        <w:rPr>
          <w:rFonts w:ascii="Palatino Linotype" w:hAnsi="Palatino Linotype"/>
          <w:bCs/>
          <w:i/>
          <w:sz w:val="22"/>
          <w:szCs w:val="22"/>
        </w:rPr>
      </w:pPr>
    </w:p>
    <w:sectPr w:rsidR="00891D1B" w:rsidRPr="00392426" w:rsidSect="007B123E">
      <w:headerReference w:type="even" r:id="rId8"/>
      <w:headerReference w:type="default" r:id="rId9"/>
      <w:footerReference w:type="even" r:id="rId10"/>
      <w:footerReference w:type="default" r:id="rId11"/>
      <w:headerReference w:type="first" r:id="rId12"/>
      <w:footerReference w:type="first" r:id="rId13"/>
      <w:pgSz w:w="11906" w:h="16838"/>
      <w:pgMar w:top="851" w:right="1128" w:bottom="851" w:left="1134"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6639" w14:textId="77777777" w:rsidR="008D49D2" w:rsidRDefault="008D49D2">
      <w:r>
        <w:separator/>
      </w:r>
    </w:p>
  </w:endnote>
  <w:endnote w:type="continuationSeparator" w:id="0">
    <w:p w14:paraId="539B3782" w14:textId="77777777" w:rsidR="008D49D2" w:rsidRDefault="008D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Linotype-Bold">
    <w:altName w:val="Palatino Linotype"/>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46724"/>
      <w:docPartObj>
        <w:docPartGallery w:val="Page Numbers (Bottom of Page)"/>
        <w:docPartUnique/>
      </w:docPartObj>
    </w:sdtPr>
    <w:sdtEndPr/>
    <w:sdtContent>
      <w:p w14:paraId="5B0E877F" w14:textId="77777777" w:rsidR="00E93E2E" w:rsidRDefault="00E60A32">
        <w:pPr>
          <w:pStyle w:val="Stopka"/>
          <w:jc w:val="center"/>
        </w:pPr>
        <w:r>
          <w:fldChar w:fldCharType="begin"/>
        </w:r>
        <w:r w:rsidR="00E93E2E">
          <w:instrText>PAGE   \* MERGEFORMAT</w:instrText>
        </w:r>
        <w:r>
          <w:fldChar w:fldCharType="separate"/>
        </w:r>
        <w:r w:rsidR="00E93E2E">
          <w:rPr>
            <w:noProof/>
          </w:rPr>
          <w:t>2</w:t>
        </w:r>
        <w:r>
          <w:fldChar w:fldCharType="end"/>
        </w:r>
      </w:p>
    </w:sdtContent>
  </w:sdt>
  <w:p w14:paraId="57710806" w14:textId="77777777" w:rsidR="00E93E2E" w:rsidRDefault="00E93E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460301"/>
      <w:docPartObj>
        <w:docPartGallery w:val="Page Numbers (Bottom of Page)"/>
        <w:docPartUnique/>
      </w:docPartObj>
    </w:sdtPr>
    <w:sdtEndPr/>
    <w:sdtContent>
      <w:p w14:paraId="06303141" w14:textId="5CC1D4D3" w:rsidR="008C7454" w:rsidRDefault="008C7454">
        <w:pPr>
          <w:pStyle w:val="Stopka"/>
          <w:jc w:val="center"/>
        </w:pPr>
        <w:r>
          <w:fldChar w:fldCharType="begin"/>
        </w:r>
        <w:r>
          <w:instrText>PAGE   \* MERGEFORMAT</w:instrText>
        </w:r>
        <w:r>
          <w:fldChar w:fldCharType="separate"/>
        </w:r>
        <w:r>
          <w:t>2</w:t>
        </w:r>
        <w:r>
          <w:fldChar w:fldCharType="end"/>
        </w:r>
      </w:p>
    </w:sdtContent>
  </w:sdt>
  <w:p w14:paraId="753045AE" w14:textId="77777777" w:rsidR="00E93E2E" w:rsidRDefault="00E93E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ED04" w14:textId="77777777" w:rsidR="00E93E2E" w:rsidRDefault="00E93E2E" w:rsidP="004C0649">
    <w:pPr>
      <w:pStyle w:val="Stopka"/>
    </w:pPr>
  </w:p>
  <w:p w14:paraId="02669D74" w14:textId="77777777" w:rsidR="00EA400E" w:rsidRPr="00D63D6A" w:rsidRDefault="00EA400E" w:rsidP="00D63D6A">
    <w:pPr>
      <w:pStyle w:val="Stopka"/>
      <w:tabs>
        <w:tab w:val="clear" w:pos="4536"/>
        <w:tab w:val="clear" w:pos="9072"/>
        <w:tab w:val="center" w:pos="2268"/>
        <w:tab w:val="center" w:pos="4679"/>
        <w:tab w:val="center" w:pos="7088"/>
      </w:tabs>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728C" w14:textId="77777777" w:rsidR="008D49D2" w:rsidRDefault="008D49D2">
      <w:r>
        <w:separator/>
      </w:r>
    </w:p>
  </w:footnote>
  <w:footnote w:type="continuationSeparator" w:id="0">
    <w:p w14:paraId="586984E1" w14:textId="77777777" w:rsidR="008D49D2" w:rsidRDefault="008D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F4A2" w14:textId="77777777" w:rsidR="00EA400E" w:rsidRDefault="00EA400E">
    <w:pPr>
      <w:pStyle w:val="Nagwek"/>
      <w:tabs>
        <w:tab w:val="clear" w:pos="4819"/>
        <w:tab w:val="left" w:pos="1975"/>
        <w:tab w:val="left" w:pos="198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2B79" w14:textId="77777777" w:rsidR="00EA400E" w:rsidRDefault="00EA400E">
    <w:pPr>
      <w:pStyle w:val="Nagwek"/>
      <w:tabs>
        <w:tab w:val="clear" w:pos="4819"/>
        <w:tab w:val="left" w:pos="1975"/>
        <w:tab w:val="left" w:pos="198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49AC" w14:textId="77777777" w:rsidR="00EA400E" w:rsidRPr="00DB7E45" w:rsidRDefault="00EA400E" w:rsidP="00D63D6A">
    <w:pPr>
      <w:pStyle w:val="Nagwek"/>
      <w:tabs>
        <w:tab w:val="clear" w:pos="4819"/>
        <w:tab w:val="center" w:pos="2835"/>
        <w:tab w:val="center" w:pos="6804"/>
      </w:tabs>
      <w:jc w:val="center"/>
      <w:rPr>
        <w:rFonts w:ascii="Calibri" w:hAnsi="Calibri" w:cs="Calibri"/>
        <w:b/>
        <w:bCs/>
        <w:vertAlign w:val="superscript"/>
      </w:rPr>
    </w:pPr>
    <w:r>
      <w:rPr>
        <w:noProof/>
        <w:lang w:eastAsia="pl-PL" w:bidi="ar-SA"/>
      </w:rPr>
      <w:drawing>
        <wp:anchor distT="0" distB="0" distL="0" distR="0" simplePos="0" relativeHeight="251657216" behindDoc="0" locked="0" layoutInCell="1" allowOverlap="1" wp14:anchorId="18DD6681" wp14:editId="00B224BB">
          <wp:simplePos x="0" y="0"/>
          <wp:positionH relativeFrom="column">
            <wp:posOffset>6350</wp:posOffset>
          </wp:positionH>
          <wp:positionV relativeFrom="paragraph">
            <wp:posOffset>-6985</wp:posOffset>
          </wp:positionV>
          <wp:extent cx="899160" cy="899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alpha val="0"/>
                    </a:srgbClr>
                  </a:solidFill>
                </pic:spPr>
              </pic:pic>
            </a:graphicData>
          </a:graphic>
        </wp:anchor>
      </w:drawing>
    </w:r>
    <w:r w:rsidRPr="00DB7E45">
      <w:rPr>
        <w:rFonts w:ascii="Calibri" w:hAnsi="Calibri" w:cs="Calibri"/>
        <w:b/>
        <w:bCs/>
      </w:rPr>
      <w:t>SZPITAL IM. ŚW. JADWIGI ŚLĄSKIEJ W TRZEBNICY</w:t>
    </w:r>
  </w:p>
  <w:p w14:paraId="5C8A446B"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ul. Prusicka 53-55, 55-100 Trzebnica</w:t>
    </w:r>
  </w:p>
  <w:p w14:paraId="3F6F9D28"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Tel. 71 312-09-20  Fax. 71 312-14-98</w:t>
    </w:r>
  </w:p>
  <w:p w14:paraId="37ECCAAB" w14:textId="77777777" w:rsidR="00EA400E" w:rsidRPr="000767AE" w:rsidRDefault="00EA400E" w:rsidP="000511DE">
    <w:pPr>
      <w:pStyle w:val="Nagwek"/>
      <w:tabs>
        <w:tab w:val="clear" w:pos="4819"/>
        <w:tab w:val="left" w:pos="1975"/>
        <w:tab w:val="left" w:pos="1988"/>
        <w:tab w:val="left" w:pos="7200"/>
      </w:tabs>
      <w:jc w:val="center"/>
      <w:rPr>
        <w:rFonts w:ascii="Calibri" w:hAnsi="Calibri" w:cs="Calibri"/>
        <w:b/>
        <w:bCs/>
        <w:sz w:val="20"/>
        <w:szCs w:val="20"/>
        <w:lang w:val="en-US"/>
      </w:rPr>
    </w:pPr>
    <w:r w:rsidRPr="00CA1EBC">
      <w:rPr>
        <w:rFonts w:ascii="Calibri" w:hAnsi="Calibri" w:cs="Calibri"/>
        <w:b/>
        <w:bCs/>
        <w:sz w:val="20"/>
        <w:szCs w:val="20"/>
        <w:lang w:val="en-US"/>
      </w:rPr>
      <w:t xml:space="preserve">E-mail: </w:t>
    </w:r>
    <w:r w:rsidRPr="000767AE">
      <w:rPr>
        <w:rFonts w:ascii="Calibri" w:hAnsi="Calibri" w:cs="Calibri"/>
        <w:b/>
        <w:bCs/>
        <w:sz w:val="20"/>
        <w:szCs w:val="20"/>
        <w:lang w:val="en-US"/>
      </w:rPr>
      <w:t>sekretariat@szpital-trzebnica.pl</w:t>
    </w:r>
    <w:r>
      <w:rPr>
        <w:rFonts w:ascii="Calibri" w:hAnsi="Calibri" w:cs="Calibri"/>
        <w:b/>
        <w:bCs/>
        <w:sz w:val="20"/>
        <w:szCs w:val="20"/>
        <w:lang w:val="en-US"/>
      </w:rPr>
      <w:br/>
    </w:r>
    <w:r w:rsidRPr="00CD463D">
      <w:rPr>
        <w:rFonts w:ascii="Calibri" w:hAnsi="Calibri" w:cs="Calibri"/>
        <w:b/>
        <w:bCs/>
        <w:sz w:val="20"/>
        <w:szCs w:val="20"/>
        <w:lang w:val="en-US"/>
      </w:rPr>
      <w:t>NIP: 915-15-23-806 REGON: 000308761 KRS: 0000033125</w:t>
    </w:r>
  </w:p>
  <w:p w14:paraId="1227D25F" w14:textId="7BC17AAF" w:rsidR="00EA400E" w:rsidRPr="000511DE" w:rsidRDefault="009F7DBA" w:rsidP="00541033">
    <w:pPr>
      <w:pStyle w:val="Nagwek"/>
      <w:tabs>
        <w:tab w:val="clear" w:pos="4819"/>
        <w:tab w:val="left" w:pos="1975"/>
        <w:tab w:val="left" w:pos="1988"/>
      </w:tabs>
      <w:jc w:val="center"/>
    </w:pPr>
    <w:r>
      <w:rPr>
        <w:noProof/>
        <w:lang w:eastAsia="pl-PL" w:bidi="ar-SA"/>
      </w:rPr>
      <mc:AlternateContent>
        <mc:Choice Requires="wps">
          <w:drawing>
            <wp:anchor distT="4294967291" distB="4294967291" distL="114300" distR="114300" simplePos="0" relativeHeight="251658240" behindDoc="1" locked="0" layoutInCell="1" allowOverlap="1" wp14:anchorId="4D37C072" wp14:editId="17B4522E">
              <wp:simplePos x="0" y="0"/>
              <wp:positionH relativeFrom="column">
                <wp:posOffset>14605</wp:posOffset>
              </wp:positionH>
              <wp:positionV relativeFrom="paragraph">
                <wp:posOffset>227329</wp:posOffset>
              </wp:positionV>
              <wp:extent cx="5921375"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93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E49117" id="Łącznik prosty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5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" strokeweight=".26mm"/>
          </w:pict>
        </mc:Fallback>
      </mc:AlternateContent>
    </w:r>
    <w:r w:rsidR="00EA400E">
      <w:rPr>
        <w:rFonts w:ascii="Calibri" w:hAnsi="Calibri" w:cs="Calibri"/>
        <w:b/>
        <w:bCs/>
        <w:sz w:val="20"/>
        <w:szCs w:val="20"/>
      </w:rPr>
      <w:t>www.szpital-trzebnica.pl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F1359F"/>
    <w:multiLevelType w:val="hybridMultilevel"/>
    <w:tmpl w:val="792E7F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7E4EF42C"/>
    <w:name w:val="WW8Num2"/>
    <w:lvl w:ilvl="0">
      <w:start w:val="1"/>
      <w:numFmt w:val="decimal"/>
      <w:lvlText w:val="%1."/>
      <w:lvlJc w:val="left"/>
      <w:pPr>
        <w:tabs>
          <w:tab w:val="num" w:pos="720"/>
        </w:tabs>
        <w:ind w:left="720" w:hanging="360"/>
      </w:pPr>
      <w:rPr>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70041A7"/>
    <w:multiLevelType w:val="hybridMultilevel"/>
    <w:tmpl w:val="23D4D79E"/>
    <w:lvl w:ilvl="0" w:tplc="4AA0386A">
      <w:start w:val="1"/>
      <w:numFmt w:val="lowerLetter"/>
      <w:lvlText w:val="%1)"/>
      <w:lvlJc w:val="left"/>
      <w:pPr>
        <w:ind w:left="720" w:hanging="360"/>
      </w:pPr>
      <w:rPr>
        <w:rFonts w:ascii="Palatino Linotype" w:eastAsia="SimSun" w:hAnsi="Palatino Linotype"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CF7BDE"/>
    <w:multiLevelType w:val="hybridMultilevel"/>
    <w:tmpl w:val="A8460AFE"/>
    <w:lvl w:ilvl="0" w:tplc="72A0C12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7B34EDF"/>
    <w:multiLevelType w:val="hybridMultilevel"/>
    <w:tmpl w:val="FA9017A0"/>
    <w:lvl w:ilvl="0" w:tplc="28361A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1D5962"/>
    <w:multiLevelType w:val="hybridMultilevel"/>
    <w:tmpl w:val="71CE753A"/>
    <w:lvl w:ilvl="0" w:tplc="155A9FC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66563184"/>
    <w:multiLevelType w:val="hybridMultilevel"/>
    <w:tmpl w:val="BF641870"/>
    <w:lvl w:ilvl="0" w:tplc="04150001">
      <w:start w:val="1"/>
      <w:numFmt w:val="bullet"/>
      <w:lvlText w:val=""/>
      <w:lvlJc w:val="left"/>
      <w:pPr>
        <w:ind w:left="1478" w:hanging="360"/>
      </w:pPr>
      <w:rPr>
        <w:rFonts w:ascii="Symbol" w:hAnsi="Symbol" w:hint="default"/>
      </w:rPr>
    </w:lvl>
    <w:lvl w:ilvl="1" w:tplc="04150003" w:tentative="1">
      <w:start w:val="1"/>
      <w:numFmt w:val="bullet"/>
      <w:lvlText w:val="o"/>
      <w:lvlJc w:val="left"/>
      <w:pPr>
        <w:ind w:left="2198" w:hanging="360"/>
      </w:pPr>
      <w:rPr>
        <w:rFonts w:ascii="Courier New" w:hAnsi="Courier New" w:cs="Courier New" w:hint="default"/>
      </w:rPr>
    </w:lvl>
    <w:lvl w:ilvl="2" w:tplc="04150005" w:tentative="1">
      <w:start w:val="1"/>
      <w:numFmt w:val="bullet"/>
      <w:lvlText w:val=""/>
      <w:lvlJc w:val="left"/>
      <w:pPr>
        <w:ind w:left="2918" w:hanging="360"/>
      </w:pPr>
      <w:rPr>
        <w:rFonts w:ascii="Wingdings" w:hAnsi="Wingdings" w:hint="default"/>
      </w:rPr>
    </w:lvl>
    <w:lvl w:ilvl="3" w:tplc="04150001" w:tentative="1">
      <w:start w:val="1"/>
      <w:numFmt w:val="bullet"/>
      <w:lvlText w:val=""/>
      <w:lvlJc w:val="left"/>
      <w:pPr>
        <w:ind w:left="3638" w:hanging="360"/>
      </w:pPr>
      <w:rPr>
        <w:rFonts w:ascii="Symbol" w:hAnsi="Symbol" w:hint="default"/>
      </w:rPr>
    </w:lvl>
    <w:lvl w:ilvl="4" w:tplc="04150003" w:tentative="1">
      <w:start w:val="1"/>
      <w:numFmt w:val="bullet"/>
      <w:lvlText w:val="o"/>
      <w:lvlJc w:val="left"/>
      <w:pPr>
        <w:ind w:left="4358" w:hanging="360"/>
      </w:pPr>
      <w:rPr>
        <w:rFonts w:ascii="Courier New" w:hAnsi="Courier New" w:cs="Courier New" w:hint="default"/>
      </w:rPr>
    </w:lvl>
    <w:lvl w:ilvl="5" w:tplc="04150005" w:tentative="1">
      <w:start w:val="1"/>
      <w:numFmt w:val="bullet"/>
      <w:lvlText w:val=""/>
      <w:lvlJc w:val="left"/>
      <w:pPr>
        <w:ind w:left="5078" w:hanging="360"/>
      </w:pPr>
      <w:rPr>
        <w:rFonts w:ascii="Wingdings" w:hAnsi="Wingdings" w:hint="default"/>
      </w:rPr>
    </w:lvl>
    <w:lvl w:ilvl="6" w:tplc="04150001" w:tentative="1">
      <w:start w:val="1"/>
      <w:numFmt w:val="bullet"/>
      <w:lvlText w:val=""/>
      <w:lvlJc w:val="left"/>
      <w:pPr>
        <w:ind w:left="5798" w:hanging="360"/>
      </w:pPr>
      <w:rPr>
        <w:rFonts w:ascii="Symbol" w:hAnsi="Symbol" w:hint="default"/>
      </w:rPr>
    </w:lvl>
    <w:lvl w:ilvl="7" w:tplc="04150003" w:tentative="1">
      <w:start w:val="1"/>
      <w:numFmt w:val="bullet"/>
      <w:lvlText w:val="o"/>
      <w:lvlJc w:val="left"/>
      <w:pPr>
        <w:ind w:left="6518" w:hanging="360"/>
      </w:pPr>
      <w:rPr>
        <w:rFonts w:ascii="Courier New" w:hAnsi="Courier New" w:cs="Courier New" w:hint="default"/>
      </w:rPr>
    </w:lvl>
    <w:lvl w:ilvl="8" w:tplc="04150005" w:tentative="1">
      <w:start w:val="1"/>
      <w:numFmt w:val="bullet"/>
      <w:lvlText w:val=""/>
      <w:lvlJc w:val="left"/>
      <w:pPr>
        <w:ind w:left="7238" w:hanging="360"/>
      </w:pPr>
      <w:rPr>
        <w:rFonts w:ascii="Wingdings" w:hAnsi="Wingdings" w:hint="default"/>
      </w:rPr>
    </w:lvl>
  </w:abstractNum>
  <w:abstractNum w:abstractNumId="8" w15:restartNumberingAfterBreak="0">
    <w:nsid w:val="720E3E4E"/>
    <w:multiLevelType w:val="hybridMultilevel"/>
    <w:tmpl w:val="0AE85F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96667522">
    <w:abstractNumId w:val="7"/>
  </w:num>
  <w:num w:numId="2" w16cid:durableId="999386456">
    <w:abstractNumId w:val="3"/>
  </w:num>
  <w:num w:numId="3" w16cid:durableId="468136237">
    <w:abstractNumId w:val="6"/>
  </w:num>
  <w:num w:numId="4" w16cid:durableId="597563022">
    <w:abstractNumId w:val="5"/>
  </w:num>
  <w:num w:numId="5" w16cid:durableId="64686341">
    <w:abstractNumId w:val="8"/>
  </w:num>
  <w:num w:numId="6" w16cid:durableId="724911892">
    <w:abstractNumId w:val="0"/>
  </w:num>
  <w:num w:numId="7" w16cid:durableId="2923159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45"/>
    <w:rsid w:val="00000A1A"/>
    <w:rsid w:val="00001467"/>
    <w:rsid w:val="0000147C"/>
    <w:rsid w:val="00002A12"/>
    <w:rsid w:val="00002F1E"/>
    <w:rsid w:val="00003C12"/>
    <w:rsid w:val="000079AB"/>
    <w:rsid w:val="00012626"/>
    <w:rsid w:val="0001550D"/>
    <w:rsid w:val="00021C14"/>
    <w:rsid w:val="000231B9"/>
    <w:rsid w:val="00024248"/>
    <w:rsid w:val="00027493"/>
    <w:rsid w:val="000319E6"/>
    <w:rsid w:val="0003293E"/>
    <w:rsid w:val="00034A40"/>
    <w:rsid w:val="000351DB"/>
    <w:rsid w:val="00036DF6"/>
    <w:rsid w:val="0004059A"/>
    <w:rsid w:val="000410DF"/>
    <w:rsid w:val="00046125"/>
    <w:rsid w:val="00046149"/>
    <w:rsid w:val="00046989"/>
    <w:rsid w:val="00046CCD"/>
    <w:rsid w:val="00046F5E"/>
    <w:rsid w:val="000511DE"/>
    <w:rsid w:val="00052B18"/>
    <w:rsid w:val="00053642"/>
    <w:rsid w:val="00053943"/>
    <w:rsid w:val="00056C09"/>
    <w:rsid w:val="0005701C"/>
    <w:rsid w:val="00061F46"/>
    <w:rsid w:val="00065057"/>
    <w:rsid w:val="0006681E"/>
    <w:rsid w:val="00070931"/>
    <w:rsid w:val="000715A0"/>
    <w:rsid w:val="000731B8"/>
    <w:rsid w:val="00076B25"/>
    <w:rsid w:val="00080FD2"/>
    <w:rsid w:val="00082D72"/>
    <w:rsid w:val="00084D00"/>
    <w:rsid w:val="00086372"/>
    <w:rsid w:val="00087A1D"/>
    <w:rsid w:val="00091993"/>
    <w:rsid w:val="0009431F"/>
    <w:rsid w:val="00097833"/>
    <w:rsid w:val="00097B93"/>
    <w:rsid w:val="000A42C1"/>
    <w:rsid w:val="000A4CA3"/>
    <w:rsid w:val="000B0301"/>
    <w:rsid w:val="000B35C3"/>
    <w:rsid w:val="000B3947"/>
    <w:rsid w:val="000B40A3"/>
    <w:rsid w:val="000B4CFB"/>
    <w:rsid w:val="000C14D0"/>
    <w:rsid w:val="000C233B"/>
    <w:rsid w:val="000C2855"/>
    <w:rsid w:val="000C43A7"/>
    <w:rsid w:val="000C4DCA"/>
    <w:rsid w:val="000C76B4"/>
    <w:rsid w:val="000D020B"/>
    <w:rsid w:val="000D0DA8"/>
    <w:rsid w:val="000D2CC1"/>
    <w:rsid w:val="000D4384"/>
    <w:rsid w:val="000D5DA5"/>
    <w:rsid w:val="000D6AC7"/>
    <w:rsid w:val="000E068C"/>
    <w:rsid w:val="000E1035"/>
    <w:rsid w:val="000E3BAB"/>
    <w:rsid w:val="000E4D02"/>
    <w:rsid w:val="000E67A6"/>
    <w:rsid w:val="000F0003"/>
    <w:rsid w:val="000F0320"/>
    <w:rsid w:val="000F122F"/>
    <w:rsid w:val="000F1438"/>
    <w:rsid w:val="000F1608"/>
    <w:rsid w:val="00103C64"/>
    <w:rsid w:val="00104908"/>
    <w:rsid w:val="00104CFB"/>
    <w:rsid w:val="001061C4"/>
    <w:rsid w:val="00107152"/>
    <w:rsid w:val="00107FE7"/>
    <w:rsid w:val="00110787"/>
    <w:rsid w:val="00111E88"/>
    <w:rsid w:val="00112016"/>
    <w:rsid w:val="00112510"/>
    <w:rsid w:val="00112DFA"/>
    <w:rsid w:val="001165DF"/>
    <w:rsid w:val="001168E6"/>
    <w:rsid w:val="00117B89"/>
    <w:rsid w:val="001201DE"/>
    <w:rsid w:val="0012289E"/>
    <w:rsid w:val="00122C60"/>
    <w:rsid w:val="0012493E"/>
    <w:rsid w:val="00125D73"/>
    <w:rsid w:val="00130B9A"/>
    <w:rsid w:val="00130BAE"/>
    <w:rsid w:val="00130EBD"/>
    <w:rsid w:val="001317BA"/>
    <w:rsid w:val="00133704"/>
    <w:rsid w:val="00136B58"/>
    <w:rsid w:val="00143BD7"/>
    <w:rsid w:val="00147B0A"/>
    <w:rsid w:val="00150F77"/>
    <w:rsid w:val="00152F23"/>
    <w:rsid w:val="00155B1E"/>
    <w:rsid w:val="0015615C"/>
    <w:rsid w:val="001654C1"/>
    <w:rsid w:val="001659DA"/>
    <w:rsid w:val="00165B38"/>
    <w:rsid w:val="0016676C"/>
    <w:rsid w:val="00170F92"/>
    <w:rsid w:val="0017461A"/>
    <w:rsid w:val="001762AE"/>
    <w:rsid w:val="00176971"/>
    <w:rsid w:val="00180025"/>
    <w:rsid w:val="001822E8"/>
    <w:rsid w:val="001833C6"/>
    <w:rsid w:val="00184515"/>
    <w:rsid w:val="0019202F"/>
    <w:rsid w:val="00193002"/>
    <w:rsid w:val="001940A6"/>
    <w:rsid w:val="001951C5"/>
    <w:rsid w:val="001956A2"/>
    <w:rsid w:val="001967D6"/>
    <w:rsid w:val="00196A68"/>
    <w:rsid w:val="00197356"/>
    <w:rsid w:val="001978CB"/>
    <w:rsid w:val="001A075D"/>
    <w:rsid w:val="001A5C12"/>
    <w:rsid w:val="001A66E4"/>
    <w:rsid w:val="001B2B39"/>
    <w:rsid w:val="001B5EFD"/>
    <w:rsid w:val="001C0CDD"/>
    <w:rsid w:val="001C110C"/>
    <w:rsid w:val="001C1BCA"/>
    <w:rsid w:val="001C4AA1"/>
    <w:rsid w:val="001C7402"/>
    <w:rsid w:val="001D0609"/>
    <w:rsid w:val="001D0E46"/>
    <w:rsid w:val="001D2058"/>
    <w:rsid w:val="001D3714"/>
    <w:rsid w:val="001D5EF0"/>
    <w:rsid w:val="001D79E1"/>
    <w:rsid w:val="001E015C"/>
    <w:rsid w:val="001E1D77"/>
    <w:rsid w:val="001E319B"/>
    <w:rsid w:val="001E4A35"/>
    <w:rsid w:val="001E5208"/>
    <w:rsid w:val="001E79DB"/>
    <w:rsid w:val="001E7FC9"/>
    <w:rsid w:val="001F35F4"/>
    <w:rsid w:val="001F4892"/>
    <w:rsid w:val="001F73A4"/>
    <w:rsid w:val="00202A50"/>
    <w:rsid w:val="002068DD"/>
    <w:rsid w:val="002071A2"/>
    <w:rsid w:val="00207C96"/>
    <w:rsid w:val="00207F05"/>
    <w:rsid w:val="0021432F"/>
    <w:rsid w:val="00215CFF"/>
    <w:rsid w:val="00225841"/>
    <w:rsid w:val="00226AAC"/>
    <w:rsid w:val="00226CCC"/>
    <w:rsid w:val="00230BF9"/>
    <w:rsid w:val="00230E4A"/>
    <w:rsid w:val="002330E2"/>
    <w:rsid w:val="00233A69"/>
    <w:rsid w:val="00234322"/>
    <w:rsid w:val="002365B6"/>
    <w:rsid w:val="002418D3"/>
    <w:rsid w:val="00243D2A"/>
    <w:rsid w:val="0024593F"/>
    <w:rsid w:val="00247744"/>
    <w:rsid w:val="0025146E"/>
    <w:rsid w:val="00252976"/>
    <w:rsid w:val="00254598"/>
    <w:rsid w:val="00254F3F"/>
    <w:rsid w:val="00255EF8"/>
    <w:rsid w:val="00261625"/>
    <w:rsid w:val="00261E79"/>
    <w:rsid w:val="002630D5"/>
    <w:rsid w:val="002636EE"/>
    <w:rsid w:val="002648B4"/>
    <w:rsid w:val="002662D5"/>
    <w:rsid w:val="00273971"/>
    <w:rsid w:val="00274107"/>
    <w:rsid w:val="002742C8"/>
    <w:rsid w:val="00277597"/>
    <w:rsid w:val="0028362F"/>
    <w:rsid w:val="00284193"/>
    <w:rsid w:val="002859C0"/>
    <w:rsid w:val="00286000"/>
    <w:rsid w:val="0028613D"/>
    <w:rsid w:val="002911A9"/>
    <w:rsid w:val="00293D68"/>
    <w:rsid w:val="00296F46"/>
    <w:rsid w:val="00297FDF"/>
    <w:rsid w:val="002A21F3"/>
    <w:rsid w:val="002A31C2"/>
    <w:rsid w:val="002A7336"/>
    <w:rsid w:val="002B33F2"/>
    <w:rsid w:val="002B4FF0"/>
    <w:rsid w:val="002C1E5E"/>
    <w:rsid w:val="002C4CC6"/>
    <w:rsid w:val="002C51A4"/>
    <w:rsid w:val="002C6F3F"/>
    <w:rsid w:val="002D20E0"/>
    <w:rsid w:val="002D2BBD"/>
    <w:rsid w:val="002D6327"/>
    <w:rsid w:val="002E09E7"/>
    <w:rsid w:val="002E2897"/>
    <w:rsid w:val="002E3676"/>
    <w:rsid w:val="002E4441"/>
    <w:rsid w:val="002E630B"/>
    <w:rsid w:val="002F09ED"/>
    <w:rsid w:val="002F419A"/>
    <w:rsid w:val="002F69D8"/>
    <w:rsid w:val="00301007"/>
    <w:rsid w:val="00301EB7"/>
    <w:rsid w:val="003029A7"/>
    <w:rsid w:val="003035DE"/>
    <w:rsid w:val="00305B06"/>
    <w:rsid w:val="00305E90"/>
    <w:rsid w:val="003067AD"/>
    <w:rsid w:val="00311D0C"/>
    <w:rsid w:val="0031573A"/>
    <w:rsid w:val="00315C3E"/>
    <w:rsid w:val="00320826"/>
    <w:rsid w:val="00325E83"/>
    <w:rsid w:val="003270BA"/>
    <w:rsid w:val="003272CD"/>
    <w:rsid w:val="003279EB"/>
    <w:rsid w:val="00334F8A"/>
    <w:rsid w:val="00340181"/>
    <w:rsid w:val="003410AF"/>
    <w:rsid w:val="00341CF6"/>
    <w:rsid w:val="003426ED"/>
    <w:rsid w:val="003451B9"/>
    <w:rsid w:val="00345FC4"/>
    <w:rsid w:val="003473F9"/>
    <w:rsid w:val="003512F1"/>
    <w:rsid w:val="003513F3"/>
    <w:rsid w:val="003525C4"/>
    <w:rsid w:val="00352D95"/>
    <w:rsid w:val="00352EF7"/>
    <w:rsid w:val="0036277F"/>
    <w:rsid w:val="00362D26"/>
    <w:rsid w:val="00363BAA"/>
    <w:rsid w:val="00364132"/>
    <w:rsid w:val="00367865"/>
    <w:rsid w:val="003703B2"/>
    <w:rsid w:val="00370545"/>
    <w:rsid w:val="003717F1"/>
    <w:rsid w:val="00374702"/>
    <w:rsid w:val="0037519F"/>
    <w:rsid w:val="003767BF"/>
    <w:rsid w:val="003772CC"/>
    <w:rsid w:val="00377712"/>
    <w:rsid w:val="00381C80"/>
    <w:rsid w:val="00381DDA"/>
    <w:rsid w:val="0039016B"/>
    <w:rsid w:val="00390401"/>
    <w:rsid w:val="003917C7"/>
    <w:rsid w:val="00392426"/>
    <w:rsid w:val="003931FA"/>
    <w:rsid w:val="00394258"/>
    <w:rsid w:val="00394D62"/>
    <w:rsid w:val="003A203B"/>
    <w:rsid w:val="003A22B2"/>
    <w:rsid w:val="003A3DFD"/>
    <w:rsid w:val="003A533C"/>
    <w:rsid w:val="003A69EA"/>
    <w:rsid w:val="003A7663"/>
    <w:rsid w:val="003B1115"/>
    <w:rsid w:val="003B3BA8"/>
    <w:rsid w:val="003B57BC"/>
    <w:rsid w:val="003B5C2F"/>
    <w:rsid w:val="003B6243"/>
    <w:rsid w:val="003C1337"/>
    <w:rsid w:val="003D0907"/>
    <w:rsid w:val="003D2B6A"/>
    <w:rsid w:val="003D3156"/>
    <w:rsid w:val="003D3A51"/>
    <w:rsid w:val="003D4870"/>
    <w:rsid w:val="003D70ED"/>
    <w:rsid w:val="003E0356"/>
    <w:rsid w:val="003E332B"/>
    <w:rsid w:val="003E43DE"/>
    <w:rsid w:val="003E49C6"/>
    <w:rsid w:val="003E588F"/>
    <w:rsid w:val="003F2900"/>
    <w:rsid w:val="00401F6D"/>
    <w:rsid w:val="0041218C"/>
    <w:rsid w:val="00412200"/>
    <w:rsid w:val="00413B9D"/>
    <w:rsid w:val="00414D33"/>
    <w:rsid w:val="004231F8"/>
    <w:rsid w:val="00425F86"/>
    <w:rsid w:val="00427F03"/>
    <w:rsid w:val="00432616"/>
    <w:rsid w:val="00433355"/>
    <w:rsid w:val="0043407A"/>
    <w:rsid w:val="00434865"/>
    <w:rsid w:val="00436224"/>
    <w:rsid w:val="0043692D"/>
    <w:rsid w:val="00444230"/>
    <w:rsid w:val="004451BA"/>
    <w:rsid w:val="00445D6F"/>
    <w:rsid w:val="00446FC1"/>
    <w:rsid w:val="004504CC"/>
    <w:rsid w:val="0045301F"/>
    <w:rsid w:val="004531C0"/>
    <w:rsid w:val="00454696"/>
    <w:rsid w:val="0045489E"/>
    <w:rsid w:val="00456075"/>
    <w:rsid w:val="00456F35"/>
    <w:rsid w:val="004601BA"/>
    <w:rsid w:val="0046115E"/>
    <w:rsid w:val="00461FD9"/>
    <w:rsid w:val="00463142"/>
    <w:rsid w:val="00463E82"/>
    <w:rsid w:val="0046692D"/>
    <w:rsid w:val="00466AE9"/>
    <w:rsid w:val="0047128F"/>
    <w:rsid w:val="0047396C"/>
    <w:rsid w:val="004740A1"/>
    <w:rsid w:val="004807E7"/>
    <w:rsid w:val="00484565"/>
    <w:rsid w:val="00485036"/>
    <w:rsid w:val="004851D2"/>
    <w:rsid w:val="0048799F"/>
    <w:rsid w:val="004948B9"/>
    <w:rsid w:val="0049755C"/>
    <w:rsid w:val="004A330A"/>
    <w:rsid w:val="004A3448"/>
    <w:rsid w:val="004A68DD"/>
    <w:rsid w:val="004A735F"/>
    <w:rsid w:val="004A7B5C"/>
    <w:rsid w:val="004A7D67"/>
    <w:rsid w:val="004B1524"/>
    <w:rsid w:val="004B58B5"/>
    <w:rsid w:val="004B647E"/>
    <w:rsid w:val="004C0649"/>
    <w:rsid w:val="004C1133"/>
    <w:rsid w:val="004C47AB"/>
    <w:rsid w:val="004D318A"/>
    <w:rsid w:val="004E116E"/>
    <w:rsid w:val="004E1A18"/>
    <w:rsid w:val="004E31C5"/>
    <w:rsid w:val="004F1385"/>
    <w:rsid w:val="004F3EE2"/>
    <w:rsid w:val="004F5BD6"/>
    <w:rsid w:val="004F71C7"/>
    <w:rsid w:val="004F7E6D"/>
    <w:rsid w:val="005003C3"/>
    <w:rsid w:val="00503341"/>
    <w:rsid w:val="0050628E"/>
    <w:rsid w:val="00512377"/>
    <w:rsid w:val="005125D7"/>
    <w:rsid w:val="00514978"/>
    <w:rsid w:val="00514D13"/>
    <w:rsid w:val="005151B5"/>
    <w:rsid w:val="005151C5"/>
    <w:rsid w:val="005214B6"/>
    <w:rsid w:val="00521A62"/>
    <w:rsid w:val="0052303F"/>
    <w:rsid w:val="00526D51"/>
    <w:rsid w:val="00531B3C"/>
    <w:rsid w:val="00532D0E"/>
    <w:rsid w:val="005342A3"/>
    <w:rsid w:val="00534355"/>
    <w:rsid w:val="005353EA"/>
    <w:rsid w:val="0053769E"/>
    <w:rsid w:val="00541033"/>
    <w:rsid w:val="0054117C"/>
    <w:rsid w:val="00541255"/>
    <w:rsid w:val="00543672"/>
    <w:rsid w:val="0054426C"/>
    <w:rsid w:val="00546375"/>
    <w:rsid w:val="00546549"/>
    <w:rsid w:val="00546A24"/>
    <w:rsid w:val="00546AB6"/>
    <w:rsid w:val="00551960"/>
    <w:rsid w:val="005528DD"/>
    <w:rsid w:val="0055335D"/>
    <w:rsid w:val="00553F09"/>
    <w:rsid w:val="00557072"/>
    <w:rsid w:val="0056036C"/>
    <w:rsid w:val="00562052"/>
    <w:rsid w:val="00563B4F"/>
    <w:rsid w:val="00563F7C"/>
    <w:rsid w:val="00565552"/>
    <w:rsid w:val="0057016F"/>
    <w:rsid w:val="005759D7"/>
    <w:rsid w:val="005768A9"/>
    <w:rsid w:val="00582273"/>
    <w:rsid w:val="0058279F"/>
    <w:rsid w:val="005852E6"/>
    <w:rsid w:val="00590AAD"/>
    <w:rsid w:val="00596287"/>
    <w:rsid w:val="005963FC"/>
    <w:rsid w:val="005966F7"/>
    <w:rsid w:val="005A142E"/>
    <w:rsid w:val="005A17E9"/>
    <w:rsid w:val="005A360B"/>
    <w:rsid w:val="005A7D15"/>
    <w:rsid w:val="005B2749"/>
    <w:rsid w:val="005B36D9"/>
    <w:rsid w:val="005B419D"/>
    <w:rsid w:val="005B5704"/>
    <w:rsid w:val="005B60DC"/>
    <w:rsid w:val="005B62F5"/>
    <w:rsid w:val="005B6529"/>
    <w:rsid w:val="005B6DE9"/>
    <w:rsid w:val="005B7880"/>
    <w:rsid w:val="005C0610"/>
    <w:rsid w:val="005C1468"/>
    <w:rsid w:val="005C2B25"/>
    <w:rsid w:val="005C3087"/>
    <w:rsid w:val="005C328C"/>
    <w:rsid w:val="005C479A"/>
    <w:rsid w:val="005C62BF"/>
    <w:rsid w:val="005D1472"/>
    <w:rsid w:val="005D31A8"/>
    <w:rsid w:val="005D5689"/>
    <w:rsid w:val="005D68E6"/>
    <w:rsid w:val="005E2393"/>
    <w:rsid w:val="005E28E9"/>
    <w:rsid w:val="005E54EF"/>
    <w:rsid w:val="005F27D3"/>
    <w:rsid w:val="005F2B0F"/>
    <w:rsid w:val="005F454D"/>
    <w:rsid w:val="005F5008"/>
    <w:rsid w:val="005F70C4"/>
    <w:rsid w:val="00601FCB"/>
    <w:rsid w:val="00602F25"/>
    <w:rsid w:val="00605344"/>
    <w:rsid w:val="006128BB"/>
    <w:rsid w:val="006156A7"/>
    <w:rsid w:val="00616FAB"/>
    <w:rsid w:val="00620B07"/>
    <w:rsid w:val="00621224"/>
    <w:rsid w:val="006222DE"/>
    <w:rsid w:val="00622ED6"/>
    <w:rsid w:val="00625C5B"/>
    <w:rsid w:val="00631723"/>
    <w:rsid w:val="00635042"/>
    <w:rsid w:val="006350E5"/>
    <w:rsid w:val="00635F49"/>
    <w:rsid w:val="006429BD"/>
    <w:rsid w:val="00657223"/>
    <w:rsid w:val="0066195B"/>
    <w:rsid w:val="0066738A"/>
    <w:rsid w:val="00667937"/>
    <w:rsid w:val="00667B41"/>
    <w:rsid w:val="00674488"/>
    <w:rsid w:val="00676A2A"/>
    <w:rsid w:val="00677A20"/>
    <w:rsid w:val="00681335"/>
    <w:rsid w:val="00681496"/>
    <w:rsid w:val="00682288"/>
    <w:rsid w:val="006828B6"/>
    <w:rsid w:val="00682CC4"/>
    <w:rsid w:val="0068500C"/>
    <w:rsid w:val="00685BB4"/>
    <w:rsid w:val="00693AE9"/>
    <w:rsid w:val="00696847"/>
    <w:rsid w:val="006A075D"/>
    <w:rsid w:val="006A1B16"/>
    <w:rsid w:val="006A4A71"/>
    <w:rsid w:val="006A4C57"/>
    <w:rsid w:val="006B0171"/>
    <w:rsid w:val="006B4C84"/>
    <w:rsid w:val="006C04A6"/>
    <w:rsid w:val="006C1B1D"/>
    <w:rsid w:val="006C1D93"/>
    <w:rsid w:val="006C3714"/>
    <w:rsid w:val="006C3AE4"/>
    <w:rsid w:val="006C4E28"/>
    <w:rsid w:val="006D2FAA"/>
    <w:rsid w:val="006D4758"/>
    <w:rsid w:val="006D6F98"/>
    <w:rsid w:val="006D705A"/>
    <w:rsid w:val="006E3AB6"/>
    <w:rsid w:val="006E5C32"/>
    <w:rsid w:val="006E73CA"/>
    <w:rsid w:val="006F055B"/>
    <w:rsid w:val="006F2169"/>
    <w:rsid w:val="006F6FCF"/>
    <w:rsid w:val="007007C0"/>
    <w:rsid w:val="00701A36"/>
    <w:rsid w:val="00704604"/>
    <w:rsid w:val="00705718"/>
    <w:rsid w:val="00707DB8"/>
    <w:rsid w:val="00707FEE"/>
    <w:rsid w:val="007113AA"/>
    <w:rsid w:val="00711C80"/>
    <w:rsid w:val="00712FC7"/>
    <w:rsid w:val="0071330C"/>
    <w:rsid w:val="00716AEA"/>
    <w:rsid w:val="00723D66"/>
    <w:rsid w:val="00724531"/>
    <w:rsid w:val="00724D93"/>
    <w:rsid w:val="00725264"/>
    <w:rsid w:val="00725D81"/>
    <w:rsid w:val="00726A64"/>
    <w:rsid w:val="00730654"/>
    <w:rsid w:val="00735325"/>
    <w:rsid w:val="00744FE7"/>
    <w:rsid w:val="00745659"/>
    <w:rsid w:val="00750547"/>
    <w:rsid w:val="007507BA"/>
    <w:rsid w:val="00751629"/>
    <w:rsid w:val="00753770"/>
    <w:rsid w:val="007579B7"/>
    <w:rsid w:val="00772F5F"/>
    <w:rsid w:val="007838F7"/>
    <w:rsid w:val="007846C5"/>
    <w:rsid w:val="00787E20"/>
    <w:rsid w:val="007940D7"/>
    <w:rsid w:val="00795076"/>
    <w:rsid w:val="00796117"/>
    <w:rsid w:val="00797C77"/>
    <w:rsid w:val="007A0737"/>
    <w:rsid w:val="007A36B9"/>
    <w:rsid w:val="007A557F"/>
    <w:rsid w:val="007B123E"/>
    <w:rsid w:val="007B57F6"/>
    <w:rsid w:val="007B6A65"/>
    <w:rsid w:val="007B7F93"/>
    <w:rsid w:val="007C1858"/>
    <w:rsid w:val="007C1B70"/>
    <w:rsid w:val="007C617B"/>
    <w:rsid w:val="007C725F"/>
    <w:rsid w:val="007D3784"/>
    <w:rsid w:val="007D3C06"/>
    <w:rsid w:val="007D47CD"/>
    <w:rsid w:val="007D4FF8"/>
    <w:rsid w:val="007D7934"/>
    <w:rsid w:val="007E0747"/>
    <w:rsid w:val="007E30D8"/>
    <w:rsid w:val="007E47A2"/>
    <w:rsid w:val="007E7E54"/>
    <w:rsid w:val="007F1D06"/>
    <w:rsid w:val="007F3041"/>
    <w:rsid w:val="007F41A9"/>
    <w:rsid w:val="007F41D7"/>
    <w:rsid w:val="007F4420"/>
    <w:rsid w:val="007F451E"/>
    <w:rsid w:val="007F465A"/>
    <w:rsid w:val="007F4FE8"/>
    <w:rsid w:val="007F6E12"/>
    <w:rsid w:val="0080067B"/>
    <w:rsid w:val="00804DBC"/>
    <w:rsid w:val="00805EE2"/>
    <w:rsid w:val="0080739A"/>
    <w:rsid w:val="00811118"/>
    <w:rsid w:val="008111E6"/>
    <w:rsid w:val="00813254"/>
    <w:rsid w:val="00815AA6"/>
    <w:rsid w:val="00816C3E"/>
    <w:rsid w:val="008178C3"/>
    <w:rsid w:val="00820EDD"/>
    <w:rsid w:val="00821392"/>
    <w:rsid w:val="008213F5"/>
    <w:rsid w:val="008234D1"/>
    <w:rsid w:val="00823EF2"/>
    <w:rsid w:val="008241E6"/>
    <w:rsid w:val="00824810"/>
    <w:rsid w:val="008274DB"/>
    <w:rsid w:val="00831C50"/>
    <w:rsid w:val="008321C5"/>
    <w:rsid w:val="00834030"/>
    <w:rsid w:val="00834C86"/>
    <w:rsid w:val="00841F83"/>
    <w:rsid w:val="0084375D"/>
    <w:rsid w:val="00844260"/>
    <w:rsid w:val="00844807"/>
    <w:rsid w:val="0085369A"/>
    <w:rsid w:val="008630E0"/>
    <w:rsid w:val="00874F29"/>
    <w:rsid w:val="00881626"/>
    <w:rsid w:val="0088172A"/>
    <w:rsid w:val="00884279"/>
    <w:rsid w:val="008905ED"/>
    <w:rsid w:val="00891D1B"/>
    <w:rsid w:val="00892563"/>
    <w:rsid w:val="00893EFD"/>
    <w:rsid w:val="00896F73"/>
    <w:rsid w:val="008A1D6C"/>
    <w:rsid w:val="008A27C9"/>
    <w:rsid w:val="008A3197"/>
    <w:rsid w:val="008A33A2"/>
    <w:rsid w:val="008A35B6"/>
    <w:rsid w:val="008A6607"/>
    <w:rsid w:val="008A7643"/>
    <w:rsid w:val="008B200B"/>
    <w:rsid w:val="008B27E0"/>
    <w:rsid w:val="008B5AA0"/>
    <w:rsid w:val="008B5AA4"/>
    <w:rsid w:val="008B6BE8"/>
    <w:rsid w:val="008C0457"/>
    <w:rsid w:val="008C15C8"/>
    <w:rsid w:val="008C2C57"/>
    <w:rsid w:val="008C3241"/>
    <w:rsid w:val="008C7454"/>
    <w:rsid w:val="008D0297"/>
    <w:rsid w:val="008D2540"/>
    <w:rsid w:val="008D3044"/>
    <w:rsid w:val="008D4526"/>
    <w:rsid w:val="008D49D2"/>
    <w:rsid w:val="008D5A58"/>
    <w:rsid w:val="008D7507"/>
    <w:rsid w:val="008E13EA"/>
    <w:rsid w:val="008E1FFA"/>
    <w:rsid w:val="008E2DED"/>
    <w:rsid w:val="008E3735"/>
    <w:rsid w:val="008E7FDA"/>
    <w:rsid w:val="008F06FB"/>
    <w:rsid w:val="008F1607"/>
    <w:rsid w:val="008F1C3F"/>
    <w:rsid w:val="008F24F1"/>
    <w:rsid w:val="008F2644"/>
    <w:rsid w:val="008F3732"/>
    <w:rsid w:val="008F429D"/>
    <w:rsid w:val="008F45B0"/>
    <w:rsid w:val="008F4C7E"/>
    <w:rsid w:val="00903D83"/>
    <w:rsid w:val="0090653F"/>
    <w:rsid w:val="0091014F"/>
    <w:rsid w:val="00914B43"/>
    <w:rsid w:val="00914D98"/>
    <w:rsid w:val="00916A46"/>
    <w:rsid w:val="0091713F"/>
    <w:rsid w:val="00920D2E"/>
    <w:rsid w:val="00921756"/>
    <w:rsid w:val="00921C75"/>
    <w:rsid w:val="00921FE6"/>
    <w:rsid w:val="00922587"/>
    <w:rsid w:val="00924951"/>
    <w:rsid w:val="00930D6F"/>
    <w:rsid w:val="00930E75"/>
    <w:rsid w:val="00930EFF"/>
    <w:rsid w:val="00931341"/>
    <w:rsid w:val="00931CE6"/>
    <w:rsid w:val="00931DFD"/>
    <w:rsid w:val="009355F7"/>
    <w:rsid w:val="00937C39"/>
    <w:rsid w:val="00940025"/>
    <w:rsid w:val="00940D83"/>
    <w:rsid w:val="0094199B"/>
    <w:rsid w:val="00945BBE"/>
    <w:rsid w:val="00946E1E"/>
    <w:rsid w:val="009578E8"/>
    <w:rsid w:val="00960F19"/>
    <w:rsid w:val="00960F69"/>
    <w:rsid w:val="00961F47"/>
    <w:rsid w:val="00961FB8"/>
    <w:rsid w:val="009650B5"/>
    <w:rsid w:val="00965FCC"/>
    <w:rsid w:val="00967D90"/>
    <w:rsid w:val="00970E5E"/>
    <w:rsid w:val="0097267F"/>
    <w:rsid w:val="00972726"/>
    <w:rsid w:val="00976B9F"/>
    <w:rsid w:val="0097712B"/>
    <w:rsid w:val="009824DE"/>
    <w:rsid w:val="0098320B"/>
    <w:rsid w:val="00990305"/>
    <w:rsid w:val="00990383"/>
    <w:rsid w:val="00990706"/>
    <w:rsid w:val="009935BA"/>
    <w:rsid w:val="00993DC4"/>
    <w:rsid w:val="009952C0"/>
    <w:rsid w:val="00997FD5"/>
    <w:rsid w:val="009A03B8"/>
    <w:rsid w:val="009A3BF9"/>
    <w:rsid w:val="009A4145"/>
    <w:rsid w:val="009A4787"/>
    <w:rsid w:val="009A5379"/>
    <w:rsid w:val="009A72A2"/>
    <w:rsid w:val="009B210A"/>
    <w:rsid w:val="009C6615"/>
    <w:rsid w:val="009C6783"/>
    <w:rsid w:val="009C729A"/>
    <w:rsid w:val="009D078D"/>
    <w:rsid w:val="009D1E03"/>
    <w:rsid w:val="009D5426"/>
    <w:rsid w:val="009D67AC"/>
    <w:rsid w:val="009E1C60"/>
    <w:rsid w:val="009E419F"/>
    <w:rsid w:val="009E4C11"/>
    <w:rsid w:val="009E59EF"/>
    <w:rsid w:val="009E5A59"/>
    <w:rsid w:val="009E6C70"/>
    <w:rsid w:val="009E762B"/>
    <w:rsid w:val="009F1FEB"/>
    <w:rsid w:val="009F4B15"/>
    <w:rsid w:val="009F7DBA"/>
    <w:rsid w:val="00A000C6"/>
    <w:rsid w:val="00A02531"/>
    <w:rsid w:val="00A0326A"/>
    <w:rsid w:val="00A03EBA"/>
    <w:rsid w:val="00A07FB7"/>
    <w:rsid w:val="00A144FC"/>
    <w:rsid w:val="00A15C95"/>
    <w:rsid w:val="00A168BC"/>
    <w:rsid w:val="00A16AB2"/>
    <w:rsid w:val="00A2022C"/>
    <w:rsid w:val="00A20BAC"/>
    <w:rsid w:val="00A21797"/>
    <w:rsid w:val="00A22321"/>
    <w:rsid w:val="00A248D0"/>
    <w:rsid w:val="00A25948"/>
    <w:rsid w:val="00A32BEB"/>
    <w:rsid w:val="00A36972"/>
    <w:rsid w:val="00A37655"/>
    <w:rsid w:val="00A41EDD"/>
    <w:rsid w:val="00A437F6"/>
    <w:rsid w:val="00A443FE"/>
    <w:rsid w:val="00A46D82"/>
    <w:rsid w:val="00A474D3"/>
    <w:rsid w:val="00A53E33"/>
    <w:rsid w:val="00A546E7"/>
    <w:rsid w:val="00A5561C"/>
    <w:rsid w:val="00A559F2"/>
    <w:rsid w:val="00A56C54"/>
    <w:rsid w:val="00A570EC"/>
    <w:rsid w:val="00A61E3C"/>
    <w:rsid w:val="00A64BB4"/>
    <w:rsid w:val="00A654AA"/>
    <w:rsid w:val="00A674A1"/>
    <w:rsid w:val="00A67CFE"/>
    <w:rsid w:val="00A702E9"/>
    <w:rsid w:val="00A73118"/>
    <w:rsid w:val="00A733D1"/>
    <w:rsid w:val="00A7364E"/>
    <w:rsid w:val="00A74937"/>
    <w:rsid w:val="00A75F0E"/>
    <w:rsid w:val="00A76823"/>
    <w:rsid w:val="00A7750C"/>
    <w:rsid w:val="00A776B5"/>
    <w:rsid w:val="00A7779A"/>
    <w:rsid w:val="00A83040"/>
    <w:rsid w:val="00A83B3B"/>
    <w:rsid w:val="00A8532A"/>
    <w:rsid w:val="00A939E1"/>
    <w:rsid w:val="00A96E1B"/>
    <w:rsid w:val="00A97A09"/>
    <w:rsid w:val="00AA10FE"/>
    <w:rsid w:val="00AA364E"/>
    <w:rsid w:val="00AA4012"/>
    <w:rsid w:val="00AA4943"/>
    <w:rsid w:val="00AA5B9D"/>
    <w:rsid w:val="00AA5DD9"/>
    <w:rsid w:val="00AA75C0"/>
    <w:rsid w:val="00AB0937"/>
    <w:rsid w:val="00AB3BAA"/>
    <w:rsid w:val="00AB54FD"/>
    <w:rsid w:val="00AC14A7"/>
    <w:rsid w:val="00AC1F62"/>
    <w:rsid w:val="00AC32CA"/>
    <w:rsid w:val="00AC53A6"/>
    <w:rsid w:val="00AC6C7D"/>
    <w:rsid w:val="00AC7684"/>
    <w:rsid w:val="00AD1CE5"/>
    <w:rsid w:val="00AD5D60"/>
    <w:rsid w:val="00AD6116"/>
    <w:rsid w:val="00AD7D5E"/>
    <w:rsid w:val="00AE06A4"/>
    <w:rsid w:val="00AE4B19"/>
    <w:rsid w:val="00AE5472"/>
    <w:rsid w:val="00AE77B0"/>
    <w:rsid w:val="00AF6269"/>
    <w:rsid w:val="00AF7448"/>
    <w:rsid w:val="00B01F66"/>
    <w:rsid w:val="00B03C1C"/>
    <w:rsid w:val="00B041FC"/>
    <w:rsid w:val="00B05534"/>
    <w:rsid w:val="00B07EC1"/>
    <w:rsid w:val="00B1021A"/>
    <w:rsid w:val="00B11160"/>
    <w:rsid w:val="00B1339A"/>
    <w:rsid w:val="00B14FDA"/>
    <w:rsid w:val="00B2116C"/>
    <w:rsid w:val="00B212D1"/>
    <w:rsid w:val="00B242B6"/>
    <w:rsid w:val="00B242CC"/>
    <w:rsid w:val="00B24391"/>
    <w:rsid w:val="00B2559E"/>
    <w:rsid w:val="00B256EA"/>
    <w:rsid w:val="00B262F9"/>
    <w:rsid w:val="00B311D9"/>
    <w:rsid w:val="00B315BE"/>
    <w:rsid w:val="00B318D0"/>
    <w:rsid w:val="00B41846"/>
    <w:rsid w:val="00B41CE2"/>
    <w:rsid w:val="00B42B1F"/>
    <w:rsid w:val="00B47460"/>
    <w:rsid w:val="00B50A9E"/>
    <w:rsid w:val="00B519F9"/>
    <w:rsid w:val="00B51C39"/>
    <w:rsid w:val="00B52DBB"/>
    <w:rsid w:val="00B54222"/>
    <w:rsid w:val="00B57815"/>
    <w:rsid w:val="00B60C8E"/>
    <w:rsid w:val="00B61918"/>
    <w:rsid w:val="00B65ED8"/>
    <w:rsid w:val="00B65F6D"/>
    <w:rsid w:val="00B66C2A"/>
    <w:rsid w:val="00B72AFF"/>
    <w:rsid w:val="00B73874"/>
    <w:rsid w:val="00B74E5E"/>
    <w:rsid w:val="00B77FB4"/>
    <w:rsid w:val="00B80868"/>
    <w:rsid w:val="00B82B17"/>
    <w:rsid w:val="00B84359"/>
    <w:rsid w:val="00B85392"/>
    <w:rsid w:val="00B915A0"/>
    <w:rsid w:val="00B92E8D"/>
    <w:rsid w:val="00B9484F"/>
    <w:rsid w:val="00B9768B"/>
    <w:rsid w:val="00BA08F8"/>
    <w:rsid w:val="00BA707E"/>
    <w:rsid w:val="00BB146E"/>
    <w:rsid w:val="00BB2FDF"/>
    <w:rsid w:val="00BB39F5"/>
    <w:rsid w:val="00BB58F9"/>
    <w:rsid w:val="00BC0CDF"/>
    <w:rsid w:val="00BC1349"/>
    <w:rsid w:val="00BC4E2A"/>
    <w:rsid w:val="00BC7612"/>
    <w:rsid w:val="00BD0DC0"/>
    <w:rsid w:val="00BD2214"/>
    <w:rsid w:val="00BD292F"/>
    <w:rsid w:val="00BD4434"/>
    <w:rsid w:val="00BD5B51"/>
    <w:rsid w:val="00BE48C3"/>
    <w:rsid w:val="00BE4F3E"/>
    <w:rsid w:val="00BE6BF9"/>
    <w:rsid w:val="00BE7356"/>
    <w:rsid w:val="00BF044E"/>
    <w:rsid w:val="00BF249C"/>
    <w:rsid w:val="00BF2C00"/>
    <w:rsid w:val="00BF3114"/>
    <w:rsid w:val="00BF4018"/>
    <w:rsid w:val="00C004AE"/>
    <w:rsid w:val="00C01AB1"/>
    <w:rsid w:val="00C02E39"/>
    <w:rsid w:val="00C03529"/>
    <w:rsid w:val="00C10156"/>
    <w:rsid w:val="00C14F2C"/>
    <w:rsid w:val="00C16EEF"/>
    <w:rsid w:val="00C16F62"/>
    <w:rsid w:val="00C174A7"/>
    <w:rsid w:val="00C2037B"/>
    <w:rsid w:val="00C239ED"/>
    <w:rsid w:val="00C23F2D"/>
    <w:rsid w:val="00C456A4"/>
    <w:rsid w:val="00C518E4"/>
    <w:rsid w:val="00C52A9B"/>
    <w:rsid w:val="00C54549"/>
    <w:rsid w:val="00C547EA"/>
    <w:rsid w:val="00C5612F"/>
    <w:rsid w:val="00C5618E"/>
    <w:rsid w:val="00C60CC9"/>
    <w:rsid w:val="00C6196A"/>
    <w:rsid w:val="00C63E06"/>
    <w:rsid w:val="00C67557"/>
    <w:rsid w:val="00C7651C"/>
    <w:rsid w:val="00C76993"/>
    <w:rsid w:val="00C82B96"/>
    <w:rsid w:val="00C83967"/>
    <w:rsid w:val="00C84B41"/>
    <w:rsid w:val="00C86931"/>
    <w:rsid w:val="00C90432"/>
    <w:rsid w:val="00C9159D"/>
    <w:rsid w:val="00C929F0"/>
    <w:rsid w:val="00C933F5"/>
    <w:rsid w:val="00C93777"/>
    <w:rsid w:val="00C93C44"/>
    <w:rsid w:val="00C94280"/>
    <w:rsid w:val="00C94DB9"/>
    <w:rsid w:val="00C96570"/>
    <w:rsid w:val="00CA1B06"/>
    <w:rsid w:val="00CA1EBC"/>
    <w:rsid w:val="00CA501A"/>
    <w:rsid w:val="00CA7263"/>
    <w:rsid w:val="00CB2DB6"/>
    <w:rsid w:val="00CB31F7"/>
    <w:rsid w:val="00CB38B2"/>
    <w:rsid w:val="00CC0706"/>
    <w:rsid w:val="00CC16E7"/>
    <w:rsid w:val="00CC31A4"/>
    <w:rsid w:val="00CC393B"/>
    <w:rsid w:val="00CC6BC2"/>
    <w:rsid w:val="00CC7F58"/>
    <w:rsid w:val="00CD10FC"/>
    <w:rsid w:val="00CD463D"/>
    <w:rsid w:val="00CD60BF"/>
    <w:rsid w:val="00CD63E2"/>
    <w:rsid w:val="00CE177A"/>
    <w:rsid w:val="00CE1C11"/>
    <w:rsid w:val="00CE1DEA"/>
    <w:rsid w:val="00CF0BE6"/>
    <w:rsid w:val="00CF2C26"/>
    <w:rsid w:val="00CF3C94"/>
    <w:rsid w:val="00CF5405"/>
    <w:rsid w:val="00CF724B"/>
    <w:rsid w:val="00CF7B19"/>
    <w:rsid w:val="00D018CC"/>
    <w:rsid w:val="00D02919"/>
    <w:rsid w:val="00D04158"/>
    <w:rsid w:val="00D041C8"/>
    <w:rsid w:val="00D0762E"/>
    <w:rsid w:val="00D16B91"/>
    <w:rsid w:val="00D23DF9"/>
    <w:rsid w:val="00D26B78"/>
    <w:rsid w:val="00D30A62"/>
    <w:rsid w:val="00D30DB7"/>
    <w:rsid w:val="00D31056"/>
    <w:rsid w:val="00D33C71"/>
    <w:rsid w:val="00D34505"/>
    <w:rsid w:val="00D34DC4"/>
    <w:rsid w:val="00D34F24"/>
    <w:rsid w:val="00D41C43"/>
    <w:rsid w:val="00D447F6"/>
    <w:rsid w:val="00D457FD"/>
    <w:rsid w:val="00D47F11"/>
    <w:rsid w:val="00D50EEE"/>
    <w:rsid w:val="00D54A9B"/>
    <w:rsid w:val="00D566F9"/>
    <w:rsid w:val="00D574FE"/>
    <w:rsid w:val="00D60F45"/>
    <w:rsid w:val="00D61938"/>
    <w:rsid w:val="00D634B9"/>
    <w:rsid w:val="00D63D6A"/>
    <w:rsid w:val="00D6412A"/>
    <w:rsid w:val="00D70C41"/>
    <w:rsid w:val="00D70D1A"/>
    <w:rsid w:val="00D73C53"/>
    <w:rsid w:val="00D7441A"/>
    <w:rsid w:val="00D77323"/>
    <w:rsid w:val="00D77D0B"/>
    <w:rsid w:val="00D804FF"/>
    <w:rsid w:val="00D83770"/>
    <w:rsid w:val="00D8465E"/>
    <w:rsid w:val="00D85EC3"/>
    <w:rsid w:val="00D87C91"/>
    <w:rsid w:val="00D9156B"/>
    <w:rsid w:val="00D93F13"/>
    <w:rsid w:val="00D950C5"/>
    <w:rsid w:val="00DA21D0"/>
    <w:rsid w:val="00DA4A72"/>
    <w:rsid w:val="00DB0AF6"/>
    <w:rsid w:val="00DB7E45"/>
    <w:rsid w:val="00DC0A88"/>
    <w:rsid w:val="00DC23FA"/>
    <w:rsid w:val="00DC4623"/>
    <w:rsid w:val="00DC6AA8"/>
    <w:rsid w:val="00DC730C"/>
    <w:rsid w:val="00DD1802"/>
    <w:rsid w:val="00DD334C"/>
    <w:rsid w:val="00DD3386"/>
    <w:rsid w:val="00DD37BA"/>
    <w:rsid w:val="00DD44B4"/>
    <w:rsid w:val="00DD5C56"/>
    <w:rsid w:val="00DD6E9A"/>
    <w:rsid w:val="00DD7418"/>
    <w:rsid w:val="00DE1F73"/>
    <w:rsid w:val="00DE3680"/>
    <w:rsid w:val="00DE40B0"/>
    <w:rsid w:val="00DE4B9E"/>
    <w:rsid w:val="00DE5161"/>
    <w:rsid w:val="00DE6CCA"/>
    <w:rsid w:val="00DE76F5"/>
    <w:rsid w:val="00DE773E"/>
    <w:rsid w:val="00DF155F"/>
    <w:rsid w:val="00DF4EC9"/>
    <w:rsid w:val="00E009D9"/>
    <w:rsid w:val="00E033B2"/>
    <w:rsid w:val="00E04E35"/>
    <w:rsid w:val="00E10318"/>
    <w:rsid w:val="00E10A91"/>
    <w:rsid w:val="00E14C71"/>
    <w:rsid w:val="00E17132"/>
    <w:rsid w:val="00E21ACC"/>
    <w:rsid w:val="00E21E64"/>
    <w:rsid w:val="00E253BC"/>
    <w:rsid w:val="00E2634D"/>
    <w:rsid w:val="00E26491"/>
    <w:rsid w:val="00E26C15"/>
    <w:rsid w:val="00E27FA2"/>
    <w:rsid w:val="00E30226"/>
    <w:rsid w:val="00E32436"/>
    <w:rsid w:val="00E35E25"/>
    <w:rsid w:val="00E36B1F"/>
    <w:rsid w:val="00E37F6F"/>
    <w:rsid w:val="00E41380"/>
    <w:rsid w:val="00E41737"/>
    <w:rsid w:val="00E417D7"/>
    <w:rsid w:val="00E41E15"/>
    <w:rsid w:val="00E43C33"/>
    <w:rsid w:val="00E44402"/>
    <w:rsid w:val="00E45D97"/>
    <w:rsid w:val="00E4657C"/>
    <w:rsid w:val="00E51196"/>
    <w:rsid w:val="00E52413"/>
    <w:rsid w:val="00E52870"/>
    <w:rsid w:val="00E52BE0"/>
    <w:rsid w:val="00E5622B"/>
    <w:rsid w:val="00E602AE"/>
    <w:rsid w:val="00E60A32"/>
    <w:rsid w:val="00E61693"/>
    <w:rsid w:val="00E62684"/>
    <w:rsid w:val="00E62E4F"/>
    <w:rsid w:val="00E633ED"/>
    <w:rsid w:val="00E671E9"/>
    <w:rsid w:val="00E716AB"/>
    <w:rsid w:val="00E76562"/>
    <w:rsid w:val="00E775D9"/>
    <w:rsid w:val="00E81608"/>
    <w:rsid w:val="00E82786"/>
    <w:rsid w:val="00E84D60"/>
    <w:rsid w:val="00E86163"/>
    <w:rsid w:val="00E86DD7"/>
    <w:rsid w:val="00E911BC"/>
    <w:rsid w:val="00E93E2E"/>
    <w:rsid w:val="00E94CF1"/>
    <w:rsid w:val="00E97630"/>
    <w:rsid w:val="00EA400E"/>
    <w:rsid w:val="00EA5366"/>
    <w:rsid w:val="00EA5FDC"/>
    <w:rsid w:val="00EB288E"/>
    <w:rsid w:val="00EB2B26"/>
    <w:rsid w:val="00EC4FA1"/>
    <w:rsid w:val="00EC6FDF"/>
    <w:rsid w:val="00ED1C91"/>
    <w:rsid w:val="00ED5C6D"/>
    <w:rsid w:val="00ED741A"/>
    <w:rsid w:val="00EE1665"/>
    <w:rsid w:val="00EE3E19"/>
    <w:rsid w:val="00EE4063"/>
    <w:rsid w:val="00EE49AE"/>
    <w:rsid w:val="00EE61EF"/>
    <w:rsid w:val="00EE6CF3"/>
    <w:rsid w:val="00EF16BB"/>
    <w:rsid w:val="00EF6ADB"/>
    <w:rsid w:val="00EF6FB5"/>
    <w:rsid w:val="00EF7989"/>
    <w:rsid w:val="00EF7D64"/>
    <w:rsid w:val="00F0212E"/>
    <w:rsid w:val="00F02AE4"/>
    <w:rsid w:val="00F0474E"/>
    <w:rsid w:val="00F07EA2"/>
    <w:rsid w:val="00F1109C"/>
    <w:rsid w:val="00F11AD2"/>
    <w:rsid w:val="00F1231E"/>
    <w:rsid w:val="00F135E8"/>
    <w:rsid w:val="00F13F68"/>
    <w:rsid w:val="00F140FB"/>
    <w:rsid w:val="00F14B18"/>
    <w:rsid w:val="00F151CA"/>
    <w:rsid w:val="00F179B3"/>
    <w:rsid w:val="00F20D82"/>
    <w:rsid w:val="00F2258B"/>
    <w:rsid w:val="00F22696"/>
    <w:rsid w:val="00F24F31"/>
    <w:rsid w:val="00F26CF8"/>
    <w:rsid w:val="00F27413"/>
    <w:rsid w:val="00F27B60"/>
    <w:rsid w:val="00F318F0"/>
    <w:rsid w:val="00F33B4D"/>
    <w:rsid w:val="00F344FE"/>
    <w:rsid w:val="00F3627E"/>
    <w:rsid w:val="00F3717E"/>
    <w:rsid w:val="00F446AE"/>
    <w:rsid w:val="00F46D4E"/>
    <w:rsid w:val="00F47D8F"/>
    <w:rsid w:val="00F47E64"/>
    <w:rsid w:val="00F52C44"/>
    <w:rsid w:val="00F53929"/>
    <w:rsid w:val="00F55C05"/>
    <w:rsid w:val="00F62861"/>
    <w:rsid w:val="00F6344C"/>
    <w:rsid w:val="00F636A5"/>
    <w:rsid w:val="00F64AEC"/>
    <w:rsid w:val="00F66B10"/>
    <w:rsid w:val="00F66EC5"/>
    <w:rsid w:val="00F706D5"/>
    <w:rsid w:val="00F7198A"/>
    <w:rsid w:val="00F739C5"/>
    <w:rsid w:val="00F7673D"/>
    <w:rsid w:val="00F774D1"/>
    <w:rsid w:val="00F8083C"/>
    <w:rsid w:val="00F82388"/>
    <w:rsid w:val="00F825EA"/>
    <w:rsid w:val="00F82CE5"/>
    <w:rsid w:val="00F82E0E"/>
    <w:rsid w:val="00F842A3"/>
    <w:rsid w:val="00F85DDB"/>
    <w:rsid w:val="00F87189"/>
    <w:rsid w:val="00F9018A"/>
    <w:rsid w:val="00F92A3B"/>
    <w:rsid w:val="00F92F22"/>
    <w:rsid w:val="00F951E4"/>
    <w:rsid w:val="00F9524A"/>
    <w:rsid w:val="00F9563E"/>
    <w:rsid w:val="00F95B2C"/>
    <w:rsid w:val="00F95F2D"/>
    <w:rsid w:val="00F976FB"/>
    <w:rsid w:val="00FA4186"/>
    <w:rsid w:val="00FA5E56"/>
    <w:rsid w:val="00FB020C"/>
    <w:rsid w:val="00FB1303"/>
    <w:rsid w:val="00FB2D68"/>
    <w:rsid w:val="00FB39ED"/>
    <w:rsid w:val="00FB4115"/>
    <w:rsid w:val="00FB4F96"/>
    <w:rsid w:val="00FB5E41"/>
    <w:rsid w:val="00FB6B15"/>
    <w:rsid w:val="00FC0250"/>
    <w:rsid w:val="00FC267E"/>
    <w:rsid w:val="00FC4AA5"/>
    <w:rsid w:val="00FC53D0"/>
    <w:rsid w:val="00FD1601"/>
    <w:rsid w:val="00FD28FD"/>
    <w:rsid w:val="00FD6B9F"/>
    <w:rsid w:val="00FD7951"/>
    <w:rsid w:val="00FE1B3C"/>
    <w:rsid w:val="00FE2391"/>
    <w:rsid w:val="00FE2768"/>
    <w:rsid w:val="00FE2D17"/>
    <w:rsid w:val="00FE3B96"/>
    <w:rsid w:val="00FE756A"/>
    <w:rsid w:val="00FE75C1"/>
    <w:rsid w:val="00FF4374"/>
    <w:rsid w:val="00FF6129"/>
    <w:rsid w:val="00FF6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0CD5B1"/>
  <w15:docId w15:val="{D4F5A6DE-E453-425C-B5FD-2388A23A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369A"/>
    <w:pPr>
      <w:widowControl w:val="0"/>
      <w:suppressAutoHyphens/>
    </w:pPr>
    <w:rPr>
      <w:rFonts w:ascii="Liberation Serif" w:hAnsi="Liberation Serif" w:cs="Mangal"/>
      <w:kern w:val="1"/>
      <w:sz w:val="24"/>
      <w:szCs w:val="24"/>
      <w:lang w:eastAsia="zh-CN" w:bidi="hi-IN"/>
    </w:rPr>
  </w:style>
  <w:style w:type="paragraph" w:styleId="Nagwek2">
    <w:name w:val="heading 2"/>
    <w:basedOn w:val="Normalny"/>
    <w:next w:val="Normalny"/>
    <w:link w:val="Nagwek2Znak"/>
    <w:uiPriority w:val="9"/>
    <w:semiHidden/>
    <w:unhideWhenUsed/>
    <w:qFormat/>
    <w:rsid w:val="00A32BEB"/>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link w:val="Nagwek3Znak"/>
    <w:uiPriority w:val="9"/>
    <w:qFormat/>
    <w:rsid w:val="001E7FC9"/>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9431F"/>
    <w:rPr>
      <w:color w:val="000080"/>
      <w:u w:val="single"/>
    </w:rPr>
  </w:style>
  <w:style w:type="paragraph" w:customStyle="1" w:styleId="Nagwek1">
    <w:name w:val="Nagłówek1"/>
    <w:basedOn w:val="Normalny"/>
    <w:next w:val="Tekstpodstawowy"/>
    <w:rsid w:val="0009431F"/>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09431F"/>
    <w:pPr>
      <w:spacing w:after="140" w:line="288" w:lineRule="auto"/>
    </w:pPr>
  </w:style>
  <w:style w:type="paragraph" w:styleId="Lista">
    <w:name w:val="List"/>
    <w:basedOn w:val="Tekstpodstawowy"/>
    <w:rsid w:val="0009431F"/>
  </w:style>
  <w:style w:type="paragraph" w:styleId="Legenda">
    <w:name w:val="caption"/>
    <w:basedOn w:val="Normalny"/>
    <w:qFormat/>
    <w:rsid w:val="0009431F"/>
    <w:pPr>
      <w:suppressLineNumbers/>
      <w:spacing w:before="120" w:after="120"/>
    </w:pPr>
    <w:rPr>
      <w:i/>
      <w:iCs/>
    </w:rPr>
  </w:style>
  <w:style w:type="paragraph" w:customStyle="1" w:styleId="Indeks">
    <w:name w:val="Indeks"/>
    <w:basedOn w:val="Normalny"/>
    <w:rsid w:val="0009431F"/>
    <w:pPr>
      <w:suppressLineNumbers/>
    </w:pPr>
  </w:style>
  <w:style w:type="paragraph" w:styleId="Nagwek">
    <w:name w:val="header"/>
    <w:basedOn w:val="Normalny"/>
    <w:link w:val="NagwekZnak"/>
    <w:uiPriority w:val="99"/>
    <w:rsid w:val="0009431F"/>
    <w:pPr>
      <w:suppressLineNumbers/>
      <w:tabs>
        <w:tab w:val="center" w:pos="4819"/>
        <w:tab w:val="right" w:pos="9638"/>
      </w:tabs>
    </w:pPr>
  </w:style>
  <w:style w:type="paragraph" w:styleId="Stopka">
    <w:name w:val="footer"/>
    <w:basedOn w:val="Normalny"/>
    <w:link w:val="StopkaZnak"/>
    <w:uiPriority w:val="99"/>
    <w:unhideWhenUsed/>
    <w:rsid w:val="00003C12"/>
    <w:pPr>
      <w:tabs>
        <w:tab w:val="center" w:pos="4536"/>
        <w:tab w:val="right" w:pos="9072"/>
      </w:tabs>
    </w:pPr>
    <w:rPr>
      <w:szCs w:val="21"/>
    </w:rPr>
  </w:style>
  <w:style w:type="character" w:customStyle="1" w:styleId="StopkaZnak">
    <w:name w:val="Stopka Znak"/>
    <w:basedOn w:val="Domylnaczcionkaakapitu"/>
    <w:link w:val="Stopka"/>
    <w:uiPriority w:val="99"/>
    <w:rsid w:val="00003C12"/>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DB7E45"/>
    <w:rPr>
      <w:rFonts w:ascii="Tahoma" w:hAnsi="Tahoma"/>
      <w:sz w:val="16"/>
      <w:szCs w:val="14"/>
    </w:rPr>
  </w:style>
  <w:style w:type="character" w:customStyle="1" w:styleId="TekstdymkaZnak">
    <w:name w:val="Tekst dymka Znak"/>
    <w:basedOn w:val="Domylnaczcionkaakapitu"/>
    <w:link w:val="Tekstdymka"/>
    <w:uiPriority w:val="99"/>
    <w:semiHidden/>
    <w:rsid w:val="00DB7E45"/>
    <w:rPr>
      <w:rFonts w:ascii="Tahoma" w:eastAsia="SimSun" w:hAnsi="Tahoma" w:cs="Mangal"/>
      <w:kern w:val="1"/>
      <w:sz w:val="16"/>
      <w:szCs w:val="14"/>
      <w:lang w:eastAsia="zh-CN" w:bidi="hi-IN"/>
    </w:rPr>
  </w:style>
  <w:style w:type="paragraph" w:styleId="Tekstpodstawowywcity2">
    <w:name w:val="Body Text Indent 2"/>
    <w:basedOn w:val="Normalny"/>
    <w:link w:val="Tekstpodstawowywcity2Znak"/>
    <w:uiPriority w:val="99"/>
    <w:semiHidden/>
    <w:unhideWhenUsed/>
    <w:rsid w:val="00C83967"/>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C83967"/>
    <w:rPr>
      <w:rFonts w:ascii="Liberation Serif" w:eastAsia="SimSun" w:hAnsi="Liberation Serif" w:cs="Mangal"/>
      <w:kern w:val="1"/>
      <w:sz w:val="24"/>
      <w:szCs w:val="21"/>
      <w:lang w:eastAsia="zh-CN" w:bidi="hi-IN"/>
    </w:rPr>
  </w:style>
  <w:style w:type="paragraph" w:styleId="Akapitzlist">
    <w:name w:val="List Paragraph"/>
    <w:aliases w:val="maz_wyliczenie,opis dzialania,K-P_odwolanie,A_wyliczenie,Akapit z listą 1,Bulleted list,Akapit z listą BS,Numerowanie,List Paragraph,L1,Akapit z listą5,Odstavec,Kolorowa lista — akcent 11,CW_Lista"/>
    <w:basedOn w:val="Normalny"/>
    <w:link w:val="AkapitzlistZnak"/>
    <w:uiPriority w:val="34"/>
    <w:qFormat/>
    <w:rsid w:val="003D3A51"/>
    <w:pPr>
      <w:ind w:left="720"/>
      <w:contextualSpacing/>
    </w:pPr>
    <w:rPr>
      <w:szCs w:val="21"/>
    </w:rPr>
  </w:style>
  <w:style w:type="paragraph" w:styleId="Tekstprzypisukocowego">
    <w:name w:val="endnote text"/>
    <w:basedOn w:val="Normalny"/>
    <w:link w:val="TekstprzypisukocowegoZnak"/>
    <w:uiPriority w:val="99"/>
    <w:semiHidden/>
    <w:unhideWhenUsed/>
    <w:rsid w:val="00841F83"/>
    <w:rPr>
      <w:sz w:val="20"/>
      <w:szCs w:val="18"/>
    </w:rPr>
  </w:style>
  <w:style w:type="character" w:customStyle="1" w:styleId="TekstprzypisukocowegoZnak">
    <w:name w:val="Tekst przypisu końcowego Znak"/>
    <w:basedOn w:val="Domylnaczcionkaakapitu"/>
    <w:link w:val="Tekstprzypisukocowego"/>
    <w:uiPriority w:val="99"/>
    <w:semiHidden/>
    <w:rsid w:val="00841F83"/>
    <w:rPr>
      <w:rFonts w:ascii="Liberation Serif" w:eastAsia="SimSun" w:hAnsi="Liberation Serif" w:cs="Mangal"/>
      <w:kern w:val="1"/>
      <w:szCs w:val="18"/>
      <w:lang w:eastAsia="zh-CN" w:bidi="hi-IN"/>
    </w:rPr>
  </w:style>
  <w:style w:type="character" w:styleId="Odwoanieprzypisukocowego">
    <w:name w:val="endnote reference"/>
    <w:basedOn w:val="Domylnaczcionkaakapitu"/>
    <w:uiPriority w:val="99"/>
    <w:semiHidden/>
    <w:unhideWhenUsed/>
    <w:rsid w:val="00841F83"/>
    <w:rPr>
      <w:vertAlign w:val="superscript"/>
    </w:rPr>
  </w:style>
  <w:style w:type="character" w:styleId="Odwoaniedokomentarza">
    <w:name w:val="annotation reference"/>
    <w:basedOn w:val="Domylnaczcionkaakapitu"/>
    <w:uiPriority w:val="99"/>
    <w:semiHidden/>
    <w:unhideWhenUsed/>
    <w:rsid w:val="00CE1DEA"/>
    <w:rPr>
      <w:sz w:val="16"/>
      <w:szCs w:val="16"/>
    </w:rPr>
  </w:style>
  <w:style w:type="paragraph" w:styleId="Tekstkomentarza">
    <w:name w:val="annotation text"/>
    <w:basedOn w:val="Normalny"/>
    <w:link w:val="TekstkomentarzaZnak"/>
    <w:uiPriority w:val="99"/>
    <w:semiHidden/>
    <w:unhideWhenUsed/>
    <w:rsid w:val="00CE1DEA"/>
    <w:rPr>
      <w:sz w:val="20"/>
      <w:szCs w:val="18"/>
    </w:rPr>
  </w:style>
  <w:style w:type="character" w:customStyle="1" w:styleId="TekstkomentarzaZnak">
    <w:name w:val="Tekst komentarza Znak"/>
    <w:basedOn w:val="Domylnaczcionkaakapitu"/>
    <w:link w:val="Tekstkomentarza"/>
    <w:uiPriority w:val="99"/>
    <w:semiHidden/>
    <w:rsid w:val="00CE1DEA"/>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CE1DEA"/>
    <w:rPr>
      <w:b/>
      <w:bCs/>
    </w:rPr>
  </w:style>
  <w:style w:type="character" w:customStyle="1" w:styleId="TematkomentarzaZnak">
    <w:name w:val="Temat komentarza Znak"/>
    <w:basedOn w:val="TekstkomentarzaZnak"/>
    <w:link w:val="Tematkomentarza"/>
    <w:uiPriority w:val="99"/>
    <w:semiHidden/>
    <w:rsid w:val="00CE1DEA"/>
    <w:rPr>
      <w:rFonts w:ascii="Liberation Serif" w:eastAsia="SimSun" w:hAnsi="Liberation Serif" w:cs="Mangal"/>
      <w:b/>
      <w:bCs/>
      <w:kern w:val="1"/>
      <w:szCs w:val="18"/>
      <w:lang w:eastAsia="zh-CN" w:bidi="hi-IN"/>
    </w:rPr>
  </w:style>
  <w:style w:type="paragraph" w:styleId="NormalnyWeb">
    <w:name w:val="Normal (Web)"/>
    <w:basedOn w:val="Normalny"/>
    <w:uiPriority w:val="99"/>
    <w:unhideWhenUsed/>
    <w:rsid w:val="00F0212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xl31">
    <w:name w:val="xl31"/>
    <w:basedOn w:val="Normalny"/>
    <w:rsid w:val="004A68DD"/>
    <w:pPr>
      <w:widowControl/>
      <w:pBdr>
        <w:left w:val="single" w:sz="8" w:space="0" w:color="auto"/>
      </w:pBdr>
      <w:suppressAutoHyphens w:val="0"/>
      <w:spacing w:before="100" w:after="100"/>
    </w:pPr>
    <w:rPr>
      <w:rFonts w:ascii="Arial" w:eastAsia="Arial Unicode MS" w:hAnsi="Arial" w:cs="Arial"/>
      <w:b/>
      <w:bCs/>
      <w:kern w:val="0"/>
      <w:lang w:bidi="ar-SA"/>
    </w:rPr>
  </w:style>
  <w:style w:type="paragraph" w:customStyle="1" w:styleId="Default">
    <w:name w:val="Default"/>
    <w:rsid w:val="00940025"/>
    <w:pPr>
      <w:autoSpaceDE w:val="0"/>
      <w:autoSpaceDN w:val="0"/>
      <w:adjustRightInd w:val="0"/>
    </w:pPr>
    <w:rPr>
      <w:color w:val="000000"/>
      <w:sz w:val="24"/>
      <w:szCs w:val="24"/>
      <w:lang w:val="en-US" w:eastAsia="en-US"/>
    </w:rPr>
  </w:style>
  <w:style w:type="character" w:customStyle="1" w:styleId="NagwekZnak">
    <w:name w:val="Nagłówek Znak"/>
    <w:basedOn w:val="Domylnaczcionkaakapitu"/>
    <w:link w:val="Nagwek"/>
    <w:uiPriority w:val="99"/>
    <w:rsid w:val="00CD463D"/>
    <w:rPr>
      <w:rFonts w:ascii="Liberation Serif" w:eastAsia="SimSun" w:hAnsi="Liberation Serif" w:cs="Mangal"/>
      <w:kern w:val="1"/>
      <w:sz w:val="24"/>
      <w:szCs w:val="24"/>
      <w:lang w:eastAsia="zh-CN" w:bidi="hi-IN"/>
    </w:rPr>
  </w:style>
  <w:style w:type="paragraph" w:customStyle="1" w:styleId="Tekstpodstawowywcity31">
    <w:name w:val="Tekst podstawowy wcięty 31"/>
    <w:basedOn w:val="Normalny"/>
    <w:rsid w:val="008D7507"/>
    <w:pPr>
      <w:widowControl/>
      <w:ind w:left="922" w:hanging="922"/>
    </w:pPr>
    <w:rPr>
      <w:rFonts w:ascii="Arial" w:eastAsia="Times New Roman" w:hAnsi="Arial" w:cs="Arial"/>
      <w:i/>
      <w:iCs/>
      <w:color w:val="0000FF"/>
      <w:kern w:val="0"/>
      <w:sz w:val="16"/>
      <w:szCs w:val="16"/>
      <w:lang w:eastAsia="ar-SA" w:bidi="ar-SA"/>
    </w:rPr>
  </w:style>
  <w:style w:type="paragraph" w:styleId="Tekstpodstawowywcity">
    <w:name w:val="Body Text Indent"/>
    <w:basedOn w:val="Normalny"/>
    <w:link w:val="TekstpodstawowywcityZnak"/>
    <w:uiPriority w:val="99"/>
    <w:unhideWhenUsed/>
    <w:rsid w:val="00C518E4"/>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C518E4"/>
    <w:rPr>
      <w:rFonts w:ascii="Liberation Serif" w:eastAsia="SimSun" w:hAnsi="Liberation Serif" w:cs="Mangal"/>
      <w:kern w:val="1"/>
      <w:sz w:val="24"/>
      <w:szCs w:val="21"/>
      <w:lang w:eastAsia="zh-CN" w:bidi="hi-IN"/>
    </w:rPr>
  </w:style>
  <w:style w:type="character" w:customStyle="1" w:styleId="StrongEmphasis">
    <w:name w:val="Strong Emphasis"/>
    <w:rsid w:val="00896F73"/>
    <w:rPr>
      <w:b/>
      <w:bCs/>
    </w:rPr>
  </w:style>
  <w:style w:type="paragraph" w:styleId="Bezodstpw">
    <w:name w:val="No Spacing"/>
    <w:qFormat/>
    <w:rsid w:val="005F70C4"/>
    <w:rPr>
      <w:rFonts w:eastAsia="Calibri"/>
      <w:sz w:val="24"/>
      <w:szCs w:val="22"/>
      <w:lang w:eastAsia="en-US"/>
    </w:rPr>
  </w:style>
  <w:style w:type="paragraph" w:styleId="Tekstpodstawowy2">
    <w:name w:val="Body Text 2"/>
    <w:basedOn w:val="Normalny"/>
    <w:link w:val="Tekstpodstawowy2Znak"/>
    <w:uiPriority w:val="99"/>
    <w:semiHidden/>
    <w:unhideWhenUsed/>
    <w:rsid w:val="00795076"/>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95076"/>
    <w:rPr>
      <w:rFonts w:ascii="Liberation Serif" w:eastAsia="SimSun" w:hAnsi="Liberation Serif" w:cs="Mangal"/>
      <w:kern w:val="1"/>
      <w:sz w:val="24"/>
      <w:szCs w:val="21"/>
      <w:lang w:eastAsia="zh-CN" w:bidi="hi-IN"/>
    </w:rPr>
  </w:style>
  <w:style w:type="paragraph" w:customStyle="1" w:styleId="FR4">
    <w:name w:val="FR4"/>
    <w:rsid w:val="006A4A71"/>
    <w:pPr>
      <w:widowControl w:val="0"/>
    </w:pPr>
    <w:rPr>
      <w:rFonts w:ascii="Arial" w:hAnsi="Arial"/>
      <w:snapToGrid w:val="0"/>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
    <w:link w:val="Akapitzlist"/>
    <w:uiPriority w:val="34"/>
    <w:qFormat/>
    <w:locked/>
    <w:rsid w:val="00A46D82"/>
    <w:rPr>
      <w:rFonts w:ascii="Liberation Serif" w:eastAsia="SimSun" w:hAnsi="Liberation Serif" w:cs="Mangal"/>
      <w:kern w:val="1"/>
      <w:sz w:val="24"/>
      <w:szCs w:val="21"/>
      <w:lang w:eastAsia="zh-CN" w:bidi="hi-IN"/>
    </w:rPr>
  </w:style>
  <w:style w:type="character" w:styleId="Uwydatnienie">
    <w:name w:val="Emphasis"/>
    <w:basedOn w:val="Domylnaczcionkaakapitu"/>
    <w:uiPriority w:val="20"/>
    <w:qFormat/>
    <w:rsid w:val="00F92A3B"/>
    <w:rPr>
      <w:i/>
      <w:iCs/>
    </w:rPr>
  </w:style>
  <w:style w:type="character" w:customStyle="1" w:styleId="TekstpodstawowyZnak">
    <w:name w:val="Tekst podstawowy Znak"/>
    <w:basedOn w:val="Domylnaczcionkaakapitu"/>
    <w:link w:val="Tekstpodstawowy"/>
    <w:rsid w:val="00582273"/>
    <w:rPr>
      <w:rFonts w:ascii="Liberation Serif" w:hAnsi="Liberation Serif" w:cs="Mangal"/>
      <w:kern w:val="1"/>
      <w:sz w:val="24"/>
      <w:szCs w:val="24"/>
      <w:lang w:eastAsia="zh-CN" w:bidi="hi-IN"/>
    </w:rPr>
  </w:style>
  <w:style w:type="paragraph" w:customStyle="1" w:styleId="fr40">
    <w:name w:val="fr4"/>
    <w:basedOn w:val="Normalny"/>
    <w:rsid w:val="006156A7"/>
    <w:pPr>
      <w:widowControl/>
      <w:suppressAutoHyphens w:val="0"/>
      <w:spacing w:before="100" w:beforeAutospacing="1" w:after="100" w:afterAutospacing="1"/>
    </w:pPr>
    <w:rPr>
      <w:rFonts w:ascii="Calibri" w:eastAsiaTheme="minorHAnsi" w:hAnsi="Calibri" w:cs="Calibri"/>
      <w:kern w:val="0"/>
      <w:sz w:val="22"/>
      <w:szCs w:val="22"/>
      <w:lang w:eastAsia="pl-PL" w:bidi="ar-SA"/>
    </w:rPr>
  </w:style>
  <w:style w:type="character" w:styleId="Pogrubienie">
    <w:name w:val="Strong"/>
    <w:basedOn w:val="Domylnaczcionkaakapitu"/>
    <w:uiPriority w:val="22"/>
    <w:qFormat/>
    <w:rsid w:val="006156A7"/>
    <w:rPr>
      <w:b/>
      <w:bCs/>
    </w:rPr>
  </w:style>
  <w:style w:type="paragraph" w:customStyle="1" w:styleId="pkt">
    <w:name w:val="pkt"/>
    <w:basedOn w:val="Normalny"/>
    <w:rsid w:val="00891D1B"/>
    <w:pPr>
      <w:widowControl/>
      <w:suppressAutoHyphens w:val="0"/>
      <w:spacing w:before="60" w:after="60"/>
      <w:ind w:left="851" w:hanging="295"/>
      <w:jc w:val="both"/>
    </w:pPr>
    <w:rPr>
      <w:rFonts w:ascii="Times New Roman" w:eastAsia="Times New Roman" w:hAnsi="Times New Roman" w:cs="Times New Roman"/>
      <w:kern w:val="0"/>
      <w:lang w:eastAsia="pl-PL" w:bidi="ar-SA"/>
    </w:rPr>
  </w:style>
  <w:style w:type="character" w:customStyle="1" w:styleId="Nagwek3Znak">
    <w:name w:val="Nagłówek 3 Znak"/>
    <w:basedOn w:val="Domylnaczcionkaakapitu"/>
    <w:link w:val="Nagwek3"/>
    <w:uiPriority w:val="9"/>
    <w:rsid w:val="001E7FC9"/>
    <w:rPr>
      <w:rFonts w:eastAsia="Times New Roman"/>
      <w:b/>
      <w:bCs/>
      <w:sz w:val="27"/>
      <w:szCs w:val="27"/>
    </w:rPr>
  </w:style>
  <w:style w:type="character" w:customStyle="1" w:styleId="fontstyle01">
    <w:name w:val="fontstyle01"/>
    <w:basedOn w:val="Domylnaczcionkaakapitu"/>
    <w:rsid w:val="00117B89"/>
    <w:rPr>
      <w:rFonts w:ascii="PalatinoLinotype-Bold" w:hAnsi="PalatinoLinotype-Bold" w:hint="default"/>
      <w:b/>
      <w:bCs/>
      <w:i w:val="0"/>
      <w:iCs w:val="0"/>
      <w:color w:val="000000"/>
      <w:sz w:val="22"/>
      <w:szCs w:val="22"/>
    </w:rPr>
  </w:style>
  <w:style w:type="character" w:customStyle="1" w:styleId="conversation-mail">
    <w:name w:val="conversation-mail"/>
    <w:basedOn w:val="Domylnaczcionkaakapitu"/>
    <w:rsid w:val="00390401"/>
  </w:style>
  <w:style w:type="character" w:customStyle="1" w:styleId="conversation-time">
    <w:name w:val="conversation-time"/>
    <w:basedOn w:val="Domylnaczcionkaakapitu"/>
    <w:rsid w:val="00390401"/>
  </w:style>
  <w:style w:type="character" w:customStyle="1" w:styleId="Nagwek2Znak">
    <w:name w:val="Nagłówek 2 Znak"/>
    <w:basedOn w:val="Domylnaczcionkaakapitu"/>
    <w:link w:val="Nagwek2"/>
    <w:uiPriority w:val="9"/>
    <w:semiHidden/>
    <w:rsid w:val="00A32BEB"/>
    <w:rPr>
      <w:rFonts w:asciiTheme="majorHAnsi" w:eastAsiaTheme="majorEastAsia" w:hAnsiTheme="majorHAnsi" w:cs="Mangal"/>
      <w:color w:val="365F91" w:themeColor="accent1" w:themeShade="BF"/>
      <w:kern w:val="1"/>
      <w:sz w:val="26"/>
      <w:szCs w:val="23"/>
      <w:lang w:eastAsia="zh-CN" w:bidi="hi-IN"/>
    </w:rPr>
  </w:style>
  <w:style w:type="paragraph" w:customStyle="1" w:styleId="paragraph">
    <w:name w:val="paragraph"/>
    <w:basedOn w:val="Normalny"/>
    <w:rsid w:val="00AF6269"/>
    <w:pPr>
      <w:widowControl/>
      <w:suppressAutoHyphens w:val="0"/>
    </w:pPr>
    <w:rPr>
      <w:rFonts w:ascii="Times New Roman" w:eastAsia="Times New Roman" w:hAnsi="Times New Roman" w:cs="Times New Roman"/>
      <w:kern w:val="0"/>
      <w:lang w:eastAsia="pl-PL" w:bidi="ar-SA"/>
    </w:rPr>
  </w:style>
  <w:style w:type="character" w:customStyle="1" w:styleId="spellingerror">
    <w:name w:val="spellingerror"/>
    <w:basedOn w:val="Domylnaczcionkaakapitu"/>
    <w:rsid w:val="00AF6269"/>
  </w:style>
  <w:style w:type="character" w:customStyle="1" w:styleId="normaltextrun1">
    <w:name w:val="normaltextrun1"/>
    <w:basedOn w:val="Domylnaczcionkaakapitu"/>
    <w:rsid w:val="00AF6269"/>
  </w:style>
  <w:style w:type="character" w:customStyle="1" w:styleId="eop">
    <w:name w:val="eop"/>
    <w:basedOn w:val="Domylnaczcionkaakapitu"/>
    <w:rsid w:val="00AF6269"/>
  </w:style>
  <w:style w:type="paragraph" w:styleId="Zwykytekst">
    <w:name w:val="Plain Text"/>
    <w:basedOn w:val="Normalny"/>
    <w:link w:val="ZwykytekstZnak"/>
    <w:uiPriority w:val="99"/>
    <w:unhideWhenUsed/>
    <w:rsid w:val="00960F19"/>
    <w:pPr>
      <w:widowControl/>
      <w:suppressAutoHyphens w:val="0"/>
    </w:pPr>
    <w:rPr>
      <w:rFonts w:ascii="Calibri" w:eastAsia="Calibri" w:hAnsi="Calibri" w:cs="Consolas"/>
      <w:kern w:val="0"/>
      <w:sz w:val="22"/>
      <w:szCs w:val="21"/>
      <w:lang w:eastAsia="en-US" w:bidi="ar-SA"/>
    </w:rPr>
  </w:style>
  <w:style w:type="character" w:customStyle="1" w:styleId="ZwykytekstZnak">
    <w:name w:val="Zwykły tekst Znak"/>
    <w:basedOn w:val="Domylnaczcionkaakapitu"/>
    <w:link w:val="Zwykytekst"/>
    <w:uiPriority w:val="99"/>
    <w:rsid w:val="00960F19"/>
    <w:rPr>
      <w:rFonts w:ascii="Calibri" w:eastAsia="Calibri" w:hAnsi="Calibri" w:cs="Consolas"/>
      <w:sz w:val="22"/>
      <w:szCs w:val="21"/>
      <w:lang w:eastAsia="en-US"/>
    </w:rPr>
  </w:style>
  <w:style w:type="paragraph" w:styleId="HTML-wstpniesformatowany">
    <w:name w:val="HTML Preformatted"/>
    <w:basedOn w:val="Normalny"/>
    <w:link w:val="HTML-wstpniesformatowanyZnak"/>
    <w:rsid w:val="00967D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rsid w:val="00967D90"/>
    <w:rPr>
      <w:rFonts w:ascii="Courier New" w:eastAsia="Times New Roman" w:hAnsi="Courier New" w:cs="Courier New"/>
    </w:rPr>
  </w:style>
  <w:style w:type="character" w:customStyle="1" w:styleId="fontstyle21">
    <w:name w:val="fontstyle21"/>
    <w:basedOn w:val="Domylnaczcionkaakapitu"/>
    <w:rsid w:val="00844260"/>
    <w:rPr>
      <w:rFonts w:ascii="Arial-BoldMT" w:hAnsi="Arial-BoldMT" w:hint="default"/>
      <w:b/>
      <w:bCs/>
      <w:i w:val="0"/>
      <w:iCs w:val="0"/>
      <w:color w:val="000000"/>
      <w:sz w:val="20"/>
      <w:szCs w:val="20"/>
    </w:rPr>
  </w:style>
  <w:style w:type="character" w:customStyle="1" w:styleId="fontstyle31">
    <w:name w:val="fontstyle31"/>
    <w:basedOn w:val="Domylnaczcionkaakapitu"/>
    <w:rsid w:val="00844260"/>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04">
      <w:bodyDiv w:val="1"/>
      <w:marLeft w:val="0"/>
      <w:marRight w:val="0"/>
      <w:marTop w:val="0"/>
      <w:marBottom w:val="0"/>
      <w:divBdr>
        <w:top w:val="none" w:sz="0" w:space="0" w:color="auto"/>
        <w:left w:val="none" w:sz="0" w:space="0" w:color="auto"/>
        <w:bottom w:val="none" w:sz="0" w:space="0" w:color="auto"/>
        <w:right w:val="none" w:sz="0" w:space="0" w:color="auto"/>
      </w:divBdr>
    </w:div>
    <w:div w:id="20015764">
      <w:bodyDiv w:val="1"/>
      <w:marLeft w:val="0"/>
      <w:marRight w:val="0"/>
      <w:marTop w:val="0"/>
      <w:marBottom w:val="0"/>
      <w:divBdr>
        <w:top w:val="none" w:sz="0" w:space="0" w:color="auto"/>
        <w:left w:val="none" w:sz="0" w:space="0" w:color="auto"/>
        <w:bottom w:val="none" w:sz="0" w:space="0" w:color="auto"/>
        <w:right w:val="none" w:sz="0" w:space="0" w:color="auto"/>
      </w:divBdr>
    </w:div>
    <w:div w:id="54596169">
      <w:bodyDiv w:val="1"/>
      <w:marLeft w:val="0"/>
      <w:marRight w:val="0"/>
      <w:marTop w:val="0"/>
      <w:marBottom w:val="0"/>
      <w:divBdr>
        <w:top w:val="none" w:sz="0" w:space="0" w:color="auto"/>
        <w:left w:val="none" w:sz="0" w:space="0" w:color="auto"/>
        <w:bottom w:val="none" w:sz="0" w:space="0" w:color="auto"/>
        <w:right w:val="none" w:sz="0" w:space="0" w:color="auto"/>
      </w:divBdr>
    </w:div>
    <w:div w:id="72095822">
      <w:bodyDiv w:val="1"/>
      <w:marLeft w:val="0"/>
      <w:marRight w:val="0"/>
      <w:marTop w:val="0"/>
      <w:marBottom w:val="0"/>
      <w:divBdr>
        <w:top w:val="none" w:sz="0" w:space="0" w:color="auto"/>
        <w:left w:val="none" w:sz="0" w:space="0" w:color="auto"/>
        <w:bottom w:val="none" w:sz="0" w:space="0" w:color="auto"/>
        <w:right w:val="none" w:sz="0" w:space="0" w:color="auto"/>
      </w:divBdr>
    </w:div>
    <w:div w:id="82723403">
      <w:bodyDiv w:val="1"/>
      <w:marLeft w:val="0"/>
      <w:marRight w:val="0"/>
      <w:marTop w:val="0"/>
      <w:marBottom w:val="0"/>
      <w:divBdr>
        <w:top w:val="none" w:sz="0" w:space="0" w:color="auto"/>
        <w:left w:val="none" w:sz="0" w:space="0" w:color="auto"/>
        <w:bottom w:val="none" w:sz="0" w:space="0" w:color="auto"/>
        <w:right w:val="none" w:sz="0" w:space="0" w:color="auto"/>
      </w:divBdr>
    </w:div>
    <w:div w:id="84422317">
      <w:bodyDiv w:val="1"/>
      <w:marLeft w:val="0"/>
      <w:marRight w:val="0"/>
      <w:marTop w:val="0"/>
      <w:marBottom w:val="0"/>
      <w:divBdr>
        <w:top w:val="none" w:sz="0" w:space="0" w:color="auto"/>
        <w:left w:val="none" w:sz="0" w:space="0" w:color="auto"/>
        <w:bottom w:val="none" w:sz="0" w:space="0" w:color="auto"/>
        <w:right w:val="none" w:sz="0" w:space="0" w:color="auto"/>
      </w:divBdr>
    </w:div>
    <w:div w:id="120148198">
      <w:bodyDiv w:val="1"/>
      <w:marLeft w:val="0"/>
      <w:marRight w:val="0"/>
      <w:marTop w:val="0"/>
      <w:marBottom w:val="0"/>
      <w:divBdr>
        <w:top w:val="none" w:sz="0" w:space="0" w:color="auto"/>
        <w:left w:val="none" w:sz="0" w:space="0" w:color="auto"/>
        <w:bottom w:val="none" w:sz="0" w:space="0" w:color="auto"/>
        <w:right w:val="none" w:sz="0" w:space="0" w:color="auto"/>
      </w:divBdr>
    </w:div>
    <w:div w:id="133913578">
      <w:bodyDiv w:val="1"/>
      <w:marLeft w:val="0"/>
      <w:marRight w:val="0"/>
      <w:marTop w:val="0"/>
      <w:marBottom w:val="0"/>
      <w:divBdr>
        <w:top w:val="none" w:sz="0" w:space="0" w:color="auto"/>
        <w:left w:val="none" w:sz="0" w:space="0" w:color="auto"/>
        <w:bottom w:val="none" w:sz="0" w:space="0" w:color="auto"/>
        <w:right w:val="none" w:sz="0" w:space="0" w:color="auto"/>
      </w:divBdr>
    </w:div>
    <w:div w:id="161704089">
      <w:bodyDiv w:val="1"/>
      <w:marLeft w:val="0"/>
      <w:marRight w:val="0"/>
      <w:marTop w:val="0"/>
      <w:marBottom w:val="0"/>
      <w:divBdr>
        <w:top w:val="none" w:sz="0" w:space="0" w:color="auto"/>
        <w:left w:val="none" w:sz="0" w:space="0" w:color="auto"/>
        <w:bottom w:val="none" w:sz="0" w:space="0" w:color="auto"/>
        <w:right w:val="none" w:sz="0" w:space="0" w:color="auto"/>
      </w:divBdr>
    </w:div>
    <w:div w:id="186990498">
      <w:bodyDiv w:val="1"/>
      <w:marLeft w:val="0"/>
      <w:marRight w:val="0"/>
      <w:marTop w:val="0"/>
      <w:marBottom w:val="0"/>
      <w:divBdr>
        <w:top w:val="none" w:sz="0" w:space="0" w:color="auto"/>
        <w:left w:val="none" w:sz="0" w:space="0" w:color="auto"/>
        <w:bottom w:val="none" w:sz="0" w:space="0" w:color="auto"/>
        <w:right w:val="none" w:sz="0" w:space="0" w:color="auto"/>
      </w:divBdr>
    </w:div>
    <w:div w:id="188613302">
      <w:bodyDiv w:val="1"/>
      <w:marLeft w:val="0"/>
      <w:marRight w:val="0"/>
      <w:marTop w:val="0"/>
      <w:marBottom w:val="0"/>
      <w:divBdr>
        <w:top w:val="none" w:sz="0" w:space="0" w:color="auto"/>
        <w:left w:val="none" w:sz="0" w:space="0" w:color="auto"/>
        <w:bottom w:val="none" w:sz="0" w:space="0" w:color="auto"/>
        <w:right w:val="none" w:sz="0" w:space="0" w:color="auto"/>
      </w:divBdr>
    </w:div>
    <w:div w:id="196090009">
      <w:bodyDiv w:val="1"/>
      <w:marLeft w:val="0"/>
      <w:marRight w:val="0"/>
      <w:marTop w:val="0"/>
      <w:marBottom w:val="0"/>
      <w:divBdr>
        <w:top w:val="none" w:sz="0" w:space="0" w:color="auto"/>
        <w:left w:val="none" w:sz="0" w:space="0" w:color="auto"/>
        <w:bottom w:val="none" w:sz="0" w:space="0" w:color="auto"/>
        <w:right w:val="none" w:sz="0" w:space="0" w:color="auto"/>
      </w:divBdr>
    </w:div>
    <w:div w:id="214509084">
      <w:bodyDiv w:val="1"/>
      <w:marLeft w:val="0"/>
      <w:marRight w:val="0"/>
      <w:marTop w:val="0"/>
      <w:marBottom w:val="0"/>
      <w:divBdr>
        <w:top w:val="none" w:sz="0" w:space="0" w:color="auto"/>
        <w:left w:val="none" w:sz="0" w:space="0" w:color="auto"/>
        <w:bottom w:val="none" w:sz="0" w:space="0" w:color="auto"/>
        <w:right w:val="none" w:sz="0" w:space="0" w:color="auto"/>
      </w:divBdr>
    </w:div>
    <w:div w:id="218055548">
      <w:bodyDiv w:val="1"/>
      <w:marLeft w:val="0"/>
      <w:marRight w:val="0"/>
      <w:marTop w:val="0"/>
      <w:marBottom w:val="0"/>
      <w:divBdr>
        <w:top w:val="none" w:sz="0" w:space="0" w:color="auto"/>
        <w:left w:val="none" w:sz="0" w:space="0" w:color="auto"/>
        <w:bottom w:val="none" w:sz="0" w:space="0" w:color="auto"/>
        <w:right w:val="none" w:sz="0" w:space="0" w:color="auto"/>
      </w:divBdr>
    </w:div>
    <w:div w:id="225914271">
      <w:bodyDiv w:val="1"/>
      <w:marLeft w:val="0"/>
      <w:marRight w:val="0"/>
      <w:marTop w:val="0"/>
      <w:marBottom w:val="0"/>
      <w:divBdr>
        <w:top w:val="none" w:sz="0" w:space="0" w:color="auto"/>
        <w:left w:val="none" w:sz="0" w:space="0" w:color="auto"/>
        <w:bottom w:val="none" w:sz="0" w:space="0" w:color="auto"/>
        <w:right w:val="none" w:sz="0" w:space="0" w:color="auto"/>
      </w:divBdr>
    </w:div>
    <w:div w:id="252252316">
      <w:bodyDiv w:val="1"/>
      <w:marLeft w:val="0"/>
      <w:marRight w:val="0"/>
      <w:marTop w:val="0"/>
      <w:marBottom w:val="0"/>
      <w:divBdr>
        <w:top w:val="none" w:sz="0" w:space="0" w:color="auto"/>
        <w:left w:val="none" w:sz="0" w:space="0" w:color="auto"/>
        <w:bottom w:val="none" w:sz="0" w:space="0" w:color="auto"/>
        <w:right w:val="none" w:sz="0" w:space="0" w:color="auto"/>
      </w:divBdr>
    </w:div>
    <w:div w:id="276763913">
      <w:bodyDiv w:val="1"/>
      <w:marLeft w:val="0"/>
      <w:marRight w:val="0"/>
      <w:marTop w:val="0"/>
      <w:marBottom w:val="0"/>
      <w:divBdr>
        <w:top w:val="none" w:sz="0" w:space="0" w:color="auto"/>
        <w:left w:val="none" w:sz="0" w:space="0" w:color="auto"/>
        <w:bottom w:val="none" w:sz="0" w:space="0" w:color="auto"/>
        <w:right w:val="none" w:sz="0" w:space="0" w:color="auto"/>
      </w:divBdr>
    </w:div>
    <w:div w:id="280262163">
      <w:bodyDiv w:val="1"/>
      <w:marLeft w:val="0"/>
      <w:marRight w:val="0"/>
      <w:marTop w:val="0"/>
      <w:marBottom w:val="0"/>
      <w:divBdr>
        <w:top w:val="none" w:sz="0" w:space="0" w:color="auto"/>
        <w:left w:val="none" w:sz="0" w:space="0" w:color="auto"/>
        <w:bottom w:val="none" w:sz="0" w:space="0" w:color="auto"/>
        <w:right w:val="none" w:sz="0" w:space="0" w:color="auto"/>
      </w:divBdr>
    </w:div>
    <w:div w:id="295835330">
      <w:bodyDiv w:val="1"/>
      <w:marLeft w:val="0"/>
      <w:marRight w:val="0"/>
      <w:marTop w:val="0"/>
      <w:marBottom w:val="0"/>
      <w:divBdr>
        <w:top w:val="none" w:sz="0" w:space="0" w:color="auto"/>
        <w:left w:val="none" w:sz="0" w:space="0" w:color="auto"/>
        <w:bottom w:val="none" w:sz="0" w:space="0" w:color="auto"/>
        <w:right w:val="none" w:sz="0" w:space="0" w:color="auto"/>
      </w:divBdr>
    </w:div>
    <w:div w:id="385494992">
      <w:bodyDiv w:val="1"/>
      <w:marLeft w:val="0"/>
      <w:marRight w:val="0"/>
      <w:marTop w:val="0"/>
      <w:marBottom w:val="0"/>
      <w:divBdr>
        <w:top w:val="none" w:sz="0" w:space="0" w:color="auto"/>
        <w:left w:val="none" w:sz="0" w:space="0" w:color="auto"/>
        <w:bottom w:val="none" w:sz="0" w:space="0" w:color="auto"/>
        <w:right w:val="none" w:sz="0" w:space="0" w:color="auto"/>
      </w:divBdr>
    </w:div>
    <w:div w:id="405416662">
      <w:bodyDiv w:val="1"/>
      <w:marLeft w:val="0"/>
      <w:marRight w:val="0"/>
      <w:marTop w:val="0"/>
      <w:marBottom w:val="0"/>
      <w:divBdr>
        <w:top w:val="none" w:sz="0" w:space="0" w:color="auto"/>
        <w:left w:val="none" w:sz="0" w:space="0" w:color="auto"/>
        <w:bottom w:val="none" w:sz="0" w:space="0" w:color="auto"/>
        <w:right w:val="none" w:sz="0" w:space="0" w:color="auto"/>
      </w:divBdr>
    </w:div>
    <w:div w:id="407769669">
      <w:bodyDiv w:val="1"/>
      <w:marLeft w:val="0"/>
      <w:marRight w:val="0"/>
      <w:marTop w:val="0"/>
      <w:marBottom w:val="0"/>
      <w:divBdr>
        <w:top w:val="none" w:sz="0" w:space="0" w:color="auto"/>
        <w:left w:val="none" w:sz="0" w:space="0" w:color="auto"/>
        <w:bottom w:val="none" w:sz="0" w:space="0" w:color="auto"/>
        <w:right w:val="none" w:sz="0" w:space="0" w:color="auto"/>
      </w:divBdr>
    </w:div>
    <w:div w:id="410926421">
      <w:bodyDiv w:val="1"/>
      <w:marLeft w:val="0"/>
      <w:marRight w:val="0"/>
      <w:marTop w:val="0"/>
      <w:marBottom w:val="0"/>
      <w:divBdr>
        <w:top w:val="none" w:sz="0" w:space="0" w:color="auto"/>
        <w:left w:val="none" w:sz="0" w:space="0" w:color="auto"/>
        <w:bottom w:val="none" w:sz="0" w:space="0" w:color="auto"/>
        <w:right w:val="none" w:sz="0" w:space="0" w:color="auto"/>
      </w:divBdr>
    </w:div>
    <w:div w:id="413746610">
      <w:bodyDiv w:val="1"/>
      <w:marLeft w:val="0"/>
      <w:marRight w:val="0"/>
      <w:marTop w:val="0"/>
      <w:marBottom w:val="0"/>
      <w:divBdr>
        <w:top w:val="none" w:sz="0" w:space="0" w:color="auto"/>
        <w:left w:val="none" w:sz="0" w:space="0" w:color="auto"/>
        <w:bottom w:val="none" w:sz="0" w:space="0" w:color="auto"/>
        <w:right w:val="none" w:sz="0" w:space="0" w:color="auto"/>
      </w:divBdr>
    </w:div>
    <w:div w:id="418140216">
      <w:bodyDiv w:val="1"/>
      <w:marLeft w:val="0"/>
      <w:marRight w:val="0"/>
      <w:marTop w:val="0"/>
      <w:marBottom w:val="0"/>
      <w:divBdr>
        <w:top w:val="none" w:sz="0" w:space="0" w:color="auto"/>
        <w:left w:val="none" w:sz="0" w:space="0" w:color="auto"/>
        <w:bottom w:val="none" w:sz="0" w:space="0" w:color="auto"/>
        <w:right w:val="none" w:sz="0" w:space="0" w:color="auto"/>
      </w:divBdr>
    </w:div>
    <w:div w:id="419836620">
      <w:bodyDiv w:val="1"/>
      <w:marLeft w:val="0"/>
      <w:marRight w:val="0"/>
      <w:marTop w:val="0"/>
      <w:marBottom w:val="0"/>
      <w:divBdr>
        <w:top w:val="none" w:sz="0" w:space="0" w:color="auto"/>
        <w:left w:val="none" w:sz="0" w:space="0" w:color="auto"/>
        <w:bottom w:val="none" w:sz="0" w:space="0" w:color="auto"/>
        <w:right w:val="none" w:sz="0" w:space="0" w:color="auto"/>
      </w:divBdr>
    </w:div>
    <w:div w:id="454522974">
      <w:bodyDiv w:val="1"/>
      <w:marLeft w:val="0"/>
      <w:marRight w:val="0"/>
      <w:marTop w:val="0"/>
      <w:marBottom w:val="0"/>
      <w:divBdr>
        <w:top w:val="none" w:sz="0" w:space="0" w:color="auto"/>
        <w:left w:val="none" w:sz="0" w:space="0" w:color="auto"/>
        <w:bottom w:val="none" w:sz="0" w:space="0" w:color="auto"/>
        <w:right w:val="none" w:sz="0" w:space="0" w:color="auto"/>
      </w:divBdr>
    </w:div>
    <w:div w:id="479421138">
      <w:bodyDiv w:val="1"/>
      <w:marLeft w:val="0"/>
      <w:marRight w:val="0"/>
      <w:marTop w:val="0"/>
      <w:marBottom w:val="0"/>
      <w:divBdr>
        <w:top w:val="none" w:sz="0" w:space="0" w:color="auto"/>
        <w:left w:val="none" w:sz="0" w:space="0" w:color="auto"/>
        <w:bottom w:val="none" w:sz="0" w:space="0" w:color="auto"/>
        <w:right w:val="none" w:sz="0" w:space="0" w:color="auto"/>
      </w:divBdr>
    </w:div>
    <w:div w:id="500707431">
      <w:bodyDiv w:val="1"/>
      <w:marLeft w:val="0"/>
      <w:marRight w:val="0"/>
      <w:marTop w:val="0"/>
      <w:marBottom w:val="0"/>
      <w:divBdr>
        <w:top w:val="none" w:sz="0" w:space="0" w:color="auto"/>
        <w:left w:val="none" w:sz="0" w:space="0" w:color="auto"/>
        <w:bottom w:val="none" w:sz="0" w:space="0" w:color="auto"/>
        <w:right w:val="none" w:sz="0" w:space="0" w:color="auto"/>
      </w:divBdr>
    </w:div>
    <w:div w:id="507410172">
      <w:bodyDiv w:val="1"/>
      <w:marLeft w:val="0"/>
      <w:marRight w:val="0"/>
      <w:marTop w:val="0"/>
      <w:marBottom w:val="0"/>
      <w:divBdr>
        <w:top w:val="none" w:sz="0" w:space="0" w:color="auto"/>
        <w:left w:val="none" w:sz="0" w:space="0" w:color="auto"/>
        <w:bottom w:val="none" w:sz="0" w:space="0" w:color="auto"/>
        <w:right w:val="none" w:sz="0" w:space="0" w:color="auto"/>
      </w:divBdr>
    </w:div>
    <w:div w:id="514615627">
      <w:bodyDiv w:val="1"/>
      <w:marLeft w:val="0"/>
      <w:marRight w:val="0"/>
      <w:marTop w:val="0"/>
      <w:marBottom w:val="0"/>
      <w:divBdr>
        <w:top w:val="none" w:sz="0" w:space="0" w:color="auto"/>
        <w:left w:val="none" w:sz="0" w:space="0" w:color="auto"/>
        <w:bottom w:val="none" w:sz="0" w:space="0" w:color="auto"/>
        <w:right w:val="none" w:sz="0" w:space="0" w:color="auto"/>
      </w:divBdr>
    </w:div>
    <w:div w:id="515734052">
      <w:bodyDiv w:val="1"/>
      <w:marLeft w:val="0"/>
      <w:marRight w:val="0"/>
      <w:marTop w:val="0"/>
      <w:marBottom w:val="0"/>
      <w:divBdr>
        <w:top w:val="none" w:sz="0" w:space="0" w:color="auto"/>
        <w:left w:val="none" w:sz="0" w:space="0" w:color="auto"/>
        <w:bottom w:val="none" w:sz="0" w:space="0" w:color="auto"/>
        <w:right w:val="none" w:sz="0" w:space="0" w:color="auto"/>
      </w:divBdr>
    </w:div>
    <w:div w:id="517350343">
      <w:bodyDiv w:val="1"/>
      <w:marLeft w:val="0"/>
      <w:marRight w:val="0"/>
      <w:marTop w:val="0"/>
      <w:marBottom w:val="0"/>
      <w:divBdr>
        <w:top w:val="none" w:sz="0" w:space="0" w:color="auto"/>
        <w:left w:val="none" w:sz="0" w:space="0" w:color="auto"/>
        <w:bottom w:val="none" w:sz="0" w:space="0" w:color="auto"/>
        <w:right w:val="none" w:sz="0" w:space="0" w:color="auto"/>
      </w:divBdr>
    </w:div>
    <w:div w:id="544367741">
      <w:bodyDiv w:val="1"/>
      <w:marLeft w:val="0"/>
      <w:marRight w:val="0"/>
      <w:marTop w:val="0"/>
      <w:marBottom w:val="0"/>
      <w:divBdr>
        <w:top w:val="none" w:sz="0" w:space="0" w:color="auto"/>
        <w:left w:val="none" w:sz="0" w:space="0" w:color="auto"/>
        <w:bottom w:val="none" w:sz="0" w:space="0" w:color="auto"/>
        <w:right w:val="none" w:sz="0" w:space="0" w:color="auto"/>
      </w:divBdr>
    </w:div>
    <w:div w:id="563957213">
      <w:bodyDiv w:val="1"/>
      <w:marLeft w:val="0"/>
      <w:marRight w:val="0"/>
      <w:marTop w:val="0"/>
      <w:marBottom w:val="0"/>
      <w:divBdr>
        <w:top w:val="none" w:sz="0" w:space="0" w:color="auto"/>
        <w:left w:val="none" w:sz="0" w:space="0" w:color="auto"/>
        <w:bottom w:val="none" w:sz="0" w:space="0" w:color="auto"/>
        <w:right w:val="none" w:sz="0" w:space="0" w:color="auto"/>
      </w:divBdr>
    </w:div>
    <w:div w:id="594291270">
      <w:bodyDiv w:val="1"/>
      <w:marLeft w:val="0"/>
      <w:marRight w:val="0"/>
      <w:marTop w:val="0"/>
      <w:marBottom w:val="0"/>
      <w:divBdr>
        <w:top w:val="none" w:sz="0" w:space="0" w:color="auto"/>
        <w:left w:val="none" w:sz="0" w:space="0" w:color="auto"/>
        <w:bottom w:val="none" w:sz="0" w:space="0" w:color="auto"/>
        <w:right w:val="none" w:sz="0" w:space="0" w:color="auto"/>
      </w:divBdr>
    </w:div>
    <w:div w:id="611285874">
      <w:bodyDiv w:val="1"/>
      <w:marLeft w:val="0"/>
      <w:marRight w:val="0"/>
      <w:marTop w:val="0"/>
      <w:marBottom w:val="0"/>
      <w:divBdr>
        <w:top w:val="none" w:sz="0" w:space="0" w:color="auto"/>
        <w:left w:val="none" w:sz="0" w:space="0" w:color="auto"/>
        <w:bottom w:val="none" w:sz="0" w:space="0" w:color="auto"/>
        <w:right w:val="none" w:sz="0" w:space="0" w:color="auto"/>
      </w:divBdr>
    </w:div>
    <w:div w:id="612054139">
      <w:bodyDiv w:val="1"/>
      <w:marLeft w:val="0"/>
      <w:marRight w:val="0"/>
      <w:marTop w:val="0"/>
      <w:marBottom w:val="0"/>
      <w:divBdr>
        <w:top w:val="none" w:sz="0" w:space="0" w:color="auto"/>
        <w:left w:val="none" w:sz="0" w:space="0" w:color="auto"/>
        <w:bottom w:val="none" w:sz="0" w:space="0" w:color="auto"/>
        <w:right w:val="none" w:sz="0" w:space="0" w:color="auto"/>
      </w:divBdr>
    </w:div>
    <w:div w:id="614486419">
      <w:bodyDiv w:val="1"/>
      <w:marLeft w:val="0"/>
      <w:marRight w:val="0"/>
      <w:marTop w:val="0"/>
      <w:marBottom w:val="0"/>
      <w:divBdr>
        <w:top w:val="none" w:sz="0" w:space="0" w:color="auto"/>
        <w:left w:val="none" w:sz="0" w:space="0" w:color="auto"/>
        <w:bottom w:val="none" w:sz="0" w:space="0" w:color="auto"/>
        <w:right w:val="none" w:sz="0" w:space="0" w:color="auto"/>
      </w:divBdr>
      <w:divsChild>
        <w:div w:id="1110051861">
          <w:marLeft w:val="0"/>
          <w:marRight w:val="0"/>
          <w:marTop w:val="0"/>
          <w:marBottom w:val="0"/>
          <w:divBdr>
            <w:top w:val="none" w:sz="0" w:space="0" w:color="auto"/>
            <w:left w:val="none" w:sz="0" w:space="0" w:color="auto"/>
            <w:bottom w:val="none" w:sz="0" w:space="0" w:color="auto"/>
            <w:right w:val="none" w:sz="0" w:space="0" w:color="auto"/>
          </w:divBdr>
          <w:divsChild>
            <w:div w:id="150289550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836337774">
          <w:marLeft w:val="0"/>
          <w:marRight w:val="0"/>
          <w:marTop w:val="150"/>
          <w:marBottom w:val="0"/>
          <w:divBdr>
            <w:top w:val="none" w:sz="0" w:space="0" w:color="auto"/>
            <w:left w:val="none" w:sz="0" w:space="0" w:color="auto"/>
            <w:bottom w:val="none" w:sz="0" w:space="0" w:color="auto"/>
            <w:right w:val="none" w:sz="0" w:space="0" w:color="auto"/>
          </w:divBdr>
          <w:divsChild>
            <w:div w:id="255751906">
              <w:marLeft w:val="-225"/>
              <w:marRight w:val="-225"/>
              <w:marTop w:val="0"/>
              <w:marBottom w:val="150"/>
              <w:divBdr>
                <w:top w:val="none" w:sz="0" w:space="0" w:color="auto"/>
                <w:left w:val="none" w:sz="0" w:space="0" w:color="auto"/>
                <w:bottom w:val="none" w:sz="0" w:space="0" w:color="auto"/>
                <w:right w:val="none" w:sz="0" w:space="0" w:color="auto"/>
              </w:divBdr>
              <w:divsChild>
                <w:div w:id="2145612698">
                  <w:marLeft w:val="0"/>
                  <w:marRight w:val="0"/>
                  <w:marTop w:val="0"/>
                  <w:marBottom w:val="0"/>
                  <w:divBdr>
                    <w:top w:val="none" w:sz="0" w:space="0" w:color="auto"/>
                    <w:left w:val="none" w:sz="0" w:space="0" w:color="auto"/>
                    <w:bottom w:val="none" w:sz="0" w:space="0" w:color="auto"/>
                    <w:right w:val="none" w:sz="0" w:space="0" w:color="auto"/>
                  </w:divBdr>
                </w:div>
                <w:div w:id="2929024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32499270">
          <w:marLeft w:val="0"/>
          <w:marRight w:val="0"/>
          <w:marTop w:val="0"/>
          <w:marBottom w:val="0"/>
          <w:divBdr>
            <w:top w:val="none" w:sz="0" w:space="0" w:color="auto"/>
            <w:left w:val="none" w:sz="0" w:space="0" w:color="auto"/>
            <w:bottom w:val="none" w:sz="0" w:space="0" w:color="auto"/>
            <w:right w:val="none" w:sz="0" w:space="0" w:color="auto"/>
          </w:divBdr>
          <w:divsChild>
            <w:div w:id="1985353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4241216">
      <w:bodyDiv w:val="1"/>
      <w:marLeft w:val="0"/>
      <w:marRight w:val="0"/>
      <w:marTop w:val="0"/>
      <w:marBottom w:val="0"/>
      <w:divBdr>
        <w:top w:val="none" w:sz="0" w:space="0" w:color="auto"/>
        <w:left w:val="none" w:sz="0" w:space="0" w:color="auto"/>
        <w:bottom w:val="none" w:sz="0" w:space="0" w:color="auto"/>
        <w:right w:val="none" w:sz="0" w:space="0" w:color="auto"/>
      </w:divBdr>
    </w:div>
    <w:div w:id="629242948">
      <w:bodyDiv w:val="1"/>
      <w:marLeft w:val="0"/>
      <w:marRight w:val="0"/>
      <w:marTop w:val="0"/>
      <w:marBottom w:val="0"/>
      <w:divBdr>
        <w:top w:val="none" w:sz="0" w:space="0" w:color="auto"/>
        <w:left w:val="none" w:sz="0" w:space="0" w:color="auto"/>
        <w:bottom w:val="none" w:sz="0" w:space="0" w:color="auto"/>
        <w:right w:val="none" w:sz="0" w:space="0" w:color="auto"/>
      </w:divBdr>
    </w:div>
    <w:div w:id="641929082">
      <w:bodyDiv w:val="1"/>
      <w:marLeft w:val="0"/>
      <w:marRight w:val="0"/>
      <w:marTop w:val="0"/>
      <w:marBottom w:val="0"/>
      <w:divBdr>
        <w:top w:val="none" w:sz="0" w:space="0" w:color="auto"/>
        <w:left w:val="none" w:sz="0" w:space="0" w:color="auto"/>
        <w:bottom w:val="none" w:sz="0" w:space="0" w:color="auto"/>
        <w:right w:val="none" w:sz="0" w:space="0" w:color="auto"/>
      </w:divBdr>
    </w:div>
    <w:div w:id="674455084">
      <w:bodyDiv w:val="1"/>
      <w:marLeft w:val="0"/>
      <w:marRight w:val="0"/>
      <w:marTop w:val="0"/>
      <w:marBottom w:val="0"/>
      <w:divBdr>
        <w:top w:val="none" w:sz="0" w:space="0" w:color="auto"/>
        <w:left w:val="none" w:sz="0" w:space="0" w:color="auto"/>
        <w:bottom w:val="none" w:sz="0" w:space="0" w:color="auto"/>
        <w:right w:val="none" w:sz="0" w:space="0" w:color="auto"/>
      </w:divBdr>
    </w:div>
    <w:div w:id="703792121">
      <w:bodyDiv w:val="1"/>
      <w:marLeft w:val="0"/>
      <w:marRight w:val="0"/>
      <w:marTop w:val="0"/>
      <w:marBottom w:val="0"/>
      <w:divBdr>
        <w:top w:val="none" w:sz="0" w:space="0" w:color="auto"/>
        <w:left w:val="none" w:sz="0" w:space="0" w:color="auto"/>
        <w:bottom w:val="none" w:sz="0" w:space="0" w:color="auto"/>
        <w:right w:val="none" w:sz="0" w:space="0" w:color="auto"/>
      </w:divBdr>
    </w:div>
    <w:div w:id="716202336">
      <w:bodyDiv w:val="1"/>
      <w:marLeft w:val="0"/>
      <w:marRight w:val="0"/>
      <w:marTop w:val="0"/>
      <w:marBottom w:val="0"/>
      <w:divBdr>
        <w:top w:val="none" w:sz="0" w:space="0" w:color="auto"/>
        <w:left w:val="none" w:sz="0" w:space="0" w:color="auto"/>
        <w:bottom w:val="none" w:sz="0" w:space="0" w:color="auto"/>
        <w:right w:val="none" w:sz="0" w:space="0" w:color="auto"/>
      </w:divBdr>
    </w:div>
    <w:div w:id="727726565">
      <w:bodyDiv w:val="1"/>
      <w:marLeft w:val="0"/>
      <w:marRight w:val="0"/>
      <w:marTop w:val="0"/>
      <w:marBottom w:val="0"/>
      <w:divBdr>
        <w:top w:val="none" w:sz="0" w:space="0" w:color="auto"/>
        <w:left w:val="none" w:sz="0" w:space="0" w:color="auto"/>
        <w:bottom w:val="none" w:sz="0" w:space="0" w:color="auto"/>
        <w:right w:val="none" w:sz="0" w:space="0" w:color="auto"/>
      </w:divBdr>
    </w:div>
    <w:div w:id="734819230">
      <w:bodyDiv w:val="1"/>
      <w:marLeft w:val="0"/>
      <w:marRight w:val="0"/>
      <w:marTop w:val="0"/>
      <w:marBottom w:val="0"/>
      <w:divBdr>
        <w:top w:val="none" w:sz="0" w:space="0" w:color="auto"/>
        <w:left w:val="none" w:sz="0" w:space="0" w:color="auto"/>
        <w:bottom w:val="none" w:sz="0" w:space="0" w:color="auto"/>
        <w:right w:val="none" w:sz="0" w:space="0" w:color="auto"/>
      </w:divBdr>
    </w:div>
    <w:div w:id="740523565">
      <w:bodyDiv w:val="1"/>
      <w:marLeft w:val="0"/>
      <w:marRight w:val="0"/>
      <w:marTop w:val="0"/>
      <w:marBottom w:val="0"/>
      <w:divBdr>
        <w:top w:val="none" w:sz="0" w:space="0" w:color="auto"/>
        <w:left w:val="none" w:sz="0" w:space="0" w:color="auto"/>
        <w:bottom w:val="none" w:sz="0" w:space="0" w:color="auto"/>
        <w:right w:val="none" w:sz="0" w:space="0" w:color="auto"/>
      </w:divBdr>
    </w:div>
    <w:div w:id="754672375">
      <w:bodyDiv w:val="1"/>
      <w:marLeft w:val="0"/>
      <w:marRight w:val="0"/>
      <w:marTop w:val="0"/>
      <w:marBottom w:val="0"/>
      <w:divBdr>
        <w:top w:val="none" w:sz="0" w:space="0" w:color="auto"/>
        <w:left w:val="none" w:sz="0" w:space="0" w:color="auto"/>
        <w:bottom w:val="none" w:sz="0" w:space="0" w:color="auto"/>
        <w:right w:val="none" w:sz="0" w:space="0" w:color="auto"/>
      </w:divBdr>
    </w:div>
    <w:div w:id="795413780">
      <w:bodyDiv w:val="1"/>
      <w:marLeft w:val="0"/>
      <w:marRight w:val="0"/>
      <w:marTop w:val="0"/>
      <w:marBottom w:val="0"/>
      <w:divBdr>
        <w:top w:val="none" w:sz="0" w:space="0" w:color="auto"/>
        <w:left w:val="none" w:sz="0" w:space="0" w:color="auto"/>
        <w:bottom w:val="none" w:sz="0" w:space="0" w:color="auto"/>
        <w:right w:val="none" w:sz="0" w:space="0" w:color="auto"/>
      </w:divBdr>
    </w:div>
    <w:div w:id="806437461">
      <w:bodyDiv w:val="1"/>
      <w:marLeft w:val="0"/>
      <w:marRight w:val="0"/>
      <w:marTop w:val="0"/>
      <w:marBottom w:val="0"/>
      <w:divBdr>
        <w:top w:val="none" w:sz="0" w:space="0" w:color="auto"/>
        <w:left w:val="none" w:sz="0" w:space="0" w:color="auto"/>
        <w:bottom w:val="none" w:sz="0" w:space="0" w:color="auto"/>
        <w:right w:val="none" w:sz="0" w:space="0" w:color="auto"/>
      </w:divBdr>
    </w:div>
    <w:div w:id="808590077">
      <w:bodyDiv w:val="1"/>
      <w:marLeft w:val="0"/>
      <w:marRight w:val="0"/>
      <w:marTop w:val="0"/>
      <w:marBottom w:val="0"/>
      <w:divBdr>
        <w:top w:val="none" w:sz="0" w:space="0" w:color="auto"/>
        <w:left w:val="none" w:sz="0" w:space="0" w:color="auto"/>
        <w:bottom w:val="none" w:sz="0" w:space="0" w:color="auto"/>
        <w:right w:val="none" w:sz="0" w:space="0" w:color="auto"/>
      </w:divBdr>
    </w:div>
    <w:div w:id="821703596">
      <w:bodyDiv w:val="1"/>
      <w:marLeft w:val="0"/>
      <w:marRight w:val="0"/>
      <w:marTop w:val="0"/>
      <w:marBottom w:val="0"/>
      <w:divBdr>
        <w:top w:val="none" w:sz="0" w:space="0" w:color="auto"/>
        <w:left w:val="none" w:sz="0" w:space="0" w:color="auto"/>
        <w:bottom w:val="none" w:sz="0" w:space="0" w:color="auto"/>
        <w:right w:val="none" w:sz="0" w:space="0" w:color="auto"/>
      </w:divBdr>
    </w:div>
    <w:div w:id="828791636">
      <w:bodyDiv w:val="1"/>
      <w:marLeft w:val="0"/>
      <w:marRight w:val="0"/>
      <w:marTop w:val="0"/>
      <w:marBottom w:val="0"/>
      <w:divBdr>
        <w:top w:val="none" w:sz="0" w:space="0" w:color="auto"/>
        <w:left w:val="none" w:sz="0" w:space="0" w:color="auto"/>
        <w:bottom w:val="none" w:sz="0" w:space="0" w:color="auto"/>
        <w:right w:val="none" w:sz="0" w:space="0" w:color="auto"/>
      </w:divBdr>
    </w:div>
    <w:div w:id="876744766">
      <w:bodyDiv w:val="1"/>
      <w:marLeft w:val="0"/>
      <w:marRight w:val="0"/>
      <w:marTop w:val="0"/>
      <w:marBottom w:val="0"/>
      <w:divBdr>
        <w:top w:val="none" w:sz="0" w:space="0" w:color="auto"/>
        <w:left w:val="none" w:sz="0" w:space="0" w:color="auto"/>
        <w:bottom w:val="none" w:sz="0" w:space="0" w:color="auto"/>
        <w:right w:val="none" w:sz="0" w:space="0" w:color="auto"/>
      </w:divBdr>
    </w:div>
    <w:div w:id="977033367">
      <w:bodyDiv w:val="1"/>
      <w:marLeft w:val="0"/>
      <w:marRight w:val="0"/>
      <w:marTop w:val="0"/>
      <w:marBottom w:val="0"/>
      <w:divBdr>
        <w:top w:val="none" w:sz="0" w:space="0" w:color="auto"/>
        <w:left w:val="none" w:sz="0" w:space="0" w:color="auto"/>
        <w:bottom w:val="none" w:sz="0" w:space="0" w:color="auto"/>
        <w:right w:val="none" w:sz="0" w:space="0" w:color="auto"/>
      </w:divBdr>
    </w:div>
    <w:div w:id="999893738">
      <w:bodyDiv w:val="1"/>
      <w:marLeft w:val="0"/>
      <w:marRight w:val="0"/>
      <w:marTop w:val="0"/>
      <w:marBottom w:val="0"/>
      <w:divBdr>
        <w:top w:val="none" w:sz="0" w:space="0" w:color="auto"/>
        <w:left w:val="none" w:sz="0" w:space="0" w:color="auto"/>
        <w:bottom w:val="none" w:sz="0" w:space="0" w:color="auto"/>
        <w:right w:val="none" w:sz="0" w:space="0" w:color="auto"/>
      </w:divBdr>
    </w:div>
    <w:div w:id="1001003114">
      <w:bodyDiv w:val="1"/>
      <w:marLeft w:val="0"/>
      <w:marRight w:val="0"/>
      <w:marTop w:val="0"/>
      <w:marBottom w:val="0"/>
      <w:divBdr>
        <w:top w:val="none" w:sz="0" w:space="0" w:color="auto"/>
        <w:left w:val="none" w:sz="0" w:space="0" w:color="auto"/>
        <w:bottom w:val="none" w:sz="0" w:space="0" w:color="auto"/>
        <w:right w:val="none" w:sz="0" w:space="0" w:color="auto"/>
      </w:divBdr>
    </w:div>
    <w:div w:id="1006788607">
      <w:bodyDiv w:val="1"/>
      <w:marLeft w:val="0"/>
      <w:marRight w:val="0"/>
      <w:marTop w:val="0"/>
      <w:marBottom w:val="0"/>
      <w:divBdr>
        <w:top w:val="none" w:sz="0" w:space="0" w:color="auto"/>
        <w:left w:val="none" w:sz="0" w:space="0" w:color="auto"/>
        <w:bottom w:val="none" w:sz="0" w:space="0" w:color="auto"/>
        <w:right w:val="none" w:sz="0" w:space="0" w:color="auto"/>
      </w:divBdr>
    </w:div>
    <w:div w:id="1020819141">
      <w:bodyDiv w:val="1"/>
      <w:marLeft w:val="0"/>
      <w:marRight w:val="0"/>
      <w:marTop w:val="0"/>
      <w:marBottom w:val="0"/>
      <w:divBdr>
        <w:top w:val="none" w:sz="0" w:space="0" w:color="auto"/>
        <w:left w:val="none" w:sz="0" w:space="0" w:color="auto"/>
        <w:bottom w:val="none" w:sz="0" w:space="0" w:color="auto"/>
        <w:right w:val="none" w:sz="0" w:space="0" w:color="auto"/>
      </w:divBdr>
      <w:divsChild>
        <w:div w:id="1589389870">
          <w:marLeft w:val="0"/>
          <w:marRight w:val="0"/>
          <w:marTop w:val="0"/>
          <w:marBottom w:val="0"/>
          <w:divBdr>
            <w:top w:val="none" w:sz="0" w:space="0" w:color="auto"/>
            <w:left w:val="none" w:sz="0" w:space="0" w:color="auto"/>
            <w:bottom w:val="none" w:sz="0" w:space="0" w:color="auto"/>
            <w:right w:val="none" w:sz="0" w:space="0" w:color="auto"/>
          </w:divBdr>
          <w:divsChild>
            <w:div w:id="10869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0952">
      <w:bodyDiv w:val="1"/>
      <w:marLeft w:val="0"/>
      <w:marRight w:val="0"/>
      <w:marTop w:val="0"/>
      <w:marBottom w:val="0"/>
      <w:divBdr>
        <w:top w:val="none" w:sz="0" w:space="0" w:color="auto"/>
        <w:left w:val="none" w:sz="0" w:space="0" w:color="auto"/>
        <w:bottom w:val="none" w:sz="0" w:space="0" w:color="auto"/>
        <w:right w:val="none" w:sz="0" w:space="0" w:color="auto"/>
      </w:divBdr>
    </w:div>
    <w:div w:id="1065371902">
      <w:bodyDiv w:val="1"/>
      <w:marLeft w:val="0"/>
      <w:marRight w:val="0"/>
      <w:marTop w:val="0"/>
      <w:marBottom w:val="0"/>
      <w:divBdr>
        <w:top w:val="none" w:sz="0" w:space="0" w:color="auto"/>
        <w:left w:val="none" w:sz="0" w:space="0" w:color="auto"/>
        <w:bottom w:val="none" w:sz="0" w:space="0" w:color="auto"/>
        <w:right w:val="none" w:sz="0" w:space="0" w:color="auto"/>
      </w:divBdr>
    </w:div>
    <w:div w:id="1069186554">
      <w:bodyDiv w:val="1"/>
      <w:marLeft w:val="0"/>
      <w:marRight w:val="0"/>
      <w:marTop w:val="0"/>
      <w:marBottom w:val="0"/>
      <w:divBdr>
        <w:top w:val="none" w:sz="0" w:space="0" w:color="auto"/>
        <w:left w:val="none" w:sz="0" w:space="0" w:color="auto"/>
        <w:bottom w:val="none" w:sz="0" w:space="0" w:color="auto"/>
        <w:right w:val="none" w:sz="0" w:space="0" w:color="auto"/>
      </w:divBdr>
    </w:div>
    <w:div w:id="1109003983">
      <w:bodyDiv w:val="1"/>
      <w:marLeft w:val="0"/>
      <w:marRight w:val="0"/>
      <w:marTop w:val="0"/>
      <w:marBottom w:val="0"/>
      <w:divBdr>
        <w:top w:val="none" w:sz="0" w:space="0" w:color="auto"/>
        <w:left w:val="none" w:sz="0" w:space="0" w:color="auto"/>
        <w:bottom w:val="none" w:sz="0" w:space="0" w:color="auto"/>
        <w:right w:val="none" w:sz="0" w:space="0" w:color="auto"/>
      </w:divBdr>
    </w:div>
    <w:div w:id="1149249197">
      <w:bodyDiv w:val="1"/>
      <w:marLeft w:val="0"/>
      <w:marRight w:val="0"/>
      <w:marTop w:val="0"/>
      <w:marBottom w:val="0"/>
      <w:divBdr>
        <w:top w:val="none" w:sz="0" w:space="0" w:color="auto"/>
        <w:left w:val="none" w:sz="0" w:space="0" w:color="auto"/>
        <w:bottom w:val="none" w:sz="0" w:space="0" w:color="auto"/>
        <w:right w:val="none" w:sz="0" w:space="0" w:color="auto"/>
      </w:divBdr>
    </w:div>
    <w:div w:id="1154031721">
      <w:bodyDiv w:val="1"/>
      <w:marLeft w:val="0"/>
      <w:marRight w:val="0"/>
      <w:marTop w:val="0"/>
      <w:marBottom w:val="0"/>
      <w:divBdr>
        <w:top w:val="none" w:sz="0" w:space="0" w:color="auto"/>
        <w:left w:val="none" w:sz="0" w:space="0" w:color="auto"/>
        <w:bottom w:val="none" w:sz="0" w:space="0" w:color="auto"/>
        <w:right w:val="none" w:sz="0" w:space="0" w:color="auto"/>
      </w:divBdr>
    </w:div>
    <w:div w:id="1157528487">
      <w:bodyDiv w:val="1"/>
      <w:marLeft w:val="0"/>
      <w:marRight w:val="0"/>
      <w:marTop w:val="0"/>
      <w:marBottom w:val="0"/>
      <w:divBdr>
        <w:top w:val="none" w:sz="0" w:space="0" w:color="auto"/>
        <w:left w:val="none" w:sz="0" w:space="0" w:color="auto"/>
        <w:bottom w:val="none" w:sz="0" w:space="0" w:color="auto"/>
        <w:right w:val="none" w:sz="0" w:space="0" w:color="auto"/>
      </w:divBdr>
    </w:div>
    <w:div w:id="1183281578">
      <w:bodyDiv w:val="1"/>
      <w:marLeft w:val="0"/>
      <w:marRight w:val="0"/>
      <w:marTop w:val="0"/>
      <w:marBottom w:val="0"/>
      <w:divBdr>
        <w:top w:val="none" w:sz="0" w:space="0" w:color="auto"/>
        <w:left w:val="none" w:sz="0" w:space="0" w:color="auto"/>
        <w:bottom w:val="none" w:sz="0" w:space="0" w:color="auto"/>
        <w:right w:val="none" w:sz="0" w:space="0" w:color="auto"/>
      </w:divBdr>
    </w:div>
    <w:div w:id="1189611763">
      <w:bodyDiv w:val="1"/>
      <w:marLeft w:val="0"/>
      <w:marRight w:val="0"/>
      <w:marTop w:val="0"/>
      <w:marBottom w:val="0"/>
      <w:divBdr>
        <w:top w:val="none" w:sz="0" w:space="0" w:color="auto"/>
        <w:left w:val="none" w:sz="0" w:space="0" w:color="auto"/>
        <w:bottom w:val="none" w:sz="0" w:space="0" w:color="auto"/>
        <w:right w:val="none" w:sz="0" w:space="0" w:color="auto"/>
      </w:divBdr>
    </w:div>
    <w:div w:id="1245534029">
      <w:bodyDiv w:val="1"/>
      <w:marLeft w:val="0"/>
      <w:marRight w:val="0"/>
      <w:marTop w:val="0"/>
      <w:marBottom w:val="0"/>
      <w:divBdr>
        <w:top w:val="none" w:sz="0" w:space="0" w:color="auto"/>
        <w:left w:val="none" w:sz="0" w:space="0" w:color="auto"/>
        <w:bottom w:val="none" w:sz="0" w:space="0" w:color="auto"/>
        <w:right w:val="none" w:sz="0" w:space="0" w:color="auto"/>
      </w:divBdr>
    </w:div>
    <w:div w:id="1252154444">
      <w:bodyDiv w:val="1"/>
      <w:marLeft w:val="0"/>
      <w:marRight w:val="0"/>
      <w:marTop w:val="0"/>
      <w:marBottom w:val="0"/>
      <w:divBdr>
        <w:top w:val="none" w:sz="0" w:space="0" w:color="auto"/>
        <w:left w:val="none" w:sz="0" w:space="0" w:color="auto"/>
        <w:bottom w:val="none" w:sz="0" w:space="0" w:color="auto"/>
        <w:right w:val="none" w:sz="0" w:space="0" w:color="auto"/>
      </w:divBdr>
    </w:div>
    <w:div w:id="1275093813">
      <w:bodyDiv w:val="1"/>
      <w:marLeft w:val="0"/>
      <w:marRight w:val="0"/>
      <w:marTop w:val="0"/>
      <w:marBottom w:val="0"/>
      <w:divBdr>
        <w:top w:val="none" w:sz="0" w:space="0" w:color="auto"/>
        <w:left w:val="none" w:sz="0" w:space="0" w:color="auto"/>
        <w:bottom w:val="none" w:sz="0" w:space="0" w:color="auto"/>
        <w:right w:val="none" w:sz="0" w:space="0" w:color="auto"/>
      </w:divBdr>
    </w:div>
    <w:div w:id="1301687779">
      <w:bodyDiv w:val="1"/>
      <w:marLeft w:val="0"/>
      <w:marRight w:val="0"/>
      <w:marTop w:val="0"/>
      <w:marBottom w:val="0"/>
      <w:divBdr>
        <w:top w:val="none" w:sz="0" w:space="0" w:color="auto"/>
        <w:left w:val="none" w:sz="0" w:space="0" w:color="auto"/>
        <w:bottom w:val="none" w:sz="0" w:space="0" w:color="auto"/>
        <w:right w:val="none" w:sz="0" w:space="0" w:color="auto"/>
      </w:divBdr>
    </w:div>
    <w:div w:id="1309944066">
      <w:bodyDiv w:val="1"/>
      <w:marLeft w:val="0"/>
      <w:marRight w:val="0"/>
      <w:marTop w:val="0"/>
      <w:marBottom w:val="0"/>
      <w:divBdr>
        <w:top w:val="none" w:sz="0" w:space="0" w:color="auto"/>
        <w:left w:val="none" w:sz="0" w:space="0" w:color="auto"/>
        <w:bottom w:val="none" w:sz="0" w:space="0" w:color="auto"/>
        <w:right w:val="none" w:sz="0" w:space="0" w:color="auto"/>
      </w:divBdr>
    </w:div>
    <w:div w:id="1368335005">
      <w:bodyDiv w:val="1"/>
      <w:marLeft w:val="0"/>
      <w:marRight w:val="0"/>
      <w:marTop w:val="0"/>
      <w:marBottom w:val="0"/>
      <w:divBdr>
        <w:top w:val="none" w:sz="0" w:space="0" w:color="auto"/>
        <w:left w:val="none" w:sz="0" w:space="0" w:color="auto"/>
        <w:bottom w:val="none" w:sz="0" w:space="0" w:color="auto"/>
        <w:right w:val="none" w:sz="0" w:space="0" w:color="auto"/>
      </w:divBdr>
    </w:div>
    <w:div w:id="1369336575">
      <w:bodyDiv w:val="1"/>
      <w:marLeft w:val="0"/>
      <w:marRight w:val="0"/>
      <w:marTop w:val="0"/>
      <w:marBottom w:val="0"/>
      <w:divBdr>
        <w:top w:val="none" w:sz="0" w:space="0" w:color="auto"/>
        <w:left w:val="none" w:sz="0" w:space="0" w:color="auto"/>
        <w:bottom w:val="none" w:sz="0" w:space="0" w:color="auto"/>
        <w:right w:val="none" w:sz="0" w:space="0" w:color="auto"/>
      </w:divBdr>
    </w:div>
    <w:div w:id="1369916647">
      <w:bodyDiv w:val="1"/>
      <w:marLeft w:val="0"/>
      <w:marRight w:val="0"/>
      <w:marTop w:val="0"/>
      <w:marBottom w:val="0"/>
      <w:divBdr>
        <w:top w:val="none" w:sz="0" w:space="0" w:color="auto"/>
        <w:left w:val="none" w:sz="0" w:space="0" w:color="auto"/>
        <w:bottom w:val="none" w:sz="0" w:space="0" w:color="auto"/>
        <w:right w:val="none" w:sz="0" w:space="0" w:color="auto"/>
      </w:divBdr>
    </w:div>
    <w:div w:id="1393893804">
      <w:bodyDiv w:val="1"/>
      <w:marLeft w:val="0"/>
      <w:marRight w:val="0"/>
      <w:marTop w:val="0"/>
      <w:marBottom w:val="0"/>
      <w:divBdr>
        <w:top w:val="none" w:sz="0" w:space="0" w:color="auto"/>
        <w:left w:val="none" w:sz="0" w:space="0" w:color="auto"/>
        <w:bottom w:val="none" w:sz="0" w:space="0" w:color="auto"/>
        <w:right w:val="none" w:sz="0" w:space="0" w:color="auto"/>
      </w:divBdr>
    </w:div>
    <w:div w:id="1431588703">
      <w:bodyDiv w:val="1"/>
      <w:marLeft w:val="0"/>
      <w:marRight w:val="0"/>
      <w:marTop w:val="0"/>
      <w:marBottom w:val="0"/>
      <w:divBdr>
        <w:top w:val="none" w:sz="0" w:space="0" w:color="auto"/>
        <w:left w:val="none" w:sz="0" w:space="0" w:color="auto"/>
        <w:bottom w:val="none" w:sz="0" w:space="0" w:color="auto"/>
        <w:right w:val="none" w:sz="0" w:space="0" w:color="auto"/>
      </w:divBdr>
    </w:div>
    <w:div w:id="1439370937">
      <w:bodyDiv w:val="1"/>
      <w:marLeft w:val="0"/>
      <w:marRight w:val="0"/>
      <w:marTop w:val="0"/>
      <w:marBottom w:val="0"/>
      <w:divBdr>
        <w:top w:val="none" w:sz="0" w:space="0" w:color="auto"/>
        <w:left w:val="none" w:sz="0" w:space="0" w:color="auto"/>
        <w:bottom w:val="none" w:sz="0" w:space="0" w:color="auto"/>
        <w:right w:val="none" w:sz="0" w:space="0" w:color="auto"/>
      </w:divBdr>
    </w:div>
    <w:div w:id="1454179449">
      <w:bodyDiv w:val="1"/>
      <w:marLeft w:val="0"/>
      <w:marRight w:val="0"/>
      <w:marTop w:val="0"/>
      <w:marBottom w:val="0"/>
      <w:divBdr>
        <w:top w:val="none" w:sz="0" w:space="0" w:color="auto"/>
        <w:left w:val="none" w:sz="0" w:space="0" w:color="auto"/>
        <w:bottom w:val="none" w:sz="0" w:space="0" w:color="auto"/>
        <w:right w:val="none" w:sz="0" w:space="0" w:color="auto"/>
      </w:divBdr>
    </w:div>
    <w:div w:id="1527409010">
      <w:bodyDiv w:val="1"/>
      <w:marLeft w:val="0"/>
      <w:marRight w:val="0"/>
      <w:marTop w:val="0"/>
      <w:marBottom w:val="0"/>
      <w:divBdr>
        <w:top w:val="none" w:sz="0" w:space="0" w:color="auto"/>
        <w:left w:val="none" w:sz="0" w:space="0" w:color="auto"/>
        <w:bottom w:val="none" w:sz="0" w:space="0" w:color="auto"/>
        <w:right w:val="none" w:sz="0" w:space="0" w:color="auto"/>
      </w:divBdr>
    </w:div>
    <w:div w:id="1529028673">
      <w:bodyDiv w:val="1"/>
      <w:marLeft w:val="0"/>
      <w:marRight w:val="0"/>
      <w:marTop w:val="0"/>
      <w:marBottom w:val="0"/>
      <w:divBdr>
        <w:top w:val="none" w:sz="0" w:space="0" w:color="auto"/>
        <w:left w:val="none" w:sz="0" w:space="0" w:color="auto"/>
        <w:bottom w:val="none" w:sz="0" w:space="0" w:color="auto"/>
        <w:right w:val="none" w:sz="0" w:space="0" w:color="auto"/>
      </w:divBdr>
    </w:div>
    <w:div w:id="1556967285">
      <w:bodyDiv w:val="1"/>
      <w:marLeft w:val="0"/>
      <w:marRight w:val="0"/>
      <w:marTop w:val="0"/>
      <w:marBottom w:val="0"/>
      <w:divBdr>
        <w:top w:val="none" w:sz="0" w:space="0" w:color="auto"/>
        <w:left w:val="none" w:sz="0" w:space="0" w:color="auto"/>
        <w:bottom w:val="none" w:sz="0" w:space="0" w:color="auto"/>
        <w:right w:val="none" w:sz="0" w:space="0" w:color="auto"/>
      </w:divBdr>
    </w:div>
    <w:div w:id="1566599087">
      <w:bodyDiv w:val="1"/>
      <w:marLeft w:val="0"/>
      <w:marRight w:val="0"/>
      <w:marTop w:val="0"/>
      <w:marBottom w:val="0"/>
      <w:divBdr>
        <w:top w:val="none" w:sz="0" w:space="0" w:color="auto"/>
        <w:left w:val="none" w:sz="0" w:space="0" w:color="auto"/>
        <w:bottom w:val="none" w:sz="0" w:space="0" w:color="auto"/>
        <w:right w:val="none" w:sz="0" w:space="0" w:color="auto"/>
      </w:divBdr>
    </w:div>
    <w:div w:id="1570727619">
      <w:bodyDiv w:val="1"/>
      <w:marLeft w:val="0"/>
      <w:marRight w:val="0"/>
      <w:marTop w:val="0"/>
      <w:marBottom w:val="0"/>
      <w:divBdr>
        <w:top w:val="none" w:sz="0" w:space="0" w:color="auto"/>
        <w:left w:val="none" w:sz="0" w:space="0" w:color="auto"/>
        <w:bottom w:val="none" w:sz="0" w:space="0" w:color="auto"/>
        <w:right w:val="none" w:sz="0" w:space="0" w:color="auto"/>
      </w:divBdr>
    </w:div>
    <w:div w:id="1572152726">
      <w:bodyDiv w:val="1"/>
      <w:marLeft w:val="0"/>
      <w:marRight w:val="0"/>
      <w:marTop w:val="0"/>
      <w:marBottom w:val="0"/>
      <w:divBdr>
        <w:top w:val="none" w:sz="0" w:space="0" w:color="auto"/>
        <w:left w:val="none" w:sz="0" w:space="0" w:color="auto"/>
        <w:bottom w:val="none" w:sz="0" w:space="0" w:color="auto"/>
        <w:right w:val="none" w:sz="0" w:space="0" w:color="auto"/>
      </w:divBdr>
    </w:div>
    <w:div w:id="1574003956">
      <w:bodyDiv w:val="1"/>
      <w:marLeft w:val="0"/>
      <w:marRight w:val="0"/>
      <w:marTop w:val="0"/>
      <w:marBottom w:val="0"/>
      <w:divBdr>
        <w:top w:val="none" w:sz="0" w:space="0" w:color="auto"/>
        <w:left w:val="none" w:sz="0" w:space="0" w:color="auto"/>
        <w:bottom w:val="none" w:sz="0" w:space="0" w:color="auto"/>
        <w:right w:val="none" w:sz="0" w:space="0" w:color="auto"/>
      </w:divBdr>
    </w:div>
    <w:div w:id="1585801785">
      <w:bodyDiv w:val="1"/>
      <w:marLeft w:val="0"/>
      <w:marRight w:val="0"/>
      <w:marTop w:val="0"/>
      <w:marBottom w:val="0"/>
      <w:divBdr>
        <w:top w:val="none" w:sz="0" w:space="0" w:color="auto"/>
        <w:left w:val="none" w:sz="0" w:space="0" w:color="auto"/>
        <w:bottom w:val="none" w:sz="0" w:space="0" w:color="auto"/>
        <w:right w:val="none" w:sz="0" w:space="0" w:color="auto"/>
      </w:divBdr>
    </w:div>
    <w:div w:id="1588345435">
      <w:bodyDiv w:val="1"/>
      <w:marLeft w:val="0"/>
      <w:marRight w:val="0"/>
      <w:marTop w:val="0"/>
      <w:marBottom w:val="0"/>
      <w:divBdr>
        <w:top w:val="none" w:sz="0" w:space="0" w:color="auto"/>
        <w:left w:val="none" w:sz="0" w:space="0" w:color="auto"/>
        <w:bottom w:val="none" w:sz="0" w:space="0" w:color="auto"/>
        <w:right w:val="none" w:sz="0" w:space="0" w:color="auto"/>
      </w:divBdr>
    </w:div>
    <w:div w:id="1591693154">
      <w:bodyDiv w:val="1"/>
      <w:marLeft w:val="0"/>
      <w:marRight w:val="0"/>
      <w:marTop w:val="0"/>
      <w:marBottom w:val="0"/>
      <w:divBdr>
        <w:top w:val="none" w:sz="0" w:space="0" w:color="auto"/>
        <w:left w:val="none" w:sz="0" w:space="0" w:color="auto"/>
        <w:bottom w:val="none" w:sz="0" w:space="0" w:color="auto"/>
        <w:right w:val="none" w:sz="0" w:space="0" w:color="auto"/>
      </w:divBdr>
    </w:div>
    <w:div w:id="1607734978">
      <w:bodyDiv w:val="1"/>
      <w:marLeft w:val="0"/>
      <w:marRight w:val="0"/>
      <w:marTop w:val="0"/>
      <w:marBottom w:val="0"/>
      <w:divBdr>
        <w:top w:val="none" w:sz="0" w:space="0" w:color="auto"/>
        <w:left w:val="none" w:sz="0" w:space="0" w:color="auto"/>
        <w:bottom w:val="none" w:sz="0" w:space="0" w:color="auto"/>
        <w:right w:val="none" w:sz="0" w:space="0" w:color="auto"/>
      </w:divBdr>
    </w:div>
    <w:div w:id="1617369650">
      <w:bodyDiv w:val="1"/>
      <w:marLeft w:val="0"/>
      <w:marRight w:val="0"/>
      <w:marTop w:val="0"/>
      <w:marBottom w:val="0"/>
      <w:divBdr>
        <w:top w:val="none" w:sz="0" w:space="0" w:color="auto"/>
        <w:left w:val="none" w:sz="0" w:space="0" w:color="auto"/>
        <w:bottom w:val="none" w:sz="0" w:space="0" w:color="auto"/>
        <w:right w:val="none" w:sz="0" w:space="0" w:color="auto"/>
      </w:divBdr>
      <w:divsChild>
        <w:div w:id="2054041461">
          <w:marLeft w:val="0"/>
          <w:marRight w:val="0"/>
          <w:marTop w:val="0"/>
          <w:marBottom w:val="0"/>
          <w:divBdr>
            <w:top w:val="none" w:sz="0" w:space="0" w:color="auto"/>
            <w:left w:val="none" w:sz="0" w:space="0" w:color="auto"/>
            <w:bottom w:val="none" w:sz="0" w:space="0" w:color="auto"/>
            <w:right w:val="none" w:sz="0" w:space="0" w:color="auto"/>
          </w:divBdr>
        </w:div>
        <w:div w:id="1050495654">
          <w:marLeft w:val="0"/>
          <w:marRight w:val="0"/>
          <w:marTop w:val="0"/>
          <w:marBottom w:val="0"/>
          <w:divBdr>
            <w:top w:val="none" w:sz="0" w:space="0" w:color="auto"/>
            <w:left w:val="none" w:sz="0" w:space="0" w:color="auto"/>
            <w:bottom w:val="none" w:sz="0" w:space="0" w:color="auto"/>
            <w:right w:val="none" w:sz="0" w:space="0" w:color="auto"/>
          </w:divBdr>
        </w:div>
      </w:divsChild>
    </w:div>
    <w:div w:id="1619139557">
      <w:bodyDiv w:val="1"/>
      <w:marLeft w:val="0"/>
      <w:marRight w:val="0"/>
      <w:marTop w:val="0"/>
      <w:marBottom w:val="0"/>
      <w:divBdr>
        <w:top w:val="none" w:sz="0" w:space="0" w:color="auto"/>
        <w:left w:val="none" w:sz="0" w:space="0" w:color="auto"/>
        <w:bottom w:val="none" w:sz="0" w:space="0" w:color="auto"/>
        <w:right w:val="none" w:sz="0" w:space="0" w:color="auto"/>
      </w:divBdr>
    </w:div>
    <w:div w:id="1621105891">
      <w:bodyDiv w:val="1"/>
      <w:marLeft w:val="0"/>
      <w:marRight w:val="0"/>
      <w:marTop w:val="0"/>
      <w:marBottom w:val="0"/>
      <w:divBdr>
        <w:top w:val="none" w:sz="0" w:space="0" w:color="auto"/>
        <w:left w:val="none" w:sz="0" w:space="0" w:color="auto"/>
        <w:bottom w:val="none" w:sz="0" w:space="0" w:color="auto"/>
        <w:right w:val="none" w:sz="0" w:space="0" w:color="auto"/>
      </w:divBdr>
    </w:div>
    <w:div w:id="1635018486">
      <w:bodyDiv w:val="1"/>
      <w:marLeft w:val="0"/>
      <w:marRight w:val="0"/>
      <w:marTop w:val="0"/>
      <w:marBottom w:val="0"/>
      <w:divBdr>
        <w:top w:val="none" w:sz="0" w:space="0" w:color="auto"/>
        <w:left w:val="none" w:sz="0" w:space="0" w:color="auto"/>
        <w:bottom w:val="none" w:sz="0" w:space="0" w:color="auto"/>
        <w:right w:val="none" w:sz="0" w:space="0" w:color="auto"/>
      </w:divBdr>
    </w:div>
    <w:div w:id="1644118266">
      <w:bodyDiv w:val="1"/>
      <w:marLeft w:val="0"/>
      <w:marRight w:val="0"/>
      <w:marTop w:val="0"/>
      <w:marBottom w:val="0"/>
      <w:divBdr>
        <w:top w:val="none" w:sz="0" w:space="0" w:color="auto"/>
        <w:left w:val="none" w:sz="0" w:space="0" w:color="auto"/>
        <w:bottom w:val="none" w:sz="0" w:space="0" w:color="auto"/>
        <w:right w:val="none" w:sz="0" w:space="0" w:color="auto"/>
      </w:divBdr>
    </w:div>
    <w:div w:id="1650354764">
      <w:bodyDiv w:val="1"/>
      <w:marLeft w:val="0"/>
      <w:marRight w:val="0"/>
      <w:marTop w:val="0"/>
      <w:marBottom w:val="0"/>
      <w:divBdr>
        <w:top w:val="none" w:sz="0" w:space="0" w:color="auto"/>
        <w:left w:val="none" w:sz="0" w:space="0" w:color="auto"/>
        <w:bottom w:val="none" w:sz="0" w:space="0" w:color="auto"/>
        <w:right w:val="none" w:sz="0" w:space="0" w:color="auto"/>
      </w:divBdr>
    </w:div>
    <w:div w:id="1652371363">
      <w:bodyDiv w:val="1"/>
      <w:marLeft w:val="0"/>
      <w:marRight w:val="0"/>
      <w:marTop w:val="0"/>
      <w:marBottom w:val="0"/>
      <w:divBdr>
        <w:top w:val="none" w:sz="0" w:space="0" w:color="auto"/>
        <w:left w:val="none" w:sz="0" w:space="0" w:color="auto"/>
        <w:bottom w:val="none" w:sz="0" w:space="0" w:color="auto"/>
        <w:right w:val="none" w:sz="0" w:space="0" w:color="auto"/>
      </w:divBdr>
    </w:div>
    <w:div w:id="1654795296">
      <w:bodyDiv w:val="1"/>
      <w:marLeft w:val="0"/>
      <w:marRight w:val="0"/>
      <w:marTop w:val="0"/>
      <w:marBottom w:val="0"/>
      <w:divBdr>
        <w:top w:val="none" w:sz="0" w:space="0" w:color="auto"/>
        <w:left w:val="none" w:sz="0" w:space="0" w:color="auto"/>
        <w:bottom w:val="none" w:sz="0" w:space="0" w:color="auto"/>
        <w:right w:val="none" w:sz="0" w:space="0" w:color="auto"/>
      </w:divBdr>
    </w:div>
    <w:div w:id="1717467086">
      <w:bodyDiv w:val="1"/>
      <w:marLeft w:val="0"/>
      <w:marRight w:val="0"/>
      <w:marTop w:val="0"/>
      <w:marBottom w:val="0"/>
      <w:divBdr>
        <w:top w:val="none" w:sz="0" w:space="0" w:color="auto"/>
        <w:left w:val="none" w:sz="0" w:space="0" w:color="auto"/>
        <w:bottom w:val="none" w:sz="0" w:space="0" w:color="auto"/>
        <w:right w:val="none" w:sz="0" w:space="0" w:color="auto"/>
      </w:divBdr>
    </w:div>
    <w:div w:id="1749186780">
      <w:bodyDiv w:val="1"/>
      <w:marLeft w:val="0"/>
      <w:marRight w:val="0"/>
      <w:marTop w:val="0"/>
      <w:marBottom w:val="0"/>
      <w:divBdr>
        <w:top w:val="none" w:sz="0" w:space="0" w:color="auto"/>
        <w:left w:val="none" w:sz="0" w:space="0" w:color="auto"/>
        <w:bottom w:val="none" w:sz="0" w:space="0" w:color="auto"/>
        <w:right w:val="none" w:sz="0" w:space="0" w:color="auto"/>
      </w:divBdr>
    </w:div>
    <w:div w:id="1805847926">
      <w:bodyDiv w:val="1"/>
      <w:marLeft w:val="0"/>
      <w:marRight w:val="0"/>
      <w:marTop w:val="0"/>
      <w:marBottom w:val="0"/>
      <w:divBdr>
        <w:top w:val="none" w:sz="0" w:space="0" w:color="auto"/>
        <w:left w:val="none" w:sz="0" w:space="0" w:color="auto"/>
        <w:bottom w:val="none" w:sz="0" w:space="0" w:color="auto"/>
        <w:right w:val="none" w:sz="0" w:space="0" w:color="auto"/>
      </w:divBdr>
    </w:div>
    <w:div w:id="1832676685">
      <w:bodyDiv w:val="1"/>
      <w:marLeft w:val="0"/>
      <w:marRight w:val="0"/>
      <w:marTop w:val="0"/>
      <w:marBottom w:val="0"/>
      <w:divBdr>
        <w:top w:val="none" w:sz="0" w:space="0" w:color="auto"/>
        <w:left w:val="none" w:sz="0" w:space="0" w:color="auto"/>
        <w:bottom w:val="none" w:sz="0" w:space="0" w:color="auto"/>
        <w:right w:val="none" w:sz="0" w:space="0" w:color="auto"/>
      </w:divBdr>
    </w:div>
    <w:div w:id="1842968751">
      <w:bodyDiv w:val="1"/>
      <w:marLeft w:val="0"/>
      <w:marRight w:val="0"/>
      <w:marTop w:val="0"/>
      <w:marBottom w:val="0"/>
      <w:divBdr>
        <w:top w:val="none" w:sz="0" w:space="0" w:color="auto"/>
        <w:left w:val="none" w:sz="0" w:space="0" w:color="auto"/>
        <w:bottom w:val="none" w:sz="0" w:space="0" w:color="auto"/>
        <w:right w:val="none" w:sz="0" w:space="0" w:color="auto"/>
      </w:divBdr>
    </w:div>
    <w:div w:id="1854104431">
      <w:bodyDiv w:val="1"/>
      <w:marLeft w:val="0"/>
      <w:marRight w:val="0"/>
      <w:marTop w:val="0"/>
      <w:marBottom w:val="0"/>
      <w:divBdr>
        <w:top w:val="none" w:sz="0" w:space="0" w:color="auto"/>
        <w:left w:val="none" w:sz="0" w:space="0" w:color="auto"/>
        <w:bottom w:val="none" w:sz="0" w:space="0" w:color="auto"/>
        <w:right w:val="none" w:sz="0" w:space="0" w:color="auto"/>
      </w:divBdr>
    </w:div>
    <w:div w:id="1884168250">
      <w:bodyDiv w:val="1"/>
      <w:marLeft w:val="0"/>
      <w:marRight w:val="0"/>
      <w:marTop w:val="0"/>
      <w:marBottom w:val="0"/>
      <w:divBdr>
        <w:top w:val="none" w:sz="0" w:space="0" w:color="auto"/>
        <w:left w:val="none" w:sz="0" w:space="0" w:color="auto"/>
        <w:bottom w:val="none" w:sz="0" w:space="0" w:color="auto"/>
        <w:right w:val="none" w:sz="0" w:space="0" w:color="auto"/>
      </w:divBdr>
    </w:div>
    <w:div w:id="1892229963">
      <w:bodyDiv w:val="1"/>
      <w:marLeft w:val="0"/>
      <w:marRight w:val="0"/>
      <w:marTop w:val="0"/>
      <w:marBottom w:val="0"/>
      <w:divBdr>
        <w:top w:val="none" w:sz="0" w:space="0" w:color="auto"/>
        <w:left w:val="none" w:sz="0" w:space="0" w:color="auto"/>
        <w:bottom w:val="none" w:sz="0" w:space="0" w:color="auto"/>
        <w:right w:val="none" w:sz="0" w:space="0" w:color="auto"/>
      </w:divBdr>
    </w:div>
    <w:div w:id="1893956569">
      <w:bodyDiv w:val="1"/>
      <w:marLeft w:val="0"/>
      <w:marRight w:val="0"/>
      <w:marTop w:val="0"/>
      <w:marBottom w:val="0"/>
      <w:divBdr>
        <w:top w:val="none" w:sz="0" w:space="0" w:color="auto"/>
        <w:left w:val="none" w:sz="0" w:space="0" w:color="auto"/>
        <w:bottom w:val="none" w:sz="0" w:space="0" w:color="auto"/>
        <w:right w:val="none" w:sz="0" w:space="0" w:color="auto"/>
      </w:divBdr>
    </w:div>
    <w:div w:id="1896313729">
      <w:bodyDiv w:val="1"/>
      <w:marLeft w:val="0"/>
      <w:marRight w:val="0"/>
      <w:marTop w:val="0"/>
      <w:marBottom w:val="0"/>
      <w:divBdr>
        <w:top w:val="none" w:sz="0" w:space="0" w:color="auto"/>
        <w:left w:val="none" w:sz="0" w:space="0" w:color="auto"/>
        <w:bottom w:val="none" w:sz="0" w:space="0" w:color="auto"/>
        <w:right w:val="none" w:sz="0" w:space="0" w:color="auto"/>
      </w:divBdr>
    </w:div>
    <w:div w:id="1906792807">
      <w:bodyDiv w:val="1"/>
      <w:marLeft w:val="0"/>
      <w:marRight w:val="0"/>
      <w:marTop w:val="0"/>
      <w:marBottom w:val="0"/>
      <w:divBdr>
        <w:top w:val="none" w:sz="0" w:space="0" w:color="auto"/>
        <w:left w:val="none" w:sz="0" w:space="0" w:color="auto"/>
        <w:bottom w:val="none" w:sz="0" w:space="0" w:color="auto"/>
        <w:right w:val="none" w:sz="0" w:space="0" w:color="auto"/>
      </w:divBdr>
    </w:div>
    <w:div w:id="1923416203">
      <w:bodyDiv w:val="1"/>
      <w:marLeft w:val="0"/>
      <w:marRight w:val="0"/>
      <w:marTop w:val="0"/>
      <w:marBottom w:val="0"/>
      <w:divBdr>
        <w:top w:val="none" w:sz="0" w:space="0" w:color="auto"/>
        <w:left w:val="none" w:sz="0" w:space="0" w:color="auto"/>
        <w:bottom w:val="none" w:sz="0" w:space="0" w:color="auto"/>
        <w:right w:val="none" w:sz="0" w:space="0" w:color="auto"/>
      </w:divBdr>
    </w:div>
    <w:div w:id="1937903826">
      <w:bodyDiv w:val="1"/>
      <w:marLeft w:val="0"/>
      <w:marRight w:val="0"/>
      <w:marTop w:val="0"/>
      <w:marBottom w:val="0"/>
      <w:divBdr>
        <w:top w:val="none" w:sz="0" w:space="0" w:color="auto"/>
        <w:left w:val="none" w:sz="0" w:space="0" w:color="auto"/>
        <w:bottom w:val="none" w:sz="0" w:space="0" w:color="auto"/>
        <w:right w:val="none" w:sz="0" w:space="0" w:color="auto"/>
      </w:divBdr>
    </w:div>
    <w:div w:id="1967661148">
      <w:bodyDiv w:val="1"/>
      <w:marLeft w:val="0"/>
      <w:marRight w:val="0"/>
      <w:marTop w:val="0"/>
      <w:marBottom w:val="0"/>
      <w:divBdr>
        <w:top w:val="none" w:sz="0" w:space="0" w:color="auto"/>
        <w:left w:val="none" w:sz="0" w:space="0" w:color="auto"/>
        <w:bottom w:val="none" w:sz="0" w:space="0" w:color="auto"/>
        <w:right w:val="none" w:sz="0" w:space="0" w:color="auto"/>
      </w:divBdr>
    </w:div>
    <w:div w:id="1969579798">
      <w:bodyDiv w:val="1"/>
      <w:marLeft w:val="0"/>
      <w:marRight w:val="0"/>
      <w:marTop w:val="0"/>
      <w:marBottom w:val="0"/>
      <w:divBdr>
        <w:top w:val="none" w:sz="0" w:space="0" w:color="auto"/>
        <w:left w:val="none" w:sz="0" w:space="0" w:color="auto"/>
        <w:bottom w:val="none" w:sz="0" w:space="0" w:color="auto"/>
        <w:right w:val="none" w:sz="0" w:space="0" w:color="auto"/>
      </w:divBdr>
    </w:div>
    <w:div w:id="1987129557">
      <w:bodyDiv w:val="1"/>
      <w:marLeft w:val="0"/>
      <w:marRight w:val="0"/>
      <w:marTop w:val="0"/>
      <w:marBottom w:val="0"/>
      <w:divBdr>
        <w:top w:val="none" w:sz="0" w:space="0" w:color="auto"/>
        <w:left w:val="none" w:sz="0" w:space="0" w:color="auto"/>
        <w:bottom w:val="none" w:sz="0" w:space="0" w:color="auto"/>
        <w:right w:val="none" w:sz="0" w:space="0" w:color="auto"/>
      </w:divBdr>
    </w:div>
    <w:div w:id="2007707101">
      <w:bodyDiv w:val="1"/>
      <w:marLeft w:val="0"/>
      <w:marRight w:val="0"/>
      <w:marTop w:val="0"/>
      <w:marBottom w:val="0"/>
      <w:divBdr>
        <w:top w:val="none" w:sz="0" w:space="0" w:color="auto"/>
        <w:left w:val="none" w:sz="0" w:space="0" w:color="auto"/>
        <w:bottom w:val="none" w:sz="0" w:space="0" w:color="auto"/>
        <w:right w:val="none" w:sz="0" w:space="0" w:color="auto"/>
      </w:divBdr>
    </w:div>
    <w:div w:id="2010714401">
      <w:bodyDiv w:val="1"/>
      <w:marLeft w:val="0"/>
      <w:marRight w:val="0"/>
      <w:marTop w:val="0"/>
      <w:marBottom w:val="0"/>
      <w:divBdr>
        <w:top w:val="none" w:sz="0" w:space="0" w:color="auto"/>
        <w:left w:val="none" w:sz="0" w:space="0" w:color="auto"/>
        <w:bottom w:val="none" w:sz="0" w:space="0" w:color="auto"/>
        <w:right w:val="none" w:sz="0" w:space="0" w:color="auto"/>
      </w:divBdr>
    </w:div>
    <w:div w:id="2011835919">
      <w:bodyDiv w:val="1"/>
      <w:marLeft w:val="0"/>
      <w:marRight w:val="0"/>
      <w:marTop w:val="0"/>
      <w:marBottom w:val="0"/>
      <w:divBdr>
        <w:top w:val="none" w:sz="0" w:space="0" w:color="auto"/>
        <w:left w:val="none" w:sz="0" w:space="0" w:color="auto"/>
        <w:bottom w:val="none" w:sz="0" w:space="0" w:color="auto"/>
        <w:right w:val="none" w:sz="0" w:space="0" w:color="auto"/>
      </w:divBdr>
    </w:div>
    <w:div w:id="2034262296">
      <w:bodyDiv w:val="1"/>
      <w:marLeft w:val="0"/>
      <w:marRight w:val="0"/>
      <w:marTop w:val="0"/>
      <w:marBottom w:val="0"/>
      <w:divBdr>
        <w:top w:val="none" w:sz="0" w:space="0" w:color="auto"/>
        <w:left w:val="none" w:sz="0" w:space="0" w:color="auto"/>
        <w:bottom w:val="none" w:sz="0" w:space="0" w:color="auto"/>
        <w:right w:val="none" w:sz="0" w:space="0" w:color="auto"/>
      </w:divBdr>
    </w:div>
    <w:div w:id="2058509494">
      <w:bodyDiv w:val="1"/>
      <w:marLeft w:val="0"/>
      <w:marRight w:val="0"/>
      <w:marTop w:val="0"/>
      <w:marBottom w:val="0"/>
      <w:divBdr>
        <w:top w:val="none" w:sz="0" w:space="0" w:color="auto"/>
        <w:left w:val="none" w:sz="0" w:space="0" w:color="auto"/>
        <w:bottom w:val="none" w:sz="0" w:space="0" w:color="auto"/>
        <w:right w:val="none" w:sz="0" w:space="0" w:color="auto"/>
      </w:divBdr>
    </w:div>
    <w:div w:id="2072078480">
      <w:bodyDiv w:val="1"/>
      <w:marLeft w:val="0"/>
      <w:marRight w:val="0"/>
      <w:marTop w:val="0"/>
      <w:marBottom w:val="0"/>
      <w:divBdr>
        <w:top w:val="none" w:sz="0" w:space="0" w:color="auto"/>
        <w:left w:val="none" w:sz="0" w:space="0" w:color="auto"/>
        <w:bottom w:val="none" w:sz="0" w:space="0" w:color="auto"/>
        <w:right w:val="none" w:sz="0" w:space="0" w:color="auto"/>
      </w:divBdr>
    </w:div>
    <w:div w:id="2078278560">
      <w:bodyDiv w:val="1"/>
      <w:marLeft w:val="0"/>
      <w:marRight w:val="0"/>
      <w:marTop w:val="0"/>
      <w:marBottom w:val="0"/>
      <w:divBdr>
        <w:top w:val="none" w:sz="0" w:space="0" w:color="auto"/>
        <w:left w:val="none" w:sz="0" w:space="0" w:color="auto"/>
        <w:bottom w:val="none" w:sz="0" w:space="0" w:color="auto"/>
        <w:right w:val="none" w:sz="0" w:space="0" w:color="auto"/>
      </w:divBdr>
    </w:div>
    <w:div w:id="2094738226">
      <w:bodyDiv w:val="1"/>
      <w:marLeft w:val="0"/>
      <w:marRight w:val="0"/>
      <w:marTop w:val="0"/>
      <w:marBottom w:val="0"/>
      <w:divBdr>
        <w:top w:val="none" w:sz="0" w:space="0" w:color="auto"/>
        <w:left w:val="none" w:sz="0" w:space="0" w:color="auto"/>
        <w:bottom w:val="none" w:sz="0" w:space="0" w:color="auto"/>
        <w:right w:val="none" w:sz="0" w:space="0" w:color="auto"/>
      </w:divBdr>
    </w:div>
    <w:div w:id="2106263313">
      <w:bodyDiv w:val="1"/>
      <w:marLeft w:val="0"/>
      <w:marRight w:val="0"/>
      <w:marTop w:val="0"/>
      <w:marBottom w:val="0"/>
      <w:divBdr>
        <w:top w:val="none" w:sz="0" w:space="0" w:color="auto"/>
        <w:left w:val="none" w:sz="0" w:space="0" w:color="auto"/>
        <w:bottom w:val="none" w:sz="0" w:space="0" w:color="auto"/>
        <w:right w:val="none" w:sz="0" w:space="0" w:color="auto"/>
      </w:divBdr>
    </w:div>
    <w:div w:id="2115516622">
      <w:bodyDiv w:val="1"/>
      <w:marLeft w:val="0"/>
      <w:marRight w:val="0"/>
      <w:marTop w:val="0"/>
      <w:marBottom w:val="0"/>
      <w:divBdr>
        <w:top w:val="none" w:sz="0" w:space="0" w:color="auto"/>
        <w:left w:val="none" w:sz="0" w:space="0" w:color="auto"/>
        <w:bottom w:val="none" w:sz="0" w:space="0" w:color="auto"/>
        <w:right w:val="none" w:sz="0" w:space="0" w:color="auto"/>
      </w:divBdr>
    </w:div>
    <w:div w:id="21309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wnloads\Papier%20firmow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14E7-8DF8-4FBB-9EDE-1C24EA2F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147</TotalTime>
  <Pages>10</Pages>
  <Words>2607</Words>
  <Characters>15645</Characters>
  <Application>Microsoft Office Word</Application>
  <DocSecurity>0</DocSecurity>
  <Lines>130</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PISMA SZPITAL</vt:lpstr>
      <vt:lpstr>WZÓR PISMA SZPITAL</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SZPITAL</dc:title>
  <dc:creator>Sandra</dc:creator>
  <cp:lastModifiedBy>861</cp:lastModifiedBy>
  <cp:revision>85</cp:revision>
  <cp:lastPrinted>2022-10-20T10:07:00Z</cp:lastPrinted>
  <dcterms:created xsi:type="dcterms:W3CDTF">2022-08-10T12:48:00Z</dcterms:created>
  <dcterms:modified xsi:type="dcterms:W3CDTF">2023-01-12T11:42:00Z</dcterms:modified>
</cp:coreProperties>
</file>