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08" w:rsidRPr="008006BE" w:rsidRDefault="00824108" w:rsidP="008241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>TABELA NR 1</w:t>
      </w:r>
      <w:r w:rsidR="00D901C4">
        <w:rPr>
          <w:rFonts w:ascii="Times New Roman" w:hAnsi="Times New Roman" w:cs="Times New Roman"/>
          <w:b/>
          <w:bCs/>
        </w:rPr>
        <w:t>A</w:t>
      </w:r>
      <w:r w:rsidRPr="008006BE">
        <w:rPr>
          <w:rFonts w:ascii="Times New Roman" w:hAnsi="Times New Roman" w:cs="Times New Roman"/>
          <w:b/>
          <w:bCs/>
        </w:rPr>
        <w:t xml:space="preserve"> – ceny jednostkowe na druk wydawnictw i wyliczenie ceny zamówienia </w:t>
      </w:r>
      <w:r w:rsidR="00D901C4">
        <w:rPr>
          <w:rFonts w:ascii="Times New Roman" w:hAnsi="Times New Roman" w:cs="Times New Roman"/>
          <w:b/>
          <w:bCs/>
        </w:rPr>
        <w:t xml:space="preserve">do CZĘŚCI NR 1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851"/>
        <w:gridCol w:w="1134"/>
        <w:gridCol w:w="1134"/>
        <w:gridCol w:w="1275"/>
        <w:gridCol w:w="1843"/>
        <w:gridCol w:w="972"/>
        <w:gridCol w:w="1438"/>
        <w:gridCol w:w="850"/>
        <w:gridCol w:w="1276"/>
        <w:gridCol w:w="1418"/>
      </w:tblGrid>
      <w:tr w:rsidR="008006BE" w:rsidTr="00D901C4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 xml:space="preserve">Typ książki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>Autor /Tytuł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D901C4" w:rsidRDefault="00D901C4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>Strony po składzie</w:t>
            </w: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Liczba arkuszy drukarskich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6BE" w:rsidRPr="00D901C4" w:rsidRDefault="00D901C4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wnętrza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D901C4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6BE" w:rsidRPr="00D901C4" w:rsidRDefault="00D901C4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Nakład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Oferowany papier do druku wnętrza książki </w:t>
            </w: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Stawka VAT</w:t>
            </w:r>
          </w:p>
          <w:p w:rsidR="0045385B" w:rsidRPr="00D901C4" w:rsidRDefault="0045385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E3" w:rsidRDefault="008006BE" w:rsidP="00A42870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Cena za 1 egz. </w:t>
            </w:r>
            <w:r w:rsidR="00D901C4">
              <w:rPr>
                <w:rFonts w:cs="Times New Roman"/>
                <w:b/>
                <w:sz w:val="20"/>
                <w:szCs w:val="20"/>
              </w:rPr>
              <w:t xml:space="preserve">książki </w:t>
            </w:r>
            <w:r w:rsidRPr="00D901C4">
              <w:rPr>
                <w:rFonts w:cs="Times New Roman"/>
                <w:b/>
                <w:sz w:val="20"/>
                <w:szCs w:val="20"/>
              </w:rPr>
              <w:t xml:space="preserve">brutto w zł </w:t>
            </w:r>
          </w:p>
          <w:p w:rsidR="00B51CE3" w:rsidRPr="00D901C4" w:rsidRDefault="00B51CE3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6A4F">
              <w:rPr>
                <w:i/>
                <w:sz w:val="20"/>
                <w:szCs w:val="20"/>
              </w:rPr>
              <w:t>Proszę wyliczyć cenę do dwóch miejsc po przecinku</w:t>
            </w: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Cena całkowita za nakład</w:t>
            </w:r>
          </w:p>
          <w:p w:rsidR="008006BE" w:rsidRPr="00D901C4" w:rsidRDefault="00D901C4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="008006BE" w:rsidRPr="00D901C4">
              <w:rPr>
                <w:rFonts w:cs="Times New Roman"/>
                <w:b/>
                <w:sz w:val="20"/>
                <w:szCs w:val="20"/>
              </w:rPr>
              <w:t xml:space="preserve">rutto w zł </w:t>
            </w:r>
          </w:p>
          <w:p w:rsidR="008006BE" w:rsidRDefault="002A560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  (I x L</w:t>
            </w:r>
            <w:r w:rsidR="008006BE" w:rsidRPr="00D901C4">
              <w:rPr>
                <w:rFonts w:cs="Times New Roman"/>
                <w:b/>
                <w:sz w:val="20"/>
                <w:szCs w:val="20"/>
              </w:rPr>
              <w:t>) **</w:t>
            </w:r>
            <w:r w:rsidR="00D901C4" w:rsidRPr="00D901C4">
              <w:rPr>
                <w:rFonts w:cs="Times New Roman"/>
                <w:b/>
                <w:sz w:val="20"/>
                <w:szCs w:val="20"/>
              </w:rPr>
              <w:t>*</w:t>
            </w:r>
          </w:p>
          <w:p w:rsidR="00B51CE3" w:rsidRPr="00D901C4" w:rsidRDefault="00B51CE3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6A4F">
              <w:rPr>
                <w:i/>
                <w:sz w:val="20"/>
                <w:szCs w:val="20"/>
              </w:rPr>
              <w:t>Proszę wyliczyć cenę do dwóch miejsc po przecinku</w:t>
            </w:r>
          </w:p>
          <w:p w:rsidR="008006BE" w:rsidRPr="00D901C4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</w:tr>
      <w:tr w:rsidR="008006BE" w:rsidRPr="002308DC" w:rsidTr="00D901C4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 w:rsidRPr="002308DC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Ł</w:t>
            </w:r>
          </w:p>
        </w:tc>
      </w:tr>
      <w:tr w:rsidR="00D901C4" w:rsidTr="00D901C4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AB0BB5" w:rsidP="00D9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Gielarowski</w:t>
            </w:r>
            <w:proofErr w:type="spellEnd"/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A., </w:t>
            </w:r>
            <w:r w:rsidRPr="00D901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 możliwym końcu kultury</w:t>
            </w: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hAnsi="Times New Roman" w:cs="Times New Roman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  <w:highlight w:val="yellow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Miękka, folia błyszcząca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D901C4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D901C4" w:rsidRPr="008006BE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1C4" w:rsidTr="00D901C4">
        <w:trPr>
          <w:trHeight w:val="15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AB0BB5" w:rsidP="00D9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  <w:i/>
                <w:iCs/>
                <w:lang w:val="en-AU"/>
              </w:rPr>
            </w:pPr>
            <w:proofErr w:type="spellStart"/>
            <w:r w:rsidRPr="00D901C4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Grzechynka</w:t>
            </w:r>
            <w:proofErr w:type="spellEnd"/>
            <w:r w:rsidRPr="00D901C4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A., </w:t>
            </w:r>
            <w:r w:rsidRPr="00D901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pl-PL"/>
              </w:rPr>
              <w:t>Lean Social Media</w:t>
            </w:r>
            <w:r w:rsidRPr="00D901C4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hAnsi="Times New Roman" w:cs="Times New Roman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33 strony </w:t>
            </w:r>
            <w:r w:rsidRPr="00D90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rozrzucone w całej książce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Miękka, lakier UV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D901C4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D901C4" w:rsidRPr="008006BE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1C4" w:rsidTr="00D901C4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AB0BB5" w:rsidP="00D9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  <w:i/>
                <w:iCs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Litwin T., Nieć M., </w:t>
            </w: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Łabędź K., </w:t>
            </w:r>
            <w:r w:rsidRPr="00D901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Populizm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hAnsi="Times New Roman" w:cs="Times New Roman"/>
              </w:rPr>
              <w:t>156 × 232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proofErr w:type="spellStart"/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Alto</w:t>
            </w:r>
            <w:proofErr w:type="spellEnd"/>
            <w:r w:rsidRPr="00D901C4">
              <w:rPr>
                <w:rFonts w:ascii="Times New Roman" w:hAnsi="Times New Roman" w:cs="Times New Roman"/>
                <w:color w:val="000000"/>
              </w:rPr>
              <w:t xml:space="preserve">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Miękka, folia matowa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D901C4" w:rsidRPr="008006BE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Nazwa/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2A560B">
        <w:trPr>
          <w:trHeight w:val="475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67089F" w:rsidRDefault="008006BE" w:rsidP="00800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</w:t>
            </w:r>
            <w:r w:rsidR="00D901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CZĘŚĆ NR 1 ZAMÓWIENIA </w:t>
            </w: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6BE" w:rsidRPr="0067089F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89F">
              <w:rPr>
                <w:rFonts w:cs="Times New Roman"/>
                <w:b/>
                <w:sz w:val="20"/>
                <w:szCs w:val="20"/>
              </w:rPr>
              <w:t xml:space="preserve">……zł </w:t>
            </w:r>
          </w:p>
        </w:tc>
      </w:tr>
    </w:tbl>
    <w:p w:rsidR="00E05A0C" w:rsidRDefault="00E05A0C" w:rsidP="00824108">
      <w:pPr>
        <w:spacing w:after="0" w:line="360" w:lineRule="auto"/>
        <w:rPr>
          <w:b/>
          <w:bCs/>
          <w:u w:val="single"/>
        </w:rPr>
      </w:pPr>
    </w:p>
    <w:p w:rsidR="00D901C4" w:rsidRPr="008006BE" w:rsidRDefault="00D901C4" w:rsidP="00D901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>TABELA NR 1</w:t>
      </w:r>
      <w:r>
        <w:rPr>
          <w:rFonts w:ascii="Times New Roman" w:hAnsi="Times New Roman" w:cs="Times New Roman"/>
          <w:b/>
          <w:bCs/>
        </w:rPr>
        <w:t>B</w:t>
      </w:r>
      <w:r w:rsidRPr="008006BE">
        <w:rPr>
          <w:rFonts w:ascii="Times New Roman" w:hAnsi="Times New Roman" w:cs="Times New Roman"/>
          <w:b/>
          <w:bCs/>
        </w:rPr>
        <w:t xml:space="preserve"> – ceny jednostkowe na druk wydawnictw i wyliczenie ceny zamówienia </w:t>
      </w:r>
      <w:r>
        <w:rPr>
          <w:rFonts w:ascii="Times New Roman" w:hAnsi="Times New Roman" w:cs="Times New Roman"/>
          <w:b/>
          <w:bCs/>
        </w:rPr>
        <w:t xml:space="preserve">do CZĘŚCI NR 2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851"/>
        <w:gridCol w:w="992"/>
        <w:gridCol w:w="1276"/>
        <w:gridCol w:w="1275"/>
        <w:gridCol w:w="1843"/>
        <w:gridCol w:w="972"/>
        <w:gridCol w:w="1438"/>
        <w:gridCol w:w="850"/>
        <w:gridCol w:w="1276"/>
        <w:gridCol w:w="1418"/>
      </w:tblGrid>
      <w:tr w:rsidR="00D901C4" w:rsidTr="00D901C4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 xml:space="preserve">Typ książki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>Autor /Tytuł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>Strony po składzie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Liczba arkuszy drukarskich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wnętrza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Nakład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Oferowany papier do druku wnętrza książki 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Stawka VAT (%)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E3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Cena za 1 egz. </w:t>
            </w:r>
            <w:r>
              <w:rPr>
                <w:rFonts w:cs="Times New Roman"/>
                <w:b/>
                <w:sz w:val="20"/>
                <w:szCs w:val="20"/>
              </w:rPr>
              <w:t xml:space="preserve">książki </w:t>
            </w:r>
            <w:r w:rsidR="00B51CE3">
              <w:rPr>
                <w:rFonts w:cs="Times New Roman"/>
                <w:b/>
                <w:sz w:val="20"/>
                <w:szCs w:val="20"/>
              </w:rPr>
              <w:t>brutto w zł</w:t>
            </w:r>
          </w:p>
          <w:p w:rsidR="00D901C4" w:rsidRPr="00D901C4" w:rsidRDefault="00B51CE3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*** </w:t>
            </w:r>
            <w:r w:rsidRPr="00086A4F">
              <w:rPr>
                <w:i/>
                <w:sz w:val="20"/>
                <w:szCs w:val="20"/>
              </w:rPr>
              <w:t>Proszę wyliczyć cenę do dwóch miejsc po przecinku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Cena całkowita za nakład</w:t>
            </w:r>
          </w:p>
          <w:p w:rsidR="00D901C4" w:rsidRPr="00D901C4" w:rsidRDefault="00567A70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="00D901C4" w:rsidRPr="00D901C4">
              <w:rPr>
                <w:rFonts w:cs="Times New Roman"/>
                <w:b/>
                <w:sz w:val="20"/>
                <w:szCs w:val="20"/>
              </w:rPr>
              <w:t xml:space="preserve">rutto w zł 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  (I x L) **</w:t>
            </w:r>
            <w:r>
              <w:rPr>
                <w:rFonts w:cs="Times New Roman"/>
                <w:b/>
                <w:sz w:val="20"/>
                <w:szCs w:val="20"/>
              </w:rPr>
              <w:t>*</w:t>
            </w:r>
            <w:r w:rsidR="00B51CE3" w:rsidRPr="00086A4F">
              <w:rPr>
                <w:i/>
                <w:sz w:val="20"/>
                <w:szCs w:val="20"/>
              </w:rPr>
              <w:t xml:space="preserve"> Proszę wyliczyć cenę do dwóch miejsc po przecinku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</w:tr>
      <w:tr w:rsidR="00D901C4" w:rsidRPr="002308DC" w:rsidTr="00D901C4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2308DC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 w:rsidRPr="002308DC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2308DC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2308DC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Ł</w:t>
            </w:r>
          </w:p>
        </w:tc>
      </w:tr>
      <w:tr w:rsidR="00D901C4" w:rsidTr="00D901C4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AB0BB5" w:rsidP="00D9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  <w:i/>
                <w:iCs/>
              </w:rPr>
            </w:pPr>
            <w:r w:rsidRPr="00D901C4">
              <w:rPr>
                <w:rFonts w:ascii="Times New Roman" w:hAnsi="Times New Roman" w:cs="Times New Roman"/>
                <w:color w:val="000000"/>
              </w:rPr>
              <w:t xml:space="preserve">Janik P., </w:t>
            </w:r>
            <w:r w:rsidRPr="00D901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Hermeneutyka wypowiedzi</w:t>
            </w: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hAnsi="Times New Roman" w:cs="Times New Roman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  <w:highlight w:val="yellow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Twarda szyta, folia matowa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D901C4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D901C4" w:rsidRPr="008006BE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1C4" w:rsidTr="00BD19C8">
        <w:trPr>
          <w:trHeight w:val="475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67089F" w:rsidRDefault="00D901C4" w:rsidP="00BD19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CZĘŚĆ NR 2 ZAMÓWIENIA </w:t>
            </w: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1C4" w:rsidRPr="0067089F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89F">
              <w:rPr>
                <w:rFonts w:cs="Times New Roman"/>
                <w:b/>
                <w:sz w:val="20"/>
                <w:szCs w:val="20"/>
              </w:rPr>
              <w:t xml:space="preserve">……zł </w:t>
            </w:r>
          </w:p>
        </w:tc>
      </w:tr>
    </w:tbl>
    <w:p w:rsidR="00D901C4" w:rsidRDefault="00D901C4" w:rsidP="00824108">
      <w:pPr>
        <w:spacing w:after="0" w:line="360" w:lineRule="auto"/>
        <w:rPr>
          <w:b/>
          <w:bCs/>
          <w:u w:val="single"/>
        </w:rPr>
      </w:pPr>
    </w:p>
    <w:p w:rsidR="00D901C4" w:rsidRPr="008006BE" w:rsidRDefault="00D901C4" w:rsidP="00D901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lastRenderedPageBreak/>
        <w:t>TABELA NR 1</w:t>
      </w:r>
      <w:r>
        <w:rPr>
          <w:rFonts w:ascii="Times New Roman" w:hAnsi="Times New Roman" w:cs="Times New Roman"/>
          <w:b/>
          <w:bCs/>
        </w:rPr>
        <w:t>C</w:t>
      </w:r>
      <w:r w:rsidRPr="008006BE">
        <w:rPr>
          <w:rFonts w:ascii="Times New Roman" w:hAnsi="Times New Roman" w:cs="Times New Roman"/>
          <w:b/>
          <w:bCs/>
        </w:rPr>
        <w:t xml:space="preserve"> – ceny jednostkowe na druk wydawnictw i wyliczenie ceny zamówienia </w:t>
      </w:r>
      <w:r>
        <w:rPr>
          <w:rFonts w:ascii="Times New Roman" w:hAnsi="Times New Roman" w:cs="Times New Roman"/>
          <w:b/>
          <w:bCs/>
        </w:rPr>
        <w:t>do CZĘŚCI NR 3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851"/>
        <w:gridCol w:w="850"/>
        <w:gridCol w:w="1418"/>
        <w:gridCol w:w="1275"/>
        <w:gridCol w:w="1843"/>
        <w:gridCol w:w="972"/>
        <w:gridCol w:w="1438"/>
        <w:gridCol w:w="850"/>
        <w:gridCol w:w="1276"/>
        <w:gridCol w:w="1418"/>
      </w:tblGrid>
      <w:tr w:rsidR="00D901C4" w:rsidTr="00BD19C8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 xml:space="preserve">Typ książki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>Autor /Tytuł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bCs/>
                <w:sz w:val="20"/>
                <w:szCs w:val="20"/>
              </w:rPr>
              <w:t>Strony po składzie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Liczba arkuszy drukarskich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wnętrza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1C4" w:rsidRPr="00D901C4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Nakład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Oferowany papier do druku wnętrza książki 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Stawka VAT (%)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Cena za 1 egz. </w:t>
            </w:r>
            <w:r>
              <w:rPr>
                <w:rFonts w:cs="Times New Roman"/>
                <w:b/>
                <w:sz w:val="20"/>
                <w:szCs w:val="20"/>
              </w:rPr>
              <w:t xml:space="preserve">książki </w:t>
            </w:r>
            <w:r w:rsidRPr="00D901C4">
              <w:rPr>
                <w:rFonts w:cs="Times New Roman"/>
                <w:b/>
                <w:sz w:val="20"/>
                <w:szCs w:val="20"/>
              </w:rPr>
              <w:t>brutto w zł  ***</w:t>
            </w:r>
          </w:p>
          <w:p w:rsidR="00B51CE3" w:rsidRPr="00D901C4" w:rsidRDefault="00B51CE3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6A4F">
              <w:rPr>
                <w:i/>
                <w:sz w:val="20"/>
                <w:szCs w:val="20"/>
              </w:rPr>
              <w:t>Proszę wyliczyć cenę do dwóch miejsc po przecinku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>Cena całkowita za nakład</w:t>
            </w:r>
          </w:p>
          <w:p w:rsidR="00D901C4" w:rsidRPr="00D901C4" w:rsidRDefault="00567A70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="00D901C4" w:rsidRPr="00D901C4">
              <w:rPr>
                <w:rFonts w:cs="Times New Roman"/>
                <w:b/>
                <w:sz w:val="20"/>
                <w:szCs w:val="20"/>
              </w:rPr>
              <w:t xml:space="preserve">rutto w zł </w:t>
            </w:r>
          </w:p>
          <w:p w:rsid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b/>
                <w:sz w:val="20"/>
                <w:szCs w:val="20"/>
              </w:rPr>
              <w:t xml:space="preserve">  (I x L) ***</w:t>
            </w:r>
          </w:p>
          <w:p w:rsidR="00B51CE3" w:rsidRPr="00D901C4" w:rsidRDefault="00B51CE3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6A4F">
              <w:rPr>
                <w:i/>
                <w:sz w:val="20"/>
                <w:szCs w:val="20"/>
              </w:rPr>
              <w:t>Proszę wyliczyć cenę do dwóch miejsc po przecinku</w:t>
            </w:r>
          </w:p>
          <w:p w:rsidR="00D901C4" w:rsidRP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1C4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</w:tr>
      <w:tr w:rsidR="00D901C4" w:rsidRPr="002308DC" w:rsidTr="00BD19C8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2308DC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 w:rsidRPr="002308DC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8006BE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2308DC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2308DC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Ł</w:t>
            </w:r>
          </w:p>
        </w:tc>
      </w:tr>
      <w:tr w:rsidR="00D901C4" w:rsidTr="00BD19C8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AB0BB5" w:rsidP="00D9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1</w:t>
            </w:r>
            <w:bookmarkStart w:id="0" w:name="_GoBack"/>
            <w:bookmarkEnd w:id="0"/>
            <w:r w:rsidR="00D901C4" w:rsidRPr="00D90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  <w:i/>
                <w:iCs/>
              </w:rPr>
            </w:pPr>
            <w:r w:rsidRPr="00D901C4">
              <w:rPr>
                <w:rFonts w:ascii="Times New Roman" w:eastAsia="Times New Roman" w:hAnsi="Times New Roman" w:cs="Times New Roman"/>
                <w:lang w:eastAsia="pl-PL"/>
              </w:rPr>
              <w:t xml:space="preserve">Zmuda E. i </w:t>
            </w:r>
            <w:proofErr w:type="spellStart"/>
            <w:r w:rsidRPr="00D901C4">
              <w:rPr>
                <w:rFonts w:ascii="Times New Roman" w:eastAsia="Times New Roman" w:hAnsi="Times New Roman" w:cs="Times New Roman"/>
                <w:lang w:eastAsia="pl-PL"/>
              </w:rPr>
              <w:t>inn</w:t>
            </w:r>
            <w:proofErr w:type="spellEnd"/>
            <w:r w:rsidRPr="00D901C4">
              <w:rPr>
                <w:rFonts w:ascii="Times New Roman" w:eastAsia="Times New Roman" w:hAnsi="Times New Roman" w:cs="Times New Roman"/>
                <w:lang w:eastAsia="pl-PL"/>
              </w:rPr>
              <w:t xml:space="preserve">. (red.), </w:t>
            </w:r>
            <w:r w:rsidRPr="00D901C4">
              <w:rPr>
                <w:rFonts w:ascii="Times New Roman" w:eastAsia="Times New Roman" w:hAnsi="Times New Roman" w:cs="Times New Roman"/>
                <w:i/>
                <w:lang w:eastAsia="pl-PL"/>
              </w:rPr>
              <w:t>W kręgu dawnej polszczyzny t. 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lang w:eastAsia="pl-PL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jc w:val="center"/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hAnsi="Times New Roman" w:cs="Times New Roman"/>
              </w:rPr>
              <w:t>156 × 232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  <w:highlight w:val="yellow"/>
              </w:rPr>
            </w:pPr>
            <w:r w:rsidRPr="00D901C4">
              <w:rPr>
                <w:rFonts w:ascii="Times New Roman" w:eastAsia="Times New Roman" w:hAnsi="Times New Roman" w:cs="Times New Roman"/>
                <w:lang w:eastAsia="pl-PL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Miękka, folia błyszcząca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D901C4" w:rsidRDefault="00D901C4" w:rsidP="00D901C4">
            <w:pPr>
              <w:rPr>
                <w:rFonts w:ascii="Times New Roman" w:hAnsi="Times New Roman" w:cs="Times New Roman"/>
              </w:rPr>
            </w:pPr>
            <w:r w:rsidRPr="00D901C4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D901C4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D901C4" w:rsidRPr="008006BE" w:rsidRDefault="00D901C4" w:rsidP="00D9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4C5BBD" w:rsidRDefault="00D901C4" w:rsidP="00D901C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1C4" w:rsidTr="00BD19C8">
        <w:trPr>
          <w:trHeight w:val="475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67089F" w:rsidRDefault="00D901C4" w:rsidP="00BD19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CZĘŚĆ NR 3 ZAMÓWIENIA </w:t>
            </w: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1C4" w:rsidRPr="0067089F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89F">
              <w:rPr>
                <w:rFonts w:cs="Times New Roman"/>
                <w:b/>
                <w:sz w:val="20"/>
                <w:szCs w:val="20"/>
              </w:rPr>
              <w:t xml:space="preserve">……zł </w:t>
            </w:r>
          </w:p>
        </w:tc>
      </w:tr>
    </w:tbl>
    <w:p w:rsidR="00D901C4" w:rsidRDefault="00D901C4" w:rsidP="00824108">
      <w:pPr>
        <w:spacing w:after="0" w:line="360" w:lineRule="auto"/>
        <w:rPr>
          <w:b/>
          <w:bCs/>
          <w:u w:val="single"/>
        </w:rPr>
      </w:pPr>
    </w:p>
    <w:p w:rsidR="00E05A0C" w:rsidRDefault="00E05A0C" w:rsidP="00E05A0C">
      <w:pPr>
        <w:tabs>
          <w:tab w:val="left" w:pos="12433"/>
        </w:tabs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8006BE" w:rsidRPr="005C00FA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bCs/>
          <w:i/>
          <w:iCs/>
          <w:sz w:val="20"/>
        </w:rPr>
      </w:pPr>
      <w:r w:rsidRPr="005C00FA">
        <w:rPr>
          <w:b/>
          <w:sz w:val="20"/>
        </w:rPr>
        <w:t xml:space="preserve">* </w:t>
      </w:r>
      <w:r>
        <w:rPr>
          <w:b/>
          <w:sz w:val="20"/>
        </w:rPr>
        <w:t>Liczba</w:t>
      </w:r>
      <w:r w:rsidRPr="005C00FA">
        <w:rPr>
          <w:b/>
          <w:sz w:val="20"/>
        </w:rPr>
        <w:t xml:space="preserve"> arkuszy drukarskich </w:t>
      </w:r>
      <w:r w:rsidRPr="008006BE">
        <w:rPr>
          <w:b/>
          <w:sz w:val="20"/>
        </w:rPr>
        <w:t>-</w:t>
      </w:r>
      <w:r w:rsidRPr="008006BE">
        <w:rPr>
          <w:bCs/>
          <w:iCs/>
          <w:sz w:val="20"/>
        </w:rPr>
        <w:t xml:space="preserve"> przyjmuje się, że 1 arkusz drukarski</w:t>
      </w:r>
      <w:r w:rsidR="00D901C4">
        <w:rPr>
          <w:bCs/>
          <w:iCs/>
          <w:sz w:val="20"/>
        </w:rPr>
        <w:t xml:space="preserve"> dla </w:t>
      </w:r>
      <w:r w:rsidR="00B4347C">
        <w:rPr>
          <w:bCs/>
          <w:iCs/>
          <w:sz w:val="20"/>
        </w:rPr>
        <w:t xml:space="preserve">tego </w:t>
      </w:r>
      <w:r w:rsidR="00D901C4">
        <w:rPr>
          <w:bCs/>
          <w:iCs/>
          <w:sz w:val="20"/>
        </w:rPr>
        <w:t>formatu</w:t>
      </w:r>
      <w:r w:rsidRPr="008006BE">
        <w:rPr>
          <w:bCs/>
          <w:iCs/>
          <w:sz w:val="20"/>
        </w:rPr>
        <w:t xml:space="preserve"> = 16 stron</w:t>
      </w:r>
      <w:r w:rsidRPr="005C00FA">
        <w:rPr>
          <w:bCs/>
          <w:i/>
          <w:iCs/>
          <w:sz w:val="20"/>
        </w:rPr>
        <w:t xml:space="preserve"> </w:t>
      </w:r>
      <w:bookmarkStart w:id="1" w:name="_Hlk3458968"/>
    </w:p>
    <w:p w:rsidR="008006BE" w:rsidRPr="004D5930" w:rsidRDefault="00D901C4" w:rsidP="008006BE">
      <w:pPr>
        <w:pStyle w:val="Tekstpodstawowy2"/>
        <w:tabs>
          <w:tab w:val="left" w:pos="709"/>
        </w:tabs>
        <w:rPr>
          <w:sz w:val="20"/>
        </w:rPr>
      </w:pPr>
      <w:r>
        <w:rPr>
          <w:sz w:val="20"/>
        </w:rPr>
        <w:t>**</w:t>
      </w:r>
      <w:r w:rsidR="008006BE" w:rsidRPr="004D5930">
        <w:rPr>
          <w:sz w:val="20"/>
        </w:rPr>
        <w:t xml:space="preserve"> Opis parametrów równoważności dla papieru wnętrza:</w:t>
      </w:r>
    </w:p>
    <w:p w:rsidR="008006BE" w:rsidRPr="008006BE" w:rsidRDefault="008006BE" w:rsidP="008006BE">
      <w:pPr>
        <w:pStyle w:val="Tekstpodstawowy2"/>
        <w:tabs>
          <w:tab w:val="left" w:pos="709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r w:rsidRPr="008006BE">
        <w:rPr>
          <w:rFonts w:cs="Times New Roman"/>
          <w:color w:val="000000" w:themeColor="text1"/>
          <w:sz w:val="20"/>
          <w:szCs w:val="20"/>
        </w:rPr>
        <w:lastRenderedPageBreak/>
        <w:t>Alto</w:t>
      </w:r>
      <w:proofErr w:type="spellEnd"/>
      <w:r w:rsidRPr="008006BE">
        <w:rPr>
          <w:rFonts w:cs="Times New Roman"/>
          <w:color w:val="000000" w:themeColor="text1"/>
          <w:sz w:val="20"/>
          <w:szCs w:val="20"/>
        </w:rPr>
        <w:t xml:space="preserve"> 80/1,5 </w:t>
      </w:r>
      <w:r w:rsidRPr="008006BE">
        <w:rPr>
          <w:rFonts w:cs="Times New Roman"/>
          <w:bCs/>
          <w:color w:val="000000" w:themeColor="text1"/>
          <w:sz w:val="20"/>
          <w:szCs w:val="20"/>
        </w:rPr>
        <w:t>lub inny co najmniej takiej samej jakości, r</w:t>
      </w:r>
      <w:r w:rsidRPr="008006BE">
        <w:rPr>
          <w:rFonts w:cs="Times New Roman"/>
          <w:color w:val="000000" w:themeColor="text1"/>
          <w:sz w:val="20"/>
          <w:szCs w:val="20"/>
        </w:rPr>
        <w:t>ównoważny pod względem następują</w:t>
      </w:r>
      <w:r>
        <w:rPr>
          <w:rFonts w:cs="Times New Roman"/>
          <w:color w:val="000000" w:themeColor="text1"/>
          <w:sz w:val="20"/>
          <w:szCs w:val="20"/>
        </w:rPr>
        <w:t>cych cech: papier niepowlekany,</w:t>
      </w:r>
      <w:r w:rsidRPr="008006BE">
        <w:rPr>
          <w:rFonts w:cs="Times New Roman"/>
          <w:color w:val="000000" w:themeColor="text1"/>
          <w:sz w:val="20"/>
          <w:szCs w:val="20"/>
        </w:rPr>
        <w:t xml:space="preserve"> o jedwabiście gładkiej p</w:t>
      </w:r>
      <w:r w:rsidR="00D901C4">
        <w:rPr>
          <w:rFonts w:cs="Times New Roman"/>
          <w:color w:val="000000" w:themeColor="text1"/>
          <w:sz w:val="20"/>
          <w:szCs w:val="20"/>
        </w:rPr>
        <w:t xml:space="preserve">owierzchni i kremowym odcieniu, </w:t>
      </w:r>
      <w:r w:rsidRPr="008006BE">
        <w:rPr>
          <w:rFonts w:cs="Times New Roman"/>
          <w:color w:val="000000" w:themeColor="text1"/>
          <w:sz w:val="20"/>
          <w:szCs w:val="20"/>
        </w:rPr>
        <w:t>bezkwasowy, z buforem alkalicznym (</w:t>
      </w:r>
      <w:r w:rsidRPr="008006BE">
        <w:rPr>
          <w:rFonts w:cs="Times New Roman"/>
          <w:bCs/>
          <w:color w:val="000000" w:themeColor="text1"/>
          <w:sz w:val="20"/>
          <w:szCs w:val="20"/>
        </w:rPr>
        <w:t>spełniający wymogi normy ISO 9706 w zakresie trwałości).</w:t>
      </w:r>
    </w:p>
    <w:bookmarkEnd w:id="1"/>
    <w:p w:rsidR="00824108" w:rsidRPr="008006BE" w:rsidRDefault="00824108" w:rsidP="00824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sz w:val="20"/>
          <w:szCs w:val="20"/>
        </w:rPr>
        <w:t>**</w:t>
      </w:r>
      <w:r w:rsidR="00D901C4">
        <w:rPr>
          <w:rFonts w:ascii="Times New Roman" w:hAnsi="Times New Roman" w:cs="Times New Roman"/>
          <w:sz w:val="20"/>
          <w:szCs w:val="20"/>
        </w:rPr>
        <w:t>*</w:t>
      </w:r>
      <w:r w:rsidRPr="008006BE">
        <w:rPr>
          <w:rFonts w:ascii="Times New Roman" w:hAnsi="Times New Roman" w:cs="Times New Roman"/>
          <w:sz w:val="20"/>
          <w:szCs w:val="20"/>
        </w:rPr>
        <w:t xml:space="preserve"> </w:t>
      </w:r>
      <w:r w:rsidRPr="008006BE">
        <w:rPr>
          <w:rFonts w:ascii="Times New Roman" w:hAnsi="Times New Roman" w:cs="Times New Roman"/>
          <w:sz w:val="20"/>
          <w:szCs w:val="20"/>
          <w:lang w:eastAsia="pl-PL"/>
        </w:rPr>
        <w:t>Podane ceny brutto muszą uwzględniać całość kosztów wykonawcy, to jest w szczególności przygotowanie do druku, druk,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 AIK mieszczącego się pod tym adresem w budynku „Zofijówka, p. 6”, a także wszelkie i inne obciążania i podatki (w tym VAT). Wykonanie poszczególnych pozycji przedmiotu zamówienia realizowane będzie przy użyciu materiałów i surowców własnych Wykonawcy.</w:t>
      </w:r>
    </w:p>
    <w:p w:rsidR="002A560B" w:rsidRDefault="002A560B"/>
    <w:p w:rsidR="002A560B" w:rsidRPr="002A560B" w:rsidRDefault="002A560B" w:rsidP="002A560B"/>
    <w:p w:rsidR="00643191" w:rsidRPr="002A560B" w:rsidRDefault="002A560B" w:rsidP="002A560B">
      <w:pPr>
        <w:tabs>
          <w:tab w:val="left" w:pos="449"/>
        </w:tabs>
      </w:pPr>
      <w:r>
        <w:tab/>
      </w:r>
    </w:p>
    <w:sectPr w:rsidR="00643191" w:rsidRPr="002A560B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1B" w:rsidRDefault="00F7201B" w:rsidP="00824108">
      <w:pPr>
        <w:spacing w:after="0" w:line="240" w:lineRule="auto"/>
      </w:pPr>
      <w:r>
        <w:separator/>
      </w:r>
    </w:p>
  </w:endnote>
  <w:endnote w:type="continuationSeparator" w:id="0">
    <w:p w:rsidR="00F7201B" w:rsidRDefault="00F7201B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2A560B" w:rsidRDefault="00E05A0C">
        <w:pPr>
          <w:pStyle w:val="Stopka"/>
          <w:rPr>
            <w:rFonts w:ascii="Times New Roman" w:hAnsi="Times New Roman" w:cs="Times New Roman"/>
          </w:rPr>
        </w:pPr>
        <w:r w:rsidRPr="002A560B">
          <w:rPr>
            <w:rFonts w:ascii="Times New Roman" w:hAnsi="Times New Roman" w:cs="Times New Roman"/>
          </w:rPr>
          <w:t xml:space="preserve">Strona | </w:t>
        </w:r>
        <w:r w:rsidRPr="002A560B">
          <w:rPr>
            <w:rFonts w:ascii="Times New Roman" w:hAnsi="Times New Roman" w:cs="Times New Roman"/>
          </w:rPr>
          <w:fldChar w:fldCharType="begin"/>
        </w:r>
        <w:r w:rsidRPr="002A560B">
          <w:rPr>
            <w:rFonts w:ascii="Times New Roman" w:hAnsi="Times New Roman" w:cs="Times New Roman"/>
          </w:rPr>
          <w:instrText>PAGE   \* MERGEFORMAT</w:instrText>
        </w:r>
        <w:r w:rsidRPr="002A560B">
          <w:rPr>
            <w:rFonts w:ascii="Times New Roman" w:hAnsi="Times New Roman" w:cs="Times New Roman"/>
          </w:rPr>
          <w:fldChar w:fldCharType="separate"/>
        </w:r>
        <w:r w:rsidR="00AB0BB5">
          <w:rPr>
            <w:rFonts w:ascii="Times New Roman" w:hAnsi="Times New Roman" w:cs="Times New Roman"/>
            <w:noProof/>
          </w:rPr>
          <w:t>3</w:t>
        </w:r>
        <w:r w:rsidRPr="002A560B">
          <w:rPr>
            <w:rFonts w:ascii="Times New Roman" w:hAnsi="Times New Roman" w:cs="Times New Roman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1B" w:rsidRDefault="00F7201B" w:rsidP="00824108">
      <w:pPr>
        <w:spacing w:after="0" w:line="240" w:lineRule="auto"/>
      </w:pPr>
      <w:r>
        <w:separator/>
      </w:r>
    </w:p>
  </w:footnote>
  <w:footnote w:type="continuationSeparator" w:id="0">
    <w:p w:rsidR="00F7201B" w:rsidRDefault="00F7201B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D901C4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Nr sprawy: 7</w:t>
    </w:r>
    <w:r w:rsidR="00E05A0C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/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P/2021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472CBB" w:rsidRPr="00A42870" w:rsidRDefault="00F7201B" w:rsidP="00A37868">
    <w:pPr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</w:p>
  <w:p w:rsidR="00472CBB" w:rsidRPr="00A37868" w:rsidRDefault="00A37868" w:rsidP="00A37868">
    <w:pPr>
      <w:pStyle w:val="Tekstpodstawowy3"/>
      <w:tabs>
        <w:tab w:val="left" w:pos="284"/>
        <w:tab w:val="left" w:pos="851"/>
      </w:tabs>
      <w:rPr>
        <w:rFonts w:ascii="Times New Roman" w:hAnsi="Times New Roman" w:cs="Times New Roman"/>
        <w:b/>
        <w:i/>
        <w:color w:val="FF0000"/>
        <w:sz w:val="20"/>
      </w:rPr>
    </w:pPr>
    <w:r w:rsidRPr="00A37868"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                                     </w:t>
    </w:r>
  </w:p>
  <w:p w:rsidR="00472CBB" w:rsidRPr="00A42870" w:rsidRDefault="003F3A6E" w:rsidP="00472CBB">
    <w:pPr>
      <w:spacing w:after="0" w:line="240" w:lineRule="auto"/>
      <w:rPr>
        <w:rFonts w:ascii="Times New Roman" w:hAnsi="Times New Roman" w:cs="Times New Roman"/>
      </w:rPr>
    </w:pPr>
    <w:bookmarkStart w:id="2" w:name="__DdeLink__7321_665870163"/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bookmarkEnd w:id="2"/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A42870" w:rsidRDefault="003F3A6E" w:rsidP="00C06389">
    <w:pPr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</w:rPr>
      <w:t xml:space="preserve">Dotyczy zamówienia publicznego na </w:t>
    </w:r>
    <w:r w:rsidRPr="00A42870">
      <w:rPr>
        <w:rFonts w:ascii="Times New Roman" w:eastAsia="Times New Roman" w:hAnsi="Times New Roman" w:cs="Times New Roman"/>
        <w:b/>
        <w:bCs/>
        <w:color w:val="000000"/>
      </w:rPr>
      <w:t xml:space="preserve">„Druk i dostawę </w:t>
    </w:r>
    <w:r w:rsidR="00D901C4">
      <w:rPr>
        <w:rFonts w:ascii="Times New Roman" w:eastAsia="Times New Roman" w:hAnsi="Times New Roman" w:cs="Times New Roman"/>
        <w:b/>
        <w:bCs/>
        <w:color w:val="000000"/>
      </w:rPr>
      <w:t xml:space="preserve">5 </w:t>
    </w:r>
    <w:r w:rsidR="00824108" w:rsidRPr="00A42870">
      <w:rPr>
        <w:rFonts w:ascii="Times New Roman" w:eastAsia="Times New Roman" w:hAnsi="Times New Roman" w:cs="Times New Roman"/>
        <w:b/>
        <w:bCs/>
        <w:color w:val="000000"/>
      </w:rPr>
      <w:t>książek</w:t>
    </w:r>
    <w:r w:rsidR="00D901C4">
      <w:rPr>
        <w:rFonts w:ascii="Times New Roman" w:eastAsia="Times New Roman" w:hAnsi="Times New Roman" w:cs="Times New Roman"/>
        <w:b/>
        <w:bCs/>
        <w:color w:val="000000"/>
      </w:rPr>
      <w:t xml:space="preserve"> naukowych</w:t>
    </w:r>
    <w:r w:rsidR="00824108" w:rsidRPr="00A42870">
      <w:rPr>
        <w:rFonts w:ascii="Times New Roman" w:eastAsia="Times New Roman" w:hAnsi="Times New Roman" w:cs="Times New Roman"/>
        <w:b/>
        <w:bCs/>
        <w:color w:val="000000"/>
      </w:rPr>
      <w:t xml:space="preserve"> posiadających nr ISBN</w:t>
    </w:r>
    <w:r w:rsidRPr="00A42870">
      <w:rPr>
        <w:rFonts w:ascii="Times New Roman" w:eastAsia="Times New Roman" w:hAnsi="Times New Roman" w:cs="Times New Roman"/>
        <w:b/>
        <w:bCs/>
        <w:color w:val="00000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1306C9"/>
    <w:rsid w:val="002A560B"/>
    <w:rsid w:val="003F3A6E"/>
    <w:rsid w:val="0045385B"/>
    <w:rsid w:val="00567A70"/>
    <w:rsid w:val="00643191"/>
    <w:rsid w:val="0067089F"/>
    <w:rsid w:val="0068741D"/>
    <w:rsid w:val="008006BE"/>
    <w:rsid w:val="0082080E"/>
    <w:rsid w:val="00824108"/>
    <w:rsid w:val="008B20A5"/>
    <w:rsid w:val="00A37868"/>
    <w:rsid w:val="00A42870"/>
    <w:rsid w:val="00AB0BB5"/>
    <w:rsid w:val="00B00B85"/>
    <w:rsid w:val="00B42403"/>
    <w:rsid w:val="00B4347C"/>
    <w:rsid w:val="00B5057D"/>
    <w:rsid w:val="00B51CE3"/>
    <w:rsid w:val="00C8495E"/>
    <w:rsid w:val="00CB5EAF"/>
    <w:rsid w:val="00D901C4"/>
    <w:rsid w:val="00E05A0C"/>
    <w:rsid w:val="00E96DCF"/>
    <w:rsid w:val="00E97F5E"/>
    <w:rsid w:val="00F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A9162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C5B4-E6D7-465C-B41C-40457F9B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12</cp:revision>
  <cp:lastPrinted>2021-07-06T12:19:00Z</cp:lastPrinted>
  <dcterms:created xsi:type="dcterms:W3CDTF">2020-11-12T14:49:00Z</dcterms:created>
  <dcterms:modified xsi:type="dcterms:W3CDTF">2021-07-06T12:42:00Z</dcterms:modified>
</cp:coreProperties>
</file>