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1DD" w:rsidRDefault="008B41DD"/>
    <w:p w:rsidR="008B41DD" w:rsidRPr="00957CB7" w:rsidRDefault="008B41DD" w:rsidP="008B41D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957CB7" w:rsidRDefault="008B41DD" w:rsidP="008B41D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………………….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..…., dnia .................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 r. </w:t>
      </w: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sz w:val="20"/>
          <w:szCs w:val="20"/>
        </w:rPr>
      </w:pP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sz w:val="20"/>
          <w:szCs w:val="20"/>
        </w:rPr>
      </w:pPr>
    </w:p>
    <w:p w:rsidR="008B41DD" w:rsidRPr="008B41DD" w:rsidRDefault="008B41DD" w:rsidP="008B41DD">
      <w:pPr>
        <w:spacing w:after="0" w:line="240" w:lineRule="auto"/>
        <w:ind w:left="3750" w:firstLine="498"/>
        <w:jc w:val="right"/>
        <w:rPr>
          <w:rFonts w:ascii="Verdana" w:eastAsia="HG Mincho Light J" w:hAnsi="Verdana" w:cs="Arial"/>
          <w:color w:val="000000"/>
          <w:kern w:val="3"/>
          <w:lang w:eastAsia="zh-CN"/>
        </w:rPr>
      </w:pPr>
      <w:r w:rsidRPr="008B41DD">
        <w:rPr>
          <w:rFonts w:ascii="Verdana" w:eastAsia="HG Mincho Light J" w:hAnsi="Verdana" w:cs="Arial"/>
          <w:b/>
          <w:color w:val="000000"/>
          <w:kern w:val="3"/>
          <w:lang w:eastAsia="zh-CN"/>
        </w:rPr>
        <w:t>Gmina Złocieniec</w:t>
      </w:r>
    </w:p>
    <w:p w:rsidR="008B41DD" w:rsidRPr="00957CB7" w:rsidRDefault="008B41DD" w:rsidP="008B41DD">
      <w:pPr>
        <w:spacing w:after="0" w:line="240" w:lineRule="auto"/>
        <w:ind w:left="3750"/>
        <w:jc w:val="both"/>
        <w:rPr>
          <w:rFonts w:ascii="Verdana" w:eastAsia="HG Mincho Light J" w:hAnsi="Verdana" w:cs="Arial"/>
          <w:color w:val="000000"/>
          <w:sz w:val="20"/>
          <w:szCs w:val="20"/>
        </w:rPr>
      </w:pPr>
    </w:p>
    <w:p w:rsidR="008B41DD" w:rsidRPr="008B41DD" w:rsidRDefault="008B41DD" w:rsidP="008B41DD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8B41DD">
        <w:rPr>
          <w:rFonts w:ascii="Verdana" w:eastAsia="Times New Roman" w:hAnsi="Verdana" w:cs="Arial"/>
          <w:b/>
          <w:lang w:eastAsia="pl-PL"/>
        </w:rPr>
        <w:t>Formularz oferty</w:t>
      </w:r>
    </w:p>
    <w:p w:rsidR="008B41DD" w:rsidRPr="00957CB7" w:rsidRDefault="008B41DD" w:rsidP="008B41DD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8B41DD" w:rsidRPr="00957CB7" w:rsidRDefault="008B41DD" w:rsidP="008B41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 xml:space="preserve">Nazwa (firma) albo imię i nazwisko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wykonawcy: .........................................................</w:t>
      </w:r>
    </w:p>
    <w:p w:rsidR="008B41DD" w:rsidRPr="00957CB7" w:rsidRDefault="008B41DD" w:rsidP="008B41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B41DD" w:rsidRPr="00957CB7" w:rsidRDefault="008B41DD" w:rsidP="008B41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Siedziba lub miejsce prowadzonej</w:t>
      </w:r>
    </w:p>
    <w:p w:rsidR="008B41DD" w:rsidRPr="00957CB7" w:rsidRDefault="008B41DD" w:rsidP="008B41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działalności gospodarczej</w:t>
      </w: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</w:rPr>
        <w:t xml:space="preserve">wykonawcy oraz jego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adres: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NIP wykonawcy: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:rsidR="008B41DD" w:rsidRPr="00957CB7" w:rsidRDefault="008B41DD" w:rsidP="008B41DD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Numer telefonu: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</w:rPr>
        <w:t>Adres poczty elektronicznej: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:rsidR="008B41DD" w:rsidRPr="00957CB7" w:rsidRDefault="008B41DD" w:rsidP="008B41DD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957CB7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Osoba do kontaktów: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:rsidR="008B41DD" w:rsidRPr="00957CB7" w:rsidRDefault="008B41DD" w:rsidP="008B41D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957CB7" w:rsidRDefault="008B41DD" w:rsidP="008B41DD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D33579" w:rsidRDefault="008B41DD" w:rsidP="008B41D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B41DD" w:rsidRPr="00D33579" w:rsidRDefault="008B41DD" w:rsidP="008B41DD">
      <w:pPr>
        <w:pStyle w:val="Bezodstpw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D33579">
        <w:rPr>
          <w:rFonts w:ascii="Verdana" w:eastAsia="Times New Roman" w:hAnsi="Verdana"/>
          <w:sz w:val="20"/>
          <w:szCs w:val="20"/>
        </w:rPr>
        <w:t xml:space="preserve">W postępowaniu o udzielenie zamówienia </w:t>
      </w:r>
      <w:r w:rsidRPr="00D33579">
        <w:rPr>
          <w:rFonts w:ascii="Verdana" w:hAnsi="Verdana"/>
          <w:bCs/>
          <w:sz w:val="20"/>
          <w:szCs w:val="20"/>
        </w:rPr>
        <w:t>na roboty budowlane</w:t>
      </w:r>
      <w:bookmarkStart w:id="0" w:name="_Hlk84532733"/>
      <w:r w:rsidRPr="00D33579">
        <w:rPr>
          <w:rFonts w:ascii="Verdana" w:hAnsi="Verdana"/>
          <w:sz w:val="20"/>
          <w:szCs w:val="20"/>
        </w:rPr>
        <w:t xml:space="preserve"> </w:t>
      </w:r>
      <w:r w:rsidRPr="00D33579">
        <w:rPr>
          <w:rFonts w:ascii="Verdana" w:hAnsi="Verdana"/>
          <w:bCs/>
          <w:sz w:val="20"/>
          <w:szCs w:val="20"/>
        </w:rPr>
        <w:t xml:space="preserve">w ramach zadania pn.: </w:t>
      </w:r>
      <w:bookmarkEnd w:id="0"/>
    </w:p>
    <w:p w:rsidR="008B41DD" w:rsidRPr="0011445B" w:rsidRDefault="008B41DD" w:rsidP="008B41DD">
      <w:pPr>
        <w:pStyle w:val="NormalnyWeb"/>
        <w:spacing w:after="159"/>
        <w:ind w:left="720"/>
        <w:jc w:val="center"/>
        <w:rPr>
          <w:rFonts w:ascii="Verdana" w:hAnsi="Verdana" w:cstheme="minorHAnsi"/>
          <w:b/>
          <w:iCs/>
          <w:sz w:val="28"/>
          <w:szCs w:val="28"/>
        </w:rPr>
      </w:pPr>
      <w:bookmarkStart w:id="1" w:name="_Hlk131663644"/>
      <w:bookmarkStart w:id="2" w:name="_Hlk137557221"/>
      <w:r w:rsidRPr="0011445B">
        <w:rPr>
          <w:rFonts w:ascii="Verdana" w:hAnsi="Verdana" w:cstheme="minorHAnsi"/>
          <w:b/>
          <w:iCs/>
          <w:sz w:val="28"/>
          <w:szCs w:val="28"/>
        </w:rPr>
        <w:t xml:space="preserve">„Przebudowa pomostu na jeziorze Siecino </w:t>
      </w:r>
      <w:r w:rsidRPr="0011445B">
        <w:rPr>
          <w:rFonts w:ascii="Verdana" w:hAnsi="Verdana" w:cstheme="minorHAnsi"/>
          <w:b/>
          <w:iCs/>
          <w:sz w:val="28"/>
          <w:szCs w:val="28"/>
        </w:rPr>
        <w:br/>
        <w:t>w miejscowości Cieszyno”</w:t>
      </w:r>
      <w:bookmarkEnd w:id="1"/>
    </w:p>
    <w:bookmarkEnd w:id="2"/>
    <w:p w:rsidR="008B41DD" w:rsidRDefault="008B41DD" w:rsidP="008B41DD">
      <w:pPr>
        <w:shd w:val="clear" w:color="auto" w:fill="FFFFFF"/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D33579">
        <w:rPr>
          <w:rFonts w:ascii="Verdana" w:eastAsia="HG Mincho Light J" w:hAnsi="Verdana"/>
          <w:bCs/>
          <w:color w:val="000000"/>
          <w:sz w:val="20"/>
          <w:szCs w:val="20"/>
        </w:rPr>
        <w:t xml:space="preserve">, </w:t>
      </w:r>
      <w:r w:rsidRPr="00D33579">
        <w:rPr>
          <w:rFonts w:ascii="Verdana" w:eastAsia="Times New Roman" w:hAnsi="Verdana"/>
          <w:sz w:val="20"/>
          <w:szCs w:val="20"/>
        </w:rPr>
        <w:t xml:space="preserve">oferuję wykonanie przedmiotu zamówienia na warunkach określonych w SWZ za cenę </w:t>
      </w:r>
    </w:p>
    <w:p w:rsidR="008B41DD" w:rsidRDefault="008B41DD" w:rsidP="008B41DD">
      <w:pPr>
        <w:shd w:val="clear" w:color="auto" w:fill="FFFFFF"/>
        <w:spacing w:after="0"/>
        <w:jc w:val="both"/>
        <w:rPr>
          <w:rFonts w:ascii="Verdana" w:eastAsia="Times New Roman" w:hAnsi="Verdana"/>
          <w:sz w:val="20"/>
          <w:szCs w:val="20"/>
        </w:rPr>
      </w:pPr>
    </w:p>
    <w:p w:rsidR="008B41DD" w:rsidRPr="00D33579" w:rsidRDefault="008B41DD" w:rsidP="008B41DD">
      <w:pPr>
        <w:shd w:val="clear" w:color="auto" w:fill="FFFFFF"/>
        <w:spacing w:after="0"/>
        <w:jc w:val="both"/>
        <w:rPr>
          <w:rFonts w:ascii="Verdana" w:eastAsia="HG Mincho Light J" w:hAnsi="Verdana"/>
          <w:color w:val="000000"/>
          <w:sz w:val="20"/>
          <w:szCs w:val="20"/>
        </w:rPr>
      </w:pPr>
      <w:r w:rsidRPr="00D33579">
        <w:rPr>
          <w:rFonts w:ascii="Verdana" w:eastAsia="Times New Roman" w:hAnsi="Verdana"/>
          <w:sz w:val="20"/>
          <w:szCs w:val="20"/>
        </w:rPr>
        <w:t>(brutto) .................</w:t>
      </w:r>
      <w:r>
        <w:rPr>
          <w:rFonts w:ascii="Verdana" w:eastAsia="Times New Roman" w:hAnsi="Verdana"/>
          <w:sz w:val="20"/>
          <w:szCs w:val="20"/>
        </w:rPr>
        <w:t>...............</w:t>
      </w:r>
      <w:r w:rsidRPr="00D33579">
        <w:rPr>
          <w:rFonts w:ascii="Verdana" w:eastAsia="Times New Roman" w:hAnsi="Verdana"/>
          <w:sz w:val="20"/>
          <w:szCs w:val="20"/>
        </w:rPr>
        <w:t>...... zł, w tym podatek VAT w wysokości ......</w:t>
      </w:r>
      <w:r>
        <w:rPr>
          <w:rFonts w:ascii="Verdana" w:eastAsia="Times New Roman" w:hAnsi="Verdana"/>
          <w:sz w:val="20"/>
          <w:szCs w:val="20"/>
        </w:rPr>
        <w:t>...............................................................................</w:t>
      </w:r>
      <w:r w:rsidRPr="00D33579">
        <w:rPr>
          <w:rFonts w:ascii="Verdana" w:eastAsia="Times New Roman" w:hAnsi="Verdana"/>
          <w:sz w:val="20"/>
          <w:szCs w:val="20"/>
        </w:rPr>
        <w:t>........... zł</w:t>
      </w:r>
      <w:r w:rsidRPr="00D33579">
        <w:rPr>
          <w:rFonts w:ascii="Verdana" w:eastAsia="HG Mincho Light J" w:hAnsi="Verdana"/>
          <w:color w:val="000000"/>
          <w:sz w:val="20"/>
          <w:szCs w:val="20"/>
        </w:rPr>
        <w:t xml:space="preserve">., </w:t>
      </w:r>
    </w:p>
    <w:p w:rsidR="008B41DD" w:rsidRPr="00957CB7" w:rsidRDefault="008B41DD" w:rsidP="008B41DD">
      <w:pPr>
        <w:widowControl w:val="0"/>
        <w:suppressAutoHyphens/>
        <w:spacing w:after="0" w:line="240" w:lineRule="auto"/>
        <w:jc w:val="both"/>
        <w:rPr>
          <w:rFonts w:ascii="Verdana" w:eastAsia="HG Mincho Light J" w:hAnsi="Verdana" w:cs="Arial"/>
          <w:color w:val="000000"/>
          <w:sz w:val="20"/>
          <w:szCs w:val="20"/>
        </w:rPr>
      </w:pPr>
    </w:p>
    <w:p w:rsidR="008B41DD" w:rsidRPr="006645A1" w:rsidRDefault="008B41DD" w:rsidP="008B41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lang w:eastAsia="pl-PL"/>
        </w:rPr>
      </w:pPr>
      <w:r w:rsidRPr="006645A1">
        <w:rPr>
          <w:rFonts w:ascii="Verdana" w:hAnsi="Verdana" w:cs="Arial"/>
          <w:b/>
          <w:sz w:val="20"/>
          <w:szCs w:val="20"/>
        </w:rPr>
        <w:t xml:space="preserve">Oferowany okres </w:t>
      </w:r>
      <w:r w:rsidRPr="006645A1">
        <w:rPr>
          <w:rFonts w:ascii="Verdana" w:hAnsi="Verdana"/>
          <w:b/>
          <w:sz w:val="20"/>
          <w:lang w:eastAsia="pl-PL"/>
        </w:rPr>
        <w:t xml:space="preserve">gwarancji i rękojmi za wykonane roboty </w:t>
      </w:r>
      <w:r>
        <w:rPr>
          <w:rFonts w:ascii="Verdana" w:hAnsi="Verdana"/>
          <w:b/>
          <w:sz w:val="20"/>
          <w:lang w:eastAsia="pl-PL"/>
        </w:rPr>
        <w:t>….</w:t>
      </w:r>
      <w:r w:rsidRPr="006645A1">
        <w:rPr>
          <w:rFonts w:ascii="Verdana" w:hAnsi="Verdana" w:cs="Arial"/>
          <w:b/>
          <w:sz w:val="20"/>
          <w:szCs w:val="20"/>
        </w:rPr>
        <w:t xml:space="preserve">… </w:t>
      </w:r>
      <w:r>
        <w:rPr>
          <w:rFonts w:ascii="Verdana" w:hAnsi="Verdana" w:cs="Arial"/>
          <w:b/>
          <w:sz w:val="20"/>
          <w:szCs w:val="20"/>
        </w:rPr>
        <w:t>miesięcy</w:t>
      </w:r>
      <w:r w:rsidRPr="006645A1">
        <w:rPr>
          <w:rFonts w:ascii="Verdana" w:hAnsi="Verdana" w:cs="Arial"/>
          <w:bCs/>
          <w:sz w:val="20"/>
          <w:szCs w:val="20"/>
        </w:rPr>
        <w:t xml:space="preserve"> (</w:t>
      </w:r>
      <w:r w:rsidRPr="006645A1">
        <w:rPr>
          <w:rFonts w:ascii="Verdana" w:hAnsi="Verdana"/>
          <w:sz w:val="20"/>
          <w:lang w:eastAsia="pl-PL"/>
        </w:rPr>
        <w:t xml:space="preserve">okres gwarancji i rękojmi za wykonane roboty budowlane powinien zawierać się w przedziale </w:t>
      </w:r>
      <w:r w:rsidRPr="006645A1">
        <w:rPr>
          <w:rFonts w:ascii="Verdana" w:hAnsi="Verdana"/>
          <w:b/>
          <w:sz w:val="20"/>
          <w:lang w:eastAsia="pl-PL"/>
        </w:rPr>
        <w:t xml:space="preserve">od 36 do 72 miesięcy </w:t>
      </w:r>
      <w:r w:rsidRPr="006645A1">
        <w:rPr>
          <w:rFonts w:ascii="Verdana" w:hAnsi="Verdana"/>
          <w:sz w:val="20"/>
          <w:lang w:eastAsia="pl-PL"/>
        </w:rPr>
        <w:t xml:space="preserve">włącznie. Do jego określenia należy używać pełnych miesięcy, a wskazana wartość winna być liczbą całkowitą. </w:t>
      </w:r>
      <w:r w:rsidRPr="006645A1">
        <w:rPr>
          <w:rFonts w:ascii="Verdana" w:hAnsi="Verdana"/>
          <w:bCs/>
          <w:sz w:val="20"/>
        </w:rPr>
        <w:t xml:space="preserve">Nieokreślenie </w:t>
      </w:r>
      <w:r w:rsidRPr="006645A1">
        <w:rPr>
          <w:rFonts w:ascii="Verdana" w:hAnsi="Verdana"/>
          <w:sz w:val="20"/>
          <w:lang w:eastAsia="pl-PL"/>
        </w:rPr>
        <w:t>okresu gwarancji i rękojmi za wykonane roboty budowlane</w:t>
      </w:r>
      <w:r w:rsidRPr="006645A1">
        <w:rPr>
          <w:rFonts w:ascii="Verdana" w:hAnsi="Verdana"/>
          <w:bCs/>
          <w:sz w:val="20"/>
        </w:rPr>
        <w:t xml:space="preserve"> potraktowane zostanie jako zaoferowanie go na okres 36 miesięcy. </w:t>
      </w:r>
      <w:r w:rsidRPr="006645A1">
        <w:rPr>
          <w:rFonts w:ascii="Verdana" w:hAnsi="Verdana"/>
          <w:b/>
          <w:bCs/>
          <w:sz w:val="20"/>
        </w:rPr>
        <w:t xml:space="preserve">Określenie </w:t>
      </w:r>
      <w:r w:rsidRPr="006645A1">
        <w:rPr>
          <w:rFonts w:ascii="Verdana" w:hAnsi="Verdana"/>
          <w:b/>
          <w:bCs/>
          <w:sz w:val="20"/>
          <w:lang w:eastAsia="pl-PL"/>
        </w:rPr>
        <w:t>okresu gwarancji i rękojmi za wykonane roboty budowlane</w:t>
      </w:r>
      <w:r w:rsidRPr="006645A1">
        <w:rPr>
          <w:rFonts w:ascii="Verdana" w:hAnsi="Verdana"/>
          <w:b/>
          <w:bCs/>
          <w:sz w:val="20"/>
        </w:rPr>
        <w:t xml:space="preserve"> na mniej niż 36 miesięcy potraktowane zostanie jako </w:t>
      </w:r>
      <w:r w:rsidRPr="006645A1">
        <w:rPr>
          <w:rFonts w:ascii="Verdana" w:hAnsi="Verdana"/>
          <w:b/>
          <w:sz w:val="20"/>
          <w:lang w:eastAsia="pl-PL"/>
        </w:rPr>
        <w:t xml:space="preserve">złożenie oferty </w:t>
      </w:r>
      <w:r w:rsidRPr="006645A1">
        <w:rPr>
          <w:rFonts w:ascii="Verdana" w:hAnsi="Verdana"/>
          <w:b/>
          <w:sz w:val="20"/>
        </w:rPr>
        <w:t>nieodpowiadającej treści SWZ</w:t>
      </w:r>
      <w:r w:rsidRPr="006645A1">
        <w:rPr>
          <w:rFonts w:ascii="Verdana" w:hAnsi="Verdana"/>
          <w:sz w:val="20"/>
          <w:lang w:eastAsia="pl-PL"/>
        </w:rPr>
        <w:t xml:space="preserve">. </w:t>
      </w:r>
      <w:r w:rsidRPr="006645A1">
        <w:rPr>
          <w:rFonts w:ascii="Verdana" w:hAnsi="Verdana"/>
          <w:bCs/>
          <w:sz w:val="20"/>
        </w:rPr>
        <w:t xml:space="preserve">Określenie </w:t>
      </w:r>
      <w:r w:rsidRPr="006645A1">
        <w:rPr>
          <w:rFonts w:ascii="Verdana" w:hAnsi="Verdana"/>
          <w:sz w:val="20"/>
          <w:lang w:eastAsia="pl-PL"/>
        </w:rPr>
        <w:t>okresu gwarancji i rękojmi za wykonane roboty budowlane</w:t>
      </w:r>
      <w:r w:rsidRPr="006645A1">
        <w:rPr>
          <w:rFonts w:ascii="Verdana" w:hAnsi="Verdana"/>
          <w:bCs/>
          <w:sz w:val="20"/>
        </w:rPr>
        <w:t xml:space="preserve"> na więcej niż 72 miesiące, potraktowane zostanie, w celu oceny oferty, jako zaoferowanie go na okres 72 miesięcy).</w:t>
      </w:r>
    </w:p>
    <w:p w:rsidR="008B41DD" w:rsidRDefault="008B41DD" w:rsidP="008B41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lang w:eastAsia="pl-PL"/>
        </w:rPr>
      </w:pPr>
    </w:p>
    <w:p w:rsidR="0011445B" w:rsidRPr="008B1300" w:rsidRDefault="0011445B" w:rsidP="008B41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Ponadto oświadczam, że:</w:t>
      </w:r>
    </w:p>
    <w:p w:rsidR="008B41DD" w:rsidRDefault="008B41DD" w:rsidP="008B41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wykonawca jest</w:t>
      </w:r>
      <w:r w:rsidRPr="00957CB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1"/>
      </w:r>
      <w:r w:rsidRPr="00957CB7">
        <w:rPr>
          <w:rFonts w:ascii="Verdana" w:hAnsi="Verdana" w:cs="Arial"/>
          <w:sz w:val="20"/>
          <w:szCs w:val="20"/>
          <w:lang w:eastAsia="en-GB"/>
        </w:rPr>
        <w:t>,</w:t>
      </w:r>
      <w:r w:rsidRPr="00957CB7">
        <w:rPr>
          <w:rStyle w:val="Odwoanieprzypisudolnego"/>
          <w:rFonts w:ascii="Verdana" w:hAnsi="Verdana"/>
          <w:sz w:val="20"/>
          <w:szCs w:val="20"/>
          <w:lang w:eastAsia="en-GB"/>
        </w:rPr>
        <w:footnoteReference w:id="2"/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:rsidR="008B41DD" w:rsidRPr="001D4CF9" w:rsidRDefault="008B41DD" w:rsidP="008B41D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m</w:t>
      </w:r>
      <w:r w:rsidRPr="00957CB7">
        <w:rPr>
          <w:rFonts w:ascii="Verdana" w:hAnsi="Verdana" w:cs="Arial"/>
          <w:sz w:val="20"/>
          <w:szCs w:val="20"/>
          <w:lang w:eastAsia="en-GB"/>
        </w:rPr>
        <w:t>ikroprzedsiębiorstwem</w:t>
      </w:r>
    </w:p>
    <w:p w:rsidR="008B41DD" w:rsidRPr="001D4CF9" w:rsidRDefault="008B41DD" w:rsidP="008B41D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  <w:lang w:eastAsia="en-GB"/>
        </w:rPr>
        <w:t>małym przedsiębiorstwem</w:t>
      </w:r>
    </w:p>
    <w:p w:rsidR="008B41DD" w:rsidRPr="00957CB7" w:rsidRDefault="008B41DD" w:rsidP="008B41D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  <w:lang w:eastAsia="en-GB"/>
        </w:rPr>
        <w:t>średnim przedsiębiorstwem</w:t>
      </w:r>
    </w:p>
    <w:p w:rsidR="008B41DD" w:rsidRPr="00775304" w:rsidRDefault="008B41DD" w:rsidP="008B41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HG Mincho Light J" w:hAnsi="Verdana" w:cs="Arial"/>
          <w:color w:val="000000"/>
          <w:sz w:val="20"/>
          <w:szCs w:val="20"/>
        </w:rPr>
        <w:t>wykonawca wypełnił obowiązki informacyjne przewidziane w art. 13 lub art. 14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57CB7">
        <w:rPr>
          <w:rFonts w:ascii="Verdana" w:eastAsia="HG Mincho Light J" w:hAnsi="Verdana" w:cs="Arial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957CB7">
        <w:rPr>
          <w:rFonts w:ascii="Verdana" w:eastAsia="HG Mincho Light J" w:hAnsi="Verdana" w:cs="Arial"/>
          <w:color w:val="000000"/>
          <w:sz w:val="20"/>
          <w:szCs w:val="20"/>
          <w:vertAlign w:val="superscript"/>
        </w:rPr>
        <w:footnoteReference w:id="3"/>
      </w:r>
      <w:r w:rsidRPr="00957CB7">
        <w:rPr>
          <w:rFonts w:ascii="Verdana" w:eastAsia="HG Mincho Light J" w:hAnsi="Verdana" w:cs="Arial"/>
          <w:color w:val="000000"/>
          <w:sz w:val="20"/>
          <w:szCs w:val="20"/>
        </w:rPr>
        <w:t>.</w:t>
      </w:r>
    </w:p>
    <w:p w:rsidR="008B41DD" w:rsidRDefault="008B41DD" w:rsidP="008B41DD">
      <w:pPr>
        <w:spacing w:after="0" w:line="240" w:lineRule="auto"/>
        <w:ind w:left="360"/>
        <w:jc w:val="both"/>
        <w:rPr>
          <w:rFonts w:ascii="Verdana" w:hAnsi="Verdana"/>
          <w:bCs/>
          <w:sz w:val="20"/>
          <w:szCs w:val="20"/>
        </w:rPr>
      </w:pPr>
    </w:p>
    <w:p w:rsidR="008B41DD" w:rsidRDefault="008B41DD" w:rsidP="008B41DD">
      <w:pPr>
        <w:spacing w:after="0" w:line="240" w:lineRule="auto"/>
        <w:ind w:left="360"/>
        <w:jc w:val="both"/>
        <w:rPr>
          <w:rFonts w:ascii="Verdana" w:hAnsi="Verdana"/>
          <w:bCs/>
          <w:sz w:val="20"/>
          <w:szCs w:val="20"/>
        </w:rPr>
      </w:pPr>
    </w:p>
    <w:p w:rsidR="008B41DD" w:rsidRDefault="008B41DD" w:rsidP="008B41DD">
      <w:pPr>
        <w:spacing w:after="0" w:line="240" w:lineRule="auto"/>
        <w:ind w:left="360"/>
        <w:jc w:val="both"/>
        <w:rPr>
          <w:rFonts w:ascii="Verdana" w:hAnsi="Verdana"/>
          <w:bCs/>
          <w:sz w:val="20"/>
          <w:szCs w:val="20"/>
        </w:rPr>
      </w:pPr>
    </w:p>
    <w:p w:rsidR="008B41DD" w:rsidRDefault="008B41DD" w:rsidP="008B41DD">
      <w:pPr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</w:t>
      </w:r>
    </w:p>
    <w:p w:rsidR="008B41DD" w:rsidRDefault="008B41DD" w:rsidP="008B41DD">
      <w:pPr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(podpis Wykonawcy)</w:t>
      </w:r>
    </w:p>
    <w:p w:rsidR="008B41DD" w:rsidRPr="00E96E8F" w:rsidRDefault="008B41DD" w:rsidP="008B41DD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/>
          <w:color w:val="4472C4"/>
          <w:sz w:val="20"/>
          <w:szCs w:val="20"/>
          <w:lang w:eastAsia="zh-CN"/>
        </w:rPr>
      </w:pPr>
    </w:p>
    <w:p w:rsidR="008B41DD" w:rsidRDefault="008B41DD"/>
    <w:p w:rsidR="008B41DD" w:rsidRPr="008B41DD" w:rsidRDefault="008B41DD" w:rsidP="008B41DD">
      <w:pPr>
        <w:pStyle w:val="rozdzia"/>
        <w:rPr>
          <w:rFonts w:ascii="Verdana" w:hAnsi="Verdana"/>
          <w:b w:val="0"/>
          <w:bCs/>
        </w:rPr>
      </w:pPr>
      <w:r w:rsidRPr="008B41DD">
        <w:rPr>
          <w:rFonts w:ascii="Verdana" w:hAnsi="Verdana"/>
          <w:b w:val="0"/>
          <w:bCs/>
        </w:rPr>
        <w:t>UWAGA:</w:t>
      </w:r>
    </w:p>
    <w:p w:rsidR="008B41DD" w:rsidRPr="008B41DD" w:rsidRDefault="008B41DD" w:rsidP="008B41DD">
      <w:pPr>
        <w:pStyle w:val="rozdzia"/>
        <w:numPr>
          <w:ilvl w:val="0"/>
          <w:numId w:val="3"/>
        </w:numPr>
        <w:rPr>
          <w:rFonts w:ascii="Verdana" w:hAnsi="Verdana"/>
          <w:b w:val="0"/>
          <w:bCs/>
          <w:u w:val="none"/>
        </w:rPr>
      </w:pPr>
      <w:r w:rsidRPr="008B41DD">
        <w:rPr>
          <w:rFonts w:ascii="Verdana" w:hAnsi="Verdana"/>
          <w:b w:val="0"/>
          <w:bCs/>
          <w:u w:val="none"/>
        </w:rPr>
        <w:t>Zamawiający zaleca przed podpisaniem, zapisanie dokumentu w formacie .pdf</w:t>
      </w:r>
    </w:p>
    <w:p w:rsidR="008B41DD" w:rsidRPr="008B41DD" w:rsidRDefault="008B41DD" w:rsidP="008B41DD">
      <w:pPr>
        <w:pStyle w:val="rozdzia"/>
        <w:numPr>
          <w:ilvl w:val="0"/>
          <w:numId w:val="3"/>
        </w:numPr>
        <w:rPr>
          <w:rFonts w:ascii="Verdana" w:hAnsi="Verdana"/>
          <w:b w:val="0"/>
          <w:bCs/>
          <w:u w:val="none"/>
        </w:rPr>
      </w:pPr>
      <w:r w:rsidRPr="008B41DD">
        <w:rPr>
          <w:rFonts w:ascii="Verdana" w:hAnsi="Verdana"/>
          <w:b w:val="0"/>
          <w:bCs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:rsidR="008B41DD" w:rsidRPr="008B41DD" w:rsidRDefault="008B41DD">
      <w:pPr>
        <w:rPr>
          <w:rFonts w:ascii="Verdana" w:hAnsi="Verdana"/>
        </w:rPr>
      </w:pPr>
    </w:p>
    <w:sectPr w:rsidR="008B41DD" w:rsidRPr="008B41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1DD" w:rsidRDefault="008B41DD" w:rsidP="008B41DD">
      <w:pPr>
        <w:spacing w:after="0" w:line="240" w:lineRule="auto"/>
      </w:pPr>
      <w:r>
        <w:separator/>
      </w:r>
    </w:p>
  </w:endnote>
  <w:endnote w:type="continuationSeparator" w:id="0">
    <w:p w:rsidR="008B41DD" w:rsidRDefault="008B41DD" w:rsidP="008B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1DD" w:rsidRDefault="008B41DD" w:rsidP="008B41DD">
      <w:pPr>
        <w:spacing w:after="0" w:line="240" w:lineRule="auto"/>
      </w:pPr>
      <w:r>
        <w:separator/>
      </w:r>
    </w:p>
  </w:footnote>
  <w:footnote w:type="continuationSeparator" w:id="0">
    <w:p w:rsidR="008B41DD" w:rsidRDefault="008B41DD" w:rsidP="008B41DD">
      <w:pPr>
        <w:spacing w:after="0" w:line="240" w:lineRule="auto"/>
      </w:pPr>
      <w:r>
        <w:continuationSeparator/>
      </w:r>
    </w:p>
  </w:footnote>
  <w:footnote w:id="1">
    <w:p w:rsidR="008B41DD" w:rsidRPr="00957CB7" w:rsidRDefault="008B41DD" w:rsidP="008B41DD">
      <w:pPr>
        <w:pStyle w:val="Tekstprzypisudolnego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Niepotrzebne skreślić.</w:t>
      </w:r>
    </w:p>
  </w:footnote>
  <w:footnote w:id="2">
    <w:p w:rsidR="008B41DD" w:rsidRDefault="008B41DD" w:rsidP="008B41DD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</w:t>
      </w:r>
    </w:p>
    <w:p w:rsidR="008B41DD" w:rsidRPr="00957CB7" w:rsidRDefault="008B41DD" w:rsidP="008B41DD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Fonts w:ascii="Verdana" w:hAnsi="Verdana" w:cs="Arial"/>
          <w:color w:val="000000"/>
          <w:sz w:val="18"/>
          <w:szCs w:val="18"/>
        </w:rPr>
        <w:t>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:rsidR="008B41DD" w:rsidRPr="008F2741" w:rsidRDefault="008B41DD" w:rsidP="008B41DD">
      <w:pPr>
        <w:pStyle w:val="NormalnyWeb"/>
        <w:spacing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1DD" w:rsidRPr="00A01E84" w:rsidRDefault="008B41DD" w:rsidP="008B41DD">
    <w:pPr>
      <w:pStyle w:val="Nagwek"/>
      <w:rPr>
        <w:b/>
      </w:rPr>
    </w:pPr>
    <w:bookmarkStart w:id="3" w:name="_Hlk137557134"/>
    <w:bookmarkStart w:id="4" w:name="_Hlk137557135"/>
    <w:r w:rsidRPr="00A01E84">
      <w:rPr>
        <w:b/>
      </w:rPr>
      <w:t>BZP.271.9.2023</w:t>
    </w:r>
    <w:r>
      <w:rPr>
        <w:b/>
      </w:rPr>
      <w:t xml:space="preserve">                                                                                                                  załącznik nr 2 do SWZ</w:t>
    </w:r>
    <w:r w:rsidRPr="00A01E84">
      <w:rPr>
        <w:b/>
      </w:rPr>
      <w:tab/>
    </w:r>
  </w:p>
  <w:p w:rsidR="008B41DD" w:rsidRDefault="008B41DD" w:rsidP="008B41DD">
    <w:pPr>
      <w:pStyle w:val="Nagwek"/>
      <w:jc w:val="center"/>
      <w:rPr>
        <w:rFonts w:asciiTheme="majorHAnsi" w:hAnsiTheme="majorHAnsi"/>
        <w:sz w:val="20"/>
        <w:szCs w:val="20"/>
      </w:rPr>
    </w:pPr>
  </w:p>
  <w:p w:rsidR="008B41DD" w:rsidRDefault="008B41DD" w:rsidP="008B41DD">
    <w:pPr>
      <w:rPr>
        <w:noProof/>
      </w:rPr>
    </w:pPr>
    <w:r>
      <w:rPr>
        <w:noProof/>
        <w:lang w:eastAsia="pl-PL"/>
      </w:rPr>
      <w:drawing>
        <wp:inline distT="0" distB="0" distL="0" distR="0" wp14:anchorId="5703D871" wp14:editId="49935785">
          <wp:extent cx="1113568" cy="744220"/>
          <wp:effectExtent l="0" t="0" r="0" b="0"/>
          <wp:docPr id="189921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14333" name="Obraz 18992143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684" cy="75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AE5894">
      <w:rPr>
        <w:noProof/>
        <w:lang w:eastAsia="pl-PL"/>
      </w:rPr>
      <w:drawing>
        <wp:inline distT="0" distB="0" distL="0" distR="0" wp14:anchorId="34915572" wp14:editId="4687BEDF">
          <wp:extent cx="571500" cy="721494"/>
          <wp:effectExtent l="0" t="0" r="0" b="254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582475" name="Obraz 39258247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26" cy="72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AE5894">
      <w:rPr>
        <w:noProof/>
        <w:lang w:eastAsia="pl-PL"/>
      </w:rPr>
      <w:drawing>
        <wp:inline distT="0" distB="0" distL="0" distR="0" wp14:anchorId="60B23D49" wp14:editId="30E61647">
          <wp:extent cx="615600" cy="720000"/>
          <wp:effectExtent l="0" t="0" r="0" b="4445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64398" name="Obraz 58776439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AE5894">
      <w:rPr>
        <w:noProof/>
        <w:lang w:eastAsia="pl-PL"/>
      </w:rPr>
      <w:drawing>
        <wp:inline distT="0" distB="0" distL="0" distR="0" wp14:anchorId="05F165D5" wp14:editId="18DC4D29">
          <wp:extent cx="738000" cy="720000"/>
          <wp:effectExtent l="0" t="0" r="5080" b="4445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725118" name="Obraz 86072511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AE5894">
      <w:rPr>
        <w:noProof/>
        <w:lang w:eastAsia="pl-PL"/>
      </w:rPr>
      <w:drawing>
        <wp:inline distT="0" distB="0" distL="0" distR="0" wp14:anchorId="5688DAE3" wp14:editId="5B420AC2">
          <wp:extent cx="1141200" cy="745200"/>
          <wp:effectExtent l="0" t="0" r="1905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09228" name="Obraz 1988109228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74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41DD" w:rsidRPr="008B41DD" w:rsidRDefault="008B41DD" w:rsidP="008B41DD">
    <w:pPr>
      <w:jc w:val="center"/>
      <w:rPr>
        <w:b/>
        <w:bCs/>
        <w:sz w:val="20"/>
        <w:szCs w:val="20"/>
      </w:rPr>
    </w:pPr>
    <w:r w:rsidRPr="00336F0E">
      <w:rPr>
        <w:b/>
        <w:bCs/>
        <w:sz w:val="20"/>
        <w:szCs w:val="20"/>
      </w:rPr>
      <w:t>„Europejski Fundusz Rolny na rzecz Rozwoju Obszarów Wiejskich: Europa inwestująca w obszary wiejskie”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D70C8A52"/>
    <w:lvl w:ilvl="0" w:tplc="DF508002">
      <w:start w:val="1"/>
      <w:numFmt w:val="decimal"/>
      <w:lvlText w:val="%1)"/>
      <w:lvlJc w:val="left"/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1EBB"/>
    <w:multiLevelType w:val="hybridMultilevel"/>
    <w:tmpl w:val="BCA0C8E0"/>
    <w:lvl w:ilvl="0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40993831">
    <w:abstractNumId w:val="0"/>
  </w:num>
  <w:num w:numId="2" w16cid:durableId="313681896">
    <w:abstractNumId w:val="2"/>
  </w:num>
  <w:num w:numId="3" w16cid:durableId="1488092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DD"/>
    <w:rsid w:val="0011445B"/>
    <w:rsid w:val="006B6484"/>
    <w:rsid w:val="008B41DD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F6F3"/>
  <w15:chartTrackingRefBased/>
  <w15:docId w15:val="{D4BBBAFA-830B-42C9-9059-2A9351B8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1D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8B41D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8B41DD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B41DD"/>
    <w:pPr>
      <w:spacing w:after="0" w:line="240" w:lineRule="auto"/>
    </w:pPr>
    <w:rPr>
      <w:rFonts w:ascii="Times New Roman" w:hAnsi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B41D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8B41DD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B41DD"/>
    <w:rPr>
      <w:rFonts w:ascii="Times New Roman" w:hAnsi="Times New Roman"/>
      <w:sz w:val="24"/>
      <w:szCs w:val="24"/>
    </w:rPr>
  </w:style>
  <w:style w:type="character" w:customStyle="1" w:styleId="alb">
    <w:name w:val="a_lb"/>
    <w:rsid w:val="008B41DD"/>
  </w:style>
  <w:style w:type="paragraph" w:styleId="Nagwek">
    <w:name w:val="header"/>
    <w:basedOn w:val="Normalny"/>
    <w:link w:val="NagwekZnak"/>
    <w:uiPriority w:val="99"/>
    <w:unhideWhenUsed/>
    <w:rsid w:val="008B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B41D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1DD"/>
    <w:rPr>
      <w:rFonts w:ascii="Calibri" w:eastAsia="Calibri" w:hAnsi="Calibri" w:cs="Times New Roman"/>
      <w:kern w:val="0"/>
      <w14:ligatures w14:val="none"/>
    </w:rPr>
  </w:style>
  <w:style w:type="paragraph" w:customStyle="1" w:styleId="rozdzia">
    <w:name w:val="rozdział"/>
    <w:basedOn w:val="Normalny"/>
    <w:autoRedefine/>
    <w:rsid w:val="008B41DD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2</cp:revision>
  <dcterms:created xsi:type="dcterms:W3CDTF">2023-06-13T10:34:00Z</dcterms:created>
  <dcterms:modified xsi:type="dcterms:W3CDTF">2023-06-13T12:00:00Z</dcterms:modified>
</cp:coreProperties>
</file>