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1F6C" w14:textId="77777777" w:rsidR="001615E3" w:rsidRDefault="001615E3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6B0F8F7A" w:rsid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563A5E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</w:t>
      </w:r>
      <w:r w:rsidR="008F4A30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202</w:t>
      </w:r>
      <w:r w:rsidR="00920DF1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33FE680F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563A5E">
        <w:rPr>
          <w:rFonts w:ascii="Verdana" w:hAnsi="Verdana"/>
          <w:sz w:val="18"/>
          <w:szCs w:val="18"/>
        </w:rPr>
        <w:t>……………………….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4ED28F9F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3F131E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C444A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3F131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Gzubickiej,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9FB2265" w14:textId="29F5492A" w:rsidR="008F4A30" w:rsidRDefault="00563A5E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……………………………………………………………………….</w:t>
      </w:r>
    </w:p>
    <w:p w14:paraId="0A60A1A8" w14:textId="2D906C02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8F4A30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3966F9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10CB72E8" w14:textId="7B913E3E" w:rsidR="00355C51" w:rsidRPr="001615E3" w:rsidRDefault="00563A5E" w:rsidP="001615E3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13AB76DB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>(Dz.U. z 2023 r., poz. 1605 z późn. zm.)</w:t>
      </w:r>
      <w:r w:rsidR="00920DF1">
        <w:rPr>
          <w:rFonts w:ascii="Verdana" w:hAnsi="Verdana"/>
          <w:sz w:val="18"/>
          <w:szCs w:val="18"/>
          <w:lang w:eastAsia="x-none"/>
        </w:rPr>
        <w:t xml:space="preserve">     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</w:t>
      </w:r>
      <w:r w:rsidR="00DE1E03">
        <w:rPr>
          <w:rFonts w:ascii="Verdana" w:hAnsi="Verdana"/>
          <w:sz w:val="18"/>
          <w:szCs w:val="18"/>
          <w:lang w:eastAsia="x-none"/>
        </w:rPr>
        <w:t>0</w:t>
      </w:r>
      <w:r w:rsidRPr="005672D4">
        <w:rPr>
          <w:rFonts w:ascii="Verdana" w:hAnsi="Verdana"/>
          <w:sz w:val="18"/>
          <w:szCs w:val="18"/>
          <w:lang w:val="x-none" w:eastAsia="x-none"/>
        </w:rPr>
        <w:t>.</w:t>
      </w:r>
      <w:r w:rsidR="00563A5E">
        <w:rPr>
          <w:rFonts w:ascii="Verdana" w:hAnsi="Verdana"/>
          <w:sz w:val="18"/>
          <w:szCs w:val="18"/>
          <w:lang w:eastAsia="x-none"/>
        </w:rPr>
        <w:t>13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920DF1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664A7F4B" w:rsid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503B05B0" w14:textId="77777777" w:rsidR="0024636F" w:rsidRPr="005672D4" w:rsidRDefault="0024636F" w:rsidP="0024636F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035606F6" w14:textId="77777777" w:rsidR="0024636F" w:rsidRPr="005672D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79E792D7" w14:textId="14A1B691" w:rsidR="00C12C84" w:rsidRPr="00C12C84" w:rsidRDefault="0024636F" w:rsidP="00C12C8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 w:cs="ArialMT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>
        <w:rPr>
          <w:rFonts w:ascii="Verdana" w:hAnsi="Verdana"/>
          <w:sz w:val="18"/>
          <w:szCs w:val="18"/>
        </w:rPr>
        <w:t>:</w:t>
      </w:r>
      <w:bookmarkStart w:id="1" w:name="_Hlk96933680"/>
      <w:bookmarkStart w:id="2" w:name="_Hlk136501368"/>
      <w:bookmarkStart w:id="3" w:name="_Hlk136497257"/>
      <w:r w:rsidR="00563A5E">
        <w:rPr>
          <w:rFonts w:ascii="Verdana" w:hAnsi="Verdana" w:cs="ArialMT"/>
          <w:b/>
          <w:bCs/>
          <w:sz w:val="18"/>
          <w:szCs w:val="18"/>
        </w:rPr>
        <w:t xml:space="preserve"> </w:t>
      </w:r>
      <w:r w:rsidR="00C12C84" w:rsidRPr="00C12C84">
        <w:rPr>
          <w:rFonts w:ascii="Verdana" w:hAnsi="Verdana" w:cs="ArialMT"/>
          <w:b/>
          <w:bCs/>
          <w:sz w:val="18"/>
          <w:szCs w:val="18"/>
        </w:rPr>
        <w:t>Modernizacja drogi powiatowej nr 2350C Rudunek – Niestronno – Dąbrowa</w:t>
      </w:r>
      <w:r w:rsidR="00C12C84">
        <w:rPr>
          <w:rFonts w:ascii="Verdana" w:hAnsi="Verdana" w:cs="ArialMT"/>
          <w:b/>
          <w:bCs/>
          <w:sz w:val="18"/>
          <w:szCs w:val="18"/>
        </w:rPr>
        <w:t xml:space="preserve">                           </w:t>
      </w:r>
      <w:r w:rsidR="00C12C84" w:rsidRPr="00C12C84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bookmarkEnd w:id="1"/>
    <w:bookmarkEnd w:id="2"/>
    <w:bookmarkEnd w:id="3"/>
    <w:p w14:paraId="6FC9D5B2" w14:textId="4419AFD6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Wykonawca zobowiązuje się do </w:t>
      </w:r>
      <w:r w:rsidR="00FC0755">
        <w:rPr>
          <w:rFonts w:ascii="Verdana" w:hAnsi="Verdana"/>
          <w:sz w:val="18"/>
          <w:szCs w:val="18"/>
        </w:rPr>
        <w:t>modernizacji</w:t>
      </w:r>
      <w:r w:rsidR="00941131"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obiek</w:t>
      </w:r>
      <w:r w:rsidR="00FC0755">
        <w:rPr>
          <w:rFonts w:ascii="Verdana" w:hAnsi="Verdana"/>
          <w:sz w:val="18"/>
          <w:szCs w:val="18"/>
        </w:rPr>
        <w:t>t</w:t>
      </w:r>
      <w:r w:rsidR="003966F9">
        <w:rPr>
          <w:rFonts w:ascii="Verdana" w:hAnsi="Verdana"/>
          <w:sz w:val="18"/>
          <w:szCs w:val="18"/>
        </w:rPr>
        <w:t>u</w:t>
      </w:r>
      <w:r w:rsidRPr="00DF65BA">
        <w:rPr>
          <w:rFonts w:ascii="Verdana" w:hAnsi="Verdana"/>
          <w:sz w:val="18"/>
          <w:szCs w:val="18"/>
        </w:rPr>
        <w:t xml:space="preserve"> budowlan</w:t>
      </w:r>
      <w:r w:rsidR="003966F9">
        <w:rPr>
          <w:rFonts w:ascii="Verdana" w:hAnsi="Verdana"/>
          <w:sz w:val="18"/>
          <w:szCs w:val="18"/>
        </w:rPr>
        <w:t>ego</w:t>
      </w:r>
      <w:r w:rsidRPr="00DF65BA">
        <w:rPr>
          <w:rFonts w:ascii="Verdana" w:hAnsi="Verdana"/>
          <w:sz w:val="18"/>
          <w:szCs w:val="18"/>
        </w:rPr>
        <w:t xml:space="preserve"> wymieni</w:t>
      </w:r>
      <w:r w:rsidR="001772E8">
        <w:rPr>
          <w:rFonts w:ascii="Verdana" w:hAnsi="Verdana"/>
          <w:sz w:val="18"/>
          <w:szCs w:val="18"/>
        </w:rPr>
        <w:t>onego</w:t>
      </w:r>
      <w:r w:rsidRPr="00DF65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w ust. 1 zgodnie z kosztorysem ofertowym, szczegółowymi specyfikacjami technicznymi dalej SST oraz zasadami wiedzy technicznej.</w:t>
      </w:r>
    </w:p>
    <w:p w14:paraId="2D17EF26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Zakres i sposób wykonania robót określają: Specyfikacja warunków zamówienia (dalej SWZ), SST, oferta Wykonawcy wraz z kosztorysem ofertowym.</w:t>
      </w:r>
    </w:p>
    <w:p w14:paraId="0A3E446C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 i przy użyciu sprzętu, którym dysponuje Wykonawca.</w:t>
      </w:r>
    </w:p>
    <w:p w14:paraId="11D39EE1" w14:textId="287B6E40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>, powinny odpowiadać co do jakości wymaganiom określonym ustawą z dnia 16 kwietnia 2004 r. o wyrobach budowlanych (Dz. U. z 202</w:t>
      </w:r>
      <w:r>
        <w:rPr>
          <w:rFonts w:ascii="Verdana" w:hAnsi="Verdana"/>
          <w:sz w:val="18"/>
          <w:szCs w:val="18"/>
        </w:rPr>
        <w:t>1</w:t>
      </w:r>
      <w:r w:rsidRPr="00C02B2D">
        <w:rPr>
          <w:rFonts w:ascii="Verdana" w:hAnsi="Verdana"/>
          <w:sz w:val="18"/>
          <w:szCs w:val="18"/>
        </w:rPr>
        <w:t xml:space="preserve"> r.,  poz. </w:t>
      </w:r>
      <w:r>
        <w:rPr>
          <w:rFonts w:ascii="Verdana" w:hAnsi="Verdana"/>
          <w:sz w:val="18"/>
          <w:szCs w:val="18"/>
        </w:rPr>
        <w:t>1213</w:t>
      </w:r>
      <w:r w:rsidRPr="00C02B2D">
        <w:rPr>
          <w:rFonts w:ascii="Verdana" w:hAnsi="Verdana"/>
          <w:sz w:val="18"/>
          <w:szCs w:val="18"/>
        </w:rPr>
        <w:t xml:space="preserve">) oraz wymaganiom określonym w SST. </w:t>
      </w:r>
    </w:p>
    <w:p w14:paraId="7E82E7B0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EFF55DA" w14:textId="04484965" w:rsidR="0024636F" w:rsidRPr="00C02B2D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3966F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3966F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późn. zm.).</w:t>
      </w:r>
    </w:p>
    <w:p w14:paraId="248D8369" w14:textId="77777777" w:rsidR="0024636F" w:rsidRPr="00DF65BA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Wykonawca zobowiązuje się do wykonania wszystkich robót niezbędnych do osiągnięcia rezultatu określonego w ust. 1 i ust. 2, stosownie do i w zakresie wynikającym z opisu przedmiotu zamówienia.</w:t>
      </w:r>
    </w:p>
    <w:p w14:paraId="63F70652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</w:t>
      </w:r>
      <w:r>
        <w:rPr>
          <w:rFonts w:ascii="Verdana" w:hAnsi="Verdana"/>
          <w:sz w:val="18"/>
          <w:szCs w:val="18"/>
        </w:rPr>
        <w:lastRenderedPageBreak/>
        <w:t xml:space="preserve">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>
        <w:rPr>
          <w:rFonts w:ascii="Verdana" w:hAnsi="Verdana"/>
          <w:sz w:val="18"/>
          <w:szCs w:val="18"/>
        </w:rPr>
        <w:t>.</w:t>
      </w:r>
    </w:p>
    <w:p w14:paraId="16BA53F4" w14:textId="77777777" w:rsidR="0024636F" w:rsidRPr="00A967D4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11 niniejszego paragrafu.</w:t>
      </w:r>
    </w:p>
    <w:p w14:paraId="05337B28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                   w sytuacji opisanej w ust. 10,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>
        <w:rPr>
          <w:rFonts w:ascii="Verdana" w:hAnsi="Verdana"/>
          <w:sz w:val="18"/>
          <w:szCs w:val="18"/>
        </w:rPr>
        <w:t xml:space="preserve"> przedstawiciela Zamawiającego.</w:t>
      </w:r>
    </w:p>
    <w:p w14:paraId="230853E6" w14:textId="77777777" w:rsidR="0024636F" w:rsidRPr="00C905C7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rezygnacji z części zamówienia w sytuacji o której mowa w ust. 10 Zamawiający informuje, że maksymalna wartość części zamówienia z której zrezygnowano nie przekroczy 10% wartości całości zadania o którym mowa w </w:t>
      </w:r>
      <w:r w:rsidRPr="00B54AF4">
        <w:rPr>
          <w:rFonts w:ascii="Verdana" w:hAnsi="Verdana"/>
          <w:sz w:val="18"/>
          <w:szCs w:val="18"/>
        </w:rPr>
        <w:t>§ 3</w:t>
      </w:r>
      <w:r>
        <w:rPr>
          <w:rFonts w:ascii="Verdana" w:hAnsi="Verdana"/>
          <w:sz w:val="18"/>
          <w:szCs w:val="18"/>
        </w:rPr>
        <w:t xml:space="preserve"> ust.1.</w:t>
      </w:r>
    </w:p>
    <w:p w14:paraId="11875209" w14:textId="77777777" w:rsidR="0024636F" w:rsidRPr="00C02B2D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F62CE95" w14:textId="77777777" w:rsidR="0024636F" w:rsidRPr="00C02B2D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C9BDD27" w14:textId="29DBE9FD" w:rsidR="0024636F" w:rsidRDefault="0024636F" w:rsidP="0024636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</w:t>
      </w:r>
      <w:r w:rsidRPr="00036A8B">
        <w:rPr>
          <w:rFonts w:ascii="Verdana" w:hAnsi="Verdana"/>
          <w:b/>
          <w:bCs/>
          <w:sz w:val="18"/>
          <w:szCs w:val="18"/>
        </w:rPr>
        <w:t xml:space="preserve">w </w:t>
      </w:r>
      <w:r w:rsidR="00563A5E">
        <w:rPr>
          <w:rFonts w:ascii="Verdana" w:hAnsi="Verdana"/>
          <w:b/>
          <w:bCs/>
          <w:sz w:val="18"/>
          <w:szCs w:val="18"/>
        </w:rPr>
        <w:t xml:space="preserve">ciągu </w:t>
      </w:r>
      <w:r w:rsidR="00C12C84">
        <w:rPr>
          <w:rFonts w:ascii="Verdana" w:hAnsi="Verdana"/>
          <w:b/>
          <w:bCs/>
          <w:sz w:val="18"/>
          <w:szCs w:val="18"/>
        </w:rPr>
        <w:t>7</w:t>
      </w:r>
      <w:r w:rsidR="00563A5E">
        <w:rPr>
          <w:rFonts w:ascii="Verdana" w:hAnsi="Verdana"/>
          <w:b/>
          <w:bCs/>
          <w:sz w:val="18"/>
          <w:szCs w:val="18"/>
        </w:rPr>
        <w:t xml:space="preserve"> dni od dnia </w:t>
      </w:r>
      <w:r w:rsidRPr="00036A8B">
        <w:rPr>
          <w:rFonts w:ascii="Verdana" w:hAnsi="Verdana"/>
          <w:b/>
          <w:bCs/>
          <w:sz w:val="18"/>
          <w:szCs w:val="18"/>
        </w:rPr>
        <w:t>podpisania</w:t>
      </w:r>
      <w:r w:rsidRPr="002E0C89">
        <w:rPr>
          <w:rFonts w:ascii="Verdana" w:hAnsi="Verdana"/>
          <w:b/>
          <w:bCs/>
          <w:sz w:val="18"/>
          <w:szCs w:val="18"/>
        </w:rPr>
        <w:t xml:space="preserve"> umowy.</w:t>
      </w:r>
    </w:p>
    <w:p w14:paraId="66CF7F3A" w14:textId="49E34BCB" w:rsidR="0024636F" w:rsidRPr="00FC0755" w:rsidRDefault="0024636F" w:rsidP="00FC075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C12C84">
        <w:rPr>
          <w:rFonts w:ascii="Verdana" w:hAnsi="Verdana"/>
          <w:b/>
          <w:sz w:val="18"/>
          <w:szCs w:val="18"/>
        </w:rPr>
        <w:t>2</w:t>
      </w:r>
      <w:r w:rsidR="00563A5E">
        <w:rPr>
          <w:rFonts w:ascii="Verdana" w:hAnsi="Verdana"/>
          <w:b/>
          <w:sz w:val="18"/>
          <w:szCs w:val="18"/>
        </w:rPr>
        <w:t xml:space="preserve"> miesiące </w:t>
      </w:r>
      <w:r>
        <w:rPr>
          <w:rFonts w:ascii="Verdana" w:hAnsi="Verdana"/>
          <w:b/>
          <w:sz w:val="18"/>
          <w:szCs w:val="18"/>
        </w:rPr>
        <w:t>od dnia podpisania umowy.</w:t>
      </w:r>
    </w:p>
    <w:p w14:paraId="4150C669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52D88B07" w14:textId="77777777" w:rsidR="0024636F" w:rsidRPr="00FD6DA7" w:rsidRDefault="0024636F" w:rsidP="0024636F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bezusterkowy i kompletnie wykonany przedmiot umowy określony w § 1 jest wynagrodzeniem kosztorysowym w wysokości:</w:t>
      </w:r>
    </w:p>
    <w:p w14:paraId="6B3A7062" w14:textId="11355063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bookmarkStart w:id="4" w:name="_Hlk136501418"/>
      <w:r w:rsidRPr="00FC0755">
        <w:rPr>
          <w:rFonts w:ascii="Verdana" w:hAnsi="Verdana"/>
          <w:sz w:val="18"/>
          <w:szCs w:val="18"/>
        </w:rPr>
        <w:t xml:space="preserve">netto: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…………………………………..</w:t>
      </w:r>
      <w:r w:rsidR="00300838" w:rsidRPr="00300838">
        <w:rPr>
          <w:rFonts w:ascii="Verdana" w:hAnsi="Verdana"/>
          <w:b/>
          <w:bCs/>
          <w:sz w:val="18"/>
          <w:szCs w:val="18"/>
        </w:rPr>
        <w:t xml:space="preserve"> </w:t>
      </w:r>
    </w:p>
    <w:p w14:paraId="3BF65E3B" w14:textId="402D55CD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plus  podatek VAT </w:t>
      </w:r>
      <w:r w:rsidR="00563A5E">
        <w:rPr>
          <w:rFonts w:ascii="Verdana" w:hAnsi="Verdana"/>
          <w:sz w:val="18"/>
          <w:szCs w:val="18"/>
        </w:rPr>
        <w:t>…………….</w:t>
      </w:r>
      <w:r w:rsidRPr="00FC0755">
        <w:rPr>
          <w:rFonts w:ascii="Verdana" w:hAnsi="Verdana"/>
          <w:sz w:val="18"/>
          <w:szCs w:val="18"/>
        </w:rPr>
        <w:t xml:space="preserve"> %: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b/>
          <w:bCs/>
          <w:sz w:val="18"/>
          <w:szCs w:val="18"/>
        </w:rPr>
        <w:t>…………………</w:t>
      </w:r>
    </w:p>
    <w:p w14:paraId="7589D65F" w14:textId="26DF062B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tj. brutto: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</w:t>
      </w:r>
    </w:p>
    <w:p w14:paraId="43F1EBA7" w14:textId="572372E9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>(słownie brutto: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FC0755">
        <w:rPr>
          <w:rFonts w:ascii="Verdana" w:hAnsi="Verdana"/>
          <w:sz w:val="18"/>
          <w:szCs w:val="18"/>
        </w:rPr>
        <w:t>)</w:t>
      </w:r>
      <w:r w:rsidR="003966F9">
        <w:rPr>
          <w:rFonts w:ascii="Verdana" w:hAnsi="Verdana"/>
          <w:sz w:val="18"/>
          <w:szCs w:val="18"/>
        </w:rPr>
        <w:t>.</w:t>
      </w:r>
    </w:p>
    <w:bookmarkEnd w:id="4"/>
    <w:p w14:paraId="578FC681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41BF3A60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02F43D9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Wynagrodzenie Wykonawcy, o którym mowa ust. 1 rozliczane będzie na podstawie  faktury VAT wystawionej w oparciu o ceny jednostkowe ujęte w poszczególnych pozycjach kosztorysu </w:t>
      </w:r>
      <w:r w:rsidRPr="00CF1A04">
        <w:rPr>
          <w:rFonts w:ascii="Verdana" w:hAnsi="Verdana"/>
          <w:sz w:val="18"/>
          <w:szCs w:val="18"/>
        </w:rPr>
        <w:lastRenderedPageBreak/>
        <w:t>ofertowego Wykonawcy oraz ilości faktycznie wykonanych i odebranych robót w ramach Umowy stanowiące ostateczną zapłatę Wykonawcy.</w:t>
      </w:r>
    </w:p>
    <w:p w14:paraId="3D540551" w14:textId="5B26A220" w:rsidR="00563A5E" w:rsidRPr="00563A5E" w:rsidRDefault="0024636F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Podstawą rozliczenia Zamawiającego </w:t>
      </w:r>
      <w:r w:rsidR="00563A5E" w:rsidRPr="00563A5E">
        <w:rPr>
          <w:rFonts w:ascii="Verdana" w:hAnsi="Verdana"/>
          <w:sz w:val="18"/>
          <w:szCs w:val="18"/>
        </w:rPr>
        <w:t xml:space="preserve">z Wykonawcą za wykonanie warstwy ścieralnej </w:t>
      </w:r>
      <w:r w:rsidR="00563A5E">
        <w:rPr>
          <w:rFonts w:ascii="Verdana" w:hAnsi="Verdana"/>
          <w:sz w:val="18"/>
          <w:szCs w:val="18"/>
        </w:rPr>
        <w:t xml:space="preserve">                                       </w:t>
      </w:r>
      <w:r w:rsidR="00563A5E" w:rsidRPr="00563A5E">
        <w:rPr>
          <w:rFonts w:ascii="Verdana" w:hAnsi="Verdana"/>
          <w:sz w:val="18"/>
          <w:szCs w:val="18"/>
        </w:rPr>
        <w:t xml:space="preserve">i wyrównawczej będzie iloczyn powierzchni (m2) i przyjętej stawki (zgodnie z kosztorysem ofertowym), która określa koszt ułożenia danej mieszanki (AC11S, AC11W), o zbadanej gęstości objętościowej dla nawierzchni o grubości 5 cm dla AC11S i o grubości </w:t>
      </w:r>
      <w:r w:rsidR="00C12C84">
        <w:rPr>
          <w:rFonts w:ascii="Verdana" w:hAnsi="Verdana"/>
          <w:sz w:val="18"/>
          <w:szCs w:val="18"/>
        </w:rPr>
        <w:t>7</w:t>
      </w:r>
      <w:r w:rsidR="00563A5E" w:rsidRPr="00563A5E">
        <w:rPr>
          <w:rFonts w:ascii="Verdana" w:hAnsi="Verdana"/>
          <w:sz w:val="18"/>
          <w:szCs w:val="18"/>
        </w:rPr>
        <w:t xml:space="preserve"> cm</w:t>
      </w:r>
      <w:r w:rsidR="00C12C84">
        <w:rPr>
          <w:rFonts w:ascii="Verdana" w:hAnsi="Verdana"/>
          <w:sz w:val="18"/>
          <w:szCs w:val="18"/>
        </w:rPr>
        <w:t xml:space="preserve"> i 6 cm</w:t>
      </w:r>
      <w:r w:rsidR="00563A5E" w:rsidRPr="00563A5E">
        <w:rPr>
          <w:rFonts w:ascii="Verdana" w:hAnsi="Verdana"/>
          <w:sz w:val="18"/>
          <w:szCs w:val="18"/>
        </w:rPr>
        <w:t xml:space="preserve"> dla  AC1</w:t>
      </w:r>
      <w:r w:rsidR="00C12C84">
        <w:rPr>
          <w:rFonts w:ascii="Verdana" w:hAnsi="Verdana"/>
          <w:sz w:val="18"/>
          <w:szCs w:val="18"/>
        </w:rPr>
        <w:t>6</w:t>
      </w:r>
      <w:r w:rsidR="00563A5E" w:rsidRPr="00563A5E">
        <w:rPr>
          <w:rFonts w:ascii="Verdana" w:hAnsi="Verdana"/>
          <w:sz w:val="18"/>
          <w:szCs w:val="18"/>
        </w:rPr>
        <w:t>W na powierzchni 1 m2</w:t>
      </w:r>
      <w:r w:rsidR="00563A5E">
        <w:rPr>
          <w:rFonts w:ascii="Verdana" w:hAnsi="Verdana"/>
          <w:sz w:val="18"/>
          <w:szCs w:val="18"/>
        </w:rPr>
        <w:t>.</w:t>
      </w:r>
    </w:p>
    <w:p w14:paraId="6BE4F058" w14:textId="26DA969E" w:rsidR="00F75078" w:rsidRPr="00563A5E" w:rsidRDefault="00563A5E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63A5E">
        <w:rPr>
          <w:rFonts w:ascii="Verdana" w:hAnsi="Verdana"/>
          <w:sz w:val="18"/>
          <w:szCs w:val="18"/>
        </w:rPr>
        <w:t xml:space="preserve">Średnia grubość ułożonej warstwy po zagęszczeniu powinna wynosić odpowiednio dla: AC11S: </w:t>
      </w:r>
      <w:r w:rsidR="00C12C84">
        <w:rPr>
          <w:rFonts w:ascii="Verdana" w:hAnsi="Verdana"/>
          <w:sz w:val="18"/>
          <w:szCs w:val="18"/>
        </w:rPr>
        <w:t xml:space="preserve">          </w:t>
      </w:r>
      <w:r w:rsidRPr="00563A5E">
        <w:rPr>
          <w:rFonts w:ascii="Verdana" w:hAnsi="Verdana"/>
          <w:sz w:val="18"/>
          <w:szCs w:val="18"/>
        </w:rPr>
        <w:t>5 cm i  AC1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 xml:space="preserve">W: 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 xml:space="preserve"> cm</w:t>
      </w:r>
      <w:r w:rsidR="00C12C84">
        <w:rPr>
          <w:rFonts w:ascii="Verdana" w:hAnsi="Verdana"/>
          <w:sz w:val="18"/>
          <w:szCs w:val="18"/>
        </w:rPr>
        <w:t xml:space="preserve"> i 7 cm</w:t>
      </w:r>
      <w:r w:rsidRPr="00563A5E">
        <w:rPr>
          <w:rFonts w:ascii="Verdana" w:hAnsi="Verdana"/>
          <w:sz w:val="18"/>
          <w:szCs w:val="18"/>
        </w:rPr>
        <w:t xml:space="preserve"> lub więcej  przy założeniu, że  ilość wbudowanej mieszanki powinna być równa iloczynowi powierzchni (m²) i ciężaru 1 m² warstwy mieszanki</w:t>
      </w:r>
      <w:r>
        <w:rPr>
          <w:rFonts w:ascii="Verdana" w:hAnsi="Verdana"/>
          <w:sz w:val="18"/>
          <w:szCs w:val="18"/>
        </w:rPr>
        <w:t xml:space="preserve"> </w:t>
      </w:r>
      <w:r w:rsidRPr="00563A5E">
        <w:rPr>
          <w:rFonts w:ascii="Verdana" w:hAnsi="Verdana"/>
          <w:sz w:val="18"/>
          <w:szCs w:val="18"/>
        </w:rPr>
        <w:t xml:space="preserve">o grubości 5 cm dla AC11S i o grubości 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 xml:space="preserve"> cm</w:t>
      </w:r>
      <w:r w:rsidR="00C12C84">
        <w:rPr>
          <w:rFonts w:ascii="Verdana" w:hAnsi="Verdana"/>
          <w:sz w:val="18"/>
          <w:szCs w:val="18"/>
        </w:rPr>
        <w:t xml:space="preserve"> i 7 cm </w:t>
      </w:r>
      <w:r w:rsidRPr="00563A5E">
        <w:rPr>
          <w:rFonts w:ascii="Verdana" w:hAnsi="Verdana"/>
          <w:sz w:val="18"/>
          <w:szCs w:val="18"/>
        </w:rPr>
        <w:t>dla  AC1</w:t>
      </w:r>
      <w:r w:rsidR="00C12C84">
        <w:rPr>
          <w:rFonts w:ascii="Verdana" w:hAnsi="Verdana"/>
          <w:sz w:val="18"/>
          <w:szCs w:val="18"/>
        </w:rPr>
        <w:t>6</w:t>
      </w:r>
      <w:r w:rsidRPr="00563A5E">
        <w:rPr>
          <w:rFonts w:ascii="Verdana" w:hAnsi="Verdana"/>
          <w:sz w:val="18"/>
          <w:szCs w:val="18"/>
        </w:rPr>
        <w:t>W z tolerancją ± 2% w stosunku do ilości zaprojektowanej.</w:t>
      </w:r>
      <w:r>
        <w:rPr>
          <w:rFonts w:ascii="Verdana" w:hAnsi="Verdana"/>
          <w:sz w:val="18"/>
          <w:szCs w:val="18"/>
        </w:rPr>
        <w:t xml:space="preserve"> </w:t>
      </w:r>
      <w:r w:rsidR="00F75078" w:rsidRPr="00563A5E">
        <w:rPr>
          <w:rFonts w:ascii="Verdana" w:eastAsia="MS Mincho" w:hAnsi="Verdana"/>
          <w:sz w:val="18"/>
          <w:szCs w:val="18"/>
        </w:rPr>
        <w:t>Potwierdzeniem ilości wbudowanej MMA są dokumenty wydania zewnętrznego (WZ)</w:t>
      </w:r>
      <w:r w:rsidR="003966F9" w:rsidRPr="00563A5E">
        <w:rPr>
          <w:rFonts w:ascii="Verdana" w:eastAsia="MS Mincho" w:hAnsi="Verdana"/>
          <w:sz w:val="18"/>
          <w:szCs w:val="18"/>
        </w:rPr>
        <w:t>.</w:t>
      </w:r>
    </w:p>
    <w:p w14:paraId="1FBD7B6A" w14:textId="77777777" w:rsidR="0024636F" w:rsidRPr="00853FA9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za wykonane roboty na podstawie prawidłowo wystawionej faktury na podstawie protokołu odbioru przedmiotu umowy.</w:t>
      </w:r>
    </w:p>
    <w:p w14:paraId="43344FC6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48E53698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1C6C52FE" w14:textId="59A46E8C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20DF1">
        <w:rPr>
          <w:rFonts w:ascii="Verdana" w:hAnsi="Verdana"/>
          <w:b/>
          <w:sz w:val="18"/>
          <w:szCs w:val="18"/>
        </w:rPr>
        <w:t>21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CF1A04">
        <w:rPr>
          <w:rFonts w:ascii="Verdana" w:hAnsi="Verdana"/>
          <w:sz w:val="18"/>
          <w:szCs w:val="18"/>
        </w:rPr>
        <w:t>od daty jej otrzymania. Datą zapłaty jest dzień obciążenia rachunku bankowego Zamawiającego.</w:t>
      </w:r>
    </w:p>
    <w:p w14:paraId="02B891B9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7DBB2990" w14:textId="77777777" w:rsidR="0024636F" w:rsidRPr="00FD6447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03684D6" w14:textId="77777777" w:rsidR="0024636F" w:rsidRPr="00815DFB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11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439827E5" w14:textId="075B795B" w:rsidR="00F75078" w:rsidRPr="00920DF1" w:rsidRDefault="00314661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</w:t>
      </w:r>
      <w:r w:rsidR="00AE7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wyraża zgodny na cesję</w:t>
      </w:r>
      <w:r w:rsidR="00D85193">
        <w:rPr>
          <w:rFonts w:ascii="Verdana" w:hAnsi="Verdana"/>
          <w:sz w:val="18"/>
          <w:szCs w:val="18"/>
        </w:rPr>
        <w:t>, przelew</w:t>
      </w:r>
      <w:r w:rsidR="00B05D11">
        <w:rPr>
          <w:rFonts w:ascii="Verdana" w:hAnsi="Verdana"/>
          <w:sz w:val="18"/>
          <w:szCs w:val="18"/>
        </w:rPr>
        <w:t>u</w:t>
      </w:r>
      <w:r w:rsidR="00D85193">
        <w:rPr>
          <w:rFonts w:ascii="Verdana" w:hAnsi="Verdana"/>
          <w:sz w:val="18"/>
          <w:szCs w:val="18"/>
        </w:rPr>
        <w:t xml:space="preserve"> bądź inne czynności wywołujące podobne skutki.</w:t>
      </w:r>
    </w:p>
    <w:p w14:paraId="2CB3701F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7AE126A1" w14:textId="77777777" w:rsidR="0024636F" w:rsidRPr="00CF1A04" w:rsidRDefault="0024636F" w:rsidP="0024636F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>7 i 8 Pzp</w:t>
      </w:r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2A93F8BC" w14:textId="77777777" w:rsidR="0024636F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B9FCB9" w14:textId="77777777" w:rsidR="0024636F" w:rsidRPr="009B1E32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5</w:t>
      </w:r>
    </w:p>
    <w:p w14:paraId="3F20F011" w14:textId="77777777" w:rsidR="0024636F" w:rsidRPr="009B1E32" w:rsidRDefault="0024636F" w:rsidP="0024636F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6DA6921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nieodpłatne, protokolarne przekazanie terenu budowy</w:t>
      </w:r>
      <w:r>
        <w:rPr>
          <w:rFonts w:ascii="Verdana" w:hAnsi="Verdana"/>
          <w:sz w:val="18"/>
          <w:szCs w:val="18"/>
        </w:rPr>
        <w:t>,</w:t>
      </w:r>
      <w:r w:rsidRPr="009B1E32">
        <w:rPr>
          <w:rFonts w:ascii="Verdana" w:hAnsi="Verdana"/>
          <w:sz w:val="18"/>
          <w:szCs w:val="18"/>
        </w:rPr>
        <w:t xml:space="preserve"> </w:t>
      </w:r>
    </w:p>
    <w:p w14:paraId="2A406FDA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stała</w:t>
      </w:r>
      <w:r w:rsidRPr="009B1E32">
        <w:rPr>
          <w:rFonts w:ascii="Verdana" w:hAnsi="Verdana"/>
          <w:sz w:val="18"/>
          <w:szCs w:val="18"/>
          <w:lang w:val="x-none"/>
        </w:rPr>
        <w:t xml:space="preserve"> współprac</w:t>
      </w:r>
      <w:r w:rsidRPr="009B1E32">
        <w:rPr>
          <w:rFonts w:ascii="Verdana" w:hAnsi="Verdana"/>
          <w:sz w:val="18"/>
          <w:szCs w:val="18"/>
        </w:rPr>
        <w:t>a</w:t>
      </w:r>
      <w:r w:rsidRPr="009B1E32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umowy,</w:t>
      </w:r>
    </w:p>
    <w:p w14:paraId="050FC7D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dostarczenie dokumentów formalno-prawnych umożliwiających prowadzenie robót,</w:t>
      </w:r>
    </w:p>
    <w:p w14:paraId="4972BEE0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zapłata należnego wynagrodzenia w terminie i warunkach określonych w niniejszej umowie,</w:t>
      </w:r>
    </w:p>
    <w:p w14:paraId="5211788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kontrolowanie ilości wbudowanej </w:t>
      </w:r>
      <w:r>
        <w:rPr>
          <w:rFonts w:ascii="Verdana" w:hAnsi="Verdana"/>
          <w:sz w:val="18"/>
          <w:szCs w:val="18"/>
        </w:rPr>
        <w:t>mieszanki mineralno – asfaltowej,</w:t>
      </w:r>
    </w:p>
    <w:p w14:paraId="034ACFF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przystąpienie i dokonanie w wymaganym niniejszą umową terminie odbioru.</w:t>
      </w:r>
    </w:p>
    <w:p w14:paraId="68199557" w14:textId="77777777" w:rsidR="0024636F" w:rsidRPr="009B1E32" w:rsidRDefault="0024636F" w:rsidP="0024636F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38831D8C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czynności wymienionych w art. 22 ustawy Prawo budowlane,</w:t>
      </w:r>
    </w:p>
    <w:p w14:paraId="191166C4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przestrzeganie ogólnych wymagań dotyczących robót w zakresie określonym SWZ i SST,</w:t>
      </w:r>
    </w:p>
    <w:p w14:paraId="4BA03E0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użycie materiałów gwarantujących odpowiednią jakość, </w:t>
      </w:r>
    </w:p>
    <w:p w14:paraId="5D795230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budowy oraz ponoszenie za nie pełnej odpowiedzialności materialnej,</w:t>
      </w:r>
    </w:p>
    <w:p w14:paraId="1252D0A2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zabezpieczenie budowy przed kradzieżą i innymi negatywnymi zdarzeniami </w:t>
      </w:r>
      <w:r w:rsidRPr="009B1E32">
        <w:rPr>
          <w:rFonts w:ascii="Verdana" w:eastAsia="MS Mincho" w:hAnsi="Verdana"/>
          <w:sz w:val="18"/>
          <w:szCs w:val="18"/>
        </w:rPr>
        <w:br/>
        <w:t>i ponoszenie skutków finansowych z tego tytułu,</w:t>
      </w:r>
    </w:p>
    <w:p w14:paraId="0E1A9E7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ponoszenie odpowiedzialności za  szkody  powstałe  na  terenie  budowy  pozostające                       w związku przyczynowym z robotami prowadzonymi przez Wykonawcę,</w:t>
      </w:r>
    </w:p>
    <w:p w14:paraId="2E3EC766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3974716B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utrzymywanie terenu budowy w stanie wolnym od przeszkód komunikacyjnych oraz usuwanie na bieżąco niepotrzebnych urządzeń pomocniczych, zbędnych materiałów oraz odpadów,</w:t>
      </w:r>
    </w:p>
    <w:p w14:paraId="432FD5C9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wykonanie prac niezbędnych ze względu na bezpieczeństwo lub konieczność zapobieżenia awarii,</w:t>
      </w:r>
    </w:p>
    <w:p w14:paraId="1D29578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bezzwłoczne powiadamianie na piśmie Zamawiającego o wszelkich możliwych zdarzeniach                   i okolicznościach mogących wpłynąć na opóźnienie robót,</w:t>
      </w:r>
    </w:p>
    <w:p w14:paraId="5610029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F40B3F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046269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wszystkich robót objętych kosztorysem ofertowym,</w:t>
      </w:r>
    </w:p>
    <w:p w14:paraId="0E441AD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przedmiotu umowy z uwzględnieniem wymagań określonych w SST  i SWZ,</w:t>
      </w:r>
    </w:p>
    <w:p w14:paraId="65C79B93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35A849F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oznakowanie prowadzonych robót zgodnie z zatwierdzonym projektem czasowej organizacji ruchu,</w:t>
      </w:r>
    </w:p>
    <w:p w14:paraId="14297FD7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skompletowanie i przedstawienie Zamawiającemu dokumentów pozwalających na ocenę prawidłowego wykonania przedmiotu odbioru ostatecznego robót w zakresie określonym postanowieniami SWZ, </w:t>
      </w:r>
    </w:p>
    <w:p w14:paraId="171A140E" w14:textId="77777777" w:rsidR="0024636F" w:rsidRPr="00815DFB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utrzymanie ładu i porządku na terenie budowy, a po zakończeniu robót usunięcie poza plac budowy wszelkich urządzeń tymczasowego zaplecza oraz pozostawienie całego placu budowy i robót czystego i nadającego się do użytkowania,</w:t>
      </w:r>
      <w:r>
        <w:rPr>
          <w:rFonts w:ascii="Verdana" w:hAnsi="Verdana"/>
          <w:sz w:val="18"/>
          <w:szCs w:val="18"/>
        </w:rPr>
        <w:t xml:space="preserve"> </w:t>
      </w:r>
      <w:r w:rsidRPr="00815DFB">
        <w:rPr>
          <w:rFonts w:ascii="Verdana" w:hAnsi="Verdana"/>
          <w:sz w:val="18"/>
          <w:szCs w:val="18"/>
        </w:rPr>
        <w:t>brak wykonania tego obowiązku upoważnia Zamawiającego do wykonania tych czynności na koszt Wykonawcy,</w:t>
      </w:r>
    </w:p>
    <w:p w14:paraId="5E80125C" w14:textId="77777777" w:rsidR="0024636F" w:rsidRPr="0038674B" w:rsidRDefault="0024636F" w:rsidP="0024636F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informowanie Zamawiającego (Inspektora nadzoru) o terminie zakrycia robót ulegających zakryciu, oraz zanikających w terminach i w zakresie określonym  w SST,</w:t>
      </w:r>
    </w:p>
    <w:p w14:paraId="724D32E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informowanie Zamawiającego (Inspektora nadzoru) o problemach lub okolicznościach mogących wpłynąć na jakość robót lub termin zakończenia robót,</w:t>
      </w:r>
    </w:p>
    <w:p w14:paraId="16A5CB5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niezwłoczne informowanie Zamawiającego o zaistniałych na terenie budowy kontrolach i wypadkach,</w:t>
      </w:r>
    </w:p>
    <w:p w14:paraId="7175935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koordynowanie oraz nadzorowanie robót prowadzonych przez Podwykonawców,</w:t>
      </w:r>
    </w:p>
    <w:p w14:paraId="46A2D4F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opracowanie harmonogramu prowadzonych robót,</w:t>
      </w:r>
    </w:p>
    <w:p w14:paraId="35CAAEAD" w14:textId="3B9BFA84" w:rsidR="00B05D11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prowadzenie dziennika budowy</w:t>
      </w:r>
      <w:r w:rsidR="00B05D11">
        <w:rPr>
          <w:rFonts w:ascii="Verdana" w:hAnsi="Verdana"/>
          <w:sz w:val="18"/>
          <w:szCs w:val="18"/>
        </w:rPr>
        <w:t>,</w:t>
      </w:r>
    </w:p>
    <w:p w14:paraId="6FD1B9F6" w14:textId="5EC37A04" w:rsidR="0024636F" w:rsidRPr="00B05D11" w:rsidRDefault="00B05D11" w:rsidP="00B05D1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05D11">
        <w:rPr>
          <w:rFonts w:ascii="Verdana" w:eastAsia="MS Mincho" w:hAnsi="Verdana"/>
          <w:sz w:val="18"/>
          <w:szCs w:val="18"/>
        </w:rPr>
        <w:t xml:space="preserve">posiadanie we flocie pojazdów samochodowych (w rozumieniu art. 2 pkt 33 ustawy z dnia 20 czerwca 1997 r. – Prawo  o ruchu drogowym) użytkowanych przy wykonywaniu zadania publicznego, odpowiednią liczbę pojazdów elektrycznych lub napędzanych gazem ziemnym, spełniając tym samym postanowienia art. 68 ust. 3 w związku z art. 35 ust. 2 pkt 2 ustawy z dnia 11 stycznia 2018 r. o elektromobilności i paliwach alternatywnych. </w:t>
      </w:r>
    </w:p>
    <w:p w14:paraId="5BD7FA37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07A706E5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B2C00">
        <w:rPr>
          <w:rFonts w:ascii="Verdana" w:hAnsi="Verdana"/>
          <w:iCs/>
          <w:sz w:val="18"/>
          <w:szCs w:val="18"/>
        </w:rPr>
        <w:t xml:space="preserve">Wykonawca jest odpowiedzialny za utylizację lub przekazanie do utylizacji materiałów pochodzących z rozbiórki lub wytworzonych odpadów zgodnie z ustawą z dnia 14 grudnia 2012 r. o odpadach. </w:t>
      </w:r>
    </w:p>
    <w:p w14:paraId="2DC03CC9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2E8AA56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72DB6B5F" w14:textId="77777777" w:rsidR="0024636F" w:rsidRPr="0038674B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iCs/>
          <w:sz w:val="18"/>
          <w:szCs w:val="18"/>
        </w:rPr>
        <w:t>Wyroby budowlane użyte do wykonania robót muszą odpowiadać wymaganiom określonym                       w powszechnie obowiązujących przepisach prawa.</w:t>
      </w:r>
    </w:p>
    <w:p w14:paraId="66B31C50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Pr="0038674B">
        <w:rPr>
          <w:rFonts w:ascii="Verdana" w:hAnsi="Verdana"/>
          <w:iCs/>
          <w:sz w:val="18"/>
          <w:szCs w:val="18"/>
        </w:rPr>
        <w:t xml:space="preserve"> </w:t>
      </w:r>
      <w:r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00520C32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66AA998D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39D1A9B0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3B67A9A4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12E3D737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>
        <w:rPr>
          <w:rFonts w:ascii="Verdana" w:hAnsi="Verdana"/>
          <w:iCs/>
          <w:sz w:val="18"/>
          <w:szCs w:val="18"/>
        </w:rPr>
        <w:t>.</w:t>
      </w:r>
    </w:p>
    <w:p w14:paraId="49C41C44" w14:textId="5B7E779C" w:rsidR="0024636F" w:rsidRDefault="0024636F" w:rsidP="0024636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Wykonawca ma obowiązek przekazania</w:t>
      </w:r>
      <w:r w:rsidR="00036A8B">
        <w:rPr>
          <w:rFonts w:ascii="Verdana" w:eastAsia="MS Mincho" w:hAnsi="Verdana"/>
          <w:sz w:val="18"/>
          <w:szCs w:val="18"/>
        </w:rPr>
        <w:t xml:space="preserve"> 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wagowych (WZ) dostarczonej i wbudowanej </w:t>
      </w:r>
      <w:r>
        <w:rPr>
          <w:rFonts w:ascii="Verdana" w:eastAsia="MS Mincho" w:hAnsi="Verdana"/>
          <w:sz w:val="18"/>
          <w:szCs w:val="18"/>
        </w:rPr>
        <w:t>mieszanki mineralno – asfaltowej</w:t>
      </w:r>
      <w:r w:rsidRPr="009B1E32">
        <w:rPr>
          <w:rFonts w:ascii="Verdana" w:eastAsia="MS Mincho" w:hAnsi="Verdana"/>
          <w:sz w:val="18"/>
          <w:szCs w:val="18"/>
        </w:rPr>
        <w:t xml:space="preserve"> z każdego środka transportu. Dokument (WZ) powinien być każdorazowo podpisany przez osobę odpowiedzialną za wbudowanie.</w:t>
      </w:r>
    </w:p>
    <w:p w14:paraId="037D3AE4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Każdy dokument (WZ) m</w:t>
      </w:r>
      <w:r>
        <w:rPr>
          <w:rFonts w:ascii="Verdana" w:eastAsia="MS Mincho" w:hAnsi="Verdana"/>
          <w:sz w:val="18"/>
          <w:szCs w:val="18"/>
        </w:rPr>
        <w:t>u</w:t>
      </w:r>
      <w:r w:rsidRPr="009B1E32">
        <w:rPr>
          <w:rFonts w:ascii="Verdana" w:eastAsia="MS Mincho" w:hAnsi="Verdana"/>
          <w:sz w:val="18"/>
          <w:szCs w:val="18"/>
        </w:rPr>
        <w:t xml:space="preserve">si zawierać: </w:t>
      </w:r>
    </w:p>
    <w:p w14:paraId="7648FCAA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rodzaj masy bitumicznej,</w:t>
      </w:r>
    </w:p>
    <w:p w14:paraId="6911FCAB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nr rejestracyjny pojazdu,</w:t>
      </w:r>
    </w:p>
    <w:p w14:paraId="72171026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wagę tara/brutto/netto ładunku,</w:t>
      </w:r>
    </w:p>
    <w:p w14:paraId="79D36E73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lastRenderedPageBreak/>
        <w:t>godzinę i datę wyjazdu z wytwórni,</w:t>
      </w:r>
    </w:p>
    <w:p w14:paraId="3F411A4D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temperaturę mieszanki po załadunku,</w:t>
      </w:r>
    </w:p>
    <w:p w14:paraId="3F9AE4CC" w14:textId="77777777" w:rsidR="0024636F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podpisy wydającego ładunek</w:t>
      </w:r>
      <w:r>
        <w:rPr>
          <w:rFonts w:ascii="Verdana" w:eastAsia="MS Mincho" w:hAnsi="Verdana"/>
          <w:sz w:val="18"/>
          <w:szCs w:val="18"/>
        </w:rPr>
        <w:t>,</w:t>
      </w:r>
    </w:p>
    <w:p w14:paraId="3448445F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podpis kierowcy i osoby odpowiedzialnej za wbudowanie.</w:t>
      </w:r>
    </w:p>
    <w:p w14:paraId="5373B751" w14:textId="02DBFD8E" w:rsidR="0024636F" w:rsidRPr="00B05D11" w:rsidRDefault="0024636F" w:rsidP="00B05D1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Po wykonaniu </w:t>
      </w:r>
      <w:r w:rsidR="00036A8B">
        <w:rPr>
          <w:rFonts w:ascii="Verdana" w:eastAsia="MS Mincho" w:hAnsi="Verdana"/>
          <w:sz w:val="18"/>
          <w:szCs w:val="18"/>
        </w:rPr>
        <w:t xml:space="preserve">robót </w:t>
      </w:r>
      <w:r w:rsidRPr="009B1E32">
        <w:rPr>
          <w:rFonts w:ascii="Verdana" w:eastAsia="MS Mincho" w:hAnsi="Verdana"/>
          <w:sz w:val="18"/>
          <w:szCs w:val="18"/>
        </w:rPr>
        <w:t xml:space="preserve">Kierownik </w:t>
      </w:r>
      <w:r>
        <w:rPr>
          <w:rFonts w:ascii="Verdana" w:eastAsia="MS Mincho" w:hAnsi="Verdana"/>
          <w:sz w:val="18"/>
          <w:szCs w:val="18"/>
        </w:rPr>
        <w:t>robót</w:t>
      </w:r>
      <w:r w:rsidRPr="009B1E32">
        <w:rPr>
          <w:rFonts w:ascii="Verdana" w:eastAsia="MS Mincho" w:hAnsi="Verdana"/>
          <w:sz w:val="18"/>
          <w:szCs w:val="18"/>
        </w:rPr>
        <w:t xml:space="preserve"> przedstawi Inspektorowi nadzoru zbiorcze zestawienie </w:t>
      </w:r>
      <w:r>
        <w:rPr>
          <w:rFonts w:ascii="Verdana" w:eastAsia="MS Mincho" w:hAnsi="Verdana"/>
          <w:sz w:val="18"/>
          <w:szCs w:val="18"/>
        </w:rPr>
        <w:t xml:space="preserve">ilości </w:t>
      </w:r>
      <w:r w:rsidRPr="009B1E32">
        <w:rPr>
          <w:rFonts w:ascii="Verdana" w:eastAsia="MS Mincho" w:hAnsi="Verdana"/>
          <w:sz w:val="18"/>
          <w:szCs w:val="18"/>
        </w:rPr>
        <w:t>wbudowanej mieszanki</w:t>
      </w:r>
      <w:r>
        <w:rPr>
          <w:rFonts w:ascii="Verdana" w:eastAsia="MS Mincho" w:hAnsi="Verdana"/>
          <w:sz w:val="18"/>
          <w:szCs w:val="18"/>
        </w:rPr>
        <w:t xml:space="preserve"> na podstawie dokumentów (WZ</w:t>
      </w:r>
      <w:r w:rsidR="00B05D11">
        <w:rPr>
          <w:rFonts w:ascii="Verdana" w:eastAsia="MS Mincho" w:hAnsi="Verdana"/>
          <w:sz w:val="18"/>
          <w:szCs w:val="18"/>
        </w:rPr>
        <w:t>)</w:t>
      </w:r>
      <w:r w:rsidRPr="00B05D11">
        <w:rPr>
          <w:rFonts w:ascii="Verdana" w:eastAsia="MS Mincho" w:hAnsi="Verdana"/>
          <w:sz w:val="18"/>
          <w:szCs w:val="18"/>
        </w:rPr>
        <w:t>.</w:t>
      </w:r>
    </w:p>
    <w:p w14:paraId="194C9138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Rozliczenie ilości wbudowanej mieszanki dokonane zostanie na podstawie przekazanych Inspektorowi nadzoru dokumentów (WZ) oraz obmierzonej powierzchni odcinka.</w:t>
      </w:r>
    </w:p>
    <w:p w14:paraId="296BCF50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27FCEBDB" w14:textId="77777777" w:rsidR="0024636F" w:rsidRPr="009B1E32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2CF10873" w14:textId="77777777" w:rsidR="0024636F" w:rsidRDefault="0024636F" w:rsidP="0024636F">
      <w:pPr>
        <w:pStyle w:val="awciety"/>
        <w:spacing w:line="360" w:lineRule="auto"/>
        <w:ind w:left="426" w:firstLine="0"/>
        <w:rPr>
          <w:rFonts w:ascii="Verdana" w:hAnsi="Verdana" w:cs="Verdana"/>
          <w:color w:val="auto"/>
          <w:sz w:val="18"/>
          <w:szCs w:val="18"/>
        </w:rPr>
      </w:pPr>
    </w:p>
    <w:p w14:paraId="35DE0017" w14:textId="77777777" w:rsidR="0024636F" w:rsidRPr="003A6FA8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20B643CE" w14:textId="1F971C61" w:rsidR="0024636F" w:rsidRPr="00777465" w:rsidRDefault="0024636F" w:rsidP="0024636F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……………………………………</w:t>
      </w:r>
      <w:r w:rsidR="003F4156">
        <w:rPr>
          <w:rFonts w:ascii="Verdana" w:hAnsi="Verdana"/>
          <w:b/>
          <w:bCs/>
          <w:sz w:val="18"/>
          <w:szCs w:val="18"/>
        </w:rPr>
        <w:t>.</w:t>
      </w:r>
    </w:p>
    <w:p w14:paraId="0B53FA53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2FB6F661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1916B1DF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Wykonawca musi przedłożyć Zamawiającemu propozycję zmiany, o której mowa w ust. 3 nie później niż 7 dni roboczych przed planowanym skierowaniem do kierowania robotami którejkolwiek osoby. Jakakolwiek przerwa w realizacji przedmiotu umowy wynikająca z braku kierownictwa robót będzie traktowana jako przerwa wynikła z przyczyn zależnych od Wykonawcy i nie może stanowić podstawy do zmiany terminu zakończenia robót.</w:t>
      </w:r>
    </w:p>
    <w:p w14:paraId="16B26832" w14:textId="77777777" w:rsidR="0024636F" w:rsidRPr="0038674B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Skierowanie, bez akceptacji Zamawiającego, do kierowania robotami innych osób niż wskazanych w umowie i Ofercie Wykonawcy stanowi podstawę odstąpienia od umowy przez Zamawiającego                    z winy Wykonawcy.</w:t>
      </w:r>
    </w:p>
    <w:p w14:paraId="5A24B1F1" w14:textId="77777777" w:rsidR="00F75078" w:rsidRDefault="00F75078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06F07D5" w14:textId="77777777" w:rsidR="0024636F" w:rsidRPr="00FA5320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0E8C3420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33B85684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Na przedstawiciela Zamawiającego – Pana Marcina Szkatulskiego.</w:t>
      </w:r>
    </w:p>
    <w:p w14:paraId="41DBC3D8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drogowej – </w:t>
      </w:r>
      <w:r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26F510A9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228CD90C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106F56F0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robót, z SWZ, umową</w:t>
      </w:r>
      <w:r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>
        <w:rPr>
          <w:rFonts w:ascii="Verdana" w:hAnsi="Verdana"/>
          <w:sz w:val="18"/>
          <w:szCs w:val="18"/>
        </w:rPr>
        <w:t xml:space="preserve"> harmonogramem;</w:t>
      </w:r>
    </w:p>
    <w:p w14:paraId="1A66E3CC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>
        <w:rPr>
          <w:rFonts w:ascii="Verdana" w:hAnsi="Verdana"/>
          <w:sz w:val="18"/>
          <w:szCs w:val="18"/>
        </w:rPr>
        <w:t>;</w:t>
      </w:r>
    </w:p>
    <w:p w14:paraId="783DBBD5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>
        <w:rPr>
          <w:rFonts w:ascii="Verdana" w:hAnsi="Verdana"/>
          <w:sz w:val="18"/>
          <w:szCs w:val="18"/>
        </w:rPr>
        <w:t>;</w:t>
      </w:r>
    </w:p>
    <w:p w14:paraId="735BD974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kontrolowania</w:t>
      </w:r>
      <w:r>
        <w:rPr>
          <w:rFonts w:ascii="Verdana" w:hAnsi="Verdana"/>
          <w:sz w:val="18"/>
          <w:szCs w:val="18"/>
        </w:rPr>
        <w:t>,</w:t>
      </w:r>
      <w:r w:rsidRPr="00FA5320">
        <w:rPr>
          <w:rFonts w:ascii="Verdana" w:hAnsi="Verdana"/>
          <w:sz w:val="18"/>
          <w:szCs w:val="18"/>
        </w:rPr>
        <w:t xml:space="preserve"> przestrzegania przepisów budowlanych i odpowiedniego prowadzenia dokumentów budowy</w:t>
      </w:r>
      <w:r>
        <w:rPr>
          <w:rFonts w:ascii="Verdana" w:hAnsi="Verdana"/>
          <w:sz w:val="18"/>
          <w:szCs w:val="18"/>
        </w:rPr>
        <w:t>;</w:t>
      </w:r>
    </w:p>
    <w:p w14:paraId="25B239BE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415DF894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Wykonawca zastosuje się do wszelkich poleceń i instrukcji wynikających z zakresu uprawnień Inspektora Nadzoru.</w:t>
      </w:r>
    </w:p>
    <w:p w14:paraId="4D161557" w14:textId="77777777" w:rsidR="0024636F" w:rsidRPr="00FA5320" w:rsidRDefault="0024636F" w:rsidP="0024636F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633D80B2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7F218D" w14:textId="77777777" w:rsidR="0024636F" w:rsidRPr="003A6FA8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8</w:t>
      </w:r>
    </w:p>
    <w:p w14:paraId="2D3705DA" w14:textId="564DF733" w:rsidR="0024636F" w:rsidRPr="00E07472" w:rsidRDefault="0024636F" w:rsidP="0024636F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941131">
        <w:rPr>
          <w:rFonts w:ascii="Verdana" w:hAnsi="Verdana" w:cs="Calibri"/>
          <w:sz w:val="18"/>
          <w:szCs w:val="18"/>
        </w:rPr>
        <w:t xml:space="preserve">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32E837B1" w14:textId="190ECE99" w:rsidR="0024636F" w:rsidRPr="00E07472" w:rsidRDefault="0024636F" w:rsidP="0024636F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941131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1AD3D52" w14:textId="77777777" w:rsidR="0024636F" w:rsidRPr="00E07472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3E163939" w14:textId="0E9940BE" w:rsidR="0024636F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pracowników, lub</w:t>
      </w:r>
    </w:p>
    <w:p w14:paraId="759E0FA7" w14:textId="77777777" w:rsidR="0024636F" w:rsidRPr="0038674B" w:rsidRDefault="0024636F" w:rsidP="0024636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</w:t>
      </w:r>
      <w:r>
        <w:rPr>
          <w:rFonts w:ascii="Verdana" w:hAnsi="Verdana" w:cs="Calibri"/>
          <w:sz w:val="18"/>
          <w:szCs w:val="18"/>
        </w:rPr>
        <w:t xml:space="preserve">nonimizowanych 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>
        <w:rPr>
          <w:rFonts w:ascii="Verdana" w:hAnsi="Verdana" w:cs="Calibri"/>
          <w:sz w:val="18"/>
          <w:szCs w:val="18"/>
        </w:rPr>
        <w:t xml:space="preserve">i </w:t>
      </w:r>
      <w:r w:rsidRPr="0038674B">
        <w:rPr>
          <w:rFonts w:ascii="Verdana" w:hAnsi="Verdana" w:cs="Calibri"/>
          <w:sz w:val="18"/>
          <w:szCs w:val="18"/>
        </w:rPr>
        <w:t>umowy o pracę, lub odpowiedni</w:t>
      </w:r>
      <w:r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4BCB729A" w14:textId="77777777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Podwykonawca lub dalszy </w:t>
      </w:r>
      <w:r>
        <w:rPr>
          <w:rFonts w:ascii="Verdana" w:hAnsi="Verdana" w:cs="Calibri"/>
          <w:sz w:val="18"/>
          <w:szCs w:val="18"/>
        </w:rPr>
        <w:t>P</w:t>
      </w:r>
      <w:r w:rsidRPr="00467924">
        <w:rPr>
          <w:rFonts w:ascii="Verdana" w:hAnsi="Verdana" w:cs="Calibri"/>
          <w:sz w:val="18"/>
          <w:szCs w:val="18"/>
        </w:rPr>
        <w:t>odwykonawca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>zgodnie z przepisami ustawy Pzp</w:t>
      </w:r>
      <w:r>
        <w:rPr>
          <w:rFonts w:ascii="Verdana" w:hAnsi="Verdana" w:cs="Calibri"/>
          <w:sz w:val="18"/>
          <w:szCs w:val="18"/>
        </w:rPr>
        <w:t>.</w:t>
      </w:r>
    </w:p>
    <w:p w14:paraId="56F85E60" w14:textId="7343D8BC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>
        <w:rPr>
          <w:rFonts w:ascii="Verdana" w:hAnsi="Verdana" w:cs="Calibri"/>
          <w:sz w:val="18"/>
          <w:szCs w:val="18"/>
        </w:rPr>
        <w:t>, Podwykonawca lub dalszy Podwykonawca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11498050" w14:textId="3C06C09D" w:rsidR="0024636F" w:rsidRPr="00467924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BCC4511" w14:textId="77777777" w:rsidR="0024636F" w:rsidRPr="00E07472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76828C5E" w14:textId="77777777" w:rsidR="0024636F" w:rsidRPr="0038674B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</w:p>
    <w:p w14:paraId="094FE145" w14:textId="77777777" w:rsidR="0024636F" w:rsidRPr="0038674B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881D5ED" w14:textId="77777777" w:rsidR="0024636F" w:rsidRPr="0038674B" w:rsidRDefault="0024636F" w:rsidP="0024636F">
      <w:pPr>
        <w:pStyle w:val="Akapitzlist"/>
        <w:numPr>
          <w:ilvl w:val="0"/>
          <w:numId w:val="10"/>
        </w:numPr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</w:t>
      </w:r>
      <w:r w:rsidRPr="0038674B">
        <w:rPr>
          <w:rFonts w:ascii="Verdana" w:hAnsi="Verdana" w:cs="Calibri"/>
          <w:sz w:val="18"/>
          <w:szCs w:val="18"/>
        </w:rPr>
        <w:lastRenderedPageBreak/>
        <w:t xml:space="preserve">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07F8D857" w14:textId="77777777" w:rsidR="0024636F" w:rsidRPr="00FA5320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0904304" w14:textId="77777777" w:rsidR="0024636F" w:rsidRPr="001C3385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6967E03E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odwykonawców, z zastrzeżeniem że kluczowe części zamówienia wskazane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 xml:space="preserve"> </w:t>
      </w:r>
      <w:r w:rsidRPr="001C3385">
        <w:rPr>
          <w:rFonts w:ascii="Verdana" w:hAnsi="Verdana" w:cs="Calibri"/>
          <w:sz w:val="18"/>
          <w:szCs w:val="18"/>
        </w:rPr>
        <w:t xml:space="preserve">ust. 2, zostaną zrealizowane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ykonawcę osobiście.</w:t>
      </w:r>
    </w:p>
    <w:p w14:paraId="5112AB06" w14:textId="6E587900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3966F9">
        <w:rPr>
          <w:rFonts w:ascii="Verdana" w:hAnsi="Verdana" w:cs="Calibri"/>
          <w:sz w:val="18"/>
          <w:szCs w:val="18"/>
        </w:rPr>
        <w:t xml:space="preserve">nie </w:t>
      </w:r>
      <w:r w:rsidRPr="001C3385">
        <w:rPr>
          <w:rFonts w:ascii="Verdana" w:hAnsi="Verdana" w:cs="Calibri"/>
          <w:sz w:val="18"/>
          <w:szCs w:val="18"/>
        </w:rPr>
        <w:t>zastrzega obowiąz</w:t>
      </w:r>
      <w:r w:rsidR="003966F9">
        <w:rPr>
          <w:rFonts w:ascii="Verdana" w:hAnsi="Verdana" w:cs="Calibri"/>
          <w:sz w:val="18"/>
          <w:szCs w:val="18"/>
        </w:rPr>
        <w:t>ku</w:t>
      </w:r>
      <w:r w:rsidRPr="001C3385">
        <w:rPr>
          <w:rFonts w:ascii="Verdana" w:hAnsi="Verdana" w:cs="Calibri"/>
          <w:sz w:val="18"/>
          <w:szCs w:val="18"/>
        </w:rPr>
        <w:t xml:space="preserve"> osobistego wykonania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kluczowych części zamówienia </w:t>
      </w:r>
      <w:r>
        <w:rPr>
          <w:rFonts w:ascii="Verdana" w:hAnsi="Verdana" w:cs="Calibri"/>
          <w:sz w:val="18"/>
          <w:szCs w:val="18"/>
        </w:rPr>
        <w:t xml:space="preserve">tj. </w:t>
      </w:r>
      <w:r w:rsidRPr="001C3385">
        <w:rPr>
          <w:rFonts w:ascii="Verdana" w:hAnsi="Verdana" w:cs="Calibri"/>
          <w:sz w:val="18"/>
          <w:szCs w:val="18"/>
        </w:rPr>
        <w:t>wykonani</w:t>
      </w:r>
      <w:r w:rsidR="003966F9">
        <w:rPr>
          <w:rFonts w:ascii="Verdana" w:hAnsi="Verdana" w:cs="Calibri"/>
          <w:sz w:val="18"/>
          <w:szCs w:val="18"/>
        </w:rPr>
        <w:t>a</w:t>
      </w:r>
      <w:r w:rsidRPr="001C3385">
        <w:rPr>
          <w:rFonts w:ascii="Verdana" w:hAnsi="Verdana" w:cs="Calibri"/>
          <w:sz w:val="18"/>
          <w:szCs w:val="18"/>
        </w:rPr>
        <w:t xml:space="preserve"> warstwy ścieralnej </w:t>
      </w:r>
      <w:r>
        <w:rPr>
          <w:rFonts w:ascii="Verdana" w:hAnsi="Verdana" w:cs="Calibri"/>
          <w:sz w:val="18"/>
          <w:szCs w:val="18"/>
        </w:rPr>
        <w:t xml:space="preserve">na odcinku objętym </w:t>
      </w:r>
      <w:r w:rsidR="003966F9">
        <w:rPr>
          <w:rFonts w:ascii="Verdana" w:hAnsi="Verdana" w:cs="Calibri"/>
          <w:sz w:val="18"/>
          <w:szCs w:val="18"/>
        </w:rPr>
        <w:t>modernizacją</w:t>
      </w:r>
      <w:r w:rsidRPr="001C3385">
        <w:rPr>
          <w:rFonts w:ascii="Verdana" w:hAnsi="Verdana" w:cs="Calibri"/>
          <w:sz w:val="18"/>
          <w:szCs w:val="18"/>
        </w:rPr>
        <w:t>.</w:t>
      </w:r>
    </w:p>
    <w:p w14:paraId="5437F2B9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>w przypadku zamiaru powierzenia części zamówienia Podwykonawcy.</w:t>
      </w:r>
    </w:p>
    <w:p w14:paraId="0167927B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Pzp,  w celu wykazania spełnienia warunków udziału w postępowaniu,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7D6B220A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1205E408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0709B272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Pzp oraz do dalszych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1A0F60FC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5B08656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6C273A05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zawiera umowę o podwykonawstwo w rozumieniu art. 7 pkt 27 ustawy Pzp.</w:t>
      </w:r>
    </w:p>
    <w:p w14:paraId="37E9B99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1C81C5B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398B2B5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2B09857D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2752D5B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2FDCB381" w14:textId="35CB90DB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wynagrodzenie i zasady płatności za wykonanie robót, z zastrzeżeniem że nie będzie ono wyższe od wynagrodzenia za wykonanie tego samego zakresu robót należnego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0DF2B4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8C7E0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44CC1C66" w14:textId="6EA35D75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podwykonawca lub dalszy podwykonawca do projektu umowy dołączy zgodę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656A5BEE" w14:textId="1FD7EB1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może wnieść do niej pisemne zastrzeżenia. Jeżeli tego nie uczyni, oznaczać to będzie akceptację projektu umowy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3C55A25C" w14:textId="7B0B358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podwykonawca lub dalszy podwykonawca może przedłożyć zmieniony projekt umowy o podwykonawstwo, uwzględniający w całości zastrzeżenia zamawiającego. W takim przypadku termin do zgłoszenia zastrzeżeń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3C4288A7" w14:textId="1366570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projektem, w terminie do 7 dni od daty jej zawarcia. </w:t>
      </w:r>
    </w:p>
    <w:p w14:paraId="5F81315A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A4F3CD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4CDEA4B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1462677D" w14:textId="5C699626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</w:t>
      </w:r>
      <w:r w:rsidR="003966F9">
        <w:rPr>
          <w:rFonts w:ascii="Verdana" w:hAnsi="Verdana" w:cs="Calibri"/>
          <w:sz w:val="18"/>
          <w:szCs w:val="18"/>
        </w:rPr>
        <w:t>21</w:t>
      </w:r>
      <w:r w:rsidRPr="001C3385">
        <w:rPr>
          <w:rFonts w:ascii="Verdana" w:hAnsi="Verdana" w:cs="Calibri"/>
          <w:sz w:val="18"/>
          <w:szCs w:val="18"/>
        </w:rPr>
        <w:t xml:space="preserve"> dni od dnia doręczenia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podwykonawcy lub dalszemu podwykonawcy faktury lub rachunku, potwierdzających wykonanie zleconego świadczenia;</w:t>
      </w:r>
    </w:p>
    <w:p w14:paraId="1E28D9D0" w14:textId="6698C2D2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038CB45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3DDACD37" w14:textId="25C62E85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zawierać postanowienia, które w ocenie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będą mogły utrudniać lub uniemożliwiać prawidłową lub terminową realizację niniejszej umowy, zgodnie z jej treścią;</w:t>
      </w:r>
    </w:p>
    <w:p w14:paraId="0DFF84D6" w14:textId="19730D4C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Pzp tj. postanowienia kształtujące prawa i obowiązki podwykonawcy, w zakresie kar umownych oraz postanowień </w:t>
      </w:r>
      <w:r w:rsidRPr="001C3385">
        <w:rPr>
          <w:rFonts w:ascii="Verdana" w:hAnsi="Verdana" w:cs="Calibri"/>
          <w:sz w:val="18"/>
          <w:szCs w:val="18"/>
        </w:rPr>
        <w:lastRenderedPageBreak/>
        <w:t xml:space="preserve">dotyczących warunków wypłaty wynagrodzenia, w sposób dla niego mniej korzystny niż prawa i obowiązki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ukształtowane postanowieniami niniejszej umowy</w:t>
      </w:r>
      <w:r>
        <w:rPr>
          <w:rFonts w:ascii="Verdana" w:hAnsi="Verdana" w:cs="Calibri"/>
          <w:sz w:val="18"/>
          <w:szCs w:val="18"/>
        </w:rPr>
        <w:t>.</w:t>
      </w:r>
    </w:p>
    <w:p w14:paraId="1E97AEA8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3C141D40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Suma wynagrodzeń podwykonawców nie może przekroczyć kwoty wynagrodzenia umownego Wykonawcy.</w:t>
      </w:r>
    </w:p>
    <w:p w14:paraId="6AB2FF42" w14:textId="29787C0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6FF76D1A" w14:textId="041D15D5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506AF3"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2216E64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5794B430" w14:textId="22A32BC4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>są dostawy lub usługi, na zasadach określonych w art. 465 ustawy Pzp.</w:t>
      </w:r>
    </w:p>
    <w:p w14:paraId="7ED188AD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77553A0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 zawartą umową o podwykonawstwo, podwykonawca i dalszy podwykonawca zobowiązany jest do złożenia pisemnego oświadczenia dot. potwierdzenia otrzymania zapłaty (zgodnie z wzorem stanowiącym załącznik do SWZ).</w:t>
      </w:r>
    </w:p>
    <w:p w14:paraId="7B1607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738112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5CF71926" w14:textId="0F61B131" w:rsidR="0024636F" w:rsidRPr="00777465" w:rsidRDefault="0024636F" w:rsidP="0024636F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>
        <w:rPr>
          <w:rFonts w:ascii="Verdana" w:eastAsia="MS Mincho" w:hAnsi="Verdana"/>
          <w:sz w:val="18"/>
          <w:szCs w:val="18"/>
        </w:rPr>
        <w:t xml:space="preserve">                          </w:t>
      </w:r>
      <w:r w:rsidR="00563A5E">
        <w:rPr>
          <w:rFonts w:ascii="Verdana" w:hAnsi="Verdana"/>
          <w:b/>
          <w:bCs/>
          <w:iCs/>
          <w:sz w:val="18"/>
          <w:szCs w:val="18"/>
        </w:rPr>
        <w:t>…………………………</w:t>
      </w:r>
      <w:r w:rsidR="003F4156">
        <w:rPr>
          <w:rFonts w:ascii="Verdana" w:hAnsi="Verdana"/>
          <w:b/>
          <w:bCs/>
          <w:iCs/>
          <w:sz w:val="18"/>
          <w:szCs w:val="18"/>
        </w:rPr>
        <w:t>.</w:t>
      </w:r>
    </w:p>
    <w:p w14:paraId="0E8CBD0B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483D1A99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6B3243FC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</w:t>
      </w:r>
      <w:r w:rsidRPr="00C905C7">
        <w:rPr>
          <w:rFonts w:ascii="Verdana" w:hAnsi="Verdana"/>
          <w:sz w:val="18"/>
          <w:szCs w:val="18"/>
          <w:lang w:val="x-none"/>
        </w:rPr>
        <w:lastRenderedPageBreak/>
        <w:t xml:space="preserve">zwłoce i podlegał </w:t>
      </w:r>
      <w:r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026703AD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4504B154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013C72C" w14:textId="7741C30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Jeżeli z powodu wad, które ujawnią się w okresie gwarancji i rękojmi, osoby trzecie wystąpią z roszczeniami o naprawienie szkody, której przyczyną powstania była wada,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>ykonawca poniesie wszelkie koszty związane z naprawą szkody.</w:t>
      </w:r>
    </w:p>
    <w:p w14:paraId="71CCC3CA" w14:textId="12CCAB5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O powstałych w okresie gwarancji i rękojmi wadach i/lub usterkach,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amawiający powiadomi wykonawcę na piśmie, niezwłocznie po powzięciu takiej informacji.</w:t>
      </w:r>
    </w:p>
    <w:p w14:paraId="5780104C" w14:textId="651820D6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 xml:space="preserve">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 xml:space="preserve">. Termin ten w technicznie uzasadnionych przypadkach może zostać wydłużony za zgodą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amawiającego.</w:t>
      </w:r>
    </w:p>
    <w:p w14:paraId="66FE0D72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3B56C673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0B08032C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4D6E56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D068E96" w14:textId="77777777" w:rsidR="0024636F" w:rsidRPr="00FA5320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11</w:t>
      </w:r>
    </w:p>
    <w:p w14:paraId="1F98DC79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464EC87A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576DC4D7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292541C0" w14:textId="77777777" w:rsidR="0024636F" w:rsidRPr="000A7F56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15582DD5" w14:textId="77777777" w:rsidR="0024636F" w:rsidRDefault="0024636F" w:rsidP="0024636F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72E2F800" w14:textId="77777777" w:rsidR="0024636F" w:rsidRPr="00B454AD" w:rsidRDefault="0024636F" w:rsidP="0024636F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8511DFA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2AF7AA9B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>
        <w:rPr>
          <w:rFonts w:ascii="Verdana" w:hAnsi="Verdana" w:cs="Calibri"/>
          <w:sz w:val="18"/>
          <w:szCs w:val="18"/>
        </w:rPr>
        <w:t>.</w:t>
      </w:r>
    </w:p>
    <w:p w14:paraId="7A58CB48" w14:textId="77777777" w:rsidR="0024636F" w:rsidRPr="000B6FC8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3B7B743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0A26C4A4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0C528CD1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5F0DB1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41288F5" w14:textId="77777777" w:rsidR="0024636F" w:rsidRPr="00264688" w:rsidRDefault="0024636F" w:rsidP="002463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261CD2EE" w14:textId="3535414F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3AD4C995" w14:textId="3487D2FC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104619CC" w14:textId="77777777" w:rsidR="0024636F" w:rsidRPr="00FA5320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C585137" w14:textId="77777777" w:rsidR="0024636F" w:rsidRPr="00D86F4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1330AE55" w14:textId="335DA86C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506AF3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4D9CB664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100DE70F" w14:textId="13942D6A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</w:t>
      </w:r>
      <w:r>
        <w:rPr>
          <w:rFonts w:ascii="Verdana" w:hAnsi="Verdana" w:cs="Calibri"/>
          <w:sz w:val="18"/>
          <w:szCs w:val="18"/>
        </w:rPr>
        <w:t>:</w:t>
      </w:r>
      <w:r w:rsidRPr="00D86F44">
        <w:rPr>
          <w:rFonts w:ascii="Verdana" w:hAnsi="Verdana" w:cs="Calibri"/>
          <w:sz w:val="18"/>
          <w:szCs w:val="18"/>
        </w:rPr>
        <w:t> </w:t>
      </w:r>
      <w:r w:rsidR="00563A5E">
        <w:rPr>
          <w:rFonts w:ascii="Verdana" w:hAnsi="Verdana" w:cs="Calibri"/>
          <w:b/>
          <w:bCs/>
          <w:sz w:val="18"/>
          <w:szCs w:val="18"/>
        </w:rPr>
        <w:t>………………….</w:t>
      </w:r>
      <w:r w:rsidR="003F4156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3F752E">
        <w:rPr>
          <w:rFonts w:ascii="Verdana" w:hAnsi="Verdana" w:cs="Calibri"/>
          <w:sz w:val="18"/>
          <w:szCs w:val="18"/>
        </w:rPr>
        <w:t xml:space="preserve"> </w:t>
      </w:r>
      <w:r w:rsidR="00563A5E">
        <w:rPr>
          <w:rFonts w:ascii="Verdana" w:hAnsi="Verdana" w:cs="Calibri"/>
          <w:sz w:val="18"/>
          <w:szCs w:val="18"/>
        </w:rPr>
        <w:t>……………………………………………………………..</w:t>
      </w:r>
      <w:r w:rsidR="003F4156">
        <w:rPr>
          <w:rFonts w:ascii="Verdana" w:hAnsi="Verdana" w:cs="Calibri"/>
          <w:sz w:val="18"/>
          <w:szCs w:val="18"/>
        </w:rPr>
        <w:t xml:space="preserve"> 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0065DDEE" w14:textId="37D61C52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wniósł zabezpieczenie należytego wykonania umowy w formie</w:t>
      </w:r>
      <w:r w:rsidR="003F4156">
        <w:rPr>
          <w:rFonts w:ascii="Verdana" w:hAnsi="Verdana" w:cs="Calibri"/>
          <w:sz w:val="18"/>
          <w:szCs w:val="18"/>
        </w:rPr>
        <w:t xml:space="preserve"> </w:t>
      </w:r>
      <w:r w:rsidR="00563A5E">
        <w:rPr>
          <w:rFonts w:ascii="Verdana" w:hAnsi="Verdana" w:cs="Calibri"/>
          <w:sz w:val="18"/>
          <w:szCs w:val="18"/>
        </w:rPr>
        <w:t>………………………………..</w:t>
      </w:r>
    </w:p>
    <w:p w14:paraId="5EFF9EC5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nie wyraża zgody na wniesienie zabezpieczenia w formach wskazanych w art. 450 ust. 2 ustawy Pzp.</w:t>
      </w:r>
    </w:p>
    <w:p w14:paraId="0F7AC4F6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Do zmiany formy zabezpieczenia w trakcie realizacji umowy stosuje się  art. 451 ustawy Pzp.</w:t>
      </w:r>
    </w:p>
    <w:p w14:paraId="73E2C79D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5E10BF5B" w14:textId="77777777" w:rsidR="0024636F" w:rsidRPr="00D86F44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>
        <w:rPr>
          <w:rFonts w:ascii="Verdana" w:hAnsi="Verdana" w:cs="Calibri"/>
          <w:sz w:val="18"/>
          <w:szCs w:val="18"/>
        </w:rPr>
        <w:t>,</w:t>
      </w:r>
    </w:p>
    <w:p w14:paraId="4389E07F" w14:textId="623CB5F2" w:rsidR="0024636F" w:rsidRPr="00CC093A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30% wysokości zabezpieczenia w terminie 15 dni </w:t>
      </w:r>
      <w:r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10</w:t>
      </w:r>
      <w:r w:rsidR="003F4156">
        <w:rPr>
          <w:rFonts w:ascii="Verdana" w:hAnsi="Verdana" w:cs="Calibri"/>
          <w:sz w:val="18"/>
          <w:szCs w:val="18"/>
        </w:rPr>
        <w:t xml:space="preserve">           </w:t>
      </w:r>
      <w:r w:rsidRPr="00CC093A">
        <w:rPr>
          <w:rFonts w:ascii="Verdana" w:hAnsi="Verdana" w:cs="Calibri"/>
          <w:sz w:val="18"/>
          <w:szCs w:val="18"/>
        </w:rPr>
        <w:t xml:space="preserve"> ust. 1 umowy.</w:t>
      </w:r>
    </w:p>
    <w:p w14:paraId="1B764B32" w14:textId="12A5D88E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zmiany terminu (wydłużenia terminu) realizacji niniejszej umowy, </w:t>
      </w:r>
      <w:r w:rsidR="00506AF3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ykonawca zobowiązany jest do przedłużenia lub wniesienia nowego zabezpieczenia do dnia nowego terminu jeżeli zabezpieczenie zostało wniesione w innej formie niż w pieniądzu.</w:t>
      </w:r>
    </w:p>
    <w:p w14:paraId="242F7596" w14:textId="40888544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506AF3">
        <w:rPr>
          <w:rFonts w:ascii="Verdana" w:hAnsi="Verdana" w:cs="Calibri"/>
          <w:sz w:val="18"/>
          <w:szCs w:val="18"/>
        </w:rPr>
        <w:t>Z</w:t>
      </w:r>
      <w:r w:rsidRPr="00D86F44">
        <w:rPr>
          <w:rFonts w:ascii="Verdana" w:hAnsi="Verdana" w:cs="Calibri"/>
          <w:sz w:val="18"/>
          <w:szCs w:val="18"/>
        </w:rPr>
        <w:t>amawiający zmienia formę na zabezpieczenie w pieniądzu, poprzez wypłatę kwoty z dotychczasowego zabezpieczenia.</w:t>
      </w:r>
    </w:p>
    <w:p w14:paraId="4BBECCB7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lastRenderedPageBreak/>
        <w:t xml:space="preserve">Wypłata, o której mowa w ust. </w:t>
      </w:r>
      <w:r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402D74F5" w14:textId="77777777" w:rsidR="003F4156" w:rsidRPr="00D86F44" w:rsidRDefault="003F4156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BF33C2F" w14:textId="77777777" w:rsidR="0024636F" w:rsidRPr="00892EAD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3D58C718" w14:textId="17F481C7" w:rsidR="0024636F" w:rsidRPr="00136EE6" w:rsidRDefault="0024636F" w:rsidP="0024636F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Wykonawca zapłaci </w:t>
      </w:r>
      <w:r w:rsidR="00506AF3">
        <w:rPr>
          <w:rFonts w:ascii="Verdana" w:hAnsi="Verdana" w:cs="Calibri"/>
          <w:sz w:val="18"/>
          <w:szCs w:val="18"/>
        </w:rPr>
        <w:t>Z</w:t>
      </w:r>
      <w:r w:rsidRPr="00136EE6">
        <w:rPr>
          <w:rFonts w:ascii="Verdana" w:hAnsi="Verdana" w:cs="Calibri"/>
          <w:sz w:val="18"/>
          <w:szCs w:val="18"/>
        </w:rPr>
        <w:t>amawiającemu karę umowną:</w:t>
      </w:r>
    </w:p>
    <w:p w14:paraId="11DAAC7A" w14:textId="51494709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567258">
        <w:rPr>
          <w:rFonts w:ascii="Verdana" w:hAnsi="Verdana"/>
          <w:sz w:val="18"/>
          <w:szCs w:val="18"/>
        </w:rPr>
        <w:t xml:space="preserve">a zwłokę w wykonaniu przedmiotu umowy w wysokości </w:t>
      </w:r>
      <w:r w:rsidR="00B05D11">
        <w:rPr>
          <w:rFonts w:ascii="Verdana" w:hAnsi="Verdana"/>
          <w:sz w:val="18"/>
          <w:szCs w:val="18"/>
        </w:rPr>
        <w:t>2</w:t>
      </w:r>
      <w:r w:rsidRPr="00567258">
        <w:rPr>
          <w:rFonts w:ascii="Verdana" w:hAnsi="Verdana"/>
          <w:sz w:val="18"/>
          <w:szCs w:val="18"/>
        </w:rPr>
        <w:t>.000,00 zł za każdy dzień zwłoki,</w:t>
      </w:r>
    </w:p>
    <w:p w14:paraId="0D17861C" w14:textId="5E1788A1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</w:t>
      </w:r>
      <w:r w:rsidR="00506AF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 w:cs="Calibri"/>
          <w:sz w:val="18"/>
          <w:szCs w:val="18"/>
        </w:rPr>
        <w:t xml:space="preserve"> </w:t>
      </w:r>
      <w:r w:rsidRPr="00B454AD">
        <w:rPr>
          <w:rFonts w:ascii="Verdana" w:hAnsi="Verdana"/>
          <w:sz w:val="18"/>
          <w:szCs w:val="18"/>
        </w:rPr>
        <w:t>w wysokości 1.000,00 zł za każdy stwierdzony przypadek,</w:t>
      </w:r>
    </w:p>
    <w:p w14:paraId="5A80A614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>
        <w:rPr>
          <w:rFonts w:ascii="Verdana" w:hAnsi="Verdana"/>
          <w:sz w:val="18"/>
          <w:szCs w:val="18"/>
        </w:rPr>
        <w:t>4</w:t>
      </w:r>
      <w:r w:rsidRPr="00567258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1470392A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1</w:t>
      </w:r>
      <w:r w:rsidRPr="00892EAD">
        <w:rPr>
          <w:rFonts w:ascii="Verdana" w:hAnsi="Verdana" w:cs="Calibri"/>
          <w:sz w:val="18"/>
          <w:szCs w:val="18"/>
        </w:rPr>
        <w:t>.000,00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>
        <w:rPr>
          <w:rFonts w:ascii="Verdana" w:hAnsi="Verdana"/>
          <w:sz w:val="18"/>
          <w:szCs w:val="18"/>
        </w:rPr>
        <w:t>,</w:t>
      </w:r>
    </w:p>
    <w:p w14:paraId="304DC950" w14:textId="2E01711E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wprowadzenie podwykonawcy lub dalszego podwykonawcy na plac budowy bez zgłoszenia </w:t>
      </w:r>
      <w:r w:rsidR="00506AF3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amawiającemu </w:t>
      </w:r>
      <w:r w:rsidRPr="00567258">
        <w:rPr>
          <w:rFonts w:ascii="Verdana" w:hAnsi="Verdana"/>
          <w:sz w:val="18"/>
          <w:szCs w:val="18"/>
        </w:rPr>
        <w:t xml:space="preserve">w wysokości 3.000,00 zł za </w:t>
      </w:r>
      <w:r>
        <w:rPr>
          <w:rFonts w:ascii="Verdana" w:hAnsi="Verdana"/>
          <w:sz w:val="18"/>
          <w:szCs w:val="18"/>
        </w:rPr>
        <w:t>każdy stwierdzony przypadek,</w:t>
      </w:r>
    </w:p>
    <w:p w14:paraId="3330DFB9" w14:textId="00FB2203" w:rsidR="0024636F" w:rsidRPr="002465B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jakikolwiek zakres zadnia</w:t>
      </w:r>
      <w:r w:rsidRPr="008141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objęty niniejszą umową zostanie realizowany przez podwykonawcę nie zgłoszonego </w:t>
      </w:r>
      <w:r w:rsidR="00506AF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amawiającemu </w:t>
      </w:r>
      <w:r w:rsidRPr="002465B0">
        <w:rPr>
          <w:rFonts w:ascii="Verdana" w:hAnsi="Verdana"/>
          <w:sz w:val="18"/>
          <w:szCs w:val="18"/>
        </w:rPr>
        <w:t>zgodnie z procedurą określoną w § 9 – karę umowną w wysokości 3.000,00 zł za każdy stwierdzony taki przypadek,</w:t>
      </w:r>
    </w:p>
    <w:p w14:paraId="750397FE" w14:textId="77777777" w:rsidR="0024636F" w:rsidRPr="00E00BC9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czynności zastrzeżone dla kierownika </w:t>
      </w:r>
      <w:r>
        <w:rPr>
          <w:rFonts w:ascii="Verdana" w:hAnsi="Verdana"/>
          <w:sz w:val="18"/>
          <w:szCs w:val="18"/>
        </w:rPr>
        <w:t>robót</w:t>
      </w:r>
      <w:r w:rsidRPr="008141EE">
        <w:rPr>
          <w:rFonts w:ascii="Verdana" w:hAnsi="Verdana"/>
          <w:sz w:val="18"/>
          <w:szCs w:val="18"/>
        </w:rPr>
        <w:t>, będzie wykonywała inna osoba niż zaakceptowana przez Zamawiającego w wysokości 1.000,00 zł za każdy stwierdzony taki przypadek,</w:t>
      </w:r>
    </w:p>
    <w:p w14:paraId="25EAD8AC" w14:textId="1447B734" w:rsidR="0024636F" w:rsidRPr="00C9571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5710">
        <w:rPr>
          <w:rFonts w:ascii="Verdana" w:hAnsi="Verdana"/>
          <w:sz w:val="18"/>
          <w:szCs w:val="18"/>
        </w:rPr>
        <w:t xml:space="preserve">w przypadku nie dostarczenia </w:t>
      </w:r>
      <w:r w:rsidR="00506AF3">
        <w:rPr>
          <w:rFonts w:ascii="Verdana" w:hAnsi="Verdana"/>
          <w:sz w:val="18"/>
          <w:szCs w:val="18"/>
        </w:rPr>
        <w:t>Z</w:t>
      </w:r>
      <w:r w:rsidRPr="00C95710">
        <w:rPr>
          <w:rFonts w:ascii="Verdana" w:hAnsi="Verdana"/>
          <w:sz w:val="18"/>
          <w:szCs w:val="18"/>
        </w:rPr>
        <w:t xml:space="preserve">amawiającemu w wyznaczonym terminie poświadczonej za zgodność o oryginałem </w:t>
      </w:r>
      <w:r>
        <w:rPr>
          <w:rFonts w:ascii="Verdana" w:hAnsi="Verdana"/>
          <w:sz w:val="18"/>
          <w:szCs w:val="18"/>
        </w:rPr>
        <w:t xml:space="preserve">polisy ubezpieczeniowej </w:t>
      </w:r>
      <w:r w:rsidRPr="00C95710">
        <w:rPr>
          <w:rFonts w:ascii="Verdana" w:hAnsi="Verdana"/>
          <w:sz w:val="18"/>
          <w:szCs w:val="18"/>
        </w:rPr>
        <w:t xml:space="preserve">wraz z dowodem jej zapłaty </w:t>
      </w:r>
      <w:r>
        <w:rPr>
          <w:rFonts w:ascii="Verdana" w:hAnsi="Verdana"/>
          <w:sz w:val="18"/>
          <w:szCs w:val="18"/>
        </w:rPr>
        <w:t>– kara                                 w wysokości 2.000,00</w:t>
      </w:r>
      <w:r w:rsidR="00506AF3">
        <w:rPr>
          <w:rFonts w:ascii="Verdana" w:hAnsi="Verdana"/>
          <w:sz w:val="18"/>
          <w:szCs w:val="18"/>
        </w:rPr>
        <w:t xml:space="preserve"> zł</w:t>
      </w:r>
      <w:r>
        <w:rPr>
          <w:rFonts w:ascii="Verdana" w:hAnsi="Verdana"/>
          <w:sz w:val="18"/>
          <w:szCs w:val="18"/>
        </w:rPr>
        <w:t>,</w:t>
      </w:r>
    </w:p>
    <w:p w14:paraId="3D86F974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7E1CAF1A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96159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>
        <w:rPr>
          <w:rFonts w:ascii="Verdana" w:hAnsi="Verdana" w:cs="Calibri"/>
          <w:sz w:val="18"/>
          <w:szCs w:val="18"/>
        </w:rPr>
        <w:t>,</w:t>
      </w:r>
    </w:p>
    <w:p w14:paraId="2D768217" w14:textId="77777777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</w:t>
      </w:r>
      <w:r>
        <w:rPr>
          <w:rFonts w:ascii="Verdana" w:eastAsia="MS Mincho" w:hAnsi="Verdana"/>
          <w:sz w:val="18"/>
          <w:szCs w:val="18"/>
        </w:rPr>
        <w:t xml:space="preserve"> w wymaganym terminie </w:t>
      </w:r>
      <w:r w:rsidRPr="008141EE">
        <w:rPr>
          <w:rFonts w:ascii="Verdana" w:eastAsia="MS Mincho" w:hAnsi="Verdana"/>
          <w:sz w:val="18"/>
          <w:szCs w:val="18"/>
        </w:rPr>
        <w:t xml:space="preserve">  1.000,00 zł za każde zdarzenie,</w:t>
      </w:r>
    </w:p>
    <w:p w14:paraId="366979C2" w14:textId="4EC51652" w:rsidR="0024636F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z tytułu odstąpienia od umowy, z przyczyn leżących po stronie </w:t>
      </w:r>
      <w:r w:rsidR="00506AF3">
        <w:rPr>
          <w:rFonts w:ascii="Verdana" w:hAnsi="Verdana" w:cs="Calibri"/>
          <w:sz w:val="18"/>
          <w:szCs w:val="18"/>
        </w:rPr>
        <w:t>w</w:t>
      </w:r>
      <w:r w:rsidRPr="00136EE6">
        <w:rPr>
          <w:rFonts w:ascii="Verdana" w:hAnsi="Verdana" w:cs="Calibri"/>
          <w:sz w:val="18"/>
          <w:szCs w:val="18"/>
        </w:rPr>
        <w:t>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>
        <w:rPr>
          <w:rFonts w:ascii="Verdana" w:hAnsi="Verdana" w:cs="Calibri"/>
          <w:sz w:val="18"/>
          <w:szCs w:val="18"/>
        </w:rPr>
        <w:t>.</w:t>
      </w:r>
    </w:p>
    <w:p w14:paraId="0770D34F" w14:textId="77777777" w:rsidR="0024636F" w:rsidRPr="008141EE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t xml:space="preserve">Zamawiający zapłaci Wykonawcy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0E672A49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26CDE8EB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446D5444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314686D3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lastRenderedPageBreak/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79AF297C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4FD77C46" w14:textId="77777777" w:rsidR="0024636F" w:rsidRPr="00647C30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8C75795" w14:textId="77777777" w:rsidR="0024636F" w:rsidRDefault="0024636F" w:rsidP="0024636F">
      <w:pPr>
        <w:spacing w:before="120"/>
        <w:jc w:val="both"/>
        <w:rPr>
          <w:rFonts w:ascii="Calibri" w:hAnsi="Calibri" w:cs="Calibri"/>
        </w:rPr>
      </w:pPr>
    </w:p>
    <w:p w14:paraId="3277B3EA" w14:textId="77777777" w:rsidR="0024636F" w:rsidRPr="00D250EB" w:rsidRDefault="0024636F" w:rsidP="0024636F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14</w:t>
      </w:r>
    </w:p>
    <w:p w14:paraId="353DE81B" w14:textId="77777777" w:rsidR="0024636F" w:rsidRPr="00D250EB" w:rsidRDefault="0024636F" w:rsidP="0024636F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22FE3451" w14:textId="77777777" w:rsidR="0024636F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0D29DF78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połowy terminu na ich wykonanie,</w:t>
      </w:r>
    </w:p>
    <w:p w14:paraId="1A6EC27B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2627B1E4" w14:textId="77777777" w:rsidR="0024636F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BE03D0F" w14:textId="5196795F" w:rsidR="0024636F" w:rsidRPr="006C6A48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</w:t>
      </w:r>
      <w:r w:rsidR="00506AF3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4493625C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65312B34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2A53442E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576B6DD4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4F61450B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61A28778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3333E395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68AE8E9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0BA0167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17897E49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>Wykonawca niezwłocznie, nie później jednak niż w terminie 10 dni, usunie z terenu budowy urządzenia zaplecza przez niego dostarczone.</w:t>
      </w:r>
    </w:p>
    <w:p w14:paraId="10BE87D2" w14:textId="77777777" w:rsidR="0024636F" w:rsidRPr="00D250EB" w:rsidRDefault="0024636F" w:rsidP="0024636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786D39D5" w14:textId="77777777" w:rsidR="0024636F" w:rsidRPr="00D250EB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1150A993" w14:textId="77777777" w:rsidR="0024636F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E86365B" w14:textId="77777777" w:rsidR="0024636F" w:rsidRPr="00D250EB" w:rsidRDefault="0024636F" w:rsidP="002463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DE0259C" w14:textId="77777777" w:rsidR="0024636F" w:rsidRPr="00671B1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>
        <w:rPr>
          <w:rFonts w:ascii="Verdana" w:hAnsi="Verdana" w:cs="Calibri"/>
          <w:b/>
          <w:sz w:val="18"/>
          <w:szCs w:val="18"/>
        </w:rPr>
        <w:t>5</w:t>
      </w:r>
    </w:p>
    <w:p w14:paraId="7B0FC8BB" w14:textId="77777777" w:rsidR="0024636F" w:rsidRPr="006B7126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27949FD4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0BC43F17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p w14:paraId="02B51C3E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7909238D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6EA5DECB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6C610B5A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61FD7467" w14:textId="56FA4CEC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</w:t>
      </w:r>
      <w:r w:rsidR="00506AF3">
        <w:rPr>
          <w:rFonts w:ascii="Verdana" w:hAnsi="Verdana" w:cs="Calibri"/>
          <w:sz w:val="18"/>
          <w:szCs w:val="18"/>
        </w:rPr>
        <w:t>ści</w:t>
      </w:r>
      <w:r w:rsidRPr="00F4089B">
        <w:rPr>
          <w:rFonts w:ascii="Verdana" w:hAnsi="Verdana" w:cs="Calibri"/>
          <w:sz w:val="18"/>
          <w:szCs w:val="18"/>
        </w:rPr>
        <w:t xml:space="preserve">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5367853C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456F2544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stawki Vat od towarów i usług,</w:t>
      </w:r>
    </w:p>
    <w:p w14:paraId="53F56CB5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09582EC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70745A9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0D08352C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(w sytuacji kiedy wprowadzone przez rząd ograniczenia lub obostrzenia zakazywałyby lub ograniczałyby wykonanie robót objętych niniejszą umową na terenie województwa kujawsko – pomorskiego), powódź i inne klęski żywiołowe, zamieszki, strajki, ataki terrorystyczne,</w:t>
      </w:r>
    </w:p>
    <w:p w14:paraId="0EEC851F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22BBA937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lastRenderedPageBreak/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14576A3E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78937608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 prawa, które miały wpływ na możliwość wykonania umowy w terminie w niej ustalonym,</w:t>
      </w:r>
    </w:p>
    <w:p w14:paraId="4C2402DF" w14:textId="77777777" w:rsidR="0024636F" w:rsidRPr="00F4089B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 ust. 2 ustawy Pzp jeżeli terminy ich wykonania, rodzaj lub zakres uniemożliwiają dotrzymanie terminu realizacji, a których konieczności zlecenia Zamawiający nie mógł przewidzieć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 sporządzenia SWZ i w chwili zawarcia umowy.</w:t>
      </w:r>
    </w:p>
    <w:p w14:paraId="1C8F097E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 wpłynęły na termin wykonania przedmiotu umowy przez Wykonawcę, to jest</w:t>
      </w:r>
      <w:r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66BF081" w14:textId="77777777" w:rsidR="0024636F" w:rsidRPr="0010567D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terminu wskazanego w umowie  i wykazanie powyższych okoliczności obciąża w całości Wykonawcę.</w:t>
      </w:r>
    </w:p>
    <w:p w14:paraId="65F65483" w14:textId="793DABA3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>
        <w:rPr>
          <w:rFonts w:ascii="Verdana" w:hAnsi="Verdana" w:cs="Calibri"/>
          <w:sz w:val="18"/>
          <w:szCs w:val="18"/>
        </w:rPr>
        <w:t xml:space="preserve"> okoliczności o których mowa w ust. 1 pkt 6,7,8,9 niniejszego paragrafu</w:t>
      </w:r>
      <w:r w:rsidR="00A14DD6">
        <w:rPr>
          <w:rFonts w:ascii="Verdana" w:hAnsi="Verdana" w:cs="Calibri"/>
          <w:sz w:val="18"/>
          <w:szCs w:val="18"/>
        </w:rPr>
        <w:t>.</w:t>
      </w:r>
    </w:p>
    <w:p w14:paraId="361502A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5F138B12" w14:textId="77777777" w:rsidR="0024636F" w:rsidRPr="004F6688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BCB198B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99FA17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16</w:t>
      </w:r>
    </w:p>
    <w:p w14:paraId="4C02465E" w14:textId="77777777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>
        <w:rPr>
          <w:rFonts w:ascii="Verdana" w:hAnsi="Verdana" w:cs="Verdana"/>
          <w:iCs/>
          <w:sz w:val="18"/>
          <w:szCs w:val="18"/>
        </w:rPr>
        <w:t xml:space="preserve"> zamierza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0E5272D2" w14:textId="54F50660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r w:rsidR="00A14DD6">
        <w:rPr>
          <w:rFonts w:ascii="Verdana" w:hAnsi="Verdana" w:cs="Verdana"/>
          <w:sz w:val="18"/>
          <w:szCs w:val="18"/>
          <w:shd w:val="clear" w:color="auto" w:fill="FFFFFF"/>
        </w:rPr>
        <w:t>Z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Pzp. </w:t>
      </w:r>
    </w:p>
    <w:p w14:paraId="0C0BA0A2" w14:textId="77777777" w:rsidR="0024636F" w:rsidRPr="00B25931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lastRenderedPageBreak/>
        <w:t xml:space="preserve">art. 455 ust. 2 ustawy Pzp, </w:t>
      </w:r>
      <w:r w:rsidRPr="00981BA8">
        <w:rPr>
          <w:rFonts w:ascii="Verdana" w:hAnsi="Verdana" w:cs="Verdana"/>
          <w:sz w:val="18"/>
          <w:szCs w:val="18"/>
        </w:rPr>
        <w:t>odbywało się będzie po zakończeniu</w:t>
      </w:r>
      <w:r>
        <w:rPr>
          <w:rFonts w:ascii="Verdana" w:hAnsi="Verdana" w:cs="Verdana"/>
          <w:sz w:val="18"/>
          <w:szCs w:val="18"/>
        </w:rPr>
        <w:t xml:space="preserve"> realizacji całego zadania na podstawie odbioru wykonanych robót oraz kosztorysu robót dodatkowych wykonanych w oparciu o następujące założenia:</w:t>
      </w:r>
    </w:p>
    <w:p w14:paraId="351E1F20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5F9CD1E9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1E2DB5D5" w14:textId="15FDBB0A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ppkt. b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ykonawca do wyceny przyjmie średnie ceny z baz cenowych podając podstawę wyceny i nazwę bazy cenowej lub przedstawia wyceną indywidualną, która musi zostać zatwierdzona przez Zamawiającego.</w:t>
      </w:r>
    </w:p>
    <w:p w14:paraId="5AA56C37" w14:textId="27FB335F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ppkt. b Zamawiający zastrzega sobie prawo do negocjacji cen i żądania od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ykonawcy opracowania kosztorysu na roboty dodatkowe metodą szczegółową.</w:t>
      </w:r>
    </w:p>
    <w:p w14:paraId="173570E5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7838BEC8" w14:textId="77777777" w:rsidR="0024636F" w:rsidRPr="0046792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17</w:t>
      </w:r>
    </w:p>
    <w:p w14:paraId="33FBE456" w14:textId="77777777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500.000,00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Pr="00B454A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61737D73" w14:textId="0D272439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jest zobowiązany w terminie 5 dni po podpisaniu umowy dostarczyć </w:t>
      </w:r>
      <w:r w:rsidR="00A14DD6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amawiającemu kserokopię polisy ubezpieczeniowej poświadczonej za zgodność z oryginałem wraz z dowodem zapłaty.</w:t>
      </w:r>
    </w:p>
    <w:p w14:paraId="26A08630" w14:textId="77777777" w:rsidR="0024636F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77489801" w14:textId="77777777" w:rsidR="0024636F" w:rsidRPr="00A967D4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6FC63E3" w14:textId="77777777" w:rsidR="0024636F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0B90C952" w14:textId="77777777" w:rsidR="0024636F" w:rsidRPr="000735B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18</w:t>
      </w:r>
    </w:p>
    <w:p w14:paraId="4C87F7B3" w14:textId="2E7CA4AE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17366E9D" w14:textId="1C1E91C4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A14DD6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1E3E35A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W zakresie nieuregulowanym umową zastosowanie mają przepisy Kodeksu cywilnego, ustawy Pzp, ustawy Prawo budowlane, wraz z przepisami odrębnymi mogącymi mieć zastosowanie do przedmiotu umowy.</w:t>
      </w:r>
    </w:p>
    <w:p w14:paraId="539E3A56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lastRenderedPageBreak/>
        <w:t>Każda ze stron jest zobowiązana niezwłocznie informować drugą stronę o wszelkich zmianach adresów ich siedzib i danych kontaktowych.</w:t>
      </w:r>
    </w:p>
    <w:p w14:paraId="7830E52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06D52427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39D8AB2F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482BFAB2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5A3D6996" w14:textId="77777777" w:rsidR="0024636F" w:rsidRPr="000735B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0108810E" w14:textId="0D19BD06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74CF2C59" w14:textId="77777777" w:rsidR="0024636F" w:rsidRDefault="0024636F" w:rsidP="0024636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426"/>
      </w:tblGrid>
      <w:tr w:rsidR="0024636F" w:rsidRPr="00FA6056" w14:paraId="5A9F0350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4AE5529C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24636F" w:rsidRPr="00FA6056" w14:paraId="46CA3CBE" w14:textId="77777777" w:rsidTr="003F752E">
        <w:trPr>
          <w:jc w:val="center"/>
        </w:trPr>
        <w:tc>
          <w:tcPr>
            <w:tcW w:w="2547" w:type="dxa"/>
            <w:shd w:val="pct10" w:color="auto" w:fill="D9D9D9"/>
          </w:tcPr>
          <w:p w14:paraId="214EE955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426" w:type="dxa"/>
            <w:shd w:val="pct10" w:color="auto" w:fill="D9D9D9"/>
          </w:tcPr>
          <w:p w14:paraId="6B5A307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7E02A6E9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4636F" w:rsidRPr="00FA6056" w14:paraId="4D2EFE5D" w14:textId="77777777" w:rsidTr="008B1F76">
        <w:trPr>
          <w:trHeight w:val="1614"/>
          <w:jc w:val="center"/>
        </w:trPr>
        <w:tc>
          <w:tcPr>
            <w:tcW w:w="2547" w:type="dxa"/>
            <w:shd w:val="clear" w:color="auto" w:fill="auto"/>
          </w:tcPr>
          <w:p w14:paraId="052BDE76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8927DA" w14:textId="7F021082" w:rsidR="0024636F" w:rsidRPr="00FA6056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43CAC67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03E41641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60366067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D3061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5AE5C" w14:textId="77777777" w:rsidR="0024636F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43BAFE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498501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BFFB48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5A87F3" w14:textId="77777777" w:rsidR="00F75078" w:rsidRPr="00FA6056" w:rsidRDefault="00F75078" w:rsidP="00F7507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767338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06445826" w14:textId="77777777" w:rsidTr="008B1F76">
        <w:trPr>
          <w:trHeight w:val="1694"/>
          <w:jc w:val="center"/>
        </w:trPr>
        <w:tc>
          <w:tcPr>
            <w:tcW w:w="2547" w:type="dxa"/>
            <w:shd w:val="clear" w:color="auto" w:fill="auto"/>
          </w:tcPr>
          <w:p w14:paraId="5B92F2C2" w14:textId="77777777" w:rsidR="003F752E" w:rsidRDefault="003F752E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E11984" w14:textId="69F0F279" w:rsidR="0024636F" w:rsidRPr="00FA6056" w:rsidRDefault="003F752E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Kamila Nowak - Gzubicka</w:t>
            </w:r>
          </w:p>
          <w:p w14:paraId="3C9CADB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61C18B11" w14:textId="70AA5FBB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2DDD5890" w14:textId="77777777" w:rsidR="0024636F" w:rsidRDefault="0024636F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2C2905B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E4C9C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E2FF4FE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6F36836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B5F51F7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C38E15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7F64A1" w14:textId="77777777" w:rsidR="00F75078" w:rsidRPr="00FA6056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31FE4081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06F64D4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24636F" w:rsidRPr="00FA6056" w14:paraId="656559AF" w14:textId="77777777" w:rsidTr="003F752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pct10" w:color="auto" w:fill="D9D9D9"/>
          </w:tcPr>
          <w:p w14:paraId="01FD6DCF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726A429D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pct10" w:color="auto" w:fill="D9D9D9"/>
          </w:tcPr>
          <w:p w14:paraId="718A6583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24636F" w:rsidRPr="00FA6056" w14:paraId="36C013FC" w14:textId="77777777" w:rsidTr="008B1F76">
        <w:trPr>
          <w:trHeight w:val="1677"/>
          <w:jc w:val="center"/>
        </w:trPr>
        <w:tc>
          <w:tcPr>
            <w:tcW w:w="2547" w:type="dxa"/>
            <w:shd w:val="clear" w:color="auto" w:fill="auto"/>
          </w:tcPr>
          <w:p w14:paraId="4F3A0CF5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46D37D" w14:textId="77777777" w:rsidR="003F4156" w:rsidRDefault="003F4156" w:rsidP="003F41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5C0952" w14:textId="2C09461D" w:rsidR="003F752E" w:rsidRPr="003F752E" w:rsidRDefault="003F752E" w:rsidP="008B1F7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F752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</w:tcPr>
          <w:p w14:paraId="5DDE657B" w14:textId="77777777" w:rsidR="0024636F" w:rsidRPr="003F752E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3D2BA5" w14:textId="77777777" w:rsidR="0024636F" w:rsidRPr="003F752E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EEFCC6" w14:textId="77777777" w:rsidR="0024636F" w:rsidRDefault="0024636F" w:rsidP="008B1F76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bookmarkEnd w:id="0"/>
    <w:p w14:paraId="78FF4C53" w14:textId="77777777" w:rsidR="0024636F" w:rsidRDefault="0024636F" w:rsidP="000559F5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sectPr w:rsidR="0024636F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7D4C" w14:textId="77777777" w:rsidR="00E704FE" w:rsidRDefault="00E704FE" w:rsidP="000E5F06">
      <w:r>
        <w:separator/>
      </w:r>
    </w:p>
  </w:endnote>
  <w:endnote w:type="continuationSeparator" w:id="0">
    <w:p w14:paraId="2CA9A2D7" w14:textId="77777777" w:rsidR="00E704FE" w:rsidRDefault="00E704F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F1EE" w14:textId="77777777" w:rsidR="00E704FE" w:rsidRDefault="00E704FE" w:rsidP="000E5F06">
      <w:r>
        <w:separator/>
      </w:r>
    </w:p>
  </w:footnote>
  <w:footnote w:type="continuationSeparator" w:id="0">
    <w:p w14:paraId="2D21453A" w14:textId="77777777" w:rsidR="00E704FE" w:rsidRDefault="00E704F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0CA2ED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FA9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B93517D"/>
    <w:multiLevelType w:val="hybridMultilevel"/>
    <w:tmpl w:val="0EB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4FD"/>
    <w:multiLevelType w:val="hybridMultilevel"/>
    <w:tmpl w:val="D6644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6B5"/>
    <w:multiLevelType w:val="hybridMultilevel"/>
    <w:tmpl w:val="47723C2C"/>
    <w:lvl w:ilvl="0" w:tplc="E172601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9872">
    <w:abstractNumId w:val="24"/>
  </w:num>
  <w:num w:numId="2" w16cid:durableId="1476989643">
    <w:abstractNumId w:val="35"/>
  </w:num>
  <w:num w:numId="3" w16cid:durableId="201657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10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27628">
    <w:abstractNumId w:val="15"/>
  </w:num>
  <w:num w:numId="6" w16cid:durableId="2125266965">
    <w:abstractNumId w:val="11"/>
  </w:num>
  <w:num w:numId="7" w16cid:durableId="463157505">
    <w:abstractNumId w:val="23"/>
  </w:num>
  <w:num w:numId="8" w16cid:durableId="1480803300">
    <w:abstractNumId w:val="43"/>
  </w:num>
  <w:num w:numId="9" w16cid:durableId="961810124">
    <w:abstractNumId w:val="1"/>
  </w:num>
  <w:num w:numId="10" w16cid:durableId="1162623379">
    <w:abstractNumId w:val="3"/>
  </w:num>
  <w:num w:numId="11" w16cid:durableId="785542982">
    <w:abstractNumId w:val="9"/>
  </w:num>
  <w:num w:numId="12" w16cid:durableId="1850213378">
    <w:abstractNumId w:val="39"/>
  </w:num>
  <w:num w:numId="13" w16cid:durableId="513568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85347">
    <w:abstractNumId w:val="6"/>
  </w:num>
  <w:num w:numId="15" w16cid:durableId="1516459239">
    <w:abstractNumId w:val="45"/>
  </w:num>
  <w:num w:numId="16" w16cid:durableId="846599116">
    <w:abstractNumId w:val="17"/>
  </w:num>
  <w:num w:numId="17" w16cid:durableId="26381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5617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614556">
    <w:abstractNumId w:val="5"/>
  </w:num>
  <w:num w:numId="20" w16cid:durableId="446511866">
    <w:abstractNumId w:val="10"/>
  </w:num>
  <w:num w:numId="21" w16cid:durableId="2040163414">
    <w:abstractNumId w:val="16"/>
  </w:num>
  <w:num w:numId="22" w16cid:durableId="1052311594">
    <w:abstractNumId w:val="18"/>
  </w:num>
  <w:num w:numId="23" w16cid:durableId="1208420547">
    <w:abstractNumId w:val="26"/>
  </w:num>
  <w:num w:numId="24" w16cid:durableId="1707172258">
    <w:abstractNumId w:val="32"/>
  </w:num>
  <w:num w:numId="25" w16cid:durableId="632372511">
    <w:abstractNumId w:val="42"/>
  </w:num>
  <w:num w:numId="26" w16cid:durableId="1620336509">
    <w:abstractNumId w:val="21"/>
  </w:num>
  <w:num w:numId="27" w16cid:durableId="1796102026">
    <w:abstractNumId w:val="25"/>
  </w:num>
  <w:num w:numId="28" w16cid:durableId="1221357227">
    <w:abstractNumId w:val="2"/>
  </w:num>
  <w:num w:numId="29" w16cid:durableId="105470186">
    <w:abstractNumId w:val="40"/>
  </w:num>
  <w:num w:numId="30" w16cid:durableId="1795948616">
    <w:abstractNumId w:val="38"/>
  </w:num>
  <w:num w:numId="31" w16cid:durableId="340476452">
    <w:abstractNumId w:val="0"/>
    <w:lvlOverride w:ilvl="0">
      <w:startOverride w:val="1"/>
    </w:lvlOverride>
  </w:num>
  <w:num w:numId="32" w16cid:durableId="1680888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219004">
    <w:abstractNumId w:val="36"/>
  </w:num>
  <w:num w:numId="34" w16cid:durableId="806748632">
    <w:abstractNumId w:val="44"/>
  </w:num>
  <w:num w:numId="35" w16cid:durableId="2036692527">
    <w:abstractNumId w:val="8"/>
  </w:num>
  <w:num w:numId="36" w16cid:durableId="1885949073">
    <w:abstractNumId w:val="22"/>
  </w:num>
  <w:num w:numId="37" w16cid:durableId="1262228307">
    <w:abstractNumId w:val="30"/>
  </w:num>
  <w:num w:numId="38" w16cid:durableId="1191262158">
    <w:abstractNumId w:val="7"/>
  </w:num>
  <w:num w:numId="39" w16cid:durableId="212666333">
    <w:abstractNumId w:val="29"/>
  </w:num>
  <w:num w:numId="40" w16cid:durableId="567957426">
    <w:abstractNumId w:val="28"/>
  </w:num>
  <w:num w:numId="41" w16cid:durableId="711005432">
    <w:abstractNumId w:val="33"/>
  </w:num>
  <w:num w:numId="42" w16cid:durableId="324822344">
    <w:abstractNumId w:val="27"/>
  </w:num>
  <w:num w:numId="43" w16cid:durableId="601649719">
    <w:abstractNumId w:val="14"/>
  </w:num>
  <w:num w:numId="44" w16cid:durableId="1778482063">
    <w:abstractNumId w:val="13"/>
  </w:num>
  <w:num w:numId="45" w16cid:durableId="1724332622">
    <w:abstractNumId w:val="12"/>
  </w:num>
  <w:num w:numId="46" w16cid:durableId="1613586211">
    <w:abstractNumId w:val="34"/>
  </w:num>
  <w:num w:numId="47" w16cid:durableId="71095663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00BF"/>
    <w:rsid w:val="000338FA"/>
    <w:rsid w:val="00036A8B"/>
    <w:rsid w:val="00040430"/>
    <w:rsid w:val="000559F5"/>
    <w:rsid w:val="000735BF"/>
    <w:rsid w:val="00073FE3"/>
    <w:rsid w:val="00081544"/>
    <w:rsid w:val="000A79EA"/>
    <w:rsid w:val="000A7F56"/>
    <w:rsid w:val="000B6FC8"/>
    <w:rsid w:val="000E5F06"/>
    <w:rsid w:val="000F01A7"/>
    <w:rsid w:val="00103E27"/>
    <w:rsid w:val="0010567D"/>
    <w:rsid w:val="00106B0C"/>
    <w:rsid w:val="001218F5"/>
    <w:rsid w:val="001362C4"/>
    <w:rsid w:val="00136EE6"/>
    <w:rsid w:val="001615E3"/>
    <w:rsid w:val="001772E8"/>
    <w:rsid w:val="00184E12"/>
    <w:rsid w:val="001C3385"/>
    <w:rsid w:val="00205AB6"/>
    <w:rsid w:val="00211172"/>
    <w:rsid w:val="00213BFA"/>
    <w:rsid w:val="00214AF2"/>
    <w:rsid w:val="00215713"/>
    <w:rsid w:val="0022342D"/>
    <w:rsid w:val="00231560"/>
    <w:rsid w:val="0024636F"/>
    <w:rsid w:val="002465B0"/>
    <w:rsid w:val="002540D3"/>
    <w:rsid w:val="00264688"/>
    <w:rsid w:val="002A0D73"/>
    <w:rsid w:val="002B281D"/>
    <w:rsid w:val="002B7E1E"/>
    <w:rsid w:val="002E0C89"/>
    <w:rsid w:val="00300838"/>
    <w:rsid w:val="00300C2C"/>
    <w:rsid w:val="00314661"/>
    <w:rsid w:val="00336FAA"/>
    <w:rsid w:val="00342C4F"/>
    <w:rsid w:val="00355C51"/>
    <w:rsid w:val="0038674B"/>
    <w:rsid w:val="003966F9"/>
    <w:rsid w:val="003A5EFC"/>
    <w:rsid w:val="003A6FA8"/>
    <w:rsid w:val="003B0EB0"/>
    <w:rsid w:val="003E01C6"/>
    <w:rsid w:val="003F131E"/>
    <w:rsid w:val="003F3A74"/>
    <w:rsid w:val="003F4156"/>
    <w:rsid w:val="003F752E"/>
    <w:rsid w:val="00467924"/>
    <w:rsid w:val="00480EBE"/>
    <w:rsid w:val="004D0650"/>
    <w:rsid w:val="004D22F9"/>
    <w:rsid w:val="004F6688"/>
    <w:rsid w:val="005003BB"/>
    <w:rsid w:val="00506AF3"/>
    <w:rsid w:val="0051362B"/>
    <w:rsid w:val="0052212F"/>
    <w:rsid w:val="00563A5E"/>
    <w:rsid w:val="005672D4"/>
    <w:rsid w:val="005B02DB"/>
    <w:rsid w:val="005E628B"/>
    <w:rsid w:val="005E7648"/>
    <w:rsid w:val="005F075B"/>
    <w:rsid w:val="0062391C"/>
    <w:rsid w:val="00647C30"/>
    <w:rsid w:val="00670E00"/>
    <w:rsid w:val="00671B1F"/>
    <w:rsid w:val="006A49CC"/>
    <w:rsid w:val="006A542E"/>
    <w:rsid w:val="006B1087"/>
    <w:rsid w:val="006B2C00"/>
    <w:rsid w:val="006B707B"/>
    <w:rsid w:val="006B7126"/>
    <w:rsid w:val="006C6A48"/>
    <w:rsid w:val="006D1FE8"/>
    <w:rsid w:val="00783CFE"/>
    <w:rsid w:val="007A3A81"/>
    <w:rsid w:val="007B3887"/>
    <w:rsid w:val="007E284F"/>
    <w:rsid w:val="007E7385"/>
    <w:rsid w:val="00812E0B"/>
    <w:rsid w:val="008141EE"/>
    <w:rsid w:val="00815DFB"/>
    <w:rsid w:val="00824FC0"/>
    <w:rsid w:val="00853A6D"/>
    <w:rsid w:val="00853FA9"/>
    <w:rsid w:val="00856B56"/>
    <w:rsid w:val="00892EAD"/>
    <w:rsid w:val="008B1F76"/>
    <w:rsid w:val="008F4A30"/>
    <w:rsid w:val="00902AE8"/>
    <w:rsid w:val="00920DF1"/>
    <w:rsid w:val="009222B1"/>
    <w:rsid w:val="00941131"/>
    <w:rsid w:val="00981BA8"/>
    <w:rsid w:val="009B1E32"/>
    <w:rsid w:val="009F008C"/>
    <w:rsid w:val="00A14732"/>
    <w:rsid w:val="00A14DD6"/>
    <w:rsid w:val="00A967D4"/>
    <w:rsid w:val="00AD53CB"/>
    <w:rsid w:val="00AE7C90"/>
    <w:rsid w:val="00AF1172"/>
    <w:rsid w:val="00AF4B0C"/>
    <w:rsid w:val="00B050CA"/>
    <w:rsid w:val="00B05D11"/>
    <w:rsid w:val="00B22594"/>
    <w:rsid w:val="00B25931"/>
    <w:rsid w:val="00B26350"/>
    <w:rsid w:val="00B32FF0"/>
    <w:rsid w:val="00B44EB6"/>
    <w:rsid w:val="00B454AD"/>
    <w:rsid w:val="00B46C7B"/>
    <w:rsid w:val="00B54AF4"/>
    <w:rsid w:val="00C02B2D"/>
    <w:rsid w:val="00C045B2"/>
    <w:rsid w:val="00C0550F"/>
    <w:rsid w:val="00C12C84"/>
    <w:rsid w:val="00C1632A"/>
    <w:rsid w:val="00C3379B"/>
    <w:rsid w:val="00C444A9"/>
    <w:rsid w:val="00C905C7"/>
    <w:rsid w:val="00C95710"/>
    <w:rsid w:val="00CA2345"/>
    <w:rsid w:val="00CA680B"/>
    <w:rsid w:val="00CC093A"/>
    <w:rsid w:val="00CF1A04"/>
    <w:rsid w:val="00D03955"/>
    <w:rsid w:val="00D10FD1"/>
    <w:rsid w:val="00D15AD0"/>
    <w:rsid w:val="00D217ED"/>
    <w:rsid w:val="00D244A6"/>
    <w:rsid w:val="00D250EB"/>
    <w:rsid w:val="00D84C45"/>
    <w:rsid w:val="00D85193"/>
    <w:rsid w:val="00D86F44"/>
    <w:rsid w:val="00DE1E03"/>
    <w:rsid w:val="00DE3A73"/>
    <w:rsid w:val="00DE7CAB"/>
    <w:rsid w:val="00DF65BA"/>
    <w:rsid w:val="00E00BC9"/>
    <w:rsid w:val="00E02C16"/>
    <w:rsid w:val="00E07472"/>
    <w:rsid w:val="00E3040D"/>
    <w:rsid w:val="00E326FC"/>
    <w:rsid w:val="00E47B15"/>
    <w:rsid w:val="00E63A5D"/>
    <w:rsid w:val="00E63AFF"/>
    <w:rsid w:val="00E6422C"/>
    <w:rsid w:val="00E704FE"/>
    <w:rsid w:val="00EA0612"/>
    <w:rsid w:val="00ED7E88"/>
    <w:rsid w:val="00EE5C8D"/>
    <w:rsid w:val="00F0267B"/>
    <w:rsid w:val="00F15871"/>
    <w:rsid w:val="00F4089B"/>
    <w:rsid w:val="00F43AAD"/>
    <w:rsid w:val="00F5255F"/>
    <w:rsid w:val="00F64698"/>
    <w:rsid w:val="00F75078"/>
    <w:rsid w:val="00F92191"/>
    <w:rsid w:val="00F97F89"/>
    <w:rsid w:val="00FA5320"/>
    <w:rsid w:val="00FA6056"/>
    <w:rsid w:val="00FC0755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7344</Words>
  <Characters>44067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2022-11-15T07:18:00Z</cp:lastPrinted>
  <dcterms:created xsi:type="dcterms:W3CDTF">2024-02-19T10:28:00Z</dcterms:created>
  <dcterms:modified xsi:type="dcterms:W3CDTF">2024-05-29T10:15:00Z</dcterms:modified>
</cp:coreProperties>
</file>