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7" w:rsidRPr="005C06BA" w:rsidRDefault="005C06BA" w:rsidP="005C06BA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94C2E">
        <w:rPr>
          <w:rFonts w:ascii="Times New Roman" w:hAnsi="Times New Roman" w:cs="Times New Roman"/>
          <w:sz w:val="22"/>
          <w:szCs w:val="22"/>
        </w:rPr>
        <w:t xml:space="preserve">Włodawa, </w:t>
      </w:r>
      <w:r w:rsidR="00C13460" w:rsidRPr="00694C2E">
        <w:rPr>
          <w:rFonts w:ascii="Times New Roman" w:hAnsi="Times New Roman" w:cs="Times New Roman"/>
          <w:sz w:val="22"/>
          <w:szCs w:val="22"/>
        </w:rPr>
        <w:t xml:space="preserve">dnia </w:t>
      </w:r>
      <w:r w:rsidRPr="00694C2E">
        <w:rPr>
          <w:rFonts w:ascii="Times New Roman" w:hAnsi="Times New Roman" w:cs="Times New Roman"/>
          <w:sz w:val="22"/>
          <w:szCs w:val="22"/>
        </w:rPr>
        <w:t>21 kwietnia 2022 r.</w:t>
      </w:r>
    </w:p>
    <w:p w:rsidR="00FB3A37" w:rsidRPr="005C06BA" w:rsidRDefault="005C06BA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>Numer sprawy: MOPS.271.3.2022.GN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C13460" w:rsidP="005C06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06BA">
        <w:rPr>
          <w:rFonts w:ascii="Times New Roman" w:hAnsi="Times New Roman" w:cs="Times New Roman"/>
          <w:b/>
          <w:sz w:val="22"/>
          <w:szCs w:val="22"/>
        </w:rPr>
        <w:t>INFORMACJA O WYNIKACH POSTĘPOWANIA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5C06BA" w:rsidRPr="005C06BA" w:rsidRDefault="005C06BA" w:rsidP="005C06BA">
      <w:pPr>
        <w:rPr>
          <w:rFonts w:ascii="Times New Roman" w:hAnsi="Times New Roman" w:cs="Times New Roman"/>
          <w:sz w:val="22"/>
          <w:szCs w:val="22"/>
        </w:rPr>
      </w:pPr>
    </w:p>
    <w:p w:rsidR="004D37F2" w:rsidRPr="005C06BA" w:rsidRDefault="00C13460" w:rsidP="005C06BA">
      <w:pPr>
        <w:jc w:val="center"/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>Dotyczy postępowania o udzielenie zamówienia publicznego w trybie podstawowym</w:t>
      </w:r>
    </w:p>
    <w:p w:rsidR="00FB3A37" w:rsidRPr="005C06BA" w:rsidRDefault="00C13460" w:rsidP="005C06BA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C06BA">
        <w:rPr>
          <w:rFonts w:ascii="Times New Roman" w:hAnsi="Times New Roman" w:cs="Times New Roman"/>
          <w:sz w:val="22"/>
          <w:szCs w:val="22"/>
        </w:rPr>
        <w:t>zgodnie</w:t>
      </w:r>
      <w:proofErr w:type="gramEnd"/>
      <w:r w:rsidRPr="005C06BA">
        <w:rPr>
          <w:rFonts w:ascii="Times New Roman" w:hAnsi="Times New Roman" w:cs="Times New Roman"/>
          <w:sz w:val="22"/>
          <w:szCs w:val="22"/>
        </w:rPr>
        <w:t xml:space="preserve"> z art. 275 pkt.1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, pn.: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  <w:bookmarkStart w:id="1" w:name="OLE_LINK90"/>
      <w:bookmarkStart w:id="2" w:name="OLE_LINK56"/>
      <w:bookmarkStart w:id="3" w:name="OLE_LINK19"/>
      <w:bookmarkStart w:id="4" w:name="OLE_LINK18"/>
      <w:bookmarkStart w:id="5" w:name="OLE_LINK17"/>
      <w:bookmarkEnd w:id="1"/>
      <w:bookmarkEnd w:id="2"/>
      <w:bookmarkEnd w:id="3"/>
      <w:bookmarkEnd w:id="4"/>
      <w:bookmarkEnd w:id="5"/>
    </w:p>
    <w:p w:rsidR="00FB3A37" w:rsidRPr="005C06BA" w:rsidRDefault="00C13460" w:rsidP="005C06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06BA">
        <w:rPr>
          <w:rFonts w:ascii="Times New Roman" w:hAnsi="Times New Roman" w:cs="Times New Roman"/>
          <w:b/>
          <w:sz w:val="22"/>
          <w:szCs w:val="22"/>
        </w:rPr>
        <w:t>„Świadczenie usługi asystenta osobistego osoby niepełnosprawnej</w:t>
      </w:r>
    </w:p>
    <w:p w:rsidR="00FB3A37" w:rsidRPr="005C06BA" w:rsidRDefault="00C13460" w:rsidP="005C06BA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C06BA">
        <w:rPr>
          <w:rFonts w:ascii="Times New Roman" w:hAnsi="Times New Roman" w:cs="Times New Roman"/>
          <w:b/>
          <w:sz w:val="22"/>
          <w:szCs w:val="22"/>
        </w:rPr>
        <w:t>na</w:t>
      </w:r>
      <w:proofErr w:type="gramEnd"/>
      <w:r w:rsidRPr="005C06BA">
        <w:rPr>
          <w:rFonts w:ascii="Times New Roman" w:hAnsi="Times New Roman" w:cs="Times New Roman"/>
          <w:b/>
          <w:sz w:val="22"/>
          <w:szCs w:val="22"/>
        </w:rPr>
        <w:t> potrzeby mieszkańców gminy miejskiej Włodawa</w:t>
      </w:r>
      <w:r w:rsidR="005C06BA">
        <w:rPr>
          <w:rFonts w:ascii="Times New Roman" w:hAnsi="Times New Roman" w:cs="Times New Roman"/>
          <w:sz w:val="22"/>
          <w:szCs w:val="22"/>
        </w:rPr>
        <w:t>”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C13460" w:rsidP="005C06BA">
      <w:pPr>
        <w:jc w:val="both"/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ab/>
        <w:t xml:space="preserve">Działając na podstawie art. 253 ust. 1 ustawy z dnia 11 września 2019 r. Prawo zamówień </w:t>
      </w:r>
      <w:proofErr w:type="gramStart"/>
      <w:r w:rsidRPr="005C06BA">
        <w:rPr>
          <w:rFonts w:ascii="Times New Roman" w:hAnsi="Times New Roman" w:cs="Times New Roman"/>
          <w:sz w:val="22"/>
          <w:szCs w:val="22"/>
        </w:rPr>
        <w:t>publicznych</w:t>
      </w:r>
      <w:proofErr w:type="gramEnd"/>
      <w:r w:rsidRPr="005C06BA">
        <w:rPr>
          <w:rFonts w:ascii="Times New Roman" w:hAnsi="Times New Roman" w:cs="Times New Roman"/>
          <w:sz w:val="22"/>
          <w:szCs w:val="22"/>
        </w:rPr>
        <w:t xml:space="preserve"> (Dz. U. </w:t>
      </w:r>
      <w:proofErr w:type="gramStart"/>
      <w:r w:rsidRPr="005C06BA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5C06BA">
        <w:rPr>
          <w:rFonts w:ascii="Times New Roman" w:hAnsi="Times New Roman" w:cs="Times New Roman"/>
          <w:sz w:val="22"/>
          <w:szCs w:val="22"/>
        </w:rPr>
        <w:t xml:space="preserve"> 2021 r., poz. 1129 z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C06BA">
        <w:rPr>
          <w:rFonts w:ascii="Times New Roman" w:hAnsi="Times New Roman" w:cs="Times New Roman"/>
          <w:sz w:val="22"/>
          <w:szCs w:val="22"/>
        </w:rPr>
        <w:t>zm</w:t>
      </w:r>
      <w:proofErr w:type="gramEnd"/>
      <w:r w:rsidRPr="005C06BA">
        <w:rPr>
          <w:rFonts w:ascii="Times New Roman" w:hAnsi="Times New Roman" w:cs="Times New Roman"/>
          <w:sz w:val="22"/>
          <w:szCs w:val="22"/>
        </w:rPr>
        <w:t xml:space="preserve">.) - dalej ustawa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, </w:t>
      </w:r>
      <w:r w:rsidR="005C06BA">
        <w:rPr>
          <w:rFonts w:ascii="Times New Roman" w:hAnsi="Times New Roman" w:cs="Times New Roman"/>
          <w:sz w:val="22"/>
          <w:szCs w:val="22"/>
        </w:rPr>
        <w:t>Zamawiający informuje, że w </w:t>
      </w:r>
      <w:r w:rsidRPr="005C06BA">
        <w:rPr>
          <w:rFonts w:ascii="Times New Roman" w:hAnsi="Times New Roman" w:cs="Times New Roman"/>
          <w:sz w:val="22"/>
          <w:szCs w:val="22"/>
        </w:rPr>
        <w:t>przedmiotowym postępowaniu prowadzonym przez Miejski Ośrodek Pomocy Społecznej</w:t>
      </w:r>
      <w:r w:rsidR="00C178C6">
        <w:rPr>
          <w:rFonts w:ascii="Times New Roman" w:hAnsi="Times New Roman" w:cs="Times New Roman"/>
          <w:sz w:val="22"/>
          <w:szCs w:val="22"/>
        </w:rPr>
        <w:t xml:space="preserve"> we </w:t>
      </w:r>
      <w:r w:rsidR="00F65BDC">
        <w:rPr>
          <w:rFonts w:ascii="Times New Roman" w:hAnsi="Times New Roman" w:cs="Times New Roman"/>
          <w:sz w:val="22"/>
          <w:szCs w:val="22"/>
        </w:rPr>
        <w:t xml:space="preserve">Włodawie </w:t>
      </w:r>
      <w:r w:rsidRPr="005C06BA">
        <w:rPr>
          <w:rFonts w:ascii="Times New Roman" w:hAnsi="Times New Roman" w:cs="Times New Roman"/>
          <w:sz w:val="22"/>
          <w:szCs w:val="22"/>
        </w:rPr>
        <w:t>postanowił</w:t>
      </w:r>
      <w:r w:rsidR="00F65BDC">
        <w:rPr>
          <w:rFonts w:ascii="Times New Roman" w:hAnsi="Times New Roman" w:cs="Times New Roman"/>
          <w:sz w:val="22"/>
          <w:szCs w:val="22"/>
        </w:rPr>
        <w:t>,</w:t>
      </w:r>
      <w:r w:rsidRPr="005C06BA">
        <w:rPr>
          <w:rFonts w:ascii="Times New Roman" w:hAnsi="Times New Roman" w:cs="Times New Roman"/>
          <w:sz w:val="22"/>
          <w:szCs w:val="22"/>
        </w:rPr>
        <w:t xml:space="preserve"> co następuje:</w:t>
      </w:r>
    </w:p>
    <w:p w:rsidR="00F65BDC" w:rsidRDefault="00F65BDC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F65BDC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5BDC">
        <w:rPr>
          <w:rFonts w:ascii="Times New Roman" w:hAnsi="Times New Roman" w:cs="Times New Roman"/>
          <w:b/>
          <w:sz w:val="22"/>
          <w:szCs w:val="22"/>
        </w:rPr>
        <w:t>Wybrać do realizacji zamówienia w zakresie części I:</w:t>
      </w:r>
      <w:r w:rsidR="00F65BDC" w:rsidRPr="00F65BDC">
        <w:rPr>
          <w:rFonts w:ascii="Times New Roman" w:hAnsi="Times New Roman" w:cs="Times New Roman"/>
          <w:sz w:val="22"/>
          <w:szCs w:val="22"/>
        </w:rPr>
        <w:t xml:space="preserve"> </w:t>
      </w:r>
      <w:r w:rsidR="00F65BDC">
        <w:rPr>
          <w:rFonts w:ascii="Times New Roman" w:hAnsi="Times New Roman" w:cs="Times New Roman"/>
          <w:sz w:val="22"/>
          <w:szCs w:val="22"/>
        </w:rPr>
        <w:t>Małgorzatę Poprawską.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F65BDC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F65BDC">
        <w:rPr>
          <w:rFonts w:ascii="Times New Roman" w:hAnsi="Times New Roman" w:cs="Times New Roman"/>
          <w:b/>
          <w:sz w:val="22"/>
          <w:szCs w:val="22"/>
        </w:rPr>
        <w:t xml:space="preserve">1.1. Uzasadnienie wyboru w zakresie części I: </w:t>
      </w:r>
    </w:p>
    <w:p w:rsidR="00FB3A37" w:rsidRPr="005C06BA" w:rsidRDefault="00C13460" w:rsidP="00F65BDC">
      <w:pPr>
        <w:jc w:val="both"/>
        <w:rPr>
          <w:rFonts w:ascii="Times New Roman" w:hAnsi="Times New Roman" w:cs="Times New Roman"/>
          <w:sz w:val="22"/>
          <w:szCs w:val="22"/>
        </w:rPr>
      </w:pPr>
      <w:r w:rsidRPr="00F65BDC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F65BDC">
        <w:rPr>
          <w:rFonts w:ascii="Times New Roman" w:hAnsi="Times New Roman" w:cs="Times New Roman"/>
          <w:sz w:val="22"/>
          <w:szCs w:val="22"/>
        </w:rPr>
        <w:t>. 1 pkt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F65BDC">
      <w:pPr>
        <w:jc w:val="both"/>
        <w:rPr>
          <w:rFonts w:ascii="Times New Roman" w:hAnsi="Times New Roman" w:cs="Times New Roman"/>
          <w:sz w:val="22"/>
          <w:szCs w:val="22"/>
        </w:rPr>
      </w:pPr>
      <w:r w:rsidRPr="00F65BDC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6" w:name="__DdeLink__1156_3080936100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6"/>
    </w:p>
    <w:p w:rsidR="00F65BDC" w:rsidRDefault="00F65BDC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F65BDC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F65BDC">
        <w:rPr>
          <w:rFonts w:ascii="Times New Roman" w:hAnsi="Times New Roman" w:cs="Times New Roman"/>
          <w:b/>
          <w:sz w:val="22"/>
          <w:szCs w:val="22"/>
        </w:rPr>
        <w:t>1.2. Oferty podlegające ocenie złożone w postępowaniu w zakresie części I:</w:t>
      </w:r>
    </w:p>
    <w:p w:rsidR="00FB3A37" w:rsidRPr="005C06BA" w:rsidRDefault="00F65BDC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Małgorzatę Poprawską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7" w:name="__DdeLink__3471_620719433"/>
      <w:bookmarkEnd w:id="7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F65BDC" w:rsidRDefault="00F65BDC" w:rsidP="00F65B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F65BDC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F65BDC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F65BDC" w:rsidRDefault="00F65BDC" w:rsidP="00F65B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F65BDC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F65BDC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F65BDC">
        <w:rPr>
          <w:rFonts w:ascii="Times New Roman" w:hAnsi="Times New Roman" w:cs="Times New Roman"/>
          <w:sz w:val="22"/>
          <w:szCs w:val="22"/>
        </w:rPr>
        <w:t xml:space="preserve"> 40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Wybrać do realizacji zamówienia w zakresie części II:</w:t>
      </w:r>
      <w:r w:rsidR="001408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40887">
        <w:rPr>
          <w:rFonts w:ascii="Times New Roman" w:hAnsi="Times New Roman" w:cs="Times New Roman"/>
          <w:sz w:val="22"/>
          <w:szCs w:val="22"/>
        </w:rPr>
        <w:t xml:space="preserve">Anetę </w:t>
      </w:r>
      <w:proofErr w:type="spellStart"/>
      <w:r w:rsidRPr="00140887">
        <w:rPr>
          <w:rFonts w:ascii="Times New Roman" w:hAnsi="Times New Roman" w:cs="Times New Roman"/>
          <w:sz w:val="22"/>
          <w:szCs w:val="22"/>
        </w:rPr>
        <w:t>Kamińską</w:t>
      </w:r>
      <w:r w:rsidR="00140887">
        <w:rPr>
          <w:rFonts w:ascii="Times New Roman" w:hAnsi="Times New Roman" w:cs="Times New Roman"/>
          <w:sz w:val="22"/>
          <w:szCs w:val="22"/>
        </w:rPr>
        <w:t>-Dybek</w:t>
      </w:r>
      <w:proofErr w:type="spellEnd"/>
      <w:r w:rsidR="00140887">
        <w:rPr>
          <w:rFonts w:ascii="Times New Roman" w:hAnsi="Times New Roman" w:cs="Times New Roman"/>
          <w:sz w:val="22"/>
          <w:szCs w:val="22"/>
        </w:rPr>
        <w:t>.</w:t>
      </w:r>
      <w:r w:rsidRPr="0014088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 xml:space="preserve">2.1. Uzasadnienie wyboru w zakresie części II: </w:t>
      </w:r>
    </w:p>
    <w:p w:rsidR="00FB3A37" w:rsidRPr="005C06BA" w:rsidRDefault="00C13460" w:rsidP="00140887">
      <w:pPr>
        <w:jc w:val="both"/>
        <w:rPr>
          <w:rFonts w:ascii="Times New Roman" w:hAnsi="Times New Roman" w:cs="Times New Roman"/>
          <w:sz w:val="22"/>
          <w:szCs w:val="22"/>
        </w:rPr>
      </w:pPr>
      <w:r w:rsidRPr="00140887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140887">
        <w:rPr>
          <w:rFonts w:ascii="Times New Roman" w:hAnsi="Times New Roman" w:cs="Times New Roman"/>
          <w:sz w:val="22"/>
          <w:szCs w:val="22"/>
        </w:rPr>
        <w:t>. 1 pkt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140887">
      <w:pPr>
        <w:jc w:val="both"/>
        <w:rPr>
          <w:rFonts w:ascii="Times New Roman" w:hAnsi="Times New Roman" w:cs="Times New Roman"/>
          <w:sz w:val="22"/>
          <w:szCs w:val="22"/>
        </w:rPr>
      </w:pPr>
      <w:r w:rsidRPr="00140887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8" w:name="__DdeLink__1156_30809361001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8"/>
    </w:p>
    <w:p w:rsidR="00140887" w:rsidRDefault="0014088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2.2. Oferty podlegające ocenie złożone w postępowaniu w zakresie części II:</w:t>
      </w:r>
    </w:p>
    <w:p w:rsidR="00FB3A37" w:rsidRPr="005C06BA" w:rsidRDefault="00140887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13460" w:rsidRPr="005C06BA">
        <w:rPr>
          <w:rFonts w:ascii="Times New Roman" w:hAnsi="Times New Roman" w:cs="Times New Roman"/>
          <w:sz w:val="22"/>
          <w:szCs w:val="22"/>
        </w:rPr>
        <w:t xml:space="preserve">Anetę </w:t>
      </w:r>
      <w:proofErr w:type="spellStart"/>
      <w:r w:rsidR="00C13460" w:rsidRPr="005C06BA">
        <w:rPr>
          <w:rFonts w:ascii="Times New Roman" w:hAnsi="Times New Roman" w:cs="Times New Roman"/>
          <w:sz w:val="22"/>
          <w:szCs w:val="22"/>
        </w:rPr>
        <w:t>Kamińską</w:t>
      </w:r>
      <w:r>
        <w:rPr>
          <w:rFonts w:ascii="Times New Roman" w:hAnsi="Times New Roman" w:cs="Times New Roman"/>
          <w:sz w:val="22"/>
          <w:szCs w:val="22"/>
        </w:rPr>
        <w:t>-Dybek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9" w:name="__DdeLink__3471_6207194331"/>
      <w:bookmarkEnd w:id="9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140887" w:rsidRDefault="00140887" w:rsidP="001408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140887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140887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140887" w:rsidRDefault="00140887" w:rsidP="001408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termin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płatności –</w:t>
      </w:r>
      <w:r w:rsidRPr="00140887">
        <w:rPr>
          <w:rFonts w:ascii="Times New Roman" w:hAnsi="Times New Roman" w:cs="Times New Roman"/>
          <w:sz w:val="22"/>
          <w:szCs w:val="22"/>
        </w:rPr>
        <w:t xml:space="preserve"> 40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65BDC" w:rsidRDefault="00F65BDC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lastRenderedPageBreak/>
        <w:t>Wybrać do realizacji zamówienia w zakresie części III:</w:t>
      </w:r>
      <w:r w:rsidR="001408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0887">
        <w:rPr>
          <w:rFonts w:ascii="Times New Roman" w:hAnsi="Times New Roman" w:cs="Times New Roman"/>
          <w:sz w:val="22"/>
          <w:szCs w:val="22"/>
        </w:rPr>
        <w:t>Monikę Wałecką.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 xml:space="preserve">3.1. Uzasadnienie wyboru w zakresie części III: </w:t>
      </w:r>
    </w:p>
    <w:p w:rsidR="00FB3A37" w:rsidRPr="005C06BA" w:rsidRDefault="00C13460" w:rsidP="00140887">
      <w:pPr>
        <w:jc w:val="both"/>
        <w:rPr>
          <w:rFonts w:ascii="Times New Roman" w:hAnsi="Times New Roman" w:cs="Times New Roman"/>
          <w:sz w:val="22"/>
          <w:szCs w:val="22"/>
        </w:rPr>
      </w:pPr>
      <w:r w:rsidRPr="00140887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855A89">
        <w:rPr>
          <w:rFonts w:ascii="Times New Roman" w:hAnsi="Times New Roman" w:cs="Times New Roman"/>
          <w:sz w:val="22"/>
          <w:szCs w:val="22"/>
        </w:rPr>
        <w:t>.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pkt 1</w:t>
      </w:r>
      <w:r w:rsidR="00855A89">
        <w:rPr>
          <w:rFonts w:ascii="Times New Roman" w:hAnsi="Times New Roman" w:cs="Times New Roman"/>
          <w:sz w:val="22"/>
          <w:szCs w:val="22"/>
        </w:rPr>
        <w:t xml:space="preserve"> </w:t>
      </w:r>
      <w:r w:rsidRPr="005C06BA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__DdeLink__1156_308093610011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 w:rsidR="00855A89" w:rsidRDefault="00855A89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>3.2. Oferty podlegające ocenie złożone w postępowaniu w zakresie części III:</w:t>
      </w:r>
    </w:p>
    <w:p w:rsidR="00FB3A37" w:rsidRPr="005C06BA" w:rsidRDefault="00855A89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Monikę Wałecką.</w:t>
      </w:r>
      <w:r w:rsidR="00C13460" w:rsidRPr="005C06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11" w:name="__DdeLink__3471_62071943311"/>
      <w:bookmarkEnd w:id="11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855A89" w:rsidRDefault="00855A89" w:rsidP="00855A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855A89" w:rsidRDefault="00855A89" w:rsidP="00855A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55A89">
        <w:rPr>
          <w:rFonts w:ascii="Times New Roman" w:hAnsi="Times New Roman" w:cs="Times New Roman"/>
          <w:sz w:val="22"/>
          <w:szCs w:val="22"/>
        </w:rPr>
        <w:t xml:space="preserve"> 40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140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 xml:space="preserve">Część IV podlega unieważnieniu w trybie art. 255 ust. 1 ustawy </w:t>
      </w:r>
      <w:proofErr w:type="spellStart"/>
      <w:r w:rsidRPr="00140887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  <w:r w:rsidR="00C178C6">
        <w:rPr>
          <w:rFonts w:ascii="Times New Roman" w:hAnsi="Times New Roman" w:cs="Times New Roman"/>
          <w:b/>
          <w:sz w:val="22"/>
          <w:szCs w:val="22"/>
        </w:rPr>
        <w:t>, gdyż nie złożono w </w:t>
      </w:r>
      <w:r w:rsidRPr="00140887">
        <w:rPr>
          <w:rFonts w:ascii="Times New Roman" w:hAnsi="Times New Roman" w:cs="Times New Roman"/>
          <w:b/>
          <w:sz w:val="22"/>
          <w:szCs w:val="22"/>
        </w:rPr>
        <w:t>zakresie danej części zamówienia żadnej oferty.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Wybrać do realizacji zamówienia w zakresie części V:</w:t>
      </w:r>
      <w:r w:rsidR="00855A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5A89">
        <w:rPr>
          <w:rFonts w:ascii="Times New Roman" w:hAnsi="Times New Roman" w:cs="Times New Roman"/>
          <w:sz w:val="22"/>
          <w:szCs w:val="22"/>
        </w:rPr>
        <w:t xml:space="preserve">Agnieszkę </w:t>
      </w:r>
      <w:proofErr w:type="spellStart"/>
      <w:r w:rsidR="00855A89">
        <w:rPr>
          <w:rFonts w:ascii="Times New Roman" w:hAnsi="Times New Roman" w:cs="Times New Roman"/>
          <w:sz w:val="22"/>
          <w:szCs w:val="22"/>
        </w:rPr>
        <w:t>Drzewiczuk</w:t>
      </w:r>
      <w:proofErr w:type="spellEnd"/>
      <w:r w:rsidR="00855A89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 xml:space="preserve">5.1. Uzasadnienie wyboru w zakresie części V: 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855A89">
        <w:rPr>
          <w:rFonts w:ascii="Times New Roman" w:hAnsi="Times New Roman" w:cs="Times New Roman"/>
          <w:sz w:val="22"/>
          <w:szCs w:val="22"/>
        </w:rPr>
        <w:t>.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pkt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12" w:name="__DdeLink__1156_3080936100112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2"/>
    </w:p>
    <w:p w:rsidR="00855A89" w:rsidRDefault="00855A89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>5.2. Oferty podlegające ocenie złożone w postępowaniu w zakresie części V:</w:t>
      </w:r>
    </w:p>
    <w:p w:rsidR="00FB3A37" w:rsidRPr="005C06BA" w:rsidRDefault="00855A89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13460" w:rsidRPr="005C06BA">
        <w:rPr>
          <w:rFonts w:ascii="Times New Roman" w:hAnsi="Times New Roman" w:cs="Times New Roman"/>
          <w:sz w:val="22"/>
          <w:szCs w:val="22"/>
        </w:rPr>
        <w:t xml:space="preserve">Agnieszkę </w:t>
      </w:r>
      <w:proofErr w:type="spellStart"/>
      <w:r w:rsidR="00C13460" w:rsidRPr="005C06BA">
        <w:rPr>
          <w:rFonts w:ascii="Times New Roman" w:hAnsi="Times New Roman" w:cs="Times New Roman"/>
          <w:sz w:val="22"/>
          <w:szCs w:val="22"/>
        </w:rPr>
        <w:t>Drzewiczuk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13" w:name="__DdeLink__3471_620719433112"/>
      <w:bookmarkEnd w:id="13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855A89" w:rsidRDefault="00855A89" w:rsidP="00855A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855A89" w:rsidRDefault="00855A89" w:rsidP="00855A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termin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płatności –</w:t>
      </w:r>
      <w:r w:rsidRPr="00855A89">
        <w:rPr>
          <w:rFonts w:ascii="Times New Roman" w:hAnsi="Times New Roman" w:cs="Times New Roman"/>
          <w:sz w:val="22"/>
          <w:szCs w:val="22"/>
        </w:rPr>
        <w:t xml:space="preserve"> 40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Wybrać do realizacji zamówienia w zakresie części VI:</w:t>
      </w:r>
      <w:r w:rsidR="00855A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5A89">
        <w:rPr>
          <w:rFonts w:ascii="Times New Roman" w:hAnsi="Times New Roman" w:cs="Times New Roman"/>
          <w:sz w:val="22"/>
          <w:szCs w:val="22"/>
        </w:rPr>
        <w:t>Renatę Elżbietę Kowalik.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 xml:space="preserve">6.1. Uzasadnienie wyboru w zakresie części VI: 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855A89">
        <w:rPr>
          <w:rFonts w:ascii="Times New Roman" w:hAnsi="Times New Roman" w:cs="Times New Roman"/>
          <w:sz w:val="22"/>
          <w:szCs w:val="22"/>
        </w:rPr>
        <w:t>.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pkt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14" w:name="__DdeLink__1156_3080936100113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4"/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>6.2. Oferty podlegające ocenie złożone w postępowaniu w zakresie części VI:</w:t>
      </w:r>
    </w:p>
    <w:p w:rsidR="00FB3A37" w:rsidRPr="005C06BA" w:rsidRDefault="00855A89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Renatę Elżbietę Kowalik.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15" w:name="__DdeLink__3471_620719433113"/>
      <w:bookmarkEnd w:id="15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855A89" w:rsidRDefault="00855A89" w:rsidP="00855A8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855A89" w:rsidRDefault="00855A89" w:rsidP="00855A8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55A89">
        <w:rPr>
          <w:rFonts w:ascii="Times New Roman" w:hAnsi="Times New Roman" w:cs="Times New Roman"/>
          <w:sz w:val="22"/>
          <w:szCs w:val="22"/>
        </w:rPr>
        <w:t xml:space="preserve"> 40 pkt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>Wybrać do realizacji zamówienia w zakresie części VII:</w:t>
      </w:r>
      <w:r w:rsidR="00855A89" w:rsidRPr="00855A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55A89">
        <w:rPr>
          <w:rFonts w:ascii="Times New Roman" w:hAnsi="Times New Roman" w:cs="Times New Roman"/>
          <w:sz w:val="22"/>
          <w:szCs w:val="22"/>
        </w:rPr>
        <w:t>Grzegorza Jana Bielińskiego</w:t>
      </w:r>
      <w:r w:rsidR="00855A89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C178C6" w:rsidRDefault="00C178C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7.1. Uzasadnienie wyboru w zakresie części </w:t>
      </w:r>
      <w:r w:rsidR="00855A89">
        <w:rPr>
          <w:rFonts w:ascii="Times New Roman" w:hAnsi="Times New Roman" w:cs="Times New Roman"/>
          <w:b/>
          <w:sz w:val="22"/>
          <w:szCs w:val="22"/>
        </w:rPr>
        <w:t>VII</w:t>
      </w:r>
      <w:r w:rsidRPr="00855A89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855A89">
        <w:rPr>
          <w:rFonts w:ascii="Times New Roman" w:hAnsi="Times New Roman" w:cs="Times New Roman"/>
          <w:sz w:val="22"/>
          <w:szCs w:val="22"/>
        </w:rPr>
        <w:t>.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pkt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855A89">
      <w:pPr>
        <w:jc w:val="both"/>
        <w:rPr>
          <w:rFonts w:ascii="Times New Roman" w:hAnsi="Times New Roman" w:cs="Times New Roman"/>
          <w:sz w:val="22"/>
          <w:szCs w:val="22"/>
        </w:rPr>
      </w:pPr>
      <w:r w:rsidRPr="00855A89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16" w:name="__DdeLink__1156_3080936100114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6"/>
    </w:p>
    <w:p w:rsidR="00855A89" w:rsidRDefault="00855A89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55A89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55A89">
        <w:rPr>
          <w:rFonts w:ascii="Times New Roman" w:hAnsi="Times New Roman" w:cs="Times New Roman"/>
          <w:b/>
          <w:sz w:val="22"/>
          <w:szCs w:val="22"/>
        </w:rPr>
        <w:t>7.2. Oferty podlegające ocenie złożone w postępowaniu w zakresie części VII:</w:t>
      </w:r>
    </w:p>
    <w:p w:rsidR="00FB3A37" w:rsidRPr="005C06BA" w:rsidRDefault="00855A89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Grzegorza Jana Bielińskiego.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17" w:name="__DdeLink__3471_620719433114"/>
      <w:bookmarkEnd w:id="17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855A89" w:rsidRDefault="00855A89" w:rsidP="00855A8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855A89" w:rsidRDefault="00855A89" w:rsidP="00855A8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55A89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855A89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55A89">
        <w:rPr>
          <w:rFonts w:ascii="Times New Roman" w:hAnsi="Times New Roman" w:cs="Times New Roman"/>
          <w:sz w:val="22"/>
          <w:szCs w:val="22"/>
        </w:rPr>
        <w:t xml:space="preserve"> 4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55A89">
        <w:rPr>
          <w:rFonts w:ascii="Times New Roman" w:hAnsi="Times New Roman" w:cs="Times New Roman"/>
          <w:sz w:val="22"/>
          <w:szCs w:val="22"/>
        </w:rPr>
        <w:t xml:space="preserve">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80622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Wybrać do realizacji zamówienia w zakresie części VIII:</w:t>
      </w:r>
      <w:r w:rsidR="008806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0622">
        <w:rPr>
          <w:rFonts w:ascii="Times New Roman" w:hAnsi="Times New Roman" w:cs="Times New Roman"/>
          <w:sz w:val="22"/>
          <w:szCs w:val="22"/>
        </w:rPr>
        <w:t xml:space="preserve">Rafała </w:t>
      </w:r>
      <w:proofErr w:type="spellStart"/>
      <w:r w:rsidR="00880622">
        <w:rPr>
          <w:rFonts w:ascii="Times New Roman" w:hAnsi="Times New Roman" w:cs="Times New Roman"/>
          <w:sz w:val="22"/>
          <w:szCs w:val="22"/>
        </w:rPr>
        <w:t>Szachonia</w:t>
      </w:r>
      <w:proofErr w:type="spellEnd"/>
      <w:r w:rsidR="00880622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80622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80622">
        <w:rPr>
          <w:rFonts w:ascii="Times New Roman" w:hAnsi="Times New Roman" w:cs="Times New Roman"/>
          <w:b/>
          <w:sz w:val="22"/>
          <w:szCs w:val="22"/>
        </w:rPr>
        <w:t xml:space="preserve">8.1. Uzasadnienie wyboru w zakresie części VIII: </w:t>
      </w:r>
    </w:p>
    <w:p w:rsidR="00FB3A37" w:rsidRPr="005C06BA" w:rsidRDefault="00C13460" w:rsidP="00880622">
      <w:pPr>
        <w:jc w:val="both"/>
        <w:rPr>
          <w:rFonts w:ascii="Times New Roman" w:hAnsi="Times New Roman" w:cs="Times New Roman"/>
          <w:sz w:val="22"/>
          <w:szCs w:val="22"/>
        </w:rPr>
      </w:pPr>
      <w:r w:rsidRPr="00880622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880622">
        <w:rPr>
          <w:rFonts w:ascii="Times New Roman" w:hAnsi="Times New Roman" w:cs="Times New Roman"/>
          <w:sz w:val="22"/>
          <w:szCs w:val="22"/>
        </w:rPr>
        <w:t>. 1 pkt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880622">
      <w:pPr>
        <w:jc w:val="both"/>
        <w:rPr>
          <w:rFonts w:ascii="Times New Roman" w:hAnsi="Times New Roman" w:cs="Times New Roman"/>
          <w:sz w:val="22"/>
          <w:szCs w:val="22"/>
        </w:rPr>
      </w:pPr>
      <w:r w:rsidRPr="00880622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18" w:name="__DdeLink__1156_3080936100115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8"/>
    </w:p>
    <w:p w:rsidR="00880622" w:rsidRDefault="00880622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80622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80622">
        <w:rPr>
          <w:rFonts w:ascii="Times New Roman" w:hAnsi="Times New Roman" w:cs="Times New Roman"/>
          <w:b/>
          <w:sz w:val="22"/>
          <w:szCs w:val="22"/>
        </w:rPr>
        <w:t>8.2. Oferty podlegające ocenie złożone w postępowaniu w zakresie części VIII:</w:t>
      </w:r>
    </w:p>
    <w:p w:rsidR="00FB3A37" w:rsidRPr="005C06BA" w:rsidRDefault="00880622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Rafała </w:t>
      </w:r>
      <w:proofErr w:type="spellStart"/>
      <w:r>
        <w:rPr>
          <w:rFonts w:ascii="Times New Roman" w:hAnsi="Times New Roman" w:cs="Times New Roman"/>
          <w:sz w:val="22"/>
          <w:szCs w:val="22"/>
        </w:rPr>
        <w:t>Szachonia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19" w:name="__DdeLink__3471_620719433115"/>
      <w:bookmarkEnd w:id="19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880622" w:rsidRDefault="00880622" w:rsidP="0088062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80622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880622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880622" w:rsidRDefault="00880622" w:rsidP="0088062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880622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880622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80622">
        <w:rPr>
          <w:rFonts w:ascii="Times New Roman" w:hAnsi="Times New Roman" w:cs="Times New Roman"/>
          <w:sz w:val="22"/>
          <w:szCs w:val="22"/>
        </w:rPr>
        <w:t xml:space="preserve"> 40 pkt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80622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Wybrać do realizacji zamówienia w zakresie części IX:</w:t>
      </w:r>
      <w:r w:rsidR="008806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0622">
        <w:rPr>
          <w:rFonts w:ascii="Times New Roman" w:hAnsi="Times New Roman" w:cs="Times New Roman"/>
          <w:sz w:val="22"/>
          <w:szCs w:val="22"/>
        </w:rPr>
        <w:t>Elżbietę Lubańską.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880622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880622">
        <w:rPr>
          <w:rFonts w:ascii="Times New Roman" w:hAnsi="Times New Roman" w:cs="Times New Roman"/>
          <w:b/>
          <w:sz w:val="22"/>
          <w:szCs w:val="22"/>
        </w:rPr>
        <w:t xml:space="preserve">9.1. Uzasadnienie wyboru w zakresie części IX: </w:t>
      </w:r>
    </w:p>
    <w:p w:rsidR="00FB3A37" w:rsidRPr="005C06BA" w:rsidRDefault="00C13460" w:rsidP="007C6A0D">
      <w:pPr>
        <w:jc w:val="both"/>
        <w:rPr>
          <w:rFonts w:ascii="Times New Roman" w:hAnsi="Times New Roman" w:cs="Times New Roman"/>
          <w:sz w:val="22"/>
          <w:szCs w:val="22"/>
        </w:rPr>
      </w:pPr>
      <w:r w:rsidRPr="007C6A0D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7C6A0D">
        <w:rPr>
          <w:rFonts w:ascii="Times New Roman" w:hAnsi="Times New Roman" w:cs="Times New Roman"/>
          <w:sz w:val="22"/>
          <w:szCs w:val="22"/>
        </w:rPr>
        <w:t>.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pkt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7C6A0D">
      <w:pPr>
        <w:jc w:val="both"/>
        <w:rPr>
          <w:rFonts w:ascii="Times New Roman" w:hAnsi="Times New Roman" w:cs="Times New Roman"/>
          <w:sz w:val="22"/>
          <w:szCs w:val="22"/>
        </w:rPr>
      </w:pPr>
      <w:r w:rsidRPr="007C6A0D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20" w:name="__DdeLink__1156_3080936100116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20"/>
    </w:p>
    <w:p w:rsidR="007C6A0D" w:rsidRDefault="007C6A0D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7C6A0D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7C6A0D">
        <w:rPr>
          <w:rFonts w:ascii="Times New Roman" w:hAnsi="Times New Roman" w:cs="Times New Roman"/>
          <w:b/>
          <w:sz w:val="22"/>
          <w:szCs w:val="22"/>
        </w:rPr>
        <w:t>9.2. Oferty podlegające ocenie złożone w postępowaniu w zakresie części IX:</w:t>
      </w:r>
    </w:p>
    <w:p w:rsidR="00FB3A37" w:rsidRPr="005C06BA" w:rsidRDefault="007C6A0D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Elżbietę Lubańską.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21" w:name="__DdeLink__3471_620719433116"/>
      <w:bookmarkEnd w:id="21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694C2E" w:rsidRDefault="007C6A0D" w:rsidP="007C6A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694C2E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694C2E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694C2E" w:rsidRDefault="007C6A0D" w:rsidP="007C6A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694C2E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694C2E">
        <w:rPr>
          <w:rFonts w:ascii="Times New Roman" w:hAnsi="Times New Roman" w:cs="Times New Roman"/>
          <w:sz w:val="22"/>
          <w:szCs w:val="22"/>
        </w:rPr>
        <w:t xml:space="preserve"> płatności – 40 pkt</w:t>
      </w:r>
      <w:r w:rsidR="00C178C6" w:rsidRPr="00694C2E">
        <w:rPr>
          <w:rFonts w:ascii="Times New Roman" w:hAnsi="Times New Roman" w:cs="Times New Roman"/>
          <w:sz w:val="22"/>
          <w:szCs w:val="22"/>
        </w:rPr>
        <w:t>.</w:t>
      </w:r>
    </w:p>
    <w:p w:rsidR="00FB3A37" w:rsidRPr="00694C2E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694C2E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94C2E">
        <w:rPr>
          <w:rFonts w:ascii="Times New Roman" w:hAnsi="Times New Roman" w:cs="Times New Roman"/>
          <w:b/>
          <w:sz w:val="22"/>
          <w:szCs w:val="22"/>
        </w:rPr>
        <w:t>Wybrać do realizacji zamówienia w zakresie części X:</w:t>
      </w:r>
      <w:r w:rsidR="007C6A0D" w:rsidRPr="00694C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6A0D" w:rsidRPr="00694C2E">
        <w:rPr>
          <w:rFonts w:ascii="Times New Roman" w:hAnsi="Times New Roman" w:cs="Times New Roman"/>
          <w:sz w:val="22"/>
          <w:szCs w:val="22"/>
        </w:rPr>
        <w:t>Martę Kowalską.</w:t>
      </w:r>
    </w:p>
    <w:p w:rsidR="00FB3A37" w:rsidRPr="00694C2E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7C6A0D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694C2E">
        <w:rPr>
          <w:rFonts w:ascii="Times New Roman" w:hAnsi="Times New Roman" w:cs="Times New Roman"/>
          <w:b/>
          <w:sz w:val="22"/>
          <w:szCs w:val="22"/>
        </w:rPr>
        <w:t>10.1. Uzasadnienie wyboru</w:t>
      </w:r>
      <w:r w:rsidR="007C6A0D" w:rsidRPr="00694C2E">
        <w:rPr>
          <w:rFonts w:ascii="Times New Roman" w:hAnsi="Times New Roman" w:cs="Times New Roman"/>
          <w:b/>
          <w:sz w:val="22"/>
          <w:szCs w:val="22"/>
        </w:rPr>
        <w:t xml:space="preserve"> w zakresie części </w:t>
      </w:r>
      <w:r w:rsidRPr="00694C2E">
        <w:rPr>
          <w:rFonts w:ascii="Times New Roman" w:hAnsi="Times New Roman" w:cs="Times New Roman"/>
          <w:b/>
          <w:sz w:val="22"/>
          <w:szCs w:val="22"/>
        </w:rPr>
        <w:t>X:</w:t>
      </w:r>
      <w:r w:rsidRPr="007C6A0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B3A37" w:rsidRPr="005C06BA" w:rsidRDefault="00C13460" w:rsidP="007C6A0D">
      <w:pPr>
        <w:jc w:val="both"/>
        <w:rPr>
          <w:rFonts w:ascii="Times New Roman" w:hAnsi="Times New Roman" w:cs="Times New Roman"/>
          <w:sz w:val="22"/>
          <w:szCs w:val="22"/>
        </w:rPr>
      </w:pPr>
      <w:r w:rsidRPr="007C6A0D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7C6A0D">
        <w:rPr>
          <w:rFonts w:ascii="Times New Roman" w:hAnsi="Times New Roman" w:cs="Times New Roman"/>
          <w:sz w:val="22"/>
          <w:szCs w:val="22"/>
        </w:rPr>
        <w:t>. 1 pkt</w:t>
      </w:r>
      <w:r w:rsidRPr="005C06BA">
        <w:rPr>
          <w:rFonts w:ascii="Times New Roman" w:hAnsi="Times New Roman" w:cs="Times New Roman"/>
          <w:sz w:val="22"/>
          <w:szCs w:val="22"/>
        </w:rPr>
        <w:t xml:space="preserve">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7C6A0D">
      <w:pPr>
        <w:jc w:val="both"/>
        <w:rPr>
          <w:rFonts w:ascii="Times New Roman" w:hAnsi="Times New Roman" w:cs="Times New Roman"/>
          <w:sz w:val="22"/>
          <w:szCs w:val="22"/>
        </w:rPr>
      </w:pPr>
      <w:r w:rsidRPr="007C6A0D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22" w:name="__DdeLink__1156_308093610011611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22"/>
    </w:p>
    <w:p w:rsidR="007C6A0D" w:rsidRDefault="007C6A0D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7C6A0D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7C6A0D">
        <w:rPr>
          <w:rFonts w:ascii="Times New Roman" w:hAnsi="Times New Roman" w:cs="Times New Roman"/>
          <w:b/>
          <w:sz w:val="22"/>
          <w:szCs w:val="22"/>
        </w:rPr>
        <w:t>10.2. Oferty podlegające ocenie złożone w postępowaniu w zakresie części X:</w:t>
      </w:r>
    </w:p>
    <w:p w:rsidR="00FB3A37" w:rsidRPr="005C06BA" w:rsidRDefault="007C6A0D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Martę Kowalską.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23" w:name="__DdeLink__3471_62071943311621"/>
      <w:bookmarkEnd w:id="23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7C6A0D" w:rsidRDefault="007C6A0D" w:rsidP="007C6A0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C6A0D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7C6A0D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7C6A0D" w:rsidRDefault="007C6A0D" w:rsidP="007C6A0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C6A0D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7C6A0D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C6A0D">
        <w:rPr>
          <w:rFonts w:ascii="Times New Roman" w:hAnsi="Times New Roman" w:cs="Times New Roman"/>
          <w:sz w:val="22"/>
          <w:szCs w:val="22"/>
        </w:rPr>
        <w:t xml:space="preserve"> 40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7C6A0D" w:rsidRDefault="00C13460" w:rsidP="005C0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Wybrać do realizacji zamówienia w zakresie części XI:</w:t>
      </w:r>
      <w:r w:rsidR="007C6A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6A0D">
        <w:rPr>
          <w:rFonts w:ascii="Times New Roman" w:hAnsi="Times New Roman" w:cs="Times New Roman"/>
          <w:sz w:val="22"/>
          <w:szCs w:val="22"/>
        </w:rPr>
        <w:t>Agnieszkę Baran.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7C6A0D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7C6A0D">
        <w:rPr>
          <w:rFonts w:ascii="Times New Roman" w:hAnsi="Times New Roman" w:cs="Times New Roman"/>
          <w:b/>
          <w:sz w:val="22"/>
          <w:szCs w:val="22"/>
        </w:rPr>
        <w:t xml:space="preserve">11.1. Uzasadnienie wyboru w zakresie części XI: </w:t>
      </w:r>
    </w:p>
    <w:p w:rsidR="00FB3A37" w:rsidRPr="005C06BA" w:rsidRDefault="00C13460" w:rsidP="007C6A0D">
      <w:pPr>
        <w:jc w:val="both"/>
        <w:rPr>
          <w:rFonts w:ascii="Times New Roman" w:hAnsi="Times New Roman" w:cs="Times New Roman"/>
          <w:sz w:val="22"/>
          <w:szCs w:val="22"/>
        </w:rPr>
      </w:pPr>
      <w:r w:rsidRPr="007C6A0D">
        <w:rPr>
          <w:rFonts w:ascii="Times New Roman" w:hAnsi="Times New Roman" w:cs="Times New Roman"/>
          <w:sz w:val="22"/>
          <w:szCs w:val="22"/>
          <w:u w:val="single"/>
        </w:rPr>
        <w:t>Podstawą prawną</w:t>
      </w:r>
      <w:r w:rsidRPr="005C06BA">
        <w:rPr>
          <w:rFonts w:ascii="Times New Roman" w:hAnsi="Times New Roman" w:cs="Times New Roman"/>
          <w:sz w:val="22"/>
          <w:szCs w:val="22"/>
        </w:rPr>
        <w:t xml:space="preserve"> dokonanego wyboru jest art. 242 ust</w:t>
      </w:r>
      <w:r w:rsidR="007C6A0D">
        <w:rPr>
          <w:rFonts w:ascii="Times New Roman" w:hAnsi="Times New Roman" w:cs="Times New Roman"/>
          <w:sz w:val="22"/>
          <w:szCs w:val="22"/>
        </w:rPr>
        <w:t>. 1 pkt 1</w:t>
      </w:r>
      <w:r w:rsidRPr="005C06BA">
        <w:rPr>
          <w:rFonts w:ascii="Times New Roman" w:hAnsi="Times New Roman" w:cs="Times New Roman"/>
          <w:sz w:val="22"/>
          <w:szCs w:val="22"/>
        </w:rPr>
        <w:t xml:space="preserve">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 xml:space="preserve"> oraz kryteria oceny ofert określone w rozdziale 17 SWZ zgodnie z art. 247 ustawy Prawo zamówień publicznych. Oferta wybranego wykonawcy nie podlega odrzuceniu na podstawie art. 226 ust. 1 ustawy </w:t>
      </w:r>
      <w:proofErr w:type="spellStart"/>
      <w:r w:rsidRPr="005C06BA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C06BA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C13460" w:rsidP="007C6A0D">
      <w:pPr>
        <w:jc w:val="both"/>
        <w:rPr>
          <w:rFonts w:ascii="Times New Roman" w:hAnsi="Times New Roman" w:cs="Times New Roman"/>
          <w:sz w:val="22"/>
          <w:szCs w:val="22"/>
        </w:rPr>
      </w:pPr>
      <w:r w:rsidRPr="007C6A0D">
        <w:rPr>
          <w:rFonts w:ascii="Times New Roman" w:hAnsi="Times New Roman" w:cs="Times New Roman"/>
          <w:sz w:val="22"/>
          <w:szCs w:val="22"/>
          <w:u w:val="single"/>
        </w:rPr>
        <w:t>Uzasadnienie faktyczne:</w:t>
      </w:r>
      <w:r w:rsidRPr="005C06BA">
        <w:rPr>
          <w:rFonts w:ascii="Times New Roman" w:hAnsi="Times New Roman" w:cs="Times New Roman"/>
          <w:sz w:val="22"/>
          <w:szCs w:val="22"/>
        </w:rPr>
        <w:t xml:space="preserve"> </w:t>
      </w:r>
      <w:bookmarkStart w:id="24" w:name="__DdeLink__1156_308093610011612"/>
      <w:r w:rsidRPr="005C06BA">
        <w:rPr>
          <w:rFonts w:ascii="Times New Roman" w:hAnsi="Times New Roman" w:cs="Times New Roman"/>
          <w:sz w:val="22"/>
          <w:szCs w:val="22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24"/>
    </w:p>
    <w:p w:rsidR="007C6A0D" w:rsidRDefault="007C6A0D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7C6A0D" w:rsidRDefault="00C13460" w:rsidP="005C06BA">
      <w:pPr>
        <w:rPr>
          <w:rFonts w:ascii="Times New Roman" w:hAnsi="Times New Roman" w:cs="Times New Roman"/>
          <w:b/>
          <w:sz w:val="22"/>
          <w:szCs w:val="22"/>
        </w:rPr>
      </w:pPr>
      <w:r w:rsidRPr="007C6A0D">
        <w:rPr>
          <w:rFonts w:ascii="Times New Roman" w:hAnsi="Times New Roman" w:cs="Times New Roman"/>
          <w:b/>
          <w:sz w:val="22"/>
          <w:szCs w:val="22"/>
        </w:rPr>
        <w:t>11.2. Oferty podlegające ocenie złożone w postępowaniu</w:t>
      </w:r>
      <w:r w:rsidR="007C6A0D" w:rsidRPr="007C6A0D">
        <w:rPr>
          <w:rFonts w:ascii="Times New Roman" w:hAnsi="Times New Roman" w:cs="Times New Roman"/>
          <w:b/>
          <w:sz w:val="22"/>
          <w:szCs w:val="22"/>
        </w:rPr>
        <w:t xml:space="preserve"> w zakresie części </w:t>
      </w:r>
      <w:r w:rsidRPr="007C6A0D">
        <w:rPr>
          <w:rFonts w:ascii="Times New Roman" w:hAnsi="Times New Roman" w:cs="Times New Roman"/>
          <w:b/>
          <w:sz w:val="22"/>
          <w:szCs w:val="22"/>
        </w:rPr>
        <w:t>X</w:t>
      </w:r>
      <w:r w:rsidR="007C6A0D" w:rsidRPr="007C6A0D">
        <w:rPr>
          <w:rFonts w:ascii="Times New Roman" w:hAnsi="Times New Roman" w:cs="Times New Roman"/>
          <w:b/>
          <w:sz w:val="22"/>
          <w:szCs w:val="22"/>
        </w:rPr>
        <w:t>I</w:t>
      </w:r>
      <w:r w:rsidRPr="007C6A0D">
        <w:rPr>
          <w:rFonts w:ascii="Times New Roman" w:hAnsi="Times New Roman" w:cs="Times New Roman"/>
          <w:b/>
          <w:sz w:val="22"/>
          <w:szCs w:val="22"/>
        </w:rPr>
        <w:t>:</w:t>
      </w:r>
    </w:p>
    <w:p w:rsidR="00FB3A37" w:rsidRPr="005C06BA" w:rsidRDefault="007C6A0D" w:rsidP="005C06BA">
      <w:pPr>
        <w:rPr>
          <w:rFonts w:ascii="Times New Roman" w:hAnsi="Times New Roman" w:cs="Times New Roman"/>
          <w:sz w:val="22"/>
          <w:szCs w:val="22"/>
        </w:rPr>
      </w:pPr>
      <w:r w:rsidRPr="005C06BA">
        <w:rPr>
          <w:rFonts w:ascii="Times New Roman" w:hAnsi="Times New Roman" w:cs="Times New Roman"/>
          <w:sz w:val="22"/>
          <w:szCs w:val="22"/>
        </w:rPr>
        <w:t xml:space="preserve">Oferta </w:t>
      </w:r>
      <w:r w:rsidR="00C13460" w:rsidRPr="005C06BA">
        <w:rPr>
          <w:rFonts w:ascii="Times New Roman" w:hAnsi="Times New Roman" w:cs="Times New Roman"/>
          <w:sz w:val="22"/>
          <w:szCs w:val="22"/>
        </w:rPr>
        <w:t>złożona przez:</w:t>
      </w:r>
      <w:r>
        <w:rPr>
          <w:rFonts w:ascii="Times New Roman" w:hAnsi="Times New Roman" w:cs="Times New Roman"/>
          <w:sz w:val="22"/>
          <w:szCs w:val="22"/>
        </w:rPr>
        <w:t xml:space="preserve"> Agnieszkę Baran.</w:t>
      </w:r>
      <w:r w:rsidR="00C13460" w:rsidRPr="005C06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3A37" w:rsidRPr="005C06BA" w:rsidRDefault="00C13460" w:rsidP="005C06BA">
      <w:pPr>
        <w:rPr>
          <w:rFonts w:ascii="Times New Roman" w:hAnsi="Times New Roman" w:cs="Times New Roman"/>
          <w:sz w:val="22"/>
          <w:szCs w:val="22"/>
        </w:rPr>
      </w:pPr>
      <w:bookmarkStart w:id="25" w:name="__DdeLink__3471_62071943311622"/>
      <w:bookmarkEnd w:id="25"/>
      <w:r w:rsidRPr="005C06BA">
        <w:rPr>
          <w:rFonts w:ascii="Times New Roman" w:hAnsi="Times New Roman" w:cs="Times New Roman"/>
          <w:sz w:val="22"/>
          <w:szCs w:val="22"/>
        </w:rPr>
        <w:t>Oferta otrzymała ogółem 100 pkt, w tym w poszczególnych kryteriach następujące ilości punktów:</w:t>
      </w:r>
    </w:p>
    <w:p w:rsidR="00FB3A37" w:rsidRPr="007C6A0D" w:rsidRDefault="007C6A0D" w:rsidP="007C6A0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C6A0D">
        <w:rPr>
          <w:rFonts w:ascii="Times New Roman" w:hAnsi="Times New Roman" w:cs="Times New Roman"/>
          <w:sz w:val="22"/>
          <w:szCs w:val="22"/>
        </w:rPr>
        <w:t>oferowana</w:t>
      </w:r>
      <w:proofErr w:type="gramEnd"/>
      <w:r w:rsidRPr="007C6A0D">
        <w:rPr>
          <w:rFonts w:ascii="Times New Roman" w:hAnsi="Times New Roman" w:cs="Times New Roman"/>
          <w:sz w:val="22"/>
          <w:szCs w:val="22"/>
        </w:rPr>
        <w:t xml:space="preserve"> cena – 60 pkt</w:t>
      </w:r>
    </w:p>
    <w:p w:rsidR="00FB3A37" w:rsidRPr="007C6A0D" w:rsidRDefault="007C6A0D" w:rsidP="007C6A0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C6A0D">
        <w:rPr>
          <w:rFonts w:ascii="Times New Roman" w:hAnsi="Times New Roman" w:cs="Times New Roman"/>
          <w:sz w:val="22"/>
          <w:szCs w:val="22"/>
        </w:rPr>
        <w:t>termin</w:t>
      </w:r>
      <w:proofErr w:type="gramEnd"/>
      <w:r w:rsidRPr="007C6A0D">
        <w:rPr>
          <w:rFonts w:ascii="Times New Roman" w:hAnsi="Times New Roman" w:cs="Times New Roman"/>
          <w:sz w:val="22"/>
          <w:szCs w:val="22"/>
        </w:rPr>
        <w:t xml:space="preserve"> płatności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C6A0D">
        <w:rPr>
          <w:rFonts w:ascii="Times New Roman" w:hAnsi="Times New Roman" w:cs="Times New Roman"/>
          <w:sz w:val="22"/>
          <w:szCs w:val="22"/>
        </w:rPr>
        <w:t xml:space="preserve"> 40 pkt</w:t>
      </w:r>
      <w:r w:rsidR="00C178C6">
        <w:rPr>
          <w:rFonts w:ascii="Times New Roman" w:hAnsi="Times New Roman" w:cs="Times New Roman"/>
          <w:sz w:val="22"/>
          <w:szCs w:val="22"/>
        </w:rPr>
        <w:t>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140887" w:rsidRDefault="00C13460" w:rsidP="00C17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40887">
        <w:rPr>
          <w:rFonts w:ascii="Times New Roman" w:hAnsi="Times New Roman" w:cs="Times New Roman"/>
          <w:b/>
          <w:sz w:val="22"/>
          <w:szCs w:val="22"/>
        </w:rPr>
        <w:t>C</w:t>
      </w:r>
      <w:r w:rsidR="00140887">
        <w:rPr>
          <w:rFonts w:ascii="Times New Roman" w:hAnsi="Times New Roman" w:cs="Times New Roman"/>
          <w:b/>
          <w:sz w:val="22"/>
          <w:szCs w:val="22"/>
        </w:rPr>
        <w:t>zęść</w:t>
      </w:r>
      <w:r w:rsidRPr="00140887">
        <w:rPr>
          <w:rFonts w:ascii="Times New Roman" w:hAnsi="Times New Roman" w:cs="Times New Roman"/>
          <w:b/>
          <w:sz w:val="22"/>
          <w:szCs w:val="22"/>
        </w:rPr>
        <w:t xml:space="preserve"> XII podlega unieważnieniu w trybie art. 255 ust. 1 ustawy </w:t>
      </w:r>
      <w:proofErr w:type="spellStart"/>
      <w:r w:rsidRPr="00140887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  <w:r w:rsidR="00C178C6">
        <w:rPr>
          <w:rFonts w:ascii="Times New Roman" w:hAnsi="Times New Roman" w:cs="Times New Roman"/>
          <w:b/>
          <w:sz w:val="22"/>
          <w:szCs w:val="22"/>
        </w:rPr>
        <w:t>, gdyż nie złożono w </w:t>
      </w:r>
      <w:r w:rsidRPr="00140887">
        <w:rPr>
          <w:rFonts w:ascii="Times New Roman" w:hAnsi="Times New Roman" w:cs="Times New Roman"/>
          <w:b/>
          <w:sz w:val="22"/>
          <w:szCs w:val="22"/>
        </w:rPr>
        <w:t>zakresie danej części zamówienia żadnej oferty.</w:t>
      </w: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p w:rsidR="00FB3A37" w:rsidRPr="005C06BA" w:rsidRDefault="00FB3A37" w:rsidP="005C06BA">
      <w:pPr>
        <w:rPr>
          <w:rFonts w:ascii="Times New Roman" w:hAnsi="Times New Roman" w:cs="Times New Roman"/>
          <w:sz w:val="22"/>
          <w:szCs w:val="22"/>
        </w:rPr>
      </w:pPr>
    </w:p>
    <w:sectPr w:rsidR="00FB3A37" w:rsidRPr="005C06BA" w:rsidSect="006E7303">
      <w:footerReference w:type="default" r:id="rId8"/>
      <w:pgSz w:w="11906" w:h="16838"/>
      <w:pgMar w:top="1418" w:right="1418" w:bottom="1418" w:left="1418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3F" w:rsidRDefault="00B1183F">
      <w:pPr>
        <w:rPr>
          <w:rFonts w:hint="eastAsia"/>
        </w:rPr>
      </w:pPr>
      <w:r>
        <w:separator/>
      </w:r>
    </w:p>
  </w:endnote>
  <w:endnote w:type="continuationSeparator" w:id="0">
    <w:p w:rsidR="00B1183F" w:rsidRDefault="00B118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7649598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3A37" w:rsidRPr="007C6A0D" w:rsidRDefault="007C6A0D" w:rsidP="007C6A0D">
            <w:pPr>
              <w:pStyle w:val="Stopka"/>
              <w:jc w:val="center"/>
              <w:rPr>
                <w:rFonts w:ascii="Times New Roman" w:hAnsi="Times New Roman" w:cs="Times New Roman"/>
                <w:sz w:val="20"/>
              </w:rPr>
            </w:pPr>
            <w:r w:rsidRPr="007C6A0D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6E7303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7C6A0D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6E7303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7C6A0D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3F" w:rsidRDefault="00B1183F">
      <w:pPr>
        <w:rPr>
          <w:rFonts w:hint="eastAsia"/>
        </w:rPr>
      </w:pPr>
      <w:r>
        <w:separator/>
      </w:r>
    </w:p>
  </w:footnote>
  <w:footnote w:type="continuationSeparator" w:id="0">
    <w:p w:rsidR="00B1183F" w:rsidRDefault="00B118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9D1"/>
    <w:multiLevelType w:val="hybridMultilevel"/>
    <w:tmpl w:val="48B24030"/>
    <w:lvl w:ilvl="0" w:tplc="DE2E0F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04BE7"/>
    <w:multiLevelType w:val="hybridMultilevel"/>
    <w:tmpl w:val="60B2F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AB4"/>
    <w:multiLevelType w:val="hybridMultilevel"/>
    <w:tmpl w:val="8B62C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003C"/>
    <w:multiLevelType w:val="hybridMultilevel"/>
    <w:tmpl w:val="0C80F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214B"/>
    <w:multiLevelType w:val="hybridMultilevel"/>
    <w:tmpl w:val="B1245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1149"/>
    <w:multiLevelType w:val="hybridMultilevel"/>
    <w:tmpl w:val="8A404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B6A9C"/>
    <w:multiLevelType w:val="hybridMultilevel"/>
    <w:tmpl w:val="BCD00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1D44"/>
    <w:multiLevelType w:val="hybridMultilevel"/>
    <w:tmpl w:val="C0A40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32D77"/>
    <w:multiLevelType w:val="hybridMultilevel"/>
    <w:tmpl w:val="BD3A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235D"/>
    <w:multiLevelType w:val="hybridMultilevel"/>
    <w:tmpl w:val="9E661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237B3"/>
    <w:multiLevelType w:val="hybridMultilevel"/>
    <w:tmpl w:val="F8381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A3F"/>
    <w:multiLevelType w:val="hybridMultilevel"/>
    <w:tmpl w:val="0E96D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ECD"/>
    <w:multiLevelType w:val="hybridMultilevel"/>
    <w:tmpl w:val="B8CE4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82F7A"/>
    <w:multiLevelType w:val="hybridMultilevel"/>
    <w:tmpl w:val="1E561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15348"/>
    <w:multiLevelType w:val="hybridMultilevel"/>
    <w:tmpl w:val="B9A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2570"/>
    <w:multiLevelType w:val="hybridMultilevel"/>
    <w:tmpl w:val="FA74F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B0347"/>
    <w:multiLevelType w:val="hybridMultilevel"/>
    <w:tmpl w:val="B4F21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AF8"/>
    <w:multiLevelType w:val="hybridMultilevel"/>
    <w:tmpl w:val="238C1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A5259"/>
    <w:multiLevelType w:val="hybridMultilevel"/>
    <w:tmpl w:val="DB68D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A6256"/>
    <w:multiLevelType w:val="hybridMultilevel"/>
    <w:tmpl w:val="71A8D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C6D6E"/>
    <w:multiLevelType w:val="hybridMultilevel"/>
    <w:tmpl w:val="02B05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75A0E"/>
    <w:multiLevelType w:val="hybridMultilevel"/>
    <w:tmpl w:val="46129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15"/>
  </w:num>
  <w:num w:numId="10">
    <w:abstractNumId w:val="19"/>
  </w:num>
  <w:num w:numId="11">
    <w:abstractNumId w:val="16"/>
  </w:num>
  <w:num w:numId="12">
    <w:abstractNumId w:val="3"/>
  </w:num>
  <w:num w:numId="13">
    <w:abstractNumId w:val="10"/>
  </w:num>
  <w:num w:numId="14">
    <w:abstractNumId w:val="11"/>
  </w:num>
  <w:num w:numId="15">
    <w:abstractNumId w:val="2"/>
  </w:num>
  <w:num w:numId="16">
    <w:abstractNumId w:val="12"/>
  </w:num>
  <w:num w:numId="17">
    <w:abstractNumId w:val="5"/>
  </w:num>
  <w:num w:numId="18">
    <w:abstractNumId w:val="1"/>
  </w:num>
  <w:num w:numId="19">
    <w:abstractNumId w:val="21"/>
  </w:num>
  <w:num w:numId="20">
    <w:abstractNumId w:val="18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3A37"/>
    <w:rsid w:val="000E2B35"/>
    <w:rsid w:val="000E4123"/>
    <w:rsid w:val="00140887"/>
    <w:rsid w:val="002638BB"/>
    <w:rsid w:val="00356F58"/>
    <w:rsid w:val="003B5EA3"/>
    <w:rsid w:val="004D37F2"/>
    <w:rsid w:val="00506FB9"/>
    <w:rsid w:val="005C06BA"/>
    <w:rsid w:val="006740B7"/>
    <w:rsid w:val="00694C2E"/>
    <w:rsid w:val="006E7303"/>
    <w:rsid w:val="007C6A0D"/>
    <w:rsid w:val="008030C0"/>
    <w:rsid w:val="00855A89"/>
    <w:rsid w:val="00880622"/>
    <w:rsid w:val="008B1C55"/>
    <w:rsid w:val="0090394E"/>
    <w:rsid w:val="00B1183F"/>
    <w:rsid w:val="00C13460"/>
    <w:rsid w:val="00C178C6"/>
    <w:rsid w:val="00F65BDC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link w:val="StopkaZnak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C06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6BA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F65BDC"/>
    <w:pPr>
      <w:ind w:left="720"/>
      <w:contextualSpacing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link w:val="StopkaZnak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C06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6BA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F65BDC"/>
    <w:pPr>
      <w:ind w:left="720"/>
      <w:contextualSpacing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Nowak</dc:creator>
  <cp:lastModifiedBy>Grażyna Nowak</cp:lastModifiedBy>
  <cp:revision>3</cp:revision>
  <cp:lastPrinted>2022-04-21T11:24:00Z</cp:lastPrinted>
  <dcterms:created xsi:type="dcterms:W3CDTF">2022-04-21T11:24:00Z</dcterms:created>
  <dcterms:modified xsi:type="dcterms:W3CDTF">2022-04-21T11:25:00Z</dcterms:modified>
  <dc:language>pl-PL</dc:language>
</cp:coreProperties>
</file>