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B4BBA">
        <w:rPr>
          <w:rFonts w:cs="Arial"/>
          <w:b/>
          <w:sz w:val="24"/>
          <w:szCs w:val="24"/>
        </w:rPr>
        <w:t>AZP 241-</w:t>
      </w:r>
      <w:r w:rsidR="003343E7">
        <w:rPr>
          <w:rFonts w:cs="Arial"/>
          <w:b/>
          <w:sz w:val="24"/>
          <w:szCs w:val="24"/>
        </w:rPr>
        <w:t>70</w:t>
      </w:r>
      <w:r w:rsidR="00DB4BBA">
        <w:rPr>
          <w:rFonts w:cs="Arial"/>
          <w:b/>
          <w:sz w:val="24"/>
          <w:szCs w:val="24"/>
        </w:rPr>
        <w:t>/2019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</w:t>
      </w:r>
      <w:proofErr w:type="spellStart"/>
      <w:r w:rsidRPr="00DB4BBA">
        <w:rPr>
          <w:rFonts w:eastAsia="Arial Unicode MS"/>
          <w:b/>
        </w:rPr>
        <w:t>Artwińskiego</w:t>
      </w:r>
      <w:proofErr w:type="spellEnd"/>
      <w:r w:rsidRPr="00DB4BBA">
        <w:rPr>
          <w:rFonts w:eastAsia="Arial Unicode MS"/>
          <w:b/>
        </w:rPr>
        <w:t xml:space="preserve">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</w:t>
      </w:r>
      <w:r w:rsidR="00B07CC2">
        <w:rPr>
          <w:rFonts w:eastAsia="Arial Unicode MS"/>
        </w:rPr>
        <w:t xml:space="preserve">             </w:t>
      </w:r>
      <w:r w:rsidRPr="00FF5609">
        <w:rPr>
          <w:rFonts w:eastAsia="Arial Unicode MS"/>
        </w:rPr>
        <w:t xml:space="preserve">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</w:t>
      </w:r>
      <w:r w:rsidR="00173408">
        <w:t xml:space="preserve">               </w:t>
      </w:r>
    </w:p>
    <w:p w:rsidR="00DB4BBA" w:rsidRPr="00786254" w:rsidRDefault="00DB4BBA" w:rsidP="00DB4BBA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DB4BBA" w:rsidRDefault="00DB4BBA" w:rsidP="00A37F2B">
      <w:pPr>
        <w:spacing w:after="0" w:line="276" w:lineRule="auto"/>
        <w:rPr>
          <w:rFonts w:ascii="Calibri" w:hAnsi="Calibri" w:cs="Times New Roman"/>
          <w:b/>
          <w:bCs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124608" w:rsidRDefault="00C141B0" w:rsidP="00124608">
      <w:pPr>
        <w:pStyle w:val="Nagwek"/>
        <w:rPr>
          <w:b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221 000 euro na</w:t>
      </w:r>
      <w:r>
        <w:t xml:space="preserve"> </w:t>
      </w:r>
      <w:r w:rsidR="00124608">
        <w:t>:”</w:t>
      </w:r>
      <w:r w:rsidR="00124608" w:rsidRPr="003B6729">
        <w:rPr>
          <w:b/>
        </w:rPr>
        <w:t>Zakup wraz z dostaw</w:t>
      </w:r>
      <w:r w:rsidR="003343E7" w:rsidRPr="003343E7">
        <w:rPr>
          <w:rFonts w:ascii="Calibri" w:hAnsi="Calibri"/>
          <w:sz w:val="24"/>
          <w:szCs w:val="24"/>
        </w:rPr>
        <w:t xml:space="preserve"> </w:t>
      </w:r>
      <w:r w:rsidR="003343E7">
        <w:rPr>
          <w:rFonts w:ascii="Calibri" w:hAnsi="Calibri"/>
          <w:sz w:val="24"/>
          <w:szCs w:val="24"/>
        </w:rPr>
        <w:t xml:space="preserve">antybiotyków, leków onkologicznych oraz  leków ogólnych </w:t>
      </w:r>
      <w:r w:rsidR="00124608" w:rsidRPr="003B6729">
        <w:rPr>
          <w:b/>
        </w:rPr>
        <w:t>ą  dla  Apteki Szpitalnej Świętokrzyskiego Centrum Onkologii w Kielcach</w:t>
      </w:r>
      <w:r w:rsidR="00124608">
        <w:rPr>
          <w:b/>
        </w:rPr>
        <w:t>”.</w:t>
      </w:r>
    </w:p>
    <w:p w:rsidR="00D97C1A" w:rsidRPr="00D97C1A" w:rsidRDefault="00D97C1A" w:rsidP="00D97C1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</w:t>
      </w:r>
      <w:r w:rsidR="00FF75D2">
        <w:rPr>
          <w:rFonts w:ascii="Calibri" w:hAnsi="Calibri"/>
          <w:sz w:val="16"/>
          <w:szCs w:val="16"/>
        </w:rPr>
        <w:t>jscowość, data</w:t>
      </w:r>
      <w:r w:rsidR="00FF75D2">
        <w:rPr>
          <w:rFonts w:ascii="Calibri" w:hAnsi="Calibri"/>
          <w:sz w:val="16"/>
          <w:szCs w:val="16"/>
        </w:rPr>
        <w:tab/>
      </w:r>
      <w:r w:rsidR="00FF75D2">
        <w:rPr>
          <w:rFonts w:ascii="Calibri" w:hAnsi="Calibri"/>
          <w:sz w:val="16"/>
          <w:szCs w:val="16"/>
        </w:rPr>
        <w:tab/>
      </w:r>
      <w:r w:rsidR="00FF75D2">
        <w:rPr>
          <w:rFonts w:ascii="Calibri" w:hAnsi="Calibri"/>
          <w:sz w:val="16"/>
          <w:szCs w:val="16"/>
        </w:rPr>
        <w:tab/>
      </w:r>
      <w:r w:rsidR="00FF75D2">
        <w:rPr>
          <w:rFonts w:ascii="Calibri" w:hAnsi="Calibri"/>
          <w:sz w:val="16"/>
          <w:szCs w:val="16"/>
        </w:rPr>
        <w:tab/>
      </w:r>
    </w:p>
    <w:p w:rsidR="00E34540" w:rsidRPr="001B00C9" w:rsidRDefault="00FF75D2" w:rsidP="001B00C9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 xml:space="preserve"> </w:t>
      </w:r>
      <w:bookmarkStart w:id="0" w:name="_GoBack"/>
      <w:bookmarkEnd w:id="0"/>
    </w:p>
    <w:sectPr w:rsidR="00E34540" w:rsidRPr="001B00C9" w:rsidSect="00A37F2B">
      <w:footerReference w:type="default" r:id="rId12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D3" w:rsidRDefault="007A10D3" w:rsidP="0038231F">
      <w:pPr>
        <w:spacing w:after="0" w:line="240" w:lineRule="auto"/>
      </w:pPr>
      <w:r>
        <w:separator/>
      </w:r>
    </w:p>
  </w:endnote>
  <w:endnote w:type="continuationSeparator" w:id="0">
    <w:p w:rsidR="007A10D3" w:rsidRDefault="007A1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D3" w:rsidRDefault="007A10D3" w:rsidP="0038231F">
      <w:pPr>
        <w:spacing w:after="0" w:line="240" w:lineRule="auto"/>
      </w:pPr>
      <w:r>
        <w:separator/>
      </w:r>
    </w:p>
  </w:footnote>
  <w:footnote w:type="continuationSeparator" w:id="0">
    <w:p w:rsidR="007A10D3" w:rsidRDefault="007A10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15525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24608"/>
    <w:rsid w:val="00131769"/>
    <w:rsid w:val="00134DCE"/>
    <w:rsid w:val="001448FB"/>
    <w:rsid w:val="001670F2"/>
    <w:rsid w:val="0016772A"/>
    <w:rsid w:val="00172468"/>
    <w:rsid w:val="0017328A"/>
    <w:rsid w:val="00173408"/>
    <w:rsid w:val="001807BF"/>
    <w:rsid w:val="00190D6E"/>
    <w:rsid w:val="00193E01"/>
    <w:rsid w:val="001957C5"/>
    <w:rsid w:val="001B00C9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07E7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343E7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1D8"/>
    <w:rsid w:val="003D7458"/>
    <w:rsid w:val="003E1710"/>
    <w:rsid w:val="003E293B"/>
    <w:rsid w:val="003E6B5C"/>
    <w:rsid w:val="003F024C"/>
    <w:rsid w:val="00434CC2"/>
    <w:rsid w:val="004365C1"/>
    <w:rsid w:val="004457F5"/>
    <w:rsid w:val="00466838"/>
    <w:rsid w:val="00467E07"/>
    <w:rsid w:val="00474890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A73FB"/>
    <w:rsid w:val="005A77E6"/>
    <w:rsid w:val="005E176A"/>
    <w:rsid w:val="005F4C5B"/>
    <w:rsid w:val="00605D5B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B0A71"/>
    <w:rsid w:val="006C6B50"/>
    <w:rsid w:val="006E16A6"/>
    <w:rsid w:val="006F3D32"/>
    <w:rsid w:val="006F5627"/>
    <w:rsid w:val="007060C6"/>
    <w:rsid w:val="007118F0"/>
    <w:rsid w:val="00713A19"/>
    <w:rsid w:val="0072127A"/>
    <w:rsid w:val="00742663"/>
    <w:rsid w:val="00746532"/>
    <w:rsid w:val="00750E65"/>
    <w:rsid w:val="007840F2"/>
    <w:rsid w:val="007936D6"/>
    <w:rsid w:val="00794CF6"/>
    <w:rsid w:val="0079713A"/>
    <w:rsid w:val="007A10D3"/>
    <w:rsid w:val="007E25BD"/>
    <w:rsid w:val="007E2F69"/>
    <w:rsid w:val="007E329B"/>
    <w:rsid w:val="00804F07"/>
    <w:rsid w:val="00830AB1"/>
    <w:rsid w:val="0085437D"/>
    <w:rsid w:val="008560CF"/>
    <w:rsid w:val="00874044"/>
    <w:rsid w:val="00875011"/>
    <w:rsid w:val="00892E48"/>
    <w:rsid w:val="008A5BE7"/>
    <w:rsid w:val="008A69A3"/>
    <w:rsid w:val="008C6DF8"/>
    <w:rsid w:val="008D0487"/>
    <w:rsid w:val="008E0F98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A694C"/>
    <w:rsid w:val="009C0C6C"/>
    <w:rsid w:val="009C3724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4647A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D79EC"/>
    <w:rsid w:val="00AE6FF2"/>
    <w:rsid w:val="00AF33BF"/>
    <w:rsid w:val="00AF69CC"/>
    <w:rsid w:val="00B01B85"/>
    <w:rsid w:val="00B07CC2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41B0"/>
    <w:rsid w:val="00C22538"/>
    <w:rsid w:val="00C33935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60D91"/>
    <w:rsid w:val="00D7532C"/>
    <w:rsid w:val="00D97C1A"/>
    <w:rsid w:val="00DA168A"/>
    <w:rsid w:val="00DB3C91"/>
    <w:rsid w:val="00DB4BB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0780"/>
    <w:rsid w:val="00E5339E"/>
    <w:rsid w:val="00E55512"/>
    <w:rsid w:val="00E86A2B"/>
    <w:rsid w:val="00EA74CD"/>
    <w:rsid w:val="00EB3286"/>
    <w:rsid w:val="00EC3E5A"/>
    <w:rsid w:val="00EE4535"/>
    <w:rsid w:val="00EE7725"/>
    <w:rsid w:val="00EF3CC3"/>
    <w:rsid w:val="00EF741B"/>
    <w:rsid w:val="00EF74CA"/>
    <w:rsid w:val="00F014B6"/>
    <w:rsid w:val="00F053EC"/>
    <w:rsid w:val="00F11CA7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B7965"/>
    <w:rsid w:val="00FC0667"/>
    <w:rsid w:val="00FC203A"/>
    <w:rsid w:val="00FC5971"/>
    <w:rsid w:val="00FD34A4"/>
    <w:rsid w:val="00FE7798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2D4A1-A9BB-4824-B3B2-6571821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Izabela Armata</cp:lastModifiedBy>
  <cp:revision>3</cp:revision>
  <cp:lastPrinted>2019-04-23T10:29:00Z</cp:lastPrinted>
  <dcterms:created xsi:type="dcterms:W3CDTF">2019-04-23T08:38:00Z</dcterms:created>
  <dcterms:modified xsi:type="dcterms:W3CDTF">2019-04-23T10:29:00Z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