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04F5DCB1" w:rsidR="005D11B0" w:rsidRPr="00831A43" w:rsidRDefault="005D11B0" w:rsidP="00D54347">
      <w:pPr>
        <w:pStyle w:val="Nagwek3"/>
        <w:rPr>
          <w:rFonts w:asciiTheme="minorHAnsi" w:hAnsiTheme="minorHAnsi" w:cstheme="minorHAnsi"/>
          <w:sz w:val="24"/>
          <w:szCs w:val="24"/>
        </w:rPr>
      </w:pPr>
      <w:r w:rsidRPr="00831A43">
        <w:rPr>
          <w:rFonts w:asciiTheme="minorHAnsi" w:hAnsiTheme="minorHAnsi" w:cstheme="minorHAnsi"/>
          <w:sz w:val="24"/>
          <w:szCs w:val="24"/>
        </w:rPr>
        <w:t>CUW-SAZ.4440.</w:t>
      </w:r>
      <w:r w:rsidR="004A3371">
        <w:rPr>
          <w:rFonts w:asciiTheme="minorHAnsi" w:hAnsiTheme="minorHAnsi" w:cstheme="minorHAnsi"/>
          <w:sz w:val="24"/>
          <w:szCs w:val="24"/>
        </w:rPr>
        <w:t>10</w:t>
      </w:r>
      <w:r w:rsidRPr="00831A43">
        <w:rPr>
          <w:rFonts w:asciiTheme="minorHAnsi" w:hAnsiTheme="minorHAnsi" w:cstheme="minorHAnsi"/>
          <w:sz w:val="24"/>
          <w:szCs w:val="24"/>
        </w:rPr>
        <w:t>.2021</w:t>
      </w:r>
    </w:p>
    <w:p w14:paraId="2CF0C7A5" w14:textId="777365B1" w:rsidR="00AA7920" w:rsidRPr="00831A43" w:rsidRDefault="00AA7920" w:rsidP="00D54347">
      <w:pPr>
        <w:pStyle w:val="Nagwek3"/>
        <w:rPr>
          <w:rFonts w:asciiTheme="minorHAnsi" w:hAnsiTheme="minorHAnsi" w:cstheme="minorHAnsi"/>
          <w:sz w:val="24"/>
          <w:szCs w:val="24"/>
        </w:rPr>
      </w:pPr>
      <w:r w:rsidRPr="00831A43">
        <w:rPr>
          <w:rFonts w:asciiTheme="minorHAnsi" w:hAnsiTheme="minorHAnsi" w:cstheme="minorHAnsi"/>
          <w:sz w:val="24"/>
          <w:szCs w:val="24"/>
        </w:rPr>
        <w:t>SPECYFIKACJA WARUNKÓW ZAMÓWIENIA zwana dalej</w:t>
      </w:r>
      <w:r w:rsidR="003742D4" w:rsidRPr="00831A43">
        <w:rPr>
          <w:rFonts w:asciiTheme="minorHAnsi" w:hAnsiTheme="minorHAnsi" w:cstheme="minorHAnsi"/>
          <w:sz w:val="24"/>
          <w:szCs w:val="24"/>
        </w:rPr>
        <w:t xml:space="preserve"> </w:t>
      </w:r>
      <w:r w:rsidRPr="00831A43">
        <w:rPr>
          <w:rFonts w:asciiTheme="minorHAnsi" w:hAnsiTheme="minorHAnsi" w:cstheme="minorHAnsi"/>
          <w:sz w:val="24"/>
          <w:szCs w:val="24"/>
        </w:rPr>
        <w:t>SWZ</w:t>
      </w:r>
      <w:r w:rsidR="00485134">
        <w:rPr>
          <w:rFonts w:asciiTheme="minorHAnsi" w:hAnsiTheme="minorHAnsi" w:cstheme="minorHAnsi"/>
          <w:sz w:val="24"/>
          <w:szCs w:val="24"/>
        </w:rPr>
        <w:t xml:space="preserve"> </w:t>
      </w:r>
    </w:p>
    <w:p w14:paraId="21DF967D" w14:textId="764595F7" w:rsidR="005D11B0" w:rsidRPr="00831A43" w:rsidRDefault="00AA7920" w:rsidP="00D54347">
      <w:pPr>
        <w:pStyle w:val="Nagwek3"/>
        <w:rPr>
          <w:rFonts w:asciiTheme="minorHAnsi" w:hAnsiTheme="minorHAnsi" w:cstheme="minorHAnsi"/>
          <w:sz w:val="24"/>
          <w:szCs w:val="24"/>
        </w:rPr>
      </w:pPr>
      <w:r w:rsidRPr="00831A43">
        <w:rPr>
          <w:rFonts w:asciiTheme="minorHAnsi" w:hAnsiTheme="minorHAnsi" w:cstheme="minorHAnsi"/>
          <w:sz w:val="24"/>
          <w:szCs w:val="24"/>
        </w:rPr>
        <w:t xml:space="preserve">na </w:t>
      </w:r>
      <w:r w:rsidR="00B73D44" w:rsidRPr="00831A43">
        <w:rPr>
          <w:rFonts w:asciiTheme="minorHAnsi" w:hAnsiTheme="minorHAnsi" w:cstheme="minorHAnsi"/>
          <w:sz w:val="24"/>
          <w:szCs w:val="24"/>
        </w:rPr>
        <w:t xml:space="preserve">remont </w:t>
      </w:r>
      <w:r w:rsidR="005B66D3" w:rsidRPr="00831A43">
        <w:rPr>
          <w:rFonts w:asciiTheme="minorHAnsi" w:hAnsiTheme="minorHAnsi" w:cstheme="minorHAnsi"/>
          <w:sz w:val="24"/>
          <w:szCs w:val="24"/>
        </w:rPr>
        <w:t xml:space="preserve">pomieszczeń </w:t>
      </w:r>
      <w:r w:rsidR="00E67044">
        <w:rPr>
          <w:rFonts w:asciiTheme="minorHAnsi" w:hAnsiTheme="minorHAnsi" w:cstheme="minorHAnsi"/>
          <w:sz w:val="24"/>
          <w:szCs w:val="24"/>
        </w:rPr>
        <w:t xml:space="preserve">w </w:t>
      </w:r>
      <w:r w:rsidR="005B66D3" w:rsidRPr="00831A43">
        <w:rPr>
          <w:rFonts w:asciiTheme="minorHAnsi" w:hAnsiTheme="minorHAnsi" w:cstheme="minorHAnsi"/>
          <w:sz w:val="24"/>
          <w:szCs w:val="24"/>
        </w:rPr>
        <w:t>żłobk</w:t>
      </w:r>
      <w:r w:rsidR="00E67044">
        <w:rPr>
          <w:rFonts w:asciiTheme="minorHAnsi" w:hAnsiTheme="minorHAnsi" w:cstheme="minorHAnsi"/>
          <w:sz w:val="24"/>
          <w:szCs w:val="24"/>
        </w:rPr>
        <w:t>u</w:t>
      </w:r>
      <w:r w:rsidR="00FC1247" w:rsidRPr="00831A43">
        <w:rPr>
          <w:rFonts w:asciiTheme="minorHAnsi" w:hAnsiTheme="minorHAnsi" w:cstheme="minorHAnsi"/>
          <w:sz w:val="24"/>
          <w:szCs w:val="24"/>
        </w:rPr>
        <w:t xml:space="preserve"> </w:t>
      </w:r>
      <w:r w:rsidR="00573213">
        <w:rPr>
          <w:rFonts w:asciiTheme="minorHAnsi" w:hAnsiTheme="minorHAnsi" w:cstheme="minorHAnsi"/>
          <w:sz w:val="24"/>
          <w:szCs w:val="24"/>
        </w:rPr>
        <w:t>Koniczynka</w:t>
      </w:r>
      <w:r w:rsidR="00FC1247" w:rsidRPr="00831A43">
        <w:rPr>
          <w:rFonts w:asciiTheme="minorHAnsi" w:hAnsiTheme="minorHAnsi" w:cstheme="minorHAnsi"/>
          <w:sz w:val="24"/>
          <w:szCs w:val="24"/>
        </w:rPr>
        <w:t xml:space="preserve"> </w:t>
      </w:r>
    </w:p>
    <w:p w14:paraId="39FC721A" w14:textId="634E20AE"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Nazw</w:t>
      </w:r>
      <w:r w:rsidRPr="00831A43">
        <w:rPr>
          <w:rFonts w:asciiTheme="minorHAnsi" w:eastAsia="TimesNewRoman" w:hAnsiTheme="minorHAnsi" w:cstheme="minorHAnsi"/>
          <w:sz w:val="24"/>
          <w:szCs w:val="24"/>
          <w:lang w:val="pl-PL"/>
        </w:rPr>
        <w:t xml:space="preserve">a </w:t>
      </w:r>
      <w:r w:rsidRPr="00831A43">
        <w:rPr>
          <w:rFonts w:asciiTheme="minorHAnsi" w:hAnsiTheme="minorHAnsi" w:cstheme="minorHAnsi"/>
          <w:sz w:val="24"/>
          <w:szCs w:val="24"/>
          <w:lang w:val="pl-PL"/>
        </w:rPr>
        <w:t>oraz adres Zamawiaj</w:t>
      </w:r>
      <w:r w:rsidRPr="00831A43">
        <w:rPr>
          <w:rFonts w:asciiTheme="minorHAnsi" w:eastAsia="TimesNewRoman" w:hAnsiTheme="minorHAnsi" w:cstheme="minorHAnsi"/>
          <w:sz w:val="24"/>
          <w:szCs w:val="24"/>
          <w:lang w:val="pl-PL"/>
        </w:rPr>
        <w:t>ą</w:t>
      </w:r>
      <w:r w:rsidRPr="00831A43">
        <w:rPr>
          <w:rFonts w:asciiTheme="minorHAnsi" w:hAnsiTheme="minorHAnsi" w:cstheme="minorHAnsi"/>
          <w:sz w:val="24"/>
          <w:szCs w:val="24"/>
          <w:lang w:val="pl-PL"/>
        </w:rPr>
        <w:t>cego</w:t>
      </w:r>
    </w:p>
    <w:p w14:paraId="24B21881" w14:textId="77777777"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Miasto Poznań Centrum Usług Wspólnych w Poznaniu </w:t>
      </w:r>
    </w:p>
    <w:p w14:paraId="5F62C429" w14:textId="482E78A6"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Aleje Niepodległości 27</w:t>
      </w:r>
      <w:r w:rsidR="007A051B" w:rsidRPr="00831A43">
        <w:rPr>
          <w:rFonts w:asciiTheme="minorHAnsi" w:hAnsiTheme="minorHAnsi" w:cstheme="minorHAnsi"/>
          <w:sz w:val="24"/>
          <w:szCs w:val="24"/>
        </w:rPr>
        <w:t>,</w:t>
      </w:r>
      <w:r w:rsidRPr="00831A43">
        <w:rPr>
          <w:rFonts w:asciiTheme="minorHAnsi" w:hAnsiTheme="minorHAnsi" w:cstheme="minorHAnsi"/>
          <w:sz w:val="24"/>
          <w:szCs w:val="24"/>
        </w:rPr>
        <w:t xml:space="preserve">  61-714 Poznań</w:t>
      </w:r>
    </w:p>
    <w:p w14:paraId="6B0C34AE" w14:textId="77777777"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działające w imieniu i na rzecz</w:t>
      </w:r>
    </w:p>
    <w:p w14:paraId="29E8FD35" w14:textId="77777777" w:rsidR="0078033E" w:rsidRDefault="0027419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Poznańskiego Zespołu Żłobków </w:t>
      </w:r>
    </w:p>
    <w:p w14:paraId="4E4DE49B" w14:textId="31224050" w:rsidR="00AA7920" w:rsidRPr="00831A43" w:rsidRDefault="0027419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w:t>
      </w:r>
      <w:r w:rsidR="009002EF" w:rsidRPr="00831A43">
        <w:rPr>
          <w:rFonts w:asciiTheme="minorHAnsi" w:hAnsiTheme="minorHAnsi" w:cstheme="minorHAnsi"/>
          <w:sz w:val="24"/>
          <w:szCs w:val="24"/>
        </w:rPr>
        <w:t>s</w:t>
      </w:r>
      <w:r w:rsidRPr="00831A43">
        <w:rPr>
          <w:rFonts w:asciiTheme="minorHAnsi" w:hAnsiTheme="minorHAnsi" w:cstheme="minorHAnsi"/>
          <w:sz w:val="24"/>
          <w:szCs w:val="24"/>
        </w:rPr>
        <w:t xml:space="preserve">. Bolesława </w:t>
      </w:r>
      <w:r w:rsidR="009002EF" w:rsidRPr="00831A43">
        <w:rPr>
          <w:rFonts w:asciiTheme="minorHAnsi" w:hAnsiTheme="minorHAnsi" w:cstheme="minorHAnsi"/>
          <w:sz w:val="24"/>
          <w:szCs w:val="24"/>
        </w:rPr>
        <w:t>C</w:t>
      </w:r>
      <w:r w:rsidRPr="00831A43">
        <w:rPr>
          <w:rFonts w:asciiTheme="minorHAnsi" w:hAnsiTheme="minorHAnsi" w:cstheme="minorHAnsi"/>
          <w:sz w:val="24"/>
          <w:szCs w:val="24"/>
        </w:rPr>
        <w:t>hrobrego 108</w:t>
      </w:r>
      <w:r w:rsidR="0078033E">
        <w:rPr>
          <w:rFonts w:asciiTheme="minorHAnsi" w:hAnsiTheme="minorHAnsi" w:cstheme="minorHAnsi"/>
          <w:sz w:val="24"/>
          <w:szCs w:val="24"/>
        </w:rPr>
        <w:t>,</w:t>
      </w:r>
      <w:r w:rsidR="003742D4" w:rsidRPr="00831A43">
        <w:rPr>
          <w:rFonts w:asciiTheme="minorHAnsi" w:hAnsiTheme="minorHAnsi" w:cstheme="minorHAnsi"/>
          <w:sz w:val="24"/>
          <w:szCs w:val="24"/>
        </w:rPr>
        <w:t xml:space="preserve"> 6</w:t>
      </w:r>
      <w:r w:rsidRPr="00831A43">
        <w:rPr>
          <w:rFonts w:asciiTheme="minorHAnsi" w:hAnsiTheme="minorHAnsi" w:cstheme="minorHAnsi"/>
          <w:sz w:val="24"/>
          <w:szCs w:val="24"/>
        </w:rPr>
        <w:t>0</w:t>
      </w:r>
      <w:r w:rsidR="003742D4" w:rsidRPr="00831A43">
        <w:rPr>
          <w:rFonts w:asciiTheme="minorHAnsi" w:hAnsiTheme="minorHAnsi" w:cstheme="minorHAnsi"/>
          <w:sz w:val="24"/>
          <w:szCs w:val="24"/>
        </w:rPr>
        <w:t>-6</w:t>
      </w:r>
      <w:r w:rsidRPr="00831A43">
        <w:rPr>
          <w:rFonts w:asciiTheme="minorHAnsi" w:hAnsiTheme="minorHAnsi" w:cstheme="minorHAnsi"/>
          <w:sz w:val="24"/>
          <w:szCs w:val="24"/>
        </w:rPr>
        <w:t>81</w:t>
      </w:r>
      <w:r w:rsidR="003742D4" w:rsidRPr="00831A43">
        <w:rPr>
          <w:rFonts w:asciiTheme="minorHAnsi" w:hAnsiTheme="minorHAnsi" w:cstheme="minorHAnsi"/>
          <w:sz w:val="24"/>
          <w:szCs w:val="24"/>
        </w:rPr>
        <w:t xml:space="preserve"> Poznań</w:t>
      </w:r>
    </w:p>
    <w:p w14:paraId="1D47EFA5" w14:textId="77777777"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Nr telefonu. +48 61 10 21 700,</w:t>
      </w:r>
    </w:p>
    <w:p w14:paraId="6BC13E8B" w14:textId="03564E72"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Adres poczty elektronicznej  </w:t>
      </w:r>
      <w:hyperlink r:id="rId8" w:history="1">
        <w:r w:rsidR="00071C4E" w:rsidRPr="00831A43">
          <w:rPr>
            <w:rStyle w:val="Hipercze"/>
            <w:rFonts w:asciiTheme="minorHAnsi" w:hAnsiTheme="minorHAnsi" w:cstheme="minorHAnsi"/>
            <w:sz w:val="24"/>
            <w:szCs w:val="24"/>
          </w:rPr>
          <w:t>cuw@m.poznan.pl</w:t>
        </w:r>
      </w:hyperlink>
    </w:p>
    <w:p w14:paraId="4B51ED50" w14:textId="77777777" w:rsidR="00231DF9" w:rsidRDefault="00AA7920" w:rsidP="00274191">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Adres strona internetowej prowadzonego postępowania: </w:t>
      </w:r>
    </w:p>
    <w:p w14:paraId="14635F92" w14:textId="52F68498" w:rsidR="00274191" w:rsidRPr="00831A43" w:rsidRDefault="00165D95" w:rsidP="00274191">
      <w:pPr>
        <w:pStyle w:val="Akapitzlist"/>
        <w:spacing w:line="276" w:lineRule="auto"/>
        <w:ind w:left="142"/>
        <w:jc w:val="both"/>
        <w:rPr>
          <w:rStyle w:val="Hipercze"/>
          <w:rFonts w:asciiTheme="minorHAnsi" w:hAnsiTheme="minorHAnsi" w:cstheme="minorHAnsi"/>
          <w:sz w:val="24"/>
          <w:szCs w:val="24"/>
        </w:rPr>
      </w:pPr>
      <w:hyperlink r:id="rId9" w:history="1">
        <w:r w:rsidR="00231DF9" w:rsidRPr="0041378E">
          <w:rPr>
            <w:rStyle w:val="Hipercze"/>
            <w:rFonts w:asciiTheme="minorHAnsi" w:hAnsiTheme="minorHAnsi" w:cstheme="minorHAnsi"/>
            <w:sz w:val="24"/>
            <w:szCs w:val="24"/>
          </w:rPr>
          <w:t>https://platformazakupowa.pl/transakcja/</w:t>
        </w:r>
      </w:hyperlink>
      <w:r w:rsidR="009C06FD">
        <w:rPr>
          <w:rStyle w:val="Hipercze"/>
          <w:rFonts w:asciiTheme="minorHAnsi" w:hAnsiTheme="minorHAnsi" w:cstheme="minorHAnsi"/>
          <w:sz w:val="24"/>
          <w:szCs w:val="24"/>
        </w:rPr>
        <w:t>487981</w:t>
      </w:r>
    </w:p>
    <w:p w14:paraId="1F461661" w14:textId="0A0342C9" w:rsidR="007D7B98" w:rsidRPr="00831A43" w:rsidRDefault="007D7B98" w:rsidP="007D7B98">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Adres strony internetowej Centrum Usług Wspólnych: </w:t>
      </w:r>
      <w:hyperlink r:id="rId10" w:history="1">
        <w:r w:rsidR="00071C4E" w:rsidRPr="00831A43">
          <w:rPr>
            <w:rStyle w:val="Hipercze"/>
            <w:rFonts w:asciiTheme="minorHAnsi" w:hAnsiTheme="minorHAnsi" w:cstheme="minorHAnsi"/>
            <w:sz w:val="24"/>
            <w:szCs w:val="24"/>
          </w:rPr>
          <w:t>https://www.poznan.pl/cuw</w:t>
        </w:r>
      </w:hyperlink>
    </w:p>
    <w:p w14:paraId="00163B53" w14:textId="44D9592C" w:rsidR="00FC1247" w:rsidRPr="00485134" w:rsidRDefault="007D7B98" w:rsidP="0015310D">
      <w:pPr>
        <w:pStyle w:val="Akapitzlist"/>
        <w:spacing w:line="276" w:lineRule="auto"/>
        <w:ind w:left="142"/>
        <w:jc w:val="both"/>
        <w:rPr>
          <w:rFonts w:asciiTheme="minorHAnsi" w:hAnsiTheme="minorHAnsi" w:cstheme="minorHAnsi"/>
          <w:color w:val="FF0000"/>
          <w:sz w:val="24"/>
          <w:szCs w:val="24"/>
        </w:rPr>
      </w:pPr>
      <w:r w:rsidRPr="00831A43">
        <w:rPr>
          <w:rFonts w:asciiTheme="minorHAnsi" w:hAnsiTheme="minorHAnsi" w:cstheme="minorHAnsi"/>
          <w:sz w:val="24"/>
          <w:szCs w:val="24"/>
        </w:rPr>
        <w:t>Adres strony internetowej Poznańskiego Zespołu Żłobków </w:t>
      </w:r>
      <w:r w:rsidRPr="00485134">
        <w:rPr>
          <w:rFonts w:asciiTheme="minorHAnsi" w:hAnsiTheme="minorHAnsi" w:cstheme="minorHAnsi"/>
          <w:sz w:val="24"/>
          <w:szCs w:val="24"/>
        </w:rPr>
        <w:t>:</w:t>
      </w:r>
      <w:r w:rsidR="0015310D" w:rsidRPr="00485134">
        <w:rPr>
          <w:rFonts w:asciiTheme="minorHAnsi" w:hAnsiTheme="minorHAnsi" w:cstheme="minorHAnsi"/>
          <w:sz w:val="24"/>
          <w:szCs w:val="24"/>
        </w:rPr>
        <w:t xml:space="preserve"> </w:t>
      </w:r>
      <w:r w:rsidR="00116173" w:rsidRPr="00485134">
        <w:rPr>
          <w:sz w:val="24"/>
          <w:szCs w:val="24"/>
        </w:rPr>
        <w:t xml:space="preserve">  </w:t>
      </w:r>
      <w:hyperlink r:id="rId11" w:history="1">
        <w:r w:rsidR="00116173" w:rsidRPr="00485134">
          <w:rPr>
            <w:rStyle w:val="Hipercze"/>
            <w:rFonts w:asciiTheme="minorHAnsi" w:hAnsiTheme="minorHAnsi" w:cstheme="minorHAnsi"/>
            <w:sz w:val="24"/>
            <w:szCs w:val="24"/>
          </w:rPr>
          <w:t>https://krecik.poznan.pl</w:t>
        </w:r>
      </w:hyperlink>
      <w:r w:rsidR="00FC1247" w:rsidRPr="00485134">
        <w:rPr>
          <w:rFonts w:asciiTheme="minorHAnsi" w:hAnsiTheme="minorHAnsi" w:cstheme="minorHAnsi"/>
          <w:color w:val="FF0000"/>
          <w:sz w:val="24"/>
          <w:szCs w:val="24"/>
        </w:rPr>
        <w:t xml:space="preserve"> </w:t>
      </w:r>
    </w:p>
    <w:p w14:paraId="7F13C8B1" w14:textId="200CDC84" w:rsidR="00AA7920" w:rsidRPr="00831A43" w:rsidRDefault="00AA7920" w:rsidP="0040717B">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Adres strony internetowej na której udostępnianie będą zmiany i wyjaśnienia treści SWZ oraz </w:t>
      </w:r>
      <w:r w:rsidR="008158CF" w:rsidRPr="00831A43">
        <w:rPr>
          <w:rFonts w:asciiTheme="minorHAnsi" w:hAnsiTheme="minorHAnsi" w:cstheme="minorHAnsi"/>
          <w:sz w:val="24"/>
          <w:szCs w:val="24"/>
          <w:lang w:val="pl-PL"/>
        </w:rPr>
        <w:t xml:space="preserve"> </w:t>
      </w:r>
      <w:r w:rsidRPr="00831A43">
        <w:rPr>
          <w:rFonts w:asciiTheme="minorHAnsi" w:hAnsiTheme="minorHAnsi" w:cstheme="minorHAnsi"/>
          <w:sz w:val="24"/>
          <w:szCs w:val="24"/>
          <w:lang w:val="pl-PL"/>
        </w:rPr>
        <w:t xml:space="preserve">inne dokumenty </w:t>
      </w:r>
      <w:r w:rsidR="00106B8A" w:rsidRPr="00831A43">
        <w:rPr>
          <w:rFonts w:asciiTheme="minorHAnsi" w:hAnsiTheme="minorHAnsi" w:cstheme="minorHAnsi"/>
          <w:sz w:val="24"/>
          <w:szCs w:val="24"/>
          <w:lang w:val="pl-PL"/>
        </w:rPr>
        <w:t>zamówienia</w:t>
      </w:r>
      <w:r w:rsidRPr="00831A43">
        <w:rPr>
          <w:rFonts w:asciiTheme="minorHAnsi" w:hAnsiTheme="minorHAnsi" w:cstheme="minorHAnsi"/>
          <w:sz w:val="24"/>
          <w:szCs w:val="24"/>
          <w:lang w:val="pl-PL"/>
        </w:rPr>
        <w:t xml:space="preserve"> bezpośrednio zwią</w:t>
      </w:r>
      <w:r w:rsidR="00106B8A" w:rsidRPr="00831A43">
        <w:rPr>
          <w:rFonts w:asciiTheme="minorHAnsi" w:hAnsiTheme="minorHAnsi" w:cstheme="minorHAnsi"/>
          <w:sz w:val="24"/>
          <w:szCs w:val="24"/>
          <w:lang w:val="pl-PL"/>
        </w:rPr>
        <w:t xml:space="preserve">zane </w:t>
      </w:r>
      <w:r w:rsidRPr="00831A43">
        <w:rPr>
          <w:rFonts w:asciiTheme="minorHAnsi" w:hAnsiTheme="minorHAnsi" w:cstheme="minorHAnsi"/>
          <w:sz w:val="24"/>
          <w:szCs w:val="24"/>
          <w:lang w:val="pl-PL"/>
        </w:rPr>
        <w:t xml:space="preserve">z postępowaniem o </w:t>
      </w:r>
      <w:r w:rsidR="00106B8A" w:rsidRPr="00831A43">
        <w:rPr>
          <w:rFonts w:asciiTheme="minorHAnsi" w:hAnsiTheme="minorHAnsi" w:cstheme="minorHAnsi"/>
          <w:sz w:val="24"/>
          <w:szCs w:val="24"/>
          <w:lang w:val="pl-PL"/>
        </w:rPr>
        <w:t>udzielenie</w:t>
      </w:r>
      <w:r w:rsidRPr="00831A43">
        <w:rPr>
          <w:rFonts w:asciiTheme="minorHAnsi" w:hAnsiTheme="minorHAnsi" w:cstheme="minorHAnsi"/>
          <w:sz w:val="24"/>
          <w:szCs w:val="24"/>
          <w:lang w:val="pl-PL"/>
        </w:rPr>
        <w:t xml:space="preserve"> zamówienia</w:t>
      </w:r>
      <w:r w:rsidR="009D6980" w:rsidRPr="00831A43">
        <w:rPr>
          <w:rFonts w:asciiTheme="minorHAnsi" w:hAnsiTheme="minorHAnsi" w:cstheme="minorHAnsi"/>
          <w:sz w:val="24"/>
          <w:szCs w:val="24"/>
          <w:lang w:val="pl-PL"/>
        </w:rPr>
        <w:t>:</w:t>
      </w:r>
    </w:p>
    <w:p w14:paraId="4E874994" w14:textId="46DD241B" w:rsidR="000E5870" w:rsidRPr="00831A43" w:rsidRDefault="00274191" w:rsidP="00D54347">
      <w:pPr>
        <w:pStyle w:val="Akapitzlist"/>
        <w:spacing w:line="276" w:lineRule="auto"/>
        <w:ind w:left="142"/>
        <w:jc w:val="both"/>
        <w:rPr>
          <w:rStyle w:val="Hipercze"/>
          <w:rFonts w:asciiTheme="minorHAnsi" w:hAnsiTheme="minorHAnsi" w:cstheme="minorHAnsi"/>
          <w:sz w:val="24"/>
          <w:szCs w:val="24"/>
        </w:rPr>
      </w:pPr>
      <w:r w:rsidRPr="009C06FD">
        <w:rPr>
          <w:rFonts w:asciiTheme="minorHAnsi" w:hAnsiTheme="minorHAnsi" w:cstheme="minorHAnsi"/>
          <w:sz w:val="24"/>
          <w:szCs w:val="24"/>
        </w:rPr>
        <w:t>https://platformazakupowa.pl/transakcja/4</w:t>
      </w:r>
      <w:r w:rsidR="009C06FD">
        <w:rPr>
          <w:rFonts w:asciiTheme="minorHAnsi" w:hAnsiTheme="minorHAnsi" w:cstheme="minorHAnsi"/>
          <w:sz w:val="24"/>
          <w:szCs w:val="24"/>
        </w:rPr>
        <w:t>87981</w:t>
      </w:r>
    </w:p>
    <w:p w14:paraId="35072091" w14:textId="37CB7BD4"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Tryb udzielenia zamówienia</w:t>
      </w:r>
    </w:p>
    <w:p w14:paraId="33B051D2" w14:textId="3733F331" w:rsidR="00AA7920" w:rsidRPr="004A3371" w:rsidRDefault="003742D4" w:rsidP="00D54347">
      <w:pPr>
        <w:pStyle w:val="Akapitzlist"/>
        <w:spacing w:line="276" w:lineRule="auto"/>
        <w:ind w:left="142"/>
        <w:jc w:val="both"/>
        <w:rPr>
          <w:rFonts w:asciiTheme="minorHAnsi" w:hAnsiTheme="minorHAnsi" w:cstheme="minorHAnsi"/>
          <w:sz w:val="24"/>
          <w:szCs w:val="24"/>
        </w:rPr>
      </w:pPr>
      <w:r w:rsidRPr="004A3371">
        <w:rPr>
          <w:rFonts w:asciiTheme="minorHAnsi" w:hAnsiTheme="minorHAnsi" w:cstheme="minorHAnsi"/>
          <w:sz w:val="24"/>
          <w:szCs w:val="24"/>
        </w:rPr>
        <w:t>Postępowanie o udzielenie zamówienia prowadzone jest w trybie podstawowym na podstawie</w:t>
      </w:r>
      <w:r w:rsidR="00F737AD" w:rsidRPr="004A3371">
        <w:rPr>
          <w:rFonts w:asciiTheme="minorHAnsi" w:hAnsiTheme="minorHAnsi" w:cstheme="minorHAnsi"/>
          <w:sz w:val="24"/>
          <w:szCs w:val="24"/>
        </w:rPr>
        <w:t xml:space="preserve"> </w:t>
      </w:r>
      <w:r w:rsidRPr="004A3371">
        <w:rPr>
          <w:rFonts w:asciiTheme="minorHAnsi" w:hAnsiTheme="minorHAnsi" w:cstheme="minorHAnsi"/>
          <w:sz w:val="24"/>
          <w:szCs w:val="24"/>
        </w:rPr>
        <w:t>art. 275 pkt  1 ustawy  z dnia 11 września 2019 r. Prawo zamówień publicznych (</w:t>
      </w:r>
      <w:r w:rsidR="0078033E" w:rsidRPr="004A3371">
        <w:rPr>
          <w:rFonts w:asciiTheme="minorHAnsi" w:hAnsiTheme="minorHAnsi" w:cstheme="minorHAnsi"/>
          <w:sz w:val="24"/>
          <w:szCs w:val="24"/>
        </w:rPr>
        <w:t xml:space="preserve"> </w:t>
      </w:r>
      <w:proofErr w:type="spellStart"/>
      <w:r w:rsidR="0078033E" w:rsidRPr="004A3371">
        <w:rPr>
          <w:rFonts w:asciiTheme="minorHAnsi" w:hAnsiTheme="minorHAnsi" w:cstheme="minorHAnsi"/>
          <w:sz w:val="24"/>
          <w:szCs w:val="24"/>
        </w:rPr>
        <w:t>t.j</w:t>
      </w:r>
      <w:proofErr w:type="spellEnd"/>
      <w:r w:rsidR="0078033E" w:rsidRPr="004A3371">
        <w:rPr>
          <w:rFonts w:asciiTheme="minorHAnsi" w:hAnsiTheme="minorHAnsi" w:cstheme="minorHAnsi"/>
          <w:sz w:val="24"/>
          <w:szCs w:val="24"/>
        </w:rPr>
        <w:t>.</w:t>
      </w:r>
      <w:r w:rsidRPr="004A3371">
        <w:rPr>
          <w:rFonts w:asciiTheme="minorHAnsi" w:hAnsiTheme="minorHAnsi" w:cstheme="minorHAnsi"/>
          <w:sz w:val="24"/>
          <w:szCs w:val="24"/>
        </w:rPr>
        <w:t xml:space="preserve"> Dz.U z </w:t>
      </w:r>
      <w:r w:rsidR="0078033E" w:rsidRPr="004A3371">
        <w:rPr>
          <w:rFonts w:asciiTheme="minorHAnsi" w:hAnsiTheme="minorHAnsi" w:cstheme="minorHAnsi"/>
          <w:sz w:val="24"/>
          <w:szCs w:val="24"/>
        </w:rPr>
        <w:t>2021</w:t>
      </w:r>
      <w:r w:rsidRPr="004A3371">
        <w:rPr>
          <w:rFonts w:asciiTheme="minorHAnsi" w:hAnsiTheme="minorHAnsi" w:cstheme="minorHAnsi"/>
          <w:sz w:val="24"/>
          <w:szCs w:val="24"/>
        </w:rPr>
        <w:t>r. poz</w:t>
      </w:r>
      <w:r w:rsidR="00F737AD" w:rsidRPr="004A3371">
        <w:rPr>
          <w:rFonts w:asciiTheme="minorHAnsi" w:hAnsiTheme="minorHAnsi" w:cstheme="minorHAnsi"/>
          <w:sz w:val="24"/>
          <w:szCs w:val="24"/>
        </w:rPr>
        <w:t>.</w:t>
      </w:r>
      <w:r w:rsidR="0078033E" w:rsidRPr="004A3371">
        <w:rPr>
          <w:rFonts w:asciiTheme="minorHAnsi" w:hAnsiTheme="minorHAnsi" w:cstheme="minorHAnsi"/>
          <w:sz w:val="24"/>
          <w:szCs w:val="24"/>
        </w:rPr>
        <w:t>1129</w:t>
      </w:r>
      <w:r w:rsidR="009C06FD" w:rsidRPr="004A3371">
        <w:rPr>
          <w:rFonts w:asciiTheme="minorHAnsi" w:hAnsiTheme="minorHAnsi" w:cstheme="minorHAnsi"/>
          <w:sz w:val="24"/>
          <w:szCs w:val="24"/>
        </w:rPr>
        <w:t>)</w:t>
      </w:r>
      <w:r w:rsidRPr="004A3371">
        <w:rPr>
          <w:rFonts w:asciiTheme="minorHAnsi" w:hAnsiTheme="minorHAnsi" w:cstheme="minorHAnsi"/>
          <w:sz w:val="24"/>
          <w:szCs w:val="24"/>
        </w:rPr>
        <w:t xml:space="preserve"> zwana dalej ustawą.</w:t>
      </w:r>
    </w:p>
    <w:p w14:paraId="06AB4A38" w14:textId="77777777" w:rsidR="00EF3FCD" w:rsidRPr="00831A43"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 przewiduje wyboru najkorzystniejszej oferty z możliwością przeprowadzenia negocjacji</w:t>
      </w:r>
      <w:r w:rsidR="00445862" w:rsidRPr="00831A43">
        <w:rPr>
          <w:rFonts w:asciiTheme="minorHAnsi" w:hAnsiTheme="minorHAnsi" w:cstheme="minorHAnsi"/>
          <w:sz w:val="24"/>
          <w:szCs w:val="24"/>
        </w:rPr>
        <w:t>.</w:t>
      </w:r>
    </w:p>
    <w:p w14:paraId="5DE63D5D" w14:textId="564B7155"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Przedmiot zamówienia</w:t>
      </w:r>
    </w:p>
    <w:p w14:paraId="0B259D43" w14:textId="598B1F34" w:rsidR="003A74E2" w:rsidRPr="00D27656" w:rsidRDefault="005B66D3" w:rsidP="003A74E2">
      <w:pPr>
        <w:pStyle w:val="Akapitzlist"/>
        <w:spacing w:line="276" w:lineRule="auto"/>
        <w:ind w:left="142"/>
        <w:jc w:val="both"/>
        <w:rPr>
          <w:rFonts w:asciiTheme="minorHAnsi" w:hAnsiTheme="minorHAnsi" w:cstheme="minorHAnsi"/>
          <w:sz w:val="24"/>
          <w:szCs w:val="24"/>
        </w:rPr>
      </w:pPr>
      <w:bookmarkStart w:id="0" w:name="_Hlk8287593"/>
      <w:bookmarkStart w:id="1" w:name="_Hlk8301063"/>
      <w:r w:rsidRPr="00831A43">
        <w:rPr>
          <w:rFonts w:asciiTheme="minorHAnsi" w:hAnsiTheme="minorHAnsi" w:cstheme="minorHAnsi"/>
          <w:sz w:val="24"/>
          <w:szCs w:val="24"/>
        </w:rPr>
        <w:t xml:space="preserve">Remont </w:t>
      </w:r>
      <w:bookmarkEnd w:id="0"/>
      <w:bookmarkEnd w:id="1"/>
      <w:r w:rsidR="00FC1247" w:rsidRPr="00831A43">
        <w:rPr>
          <w:rFonts w:asciiTheme="minorHAnsi" w:hAnsiTheme="minorHAnsi" w:cstheme="minorHAnsi"/>
          <w:sz w:val="24"/>
          <w:szCs w:val="24"/>
        </w:rPr>
        <w:t xml:space="preserve"> pomieszczeń </w:t>
      </w:r>
      <w:r w:rsidR="001A3E34">
        <w:rPr>
          <w:rFonts w:asciiTheme="minorHAnsi" w:hAnsiTheme="minorHAnsi" w:cstheme="minorHAnsi"/>
          <w:sz w:val="24"/>
          <w:szCs w:val="24"/>
        </w:rPr>
        <w:t>jednego z</w:t>
      </w:r>
      <w:r w:rsidR="00231DF9">
        <w:rPr>
          <w:rFonts w:asciiTheme="minorHAnsi" w:hAnsiTheme="minorHAnsi" w:cstheme="minorHAnsi"/>
          <w:sz w:val="24"/>
          <w:szCs w:val="24"/>
        </w:rPr>
        <w:t>e</w:t>
      </w:r>
      <w:r w:rsidR="001A3E34">
        <w:rPr>
          <w:rFonts w:asciiTheme="minorHAnsi" w:hAnsiTheme="minorHAnsi" w:cstheme="minorHAnsi"/>
          <w:sz w:val="24"/>
          <w:szCs w:val="24"/>
        </w:rPr>
        <w:t xml:space="preserve"> żłobków </w:t>
      </w:r>
      <w:r w:rsidR="00FC1247" w:rsidRPr="00831A43">
        <w:rPr>
          <w:rFonts w:asciiTheme="minorHAnsi" w:hAnsiTheme="minorHAnsi" w:cstheme="minorHAnsi"/>
          <w:sz w:val="24"/>
          <w:szCs w:val="24"/>
        </w:rPr>
        <w:t xml:space="preserve">Poznańskiego Zespołu Żłobków  </w:t>
      </w:r>
      <w:r w:rsidR="001A3E34">
        <w:rPr>
          <w:rFonts w:asciiTheme="minorHAnsi" w:hAnsiTheme="minorHAnsi" w:cstheme="minorHAnsi"/>
          <w:sz w:val="24"/>
          <w:szCs w:val="24"/>
        </w:rPr>
        <w:t>- budynku ż</w:t>
      </w:r>
      <w:r w:rsidR="00FC1247" w:rsidRPr="00831A43">
        <w:rPr>
          <w:rFonts w:asciiTheme="minorHAnsi" w:hAnsiTheme="minorHAnsi" w:cstheme="minorHAnsi"/>
          <w:sz w:val="24"/>
          <w:szCs w:val="24"/>
        </w:rPr>
        <w:t xml:space="preserve">łobka </w:t>
      </w:r>
      <w:r w:rsidR="00573213">
        <w:rPr>
          <w:rFonts w:asciiTheme="minorHAnsi" w:hAnsiTheme="minorHAnsi" w:cstheme="minorHAnsi"/>
          <w:sz w:val="24"/>
          <w:szCs w:val="24"/>
        </w:rPr>
        <w:t>Koniczynka</w:t>
      </w:r>
      <w:r w:rsidR="00FC1247" w:rsidRPr="00831A43">
        <w:rPr>
          <w:rFonts w:asciiTheme="minorHAnsi" w:hAnsiTheme="minorHAnsi" w:cstheme="minorHAnsi"/>
          <w:sz w:val="24"/>
          <w:szCs w:val="24"/>
        </w:rPr>
        <w:t xml:space="preserve"> zlokalizowanego przy </w:t>
      </w:r>
      <w:r w:rsidR="003A74E2" w:rsidRPr="00D27656">
        <w:rPr>
          <w:rFonts w:asciiTheme="minorHAnsi" w:hAnsiTheme="minorHAnsi" w:cstheme="minorHAnsi"/>
          <w:sz w:val="24"/>
          <w:szCs w:val="24"/>
        </w:rPr>
        <w:t>ul. Nowy Świat 7/11</w:t>
      </w:r>
      <w:r w:rsidR="001A3E34">
        <w:rPr>
          <w:rFonts w:asciiTheme="minorHAnsi" w:hAnsiTheme="minorHAnsi" w:cstheme="minorHAnsi"/>
          <w:sz w:val="24"/>
          <w:szCs w:val="24"/>
        </w:rPr>
        <w:t xml:space="preserve"> </w:t>
      </w:r>
      <w:r w:rsidR="001A3E34" w:rsidRPr="00831A43">
        <w:rPr>
          <w:rFonts w:asciiTheme="minorHAnsi" w:hAnsiTheme="minorHAnsi" w:cstheme="minorHAnsi"/>
          <w:sz w:val="24"/>
          <w:szCs w:val="24"/>
        </w:rPr>
        <w:t>w Poznaniu</w:t>
      </w:r>
      <w:r w:rsidR="001A3E34">
        <w:rPr>
          <w:rFonts w:asciiTheme="minorHAnsi" w:hAnsiTheme="minorHAnsi" w:cstheme="minorHAnsi"/>
          <w:sz w:val="24"/>
          <w:szCs w:val="24"/>
        </w:rPr>
        <w:t>.</w:t>
      </w:r>
    </w:p>
    <w:p w14:paraId="539437B5" w14:textId="5CEE47BB" w:rsidR="005C68CD" w:rsidRPr="00831A43" w:rsidRDefault="00AA7920" w:rsidP="00FC12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Przedmiot zamówienia należy wykonać zgodnie z zapisami </w:t>
      </w:r>
      <w:r w:rsidR="00121A4E" w:rsidRPr="00831A43">
        <w:rPr>
          <w:rFonts w:asciiTheme="minorHAnsi" w:hAnsiTheme="minorHAnsi" w:cstheme="minorHAnsi"/>
          <w:sz w:val="24"/>
          <w:szCs w:val="24"/>
        </w:rPr>
        <w:t xml:space="preserve">projektu </w:t>
      </w:r>
      <w:r w:rsidRPr="00831A43">
        <w:rPr>
          <w:rFonts w:asciiTheme="minorHAnsi" w:hAnsiTheme="minorHAnsi" w:cstheme="minorHAnsi"/>
          <w:sz w:val="24"/>
          <w:szCs w:val="24"/>
        </w:rPr>
        <w:t xml:space="preserve">umowy </w:t>
      </w:r>
      <w:r w:rsidR="005C68CD" w:rsidRPr="00831A43">
        <w:rPr>
          <w:rFonts w:asciiTheme="minorHAnsi" w:hAnsiTheme="minorHAnsi" w:cstheme="minorHAnsi"/>
          <w:sz w:val="24"/>
          <w:szCs w:val="24"/>
        </w:rPr>
        <w:t>stanowiąc</w:t>
      </w:r>
      <w:r w:rsidR="0040717B" w:rsidRPr="00831A43">
        <w:rPr>
          <w:rFonts w:asciiTheme="minorHAnsi" w:hAnsiTheme="minorHAnsi" w:cstheme="minorHAnsi"/>
          <w:sz w:val="24"/>
          <w:szCs w:val="24"/>
        </w:rPr>
        <w:t>ego</w:t>
      </w:r>
      <w:r w:rsidR="005C68CD" w:rsidRPr="00831A43">
        <w:rPr>
          <w:rFonts w:asciiTheme="minorHAnsi" w:hAnsiTheme="minorHAnsi" w:cstheme="minorHAnsi"/>
          <w:sz w:val="24"/>
          <w:szCs w:val="24"/>
        </w:rPr>
        <w:t xml:space="preserve"> </w:t>
      </w:r>
      <w:proofErr w:type="spellStart"/>
      <w:r w:rsidR="00FC1247" w:rsidRPr="00831A43">
        <w:rPr>
          <w:rFonts w:asciiTheme="minorHAnsi" w:hAnsiTheme="minorHAnsi" w:cstheme="minorHAnsi"/>
          <w:sz w:val="24"/>
          <w:szCs w:val="24"/>
        </w:rPr>
        <w:t>ałącznik</w:t>
      </w:r>
      <w:proofErr w:type="spellEnd"/>
      <w:r w:rsidR="00FC1247" w:rsidRPr="00831A43">
        <w:rPr>
          <w:rFonts w:asciiTheme="minorHAnsi" w:hAnsiTheme="minorHAnsi" w:cstheme="minorHAnsi"/>
          <w:sz w:val="24"/>
          <w:szCs w:val="24"/>
        </w:rPr>
        <w:t xml:space="preserve"> nr 1 do SWZ</w:t>
      </w:r>
    </w:p>
    <w:p w14:paraId="2C462345" w14:textId="2063FEAA"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Na opis przedmiotu zamówienia, </w:t>
      </w:r>
      <w:r w:rsidR="00F62A2E" w:rsidRPr="00831A43">
        <w:rPr>
          <w:rFonts w:asciiTheme="minorHAnsi" w:hAnsiTheme="minorHAnsi" w:cstheme="minorHAnsi"/>
          <w:sz w:val="24"/>
          <w:szCs w:val="24"/>
        </w:rPr>
        <w:t>wskazując</w:t>
      </w:r>
      <w:r w:rsidRPr="00831A43">
        <w:rPr>
          <w:rFonts w:asciiTheme="minorHAnsi" w:hAnsiTheme="minorHAnsi" w:cstheme="minorHAnsi"/>
          <w:sz w:val="24"/>
          <w:szCs w:val="24"/>
        </w:rPr>
        <w:t xml:space="preserve"> zakres wykonywanych robót będących przedmiotem zamówienia składają się:</w:t>
      </w:r>
    </w:p>
    <w:p w14:paraId="78F34881" w14:textId="0F162D5E" w:rsidR="00F743BF" w:rsidRPr="00DE1678" w:rsidRDefault="00F743BF" w:rsidP="00F743BF">
      <w:pPr>
        <w:pStyle w:val="Akapitzlist"/>
        <w:numPr>
          <w:ilvl w:val="0"/>
          <w:numId w:val="46"/>
        </w:numPr>
        <w:spacing w:line="276" w:lineRule="auto"/>
        <w:ind w:left="568" w:hanging="284"/>
        <w:jc w:val="both"/>
        <w:rPr>
          <w:rFonts w:asciiTheme="minorHAnsi" w:hAnsiTheme="minorHAnsi" w:cstheme="minorHAnsi"/>
          <w:sz w:val="24"/>
          <w:szCs w:val="24"/>
        </w:rPr>
      </w:pPr>
      <w:r w:rsidRPr="00DE1678">
        <w:rPr>
          <w:rFonts w:asciiTheme="minorHAnsi" w:hAnsiTheme="minorHAnsi" w:cstheme="minorHAnsi"/>
          <w:b/>
          <w:sz w:val="24"/>
          <w:szCs w:val="24"/>
        </w:rPr>
        <w:t>dokumentacja projektowa</w:t>
      </w:r>
      <w:r w:rsidRPr="00DE1678">
        <w:rPr>
          <w:rFonts w:asciiTheme="minorHAnsi" w:hAnsiTheme="minorHAnsi" w:cstheme="minorHAnsi"/>
          <w:sz w:val="24"/>
          <w:szCs w:val="24"/>
        </w:rPr>
        <w:t xml:space="preserve"> załącznik nr 1 do umowy obejmująca załączniki o następującym oznaczeniu w formacie *pdf: ZAŁ </w:t>
      </w:r>
      <w:r w:rsidR="000C1932">
        <w:rPr>
          <w:rFonts w:asciiTheme="minorHAnsi" w:hAnsiTheme="minorHAnsi" w:cstheme="minorHAnsi"/>
          <w:sz w:val="24"/>
          <w:szCs w:val="24"/>
        </w:rPr>
        <w:t>1_</w:t>
      </w:r>
      <w:r w:rsidRPr="00DE1678">
        <w:rPr>
          <w:rFonts w:asciiTheme="minorHAnsi" w:hAnsiTheme="minorHAnsi" w:cstheme="minorHAnsi"/>
          <w:sz w:val="24"/>
          <w:szCs w:val="24"/>
        </w:rPr>
        <w:t>1_RYS_1_KONICZYNKA, ZAŁ 1</w:t>
      </w:r>
      <w:r w:rsidR="000C1932">
        <w:rPr>
          <w:rFonts w:asciiTheme="minorHAnsi" w:hAnsiTheme="minorHAnsi" w:cstheme="minorHAnsi"/>
          <w:sz w:val="24"/>
          <w:szCs w:val="24"/>
        </w:rPr>
        <w:t>_1</w:t>
      </w:r>
      <w:r w:rsidRPr="00DE1678">
        <w:rPr>
          <w:rFonts w:asciiTheme="minorHAnsi" w:hAnsiTheme="minorHAnsi" w:cstheme="minorHAnsi"/>
          <w:sz w:val="24"/>
          <w:szCs w:val="24"/>
        </w:rPr>
        <w:t>_RYS_1_KONICZYNKA - r</w:t>
      </w:r>
      <w:r>
        <w:rPr>
          <w:rFonts w:asciiTheme="minorHAnsi" w:hAnsiTheme="minorHAnsi" w:cstheme="minorHAnsi"/>
          <w:sz w:val="24"/>
          <w:szCs w:val="24"/>
        </w:rPr>
        <w:t>zuty</w:t>
      </w:r>
      <w:r w:rsidRPr="00DE1678">
        <w:rPr>
          <w:rFonts w:asciiTheme="minorHAnsi" w:hAnsiTheme="minorHAnsi" w:cstheme="minorHAnsi"/>
          <w:sz w:val="24"/>
          <w:szCs w:val="24"/>
        </w:rPr>
        <w:t xml:space="preserve"> </w:t>
      </w:r>
    </w:p>
    <w:p w14:paraId="28316AEF" w14:textId="02B87088" w:rsidR="00F743BF" w:rsidRPr="00BF60EB" w:rsidRDefault="00F743BF" w:rsidP="00F743BF">
      <w:pPr>
        <w:pStyle w:val="Akapitzlist"/>
        <w:numPr>
          <w:ilvl w:val="0"/>
          <w:numId w:val="44"/>
        </w:numPr>
        <w:spacing w:line="276" w:lineRule="auto"/>
        <w:ind w:left="511" w:hanging="227"/>
        <w:jc w:val="both"/>
        <w:rPr>
          <w:rFonts w:asciiTheme="minorHAnsi" w:hAnsiTheme="minorHAnsi" w:cstheme="minorHAnsi"/>
          <w:sz w:val="24"/>
          <w:szCs w:val="24"/>
        </w:rPr>
      </w:pPr>
      <w:r w:rsidRPr="00BF60EB">
        <w:rPr>
          <w:rFonts w:asciiTheme="minorHAnsi" w:hAnsiTheme="minorHAnsi" w:cstheme="minorHAnsi"/>
          <w:b/>
          <w:sz w:val="24"/>
          <w:szCs w:val="24"/>
        </w:rPr>
        <w:t>specyfikacja techniczna wykonania i odbioru robót</w:t>
      </w:r>
      <w:r w:rsidRPr="00BF60EB">
        <w:rPr>
          <w:rFonts w:asciiTheme="minorHAnsi" w:hAnsiTheme="minorHAnsi" w:cstheme="minorHAnsi"/>
          <w:sz w:val="24"/>
          <w:szCs w:val="24"/>
        </w:rPr>
        <w:t xml:space="preserve"> - załącznik nr 2 do umowy  oznaczony w formacie *</w:t>
      </w:r>
      <w:proofErr w:type="spellStart"/>
      <w:r>
        <w:rPr>
          <w:rFonts w:asciiTheme="minorHAnsi" w:hAnsiTheme="minorHAnsi" w:cstheme="minorHAnsi"/>
          <w:sz w:val="24"/>
          <w:szCs w:val="24"/>
        </w:rPr>
        <w:t>word</w:t>
      </w:r>
      <w:proofErr w:type="spellEnd"/>
      <w:r w:rsidRPr="00BF60EB">
        <w:rPr>
          <w:rFonts w:asciiTheme="minorHAnsi" w:hAnsiTheme="minorHAnsi" w:cstheme="minorHAnsi"/>
          <w:sz w:val="24"/>
          <w:szCs w:val="24"/>
        </w:rPr>
        <w:t xml:space="preserve">  ZAŁ </w:t>
      </w:r>
      <w:r w:rsidR="000C1932">
        <w:rPr>
          <w:rFonts w:asciiTheme="minorHAnsi" w:hAnsiTheme="minorHAnsi" w:cstheme="minorHAnsi"/>
          <w:sz w:val="24"/>
          <w:szCs w:val="24"/>
        </w:rPr>
        <w:t>1_</w:t>
      </w:r>
      <w:r w:rsidRPr="00BF60EB">
        <w:rPr>
          <w:rFonts w:asciiTheme="minorHAnsi" w:hAnsiTheme="minorHAnsi" w:cstheme="minorHAnsi"/>
          <w:sz w:val="24"/>
          <w:szCs w:val="24"/>
        </w:rPr>
        <w:t>2_ STWIOR</w:t>
      </w:r>
      <w:r>
        <w:rPr>
          <w:rFonts w:asciiTheme="minorHAnsi" w:hAnsiTheme="minorHAnsi" w:cstheme="minorHAnsi"/>
          <w:sz w:val="24"/>
          <w:szCs w:val="24"/>
        </w:rPr>
        <w:t>_KONICZYNKA</w:t>
      </w:r>
    </w:p>
    <w:p w14:paraId="0AE02639" w14:textId="3E7F6EB2" w:rsidR="00F743BF" w:rsidRPr="00BF60EB" w:rsidRDefault="00F743BF" w:rsidP="00F743BF">
      <w:pPr>
        <w:pStyle w:val="Akapitzlist"/>
        <w:numPr>
          <w:ilvl w:val="0"/>
          <w:numId w:val="44"/>
        </w:numPr>
        <w:spacing w:line="276" w:lineRule="auto"/>
        <w:ind w:left="511" w:hanging="227"/>
        <w:jc w:val="both"/>
        <w:rPr>
          <w:rFonts w:asciiTheme="minorHAnsi" w:hAnsiTheme="minorHAnsi" w:cstheme="minorHAnsi"/>
          <w:sz w:val="24"/>
          <w:szCs w:val="24"/>
        </w:rPr>
      </w:pPr>
      <w:r w:rsidRPr="00BF60EB">
        <w:rPr>
          <w:rFonts w:asciiTheme="minorHAnsi" w:hAnsiTheme="minorHAnsi" w:cstheme="minorHAnsi"/>
          <w:b/>
          <w:sz w:val="24"/>
          <w:szCs w:val="24"/>
        </w:rPr>
        <w:lastRenderedPageBreak/>
        <w:t>przedmiar robót</w:t>
      </w:r>
      <w:r w:rsidRPr="00BF60EB">
        <w:rPr>
          <w:rFonts w:asciiTheme="minorHAnsi" w:hAnsiTheme="minorHAnsi" w:cstheme="minorHAnsi"/>
          <w:sz w:val="24"/>
          <w:szCs w:val="24"/>
        </w:rPr>
        <w:t xml:space="preserve"> - załącznik nr 3 do  umowy  oznaczony w formacie *pdf  ZAŁ </w:t>
      </w:r>
      <w:r w:rsidR="000C1932">
        <w:rPr>
          <w:rFonts w:asciiTheme="minorHAnsi" w:hAnsiTheme="minorHAnsi" w:cstheme="minorHAnsi"/>
          <w:sz w:val="24"/>
          <w:szCs w:val="24"/>
        </w:rPr>
        <w:t>1_</w:t>
      </w:r>
      <w:r w:rsidRPr="00BF60EB">
        <w:rPr>
          <w:rFonts w:asciiTheme="minorHAnsi" w:hAnsiTheme="minorHAnsi" w:cstheme="minorHAnsi"/>
          <w:sz w:val="24"/>
          <w:szCs w:val="24"/>
        </w:rPr>
        <w:t>3_PRZEDMIAR</w:t>
      </w:r>
      <w:r>
        <w:rPr>
          <w:rFonts w:asciiTheme="minorHAnsi" w:hAnsiTheme="minorHAnsi" w:cstheme="minorHAnsi"/>
          <w:sz w:val="24"/>
          <w:szCs w:val="24"/>
        </w:rPr>
        <w:t>_KONICZYNKA</w:t>
      </w:r>
    </w:p>
    <w:p w14:paraId="3B925C7F" w14:textId="77777777" w:rsidR="00F743BF" w:rsidRPr="00831A43" w:rsidRDefault="00F743BF" w:rsidP="000510F1">
      <w:pPr>
        <w:pStyle w:val="Akapitzlist"/>
        <w:spacing w:line="276" w:lineRule="auto"/>
        <w:ind w:left="511"/>
        <w:jc w:val="both"/>
        <w:rPr>
          <w:rFonts w:asciiTheme="minorHAnsi" w:hAnsiTheme="minorHAnsi" w:cstheme="minorHAnsi"/>
          <w:sz w:val="24"/>
          <w:szCs w:val="24"/>
        </w:rPr>
      </w:pPr>
    </w:p>
    <w:p w14:paraId="1C514547" w14:textId="3E354D11" w:rsidR="00E02F7E" w:rsidRPr="00831A43" w:rsidRDefault="00E02F7E"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Wymóg zatrudnienia na umowę o pracę</w:t>
      </w:r>
    </w:p>
    <w:p w14:paraId="74DB77C7" w14:textId="3DE05DAD"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413ADD23" w14:textId="77777777" w:rsidR="00F743BF" w:rsidRPr="00BF60EB" w:rsidRDefault="00F743BF" w:rsidP="00F743BF">
      <w:pPr>
        <w:pStyle w:val="Akapitzlist"/>
        <w:numPr>
          <w:ilvl w:val="0"/>
          <w:numId w:val="15"/>
        </w:numPr>
        <w:spacing w:line="276" w:lineRule="auto"/>
        <w:jc w:val="both"/>
        <w:rPr>
          <w:rFonts w:asciiTheme="minorHAnsi" w:hAnsiTheme="minorHAnsi" w:cstheme="minorHAnsi"/>
          <w:sz w:val="24"/>
          <w:szCs w:val="24"/>
        </w:rPr>
      </w:pPr>
      <w:bookmarkStart w:id="2" w:name="_Hlk72488161"/>
      <w:r w:rsidRPr="00BF60EB">
        <w:rPr>
          <w:rFonts w:asciiTheme="minorHAnsi" w:hAnsiTheme="minorHAnsi" w:cstheme="minorHAnsi"/>
          <w:sz w:val="24"/>
          <w:szCs w:val="24"/>
        </w:rPr>
        <w:t>roboty remontowe</w:t>
      </w:r>
    </w:p>
    <w:p w14:paraId="0A425DA9" w14:textId="77777777" w:rsidR="00F743BF" w:rsidRPr="00BF60EB" w:rsidRDefault="00F743BF" w:rsidP="00F743BF">
      <w:pPr>
        <w:pStyle w:val="Akapitzlist"/>
        <w:numPr>
          <w:ilvl w:val="0"/>
          <w:numId w:val="1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roboty malarskie</w:t>
      </w:r>
    </w:p>
    <w:p w14:paraId="2F0FDCFC" w14:textId="77777777" w:rsidR="00F743BF" w:rsidRPr="00BF60EB" w:rsidRDefault="00F743BF" w:rsidP="00F743BF">
      <w:pPr>
        <w:pStyle w:val="Akapitzlist"/>
        <w:numPr>
          <w:ilvl w:val="0"/>
          <w:numId w:val="1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roboty rozbiórkowe, demontażowe, przygotowawcze </w:t>
      </w:r>
    </w:p>
    <w:p w14:paraId="0E9D790E" w14:textId="77777777" w:rsidR="00F743BF" w:rsidRPr="00BF60EB" w:rsidRDefault="00F743BF" w:rsidP="00F743BF">
      <w:pPr>
        <w:pStyle w:val="Akapitzlist"/>
        <w:numPr>
          <w:ilvl w:val="0"/>
          <w:numId w:val="1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roboty w zakresie usuwania gruzu</w:t>
      </w:r>
    </w:p>
    <w:bookmarkEnd w:id="2"/>
    <w:p w14:paraId="3D8FBEA8" w14:textId="77777777" w:rsidR="0015310D" w:rsidRDefault="0015310D" w:rsidP="00D54347">
      <w:pPr>
        <w:pStyle w:val="Akapitzlist"/>
        <w:spacing w:line="276" w:lineRule="auto"/>
        <w:ind w:left="142"/>
        <w:jc w:val="both"/>
        <w:rPr>
          <w:rFonts w:asciiTheme="minorHAnsi" w:hAnsiTheme="minorHAnsi" w:cstheme="minorHAnsi"/>
          <w:b/>
          <w:bCs/>
          <w:sz w:val="24"/>
          <w:szCs w:val="24"/>
        </w:rPr>
      </w:pPr>
    </w:p>
    <w:p w14:paraId="15746C36" w14:textId="613EB417" w:rsidR="00E02F7E" w:rsidRPr="00831A43" w:rsidRDefault="00E02F7E"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Aspekt środowiskowy</w:t>
      </w:r>
    </w:p>
    <w:p w14:paraId="2E68017A" w14:textId="5FE66603" w:rsidR="00E02F7E" w:rsidRPr="00831A43" w:rsidRDefault="00A74252" w:rsidP="00D54347">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 xml:space="preserve">Wybrany </w:t>
      </w:r>
      <w:r w:rsidR="00E02F7E" w:rsidRPr="00831A43">
        <w:rPr>
          <w:rFonts w:asciiTheme="minorHAnsi" w:hAnsiTheme="minorHAnsi" w:cstheme="minorHAnsi"/>
          <w:sz w:val="24"/>
          <w:szCs w:val="24"/>
        </w:rPr>
        <w:t>Wykonawca zapewnieni</w:t>
      </w:r>
      <w:r>
        <w:rPr>
          <w:rFonts w:asciiTheme="minorHAnsi" w:hAnsiTheme="minorHAnsi" w:cstheme="minorHAnsi"/>
          <w:sz w:val="24"/>
          <w:szCs w:val="24"/>
        </w:rPr>
        <w:t xml:space="preserve"> w umowie</w:t>
      </w:r>
      <w:r w:rsidR="00E02F7E" w:rsidRPr="00831A43">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Ponadto w czasie wykonywania robót Wykonawca ma obowiązek znać i stosować przepisy dotyczące ochrony środowiska naturalnego. </w:t>
      </w:r>
    </w:p>
    <w:p w14:paraId="531EA307" w14:textId="77777777" w:rsidR="0015310D" w:rsidRDefault="0015310D" w:rsidP="00D54347">
      <w:pPr>
        <w:pStyle w:val="Akapitzlist"/>
        <w:spacing w:line="276" w:lineRule="auto"/>
        <w:ind w:left="142"/>
        <w:jc w:val="both"/>
        <w:rPr>
          <w:rFonts w:asciiTheme="minorHAnsi" w:hAnsiTheme="minorHAnsi" w:cstheme="minorHAnsi"/>
          <w:b/>
          <w:bCs/>
          <w:sz w:val="24"/>
          <w:szCs w:val="24"/>
        </w:rPr>
      </w:pPr>
    </w:p>
    <w:p w14:paraId="485CFF15" w14:textId="4E9206E0" w:rsidR="00EF3FCD" w:rsidRPr="00831A43" w:rsidRDefault="00962C11"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 xml:space="preserve">Kody CPV </w:t>
      </w:r>
    </w:p>
    <w:p w14:paraId="0403516E" w14:textId="77777777" w:rsidR="000510F1" w:rsidRPr="00BF60EB" w:rsidRDefault="00165D95" w:rsidP="000510F1">
      <w:pPr>
        <w:pStyle w:val="Akapitzlist"/>
        <w:spacing w:line="276" w:lineRule="auto"/>
        <w:ind w:left="142"/>
        <w:jc w:val="both"/>
        <w:rPr>
          <w:rFonts w:asciiTheme="minorHAnsi" w:hAnsiTheme="minorHAnsi" w:cstheme="minorHAnsi"/>
          <w:sz w:val="24"/>
          <w:szCs w:val="24"/>
        </w:rPr>
      </w:pPr>
      <w:hyperlink r:id="rId12" w:history="1">
        <w:r w:rsidR="000510F1" w:rsidRPr="00BF60EB">
          <w:rPr>
            <w:rFonts w:asciiTheme="minorHAnsi" w:hAnsiTheme="minorHAnsi" w:cstheme="minorHAnsi"/>
            <w:sz w:val="24"/>
            <w:szCs w:val="24"/>
          </w:rPr>
          <w:t>45453000-7</w:t>
        </w:r>
      </w:hyperlink>
      <w:r w:rsidR="000510F1" w:rsidRPr="00BF60EB">
        <w:rPr>
          <w:rFonts w:asciiTheme="minorHAnsi" w:hAnsiTheme="minorHAnsi" w:cstheme="minorHAnsi"/>
          <w:sz w:val="24"/>
          <w:szCs w:val="24"/>
        </w:rPr>
        <w:t xml:space="preserve"> roboty remontowe i renowacyjne </w:t>
      </w:r>
    </w:p>
    <w:p w14:paraId="0E57A881" w14:textId="77777777" w:rsidR="000510F1" w:rsidRPr="00BF60EB" w:rsidRDefault="000510F1" w:rsidP="000510F1">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45440000-3 roboty malarskie</w:t>
      </w:r>
    </w:p>
    <w:p w14:paraId="53E81189" w14:textId="77777777" w:rsidR="000510F1" w:rsidRPr="00BF60EB" w:rsidRDefault="000510F1" w:rsidP="000510F1">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45110000-1 roboty w zakresie burzenia i rozbiórki obiektów budowlanych; roboty ziemne </w:t>
      </w:r>
    </w:p>
    <w:p w14:paraId="08F5A936" w14:textId="77777777" w:rsidR="000510F1" w:rsidRPr="00BF60EB" w:rsidRDefault="00165D95" w:rsidP="000510F1">
      <w:pPr>
        <w:pStyle w:val="Akapitzlist"/>
        <w:spacing w:line="276" w:lineRule="auto"/>
        <w:ind w:left="142"/>
        <w:jc w:val="both"/>
        <w:rPr>
          <w:rFonts w:asciiTheme="minorHAnsi" w:hAnsiTheme="minorHAnsi" w:cstheme="minorHAnsi"/>
          <w:sz w:val="24"/>
          <w:szCs w:val="24"/>
        </w:rPr>
      </w:pPr>
      <w:hyperlink r:id="rId13" w:history="1">
        <w:r w:rsidR="000510F1" w:rsidRPr="00BF60EB">
          <w:rPr>
            <w:rFonts w:asciiTheme="minorHAnsi" w:hAnsiTheme="minorHAnsi" w:cstheme="minorHAnsi"/>
            <w:sz w:val="24"/>
            <w:szCs w:val="24"/>
          </w:rPr>
          <w:t>45111220-6</w:t>
        </w:r>
      </w:hyperlink>
      <w:r w:rsidR="000510F1" w:rsidRPr="00BF60EB">
        <w:rPr>
          <w:rFonts w:asciiTheme="minorHAnsi" w:hAnsiTheme="minorHAnsi" w:cstheme="minorHAnsi"/>
          <w:sz w:val="24"/>
          <w:szCs w:val="24"/>
        </w:rPr>
        <w:t xml:space="preserve"> roboty w zakresie usuwania gruzu </w:t>
      </w:r>
    </w:p>
    <w:p w14:paraId="4E46555D" w14:textId="25FA7267" w:rsidR="00EF3FCD" w:rsidRPr="00831A43" w:rsidRDefault="00AA7920"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Gwarancja jakości i rękojmia:</w:t>
      </w:r>
    </w:p>
    <w:p w14:paraId="04A9F9E0" w14:textId="6C37D69A"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wymaga udzielenia na zastosowane materiały</w:t>
      </w:r>
      <w:r w:rsidR="00EF3FCD" w:rsidRPr="00831A43">
        <w:rPr>
          <w:rFonts w:asciiTheme="minorHAnsi" w:hAnsiTheme="minorHAnsi" w:cstheme="minorHAnsi"/>
          <w:sz w:val="24"/>
          <w:szCs w:val="24"/>
        </w:rPr>
        <w:t xml:space="preserve"> </w:t>
      </w:r>
      <w:r w:rsidRPr="00831A43">
        <w:rPr>
          <w:rFonts w:asciiTheme="minorHAnsi" w:hAnsiTheme="minorHAnsi" w:cstheme="minorHAnsi"/>
          <w:sz w:val="24"/>
          <w:szCs w:val="24"/>
        </w:rPr>
        <w:t xml:space="preserve">i wykonane roboty budowlane minimum </w:t>
      </w:r>
      <w:r w:rsidR="00F97ADD" w:rsidRPr="00831A43">
        <w:rPr>
          <w:rFonts w:asciiTheme="minorHAnsi" w:hAnsiTheme="minorHAnsi" w:cstheme="minorHAnsi"/>
          <w:sz w:val="24"/>
          <w:szCs w:val="24"/>
        </w:rPr>
        <w:t>24</w:t>
      </w:r>
      <w:r w:rsidRPr="00831A43">
        <w:rPr>
          <w:rFonts w:asciiTheme="minorHAnsi" w:hAnsiTheme="minorHAnsi" w:cstheme="minorHAnsi"/>
          <w:sz w:val="24"/>
          <w:szCs w:val="24"/>
        </w:rPr>
        <w:t xml:space="preserve"> miesięcznej rękojmi oraz minimum </w:t>
      </w:r>
      <w:r w:rsidR="00F97ADD" w:rsidRPr="00831A43">
        <w:rPr>
          <w:rFonts w:asciiTheme="minorHAnsi" w:hAnsiTheme="minorHAnsi" w:cstheme="minorHAnsi"/>
          <w:sz w:val="24"/>
          <w:szCs w:val="24"/>
        </w:rPr>
        <w:t>24</w:t>
      </w:r>
      <w:r w:rsidRPr="00831A43">
        <w:rPr>
          <w:rFonts w:asciiTheme="minorHAnsi" w:hAnsiTheme="minorHAnsi" w:cstheme="minorHAnsi"/>
          <w:sz w:val="24"/>
          <w:szCs w:val="24"/>
        </w:rPr>
        <w:t xml:space="preserve"> miesięcznej gwarancji jakości licząc od dnia podpisania odbioru końcowego bez uwag.</w:t>
      </w:r>
    </w:p>
    <w:p w14:paraId="3B170924" w14:textId="18D0145D" w:rsidR="00EF3FCD" w:rsidRPr="00831A43" w:rsidRDefault="00AA7920" w:rsidP="00D54347">
      <w:pPr>
        <w:pStyle w:val="Akapitzlist"/>
        <w:spacing w:line="276" w:lineRule="auto"/>
        <w:ind w:left="142"/>
        <w:jc w:val="both"/>
        <w:rPr>
          <w:rFonts w:asciiTheme="minorHAnsi" w:hAnsiTheme="minorHAnsi" w:cstheme="minorHAnsi"/>
          <w:b/>
          <w:bCs/>
          <w:sz w:val="24"/>
          <w:szCs w:val="24"/>
        </w:rPr>
      </w:pPr>
      <w:bookmarkStart w:id="3" w:name="_Hlk8128287"/>
      <w:r w:rsidRPr="00831A43">
        <w:rPr>
          <w:rFonts w:asciiTheme="minorHAnsi" w:hAnsiTheme="minorHAnsi" w:cstheme="minorHAnsi"/>
          <w:b/>
          <w:bCs/>
          <w:sz w:val="24"/>
          <w:szCs w:val="24"/>
        </w:rPr>
        <w:t xml:space="preserve">Standardy jakościowe: </w:t>
      </w:r>
    </w:p>
    <w:p w14:paraId="07E3B343" w14:textId="7B45AD51"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831A43">
        <w:rPr>
          <w:rFonts w:asciiTheme="minorHAnsi" w:hAnsiTheme="minorHAnsi" w:cstheme="minorHAnsi"/>
          <w:sz w:val="24"/>
          <w:szCs w:val="24"/>
        </w:rPr>
        <w:t>dokumentacji projektowej</w:t>
      </w:r>
      <w:r w:rsidRPr="00831A43">
        <w:rPr>
          <w:rFonts w:asciiTheme="minorHAnsi" w:hAnsiTheme="minorHAnsi" w:cstheme="minorHAnsi"/>
          <w:sz w:val="24"/>
          <w:szCs w:val="24"/>
        </w:rPr>
        <w:t>.</w:t>
      </w:r>
    </w:p>
    <w:p w14:paraId="65B9F288" w14:textId="77777777" w:rsidR="0040717B" w:rsidRPr="00831A43"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831A43">
        <w:rPr>
          <w:rFonts w:asciiTheme="minorHAnsi" w:hAnsiTheme="minorHAnsi" w:cstheme="minorHAnsi"/>
          <w:sz w:val="24"/>
          <w:szCs w:val="24"/>
        </w:rPr>
        <w:t>Wszystkie nazwy podane przez Zamawiającego w załącznikach należy traktować jako typu.</w:t>
      </w:r>
    </w:p>
    <w:bookmarkEnd w:id="3"/>
    <w:p w14:paraId="45A5199C" w14:textId="510F8DA8"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Terminy wykonania zamówienia</w:t>
      </w:r>
    </w:p>
    <w:p w14:paraId="7B16D613" w14:textId="5A9BF3C4" w:rsidR="000C0557" w:rsidRPr="00831A43" w:rsidRDefault="000510F1" w:rsidP="000C0557">
      <w:pPr>
        <w:pStyle w:val="Akapitzlist"/>
        <w:spacing w:line="276" w:lineRule="auto"/>
        <w:ind w:left="142"/>
        <w:jc w:val="both"/>
        <w:rPr>
          <w:rFonts w:asciiTheme="minorHAnsi" w:hAnsiTheme="minorHAnsi" w:cstheme="minorHAnsi"/>
          <w:b/>
          <w:bCs/>
          <w:sz w:val="24"/>
          <w:szCs w:val="24"/>
        </w:rPr>
      </w:pPr>
      <w:r>
        <w:rPr>
          <w:rFonts w:asciiTheme="minorHAnsi" w:hAnsiTheme="minorHAnsi" w:cstheme="minorHAnsi"/>
          <w:b/>
          <w:bCs/>
          <w:sz w:val="24"/>
          <w:szCs w:val="24"/>
        </w:rPr>
        <w:lastRenderedPageBreak/>
        <w:t>21 dni od podpisania umowy</w:t>
      </w:r>
    </w:p>
    <w:p w14:paraId="42EF065C" w14:textId="73491860" w:rsidR="000C0557" w:rsidRPr="00831A43" w:rsidRDefault="000C0557" w:rsidP="000C055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 xml:space="preserve">Rozpoczęcie prac i przekazanie placu budowy nastąpi w dniu </w:t>
      </w:r>
      <w:r w:rsidR="000510F1">
        <w:rPr>
          <w:rFonts w:asciiTheme="minorHAnsi" w:hAnsiTheme="minorHAnsi" w:cstheme="minorHAnsi"/>
          <w:b/>
          <w:bCs/>
          <w:sz w:val="24"/>
          <w:szCs w:val="24"/>
        </w:rPr>
        <w:t>podpisania umowy</w:t>
      </w:r>
      <w:r w:rsidRPr="00831A43">
        <w:rPr>
          <w:rFonts w:asciiTheme="minorHAnsi" w:hAnsiTheme="minorHAnsi" w:cstheme="minorHAnsi"/>
          <w:b/>
          <w:bCs/>
          <w:sz w:val="24"/>
          <w:szCs w:val="24"/>
        </w:rPr>
        <w:t>.</w:t>
      </w:r>
    </w:p>
    <w:p w14:paraId="5AAE20F6" w14:textId="386E0CE6" w:rsidR="00EF3FCD" w:rsidRPr="00831A43"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Projektowane postanowienia umowy w sprawie zamówienia publicznego </w:t>
      </w:r>
    </w:p>
    <w:p w14:paraId="382FB6CA" w14:textId="711AD01F" w:rsidR="000C0557" w:rsidRPr="00831A43" w:rsidRDefault="00D84B26" w:rsidP="000C055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Projektowane postanowienia umowy w </w:t>
      </w:r>
      <w:r w:rsidR="00A35BDD" w:rsidRPr="00831A43">
        <w:rPr>
          <w:rFonts w:asciiTheme="minorHAnsi" w:hAnsiTheme="minorHAnsi" w:cstheme="minorHAnsi"/>
          <w:sz w:val="24"/>
          <w:szCs w:val="24"/>
        </w:rPr>
        <w:t xml:space="preserve">sprawie niniejszego zamówienia </w:t>
      </w:r>
      <w:r w:rsidRPr="00831A43">
        <w:rPr>
          <w:rFonts w:asciiTheme="minorHAnsi" w:hAnsiTheme="minorHAnsi" w:cstheme="minorHAnsi"/>
          <w:sz w:val="24"/>
          <w:szCs w:val="24"/>
        </w:rPr>
        <w:t xml:space="preserve">zostały zawarte w załączniku nr  </w:t>
      </w:r>
      <w:r w:rsidR="00121A4E" w:rsidRPr="00831A43">
        <w:rPr>
          <w:rFonts w:asciiTheme="minorHAnsi" w:hAnsiTheme="minorHAnsi" w:cstheme="minorHAnsi"/>
          <w:sz w:val="24"/>
          <w:szCs w:val="24"/>
        </w:rPr>
        <w:t>1</w:t>
      </w:r>
      <w:r w:rsidRPr="00831A43">
        <w:rPr>
          <w:rFonts w:asciiTheme="minorHAnsi" w:hAnsiTheme="minorHAnsi" w:cstheme="minorHAnsi"/>
          <w:sz w:val="24"/>
          <w:szCs w:val="24"/>
        </w:rPr>
        <w:t xml:space="preserve"> do SWZ</w:t>
      </w:r>
      <w:r w:rsidR="000C0557" w:rsidRPr="00831A43">
        <w:rPr>
          <w:rFonts w:asciiTheme="minorHAnsi" w:hAnsiTheme="minorHAnsi" w:cstheme="minorHAnsi"/>
          <w:sz w:val="24"/>
          <w:szCs w:val="24"/>
        </w:rPr>
        <w:t xml:space="preserve"> </w:t>
      </w:r>
    </w:p>
    <w:p w14:paraId="67CA809D" w14:textId="45DD5991" w:rsidR="00A35BDD" w:rsidRPr="00831A43" w:rsidRDefault="00A35BDD"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przewiduje możliwość wprowadzenia zmian umowy w stosunku do treści oferty, na podstawie której dokonano wyboru Wykonawcy zgodnie z zapisami § 12 projektu umow</w:t>
      </w:r>
      <w:r w:rsidR="00121A4E" w:rsidRPr="00831A43">
        <w:rPr>
          <w:rFonts w:asciiTheme="minorHAnsi" w:hAnsiTheme="minorHAnsi" w:cstheme="minorHAnsi"/>
          <w:sz w:val="24"/>
          <w:szCs w:val="24"/>
        </w:rPr>
        <w:t>y</w:t>
      </w:r>
      <w:r w:rsidRPr="00831A43">
        <w:rPr>
          <w:rFonts w:asciiTheme="minorHAnsi" w:hAnsiTheme="minorHAnsi" w:cstheme="minorHAnsi"/>
          <w:sz w:val="24"/>
          <w:szCs w:val="24"/>
        </w:rPr>
        <w:t xml:space="preserve">. </w:t>
      </w:r>
    </w:p>
    <w:p w14:paraId="4658F0EB" w14:textId="5BB13C93" w:rsidR="00D44F54" w:rsidRPr="00831A43" w:rsidRDefault="00D44F54" w:rsidP="00D44F54">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p>
    <w:p w14:paraId="7BC78823" w14:textId="22077EEB" w:rsidR="0004541D" w:rsidRPr="00831A43"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w:t>
      </w:r>
      <w:r w:rsidR="0004541D" w:rsidRPr="00831A43">
        <w:rPr>
          <w:rFonts w:asciiTheme="minorHAnsi" w:hAnsiTheme="minorHAnsi" w:cstheme="minorHAnsi"/>
          <w:sz w:val="24"/>
          <w:szCs w:val="24"/>
          <w:lang w:val="pl-PL"/>
        </w:rPr>
        <w:t xml:space="preserve">nformację o warunkach udziału w postępowaniu, </w:t>
      </w:r>
    </w:p>
    <w:p w14:paraId="49490DFF" w14:textId="77777777"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O udzielenie zamówienia mogą ubiegać się Wykonawcy, którzy:</w:t>
      </w:r>
    </w:p>
    <w:p w14:paraId="12AAC7FB" w14:textId="6477104C" w:rsidR="00D51D96" w:rsidRPr="00831A43"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831A43">
        <w:rPr>
          <w:rFonts w:asciiTheme="minorHAnsi" w:hAnsiTheme="minorHAnsi" w:cstheme="minorHAnsi"/>
          <w:sz w:val="24"/>
          <w:szCs w:val="24"/>
        </w:rPr>
        <w:t>nie podlegają wykluczeniu na podstawie art. 108 ust. 1 Ustawy oraz art.</w:t>
      </w:r>
      <w:r w:rsidR="00187287" w:rsidRPr="00831A43">
        <w:rPr>
          <w:rFonts w:asciiTheme="minorHAnsi" w:hAnsiTheme="minorHAnsi" w:cstheme="minorHAnsi"/>
          <w:sz w:val="24"/>
          <w:szCs w:val="24"/>
        </w:rPr>
        <w:t xml:space="preserve"> </w:t>
      </w:r>
      <w:r w:rsidRPr="00831A43">
        <w:rPr>
          <w:rFonts w:asciiTheme="minorHAnsi" w:hAnsiTheme="minorHAnsi" w:cstheme="minorHAnsi"/>
          <w:sz w:val="24"/>
          <w:szCs w:val="24"/>
        </w:rPr>
        <w:t>109 ust 1 pkt 4</w:t>
      </w:r>
      <w:r w:rsidR="00062A3F">
        <w:rPr>
          <w:rFonts w:asciiTheme="minorHAnsi" w:hAnsiTheme="minorHAnsi" w:cstheme="minorHAnsi"/>
          <w:sz w:val="24"/>
          <w:szCs w:val="24"/>
        </w:rPr>
        <w:t xml:space="preserve"> oraz </w:t>
      </w:r>
      <w:r w:rsidR="00062A3F">
        <w:rPr>
          <w:rFonts w:asciiTheme="minorHAnsi" w:hAnsiTheme="minorHAnsi" w:cstheme="minorHAnsi"/>
          <w:sz w:val="24"/>
          <w:szCs w:val="24"/>
        </w:rPr>
        <w:br/>
        <w:t>pkt 5-10</w:t>
      </w:r>
      <w:r w:rsidRPr="00831A43">
        <w:rPr>
          <w:rFonts w:asciiTheme="minorHAnsi" w:hAnsiTheme="minorHAnsi" w:cstheme="minorHAnsi"/>
          <w:sz w:val="24"/>
          <w:szCs w:val="24"/>
        </w:rPr>
        <w:t xml:space="preserve"> Ustawy;</w:t>
      </w:r>
    </w:p>
    <w:p w14:paraId="3CC6A194" w14:textId="28C95C79" w:rsidR="00D51D96" w:rsidRPr="00831A43"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831A43">
        <w:rPr>
          <w:rFonts w:asciiTheme="minorHAnsi" w:hAnsiTheme="minorHAnsi" w:cstheme="minorHAnsi"/>
          <w:sz w:val="24"/>
          <w:szCs w:val="24"/>
        </w:rPr>
        <w:t>spełniają warunki udziału w postępowaniu dotyczące zdolności technicznej lub zawodowej, w zakresie</w:t>
      </w:r>
      <w:r w:rsidR="00420E36" w:rsidRPr="00831A43">
        <w:rPr>
          <w:rFonts w:asciiTheme="minorHAnsi" w:hAnsiTheme="minorHAnsi" w:cstheme="minorHAnsi"/>
          <w:sz w:val="24"/>
          <w:szCs w:val="24"/>
        </w:rPr>
        <w:t xml:space="preserve"> </w:t>
      </w:r>
      <w:r w:rsidRPr="00831A43">
        <w:rPr>
          <w:rFonts w:asciiTheme="minorHAnsi" w:hAnsiTheme="minorHAnsi" w:cstheme="minorHAnsi"/>
          <w:sz w:val="24"/>
          <w:szCs w:val="24"/>
        </w:rPr>
        <w:t>:</w:t>
      </w:r>
    </w:p>
    <w:p w14:paraId="1A1169EB" w14:textId="1825900C" w:rsidR="00573213" w:rsidRPr="00AF7071" w:rsidRDefault="00573213" w:rsidP="00573213">
      <w:pPr>
        <w:pStyle w:val="Akapitzlist"/>
        <w:numPr>
          <w:ilvl w:val="0"/>
          <w:numId w:val="14"/>
        </w:numPr>
        <w:spacing w:line="276" w:lineRule="auto"/>
        <w:jc w:val="both"/>
        <w:rPr>
          <w:rFonts w:asciiTheme="minorHAnsi" w:hAnsiTheme="minorHAnsi" w:cstheme="minorHAnsi"/>
          <w:sz w:val="24"/>
          <w:szCs w:val="24"/>
        </w:rPr>
      </w:pPr>
      <w:r w:rsidRPr="00AF7071">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w:t>
      </w:r>
      <w:r>
        <w:rPr>
          <w:rFonts w:asciiTheme="minorHAnsi" w:hAnsiTheme="minorHAnsi" w:cstheme="minorHAnsi"/>
          <w:sz w:val="24"/>
          <w:szCs w:val="24"/>
        </w:rPr>
        <w:t xml:space="preserve">jednej </w:t>
      </w:r>
      <w:r w:rsidR="00231DF9">
        <w:rPr>
          <w:rFonts w:asciiTheme="minorHAnsi" w:hAnsiTheme="minorHAnsi" w:cstheme="minorHAnsi"/>
          <w:sz w:val="24"/>
          <w:szCs w:val="24"/>
        </w:rPr>
        <w:t xml:space="preserve">wykonanej </w:t>
      </w:r>
      <w:r>
        <w:rPr>
          <w:rFonts w:asciiTheme="minorHAnsi" w:hAnsiTheme="minorHAnsi" w:cstheme="minorHAnsi"/>
          <w:sz w:val="24"/>
          <w:szCs w:val="24"/>
        </w:rPr>
        <w:t xml:space="preserve">należycie </w:t>
      </w:r>
      <w:r w:rsidR="00231DF9">
        <w:rPr>
          <w:rFonts w:asciiTheme="minorHAnsi" w:hAnsiTheme="minorHAnsi" w:cstheme="minorHAnsi"/>
          <w:sz w:val="24"/>
          <w:szCs w:val="24"/>
        </w:rPr>
        <w:t>i zgodnie</w:t>
      </w:r>
      <w:r>
        <w:rPr>
          <w:rFonts w:asciiTheme="minorHAnsi" w:hAnsiTheme="minorHAnsi" w:cstheme="minorHAnsi"/>
          <w:sz w:val="24"/>
          <w:szCs w:val="24"/>
        </w:rPr>
        <w:t xml:space="preserve"> z </w:t>
      </w:r>
      <w:proofErr w:type="spellStart"/>
      <w:r>
        <w:rPr>
          <w:rFonts w:asciiTheme="minorHAnsi" w:hAnsiTheme="minorHAnsi" w:cstheme="minorHAnsi"/>
          <w:sz w:val="24"/>
          <w:szCs w:val="24"/>
        </w:rPr>
        <w:t>zasadmi</w:t>
      </w:r>
      <w:proofErr w:type="spellEnd"/>
      <w:r>
        <w:rPr>
          <w:rFonts w:asciiTheme="minorHAnsi" w:hAnsiTheme="minorHAnsi" w:cstheme="minorHAnsi"/>
          <w:sz w:val="24"/>
          <w:szCs w:val="24"/>
        </w:rPr>
        <w:t xml:space="preserve"> sztuki budowlanej roboty budowlanej </w:t>
      </w:r>
      <w:r w:rsidRPr="00AF7071">
        <w:rPr>
          <w:rFonts w:asciiTheme="minorHAnsi" w:hAnsiTheme="minorHAnsi" w:cstheme="minorHAnsi"/>
          <w:sz w:val="24"/>
          <w:szCs w:val="24"/>
        </w:rPr>
        <w:t>obejmując</w:t>
      </w:r>
      <w:r w:rsidR="00231DF9">
        <w:rPr>
          <w:rFonts w:asciiTheme="minorHAnsi" w:hAnsiTheme="minorHAnsi" w:cstheme="minorHAnsi"/>
          <w:sz w:val="24"/>
          <w:szCs w:val="24"/>
        </w:rPr>
        <w:t>ej</w:t>
      </w:r>
      <w:r w:rsidRPr="00AF7071">
        <w:rPr>
          <w:rFonts w:asciiTheme="minorHAnsi" w:hAnsiTheme="minorHAnsi" w:cstheme="minorHAnsi"/>
          <w:sz w:val="24"/>
          <w:szCs w:val="24"/>
        </w:rPr>
        <w:t xml:space="preserve"> remont pomieszczeń</w:t>
      </w:r>
      <w:r>
        <w:rPr>
          <w:rFonts w:asciiTheme="minorHAnsi" w:hAnsiTheme="minorHAnsi" w:cstheme="minorHAnsi"/>
          <w:sz w:val="24"/>
          <w:szCs w:val="24"/>
        </w:rPr>
        <w:t xml:space="preserve"> </w:t>
      </w:r>
      <w:r w:rsidRPr="00AF7071">
        <w:rPr>
          <w:rFonts w:asciiTheme="minorHAnsi" w:hAnsiTheme="minorHAnsi" w:cstheme="minorHAnsi"/>
          <w:sz w:val="24"/>
          <w:szCs w:val="24"/>
        </w:rPr>
        <w:t xml:space="preserve">o łącznej wartości brutto co najmniej </w:t>
      </w:r>
      <w:r>
        <w:rPr>
          <w:rFonts w:asciiTheme="minorHAnsi" w:hAnsiTheme="minorHAnsi" w:cstheme="minorHAnsi"/>
          <w:sz w:val="24"/>
          <w:szCs w:val="24"/>
        </w:rPr>
        <w:t>55</w:t>
      </w:r>
      <w:r w:rsidRPr="00AF7071">
        <w:rPr>
          <w:rFonts w:asciiTheme="minorHAnsi" w:hAnsiTheme="minorHAnsi" w:cstheme="minorHAnsi"/>
          <w:sz w:val="24"/>
          <w:szCs w:val="24"/>
        </w:rPr>
        <w:t>.000,00 PLN. Wartość umów zawieranych w walucie obcej, należy przeliczyć stosując średni kurs waluty obcej podany przez Narodowy Bank Polski dla dnia zawarcia umowy.</w:t>
      </w:r>
    </w:p>
    <w:p w14:paraId="6954A35F" w14:textId="77777777" w:rsidR="00952209" w:rsidRPr="00831A43" w:rsidRDefault="00D51D96" w:rsidP="00071C4E">
      <w:pPr>
        <w:pStyle w:val="Nagwek4"/>
        <w:rPr>
          <w:rFonts w:asciiTheme="minorHAnsi" w:hAnsiTheme="minorHAnsi" w:cstheme="minorHAnsi"/>
          <w:i w:val="0"/>
          <w:iCs w:val="0"/>
          <w:color w:val="auto"/>
        </w:rPr>
      </w:pPr>
      <w:r w:rsidRPr="00831A43">
        <w:rPr>
          <w:rFonts w:asciiTheme="minorHAnsi" w:hAnsiTheme="minorHAnsi" w:cstheme="minorHAnsi"/>
          <w:i w:val="0"/>
          <w:iCs w:val="0"/>
          <w:color w:val="auto"/>
        </w:rPr>
        <w:t xml:space="preserve">W przypadku Wykonawców wspólnie ubiegających się o udzielenie zamówienia </w:t>
      </w:r>
    </w:p>
    <w:p w14:paraId="0C2749FB" w14:textId="2DB3E1A5" w:rsidR="00D51D96" w:rsidRPr="00831A43" w:rsidRDefault="00D51D96" w:rsidP="00E46AF3">
      <w:pPr>
        <w:pStyle w:val="Akapitzlist"/>
        <w:numPr>
          <w:ilvl w:val="0"/>
          <w:numId w:val="3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warunek określony w pkt. 1.2) lit. </w:t>
      </w:r>
      <w:r w:rsidR="00E61120" w:rsidRPr="00831A43">
        <w:rPr>
          <w:rFonts w:asciiTheme="minorHAnsi" w:hAnsiTheme="minorHAnsi" w:cstheme="minorHAnsi"/>
          <w:sz w:val="24"/>
          <w:szCs w:val="24"/>
        </w:rPr>
        <w:t>a</w:t>
      </w:r>
      <w:r w:rsidRPr="00831A43">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doświadczenia  zawodowego;</w:t>
      </w:r>
    </w:p>
    <w:p w14:paraId="5A4DCC38" w14:textId="4F3DD61B" w:rsidR="00D51D96" w:rsidRPr="00831A43" w:rsidRDefault="00D51D96" w:rsidP="00E46AF3">
      <w:pPr>
        <w:pStyle w:val="Akapitzlist"/>
        <w:numPr>
          <w:ilvl w:val="0"/>
          <w:numId w:val="3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Wykonawcy występujący wspólnie zobowiązani są do dołączenia do oferty wypełnionego załącznika nr </w:t>
      </w:r>
      <w:r w:rsidR="00B74979" w:rsidRPr="00831A43">
        <w:rPr>
          <w:rFonts w:asciiTheme="minorHAnsi" w:hAnsiTheme="minorHAnsi" w:cstheme="minorHAnsi"/>
          <w:sz w:val="24"/>
          <w:szCs w:val="24"/>
        </w:rPr>
        <w:t>5 do SWZ</w:t>
      </w:r>
      <w:r w:rsidRPr="00831A43">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231DF558" w14:textId="5FAD863A"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może w celu potwierdzenia spełniania warunków, o których mowa w pkt. VIII</w:t>
      </w:r>
      <w:r w:rsidR="000C2D67" w:rsidRPr="00831A43">
        <w:rPr>
          <w:rFonts w:asciiTheme="minorHAnsi" w:hAnsiTheme="minorHAnsi" w:cstheme="minorHAnsi"/>
          <w:sz w:val="24"/>
          <w:szCs w:val="24"/>
        </w:rPr>
        <w:t>.2</w:t>
      </w:r>
      <w:r w:rsidRPr="00831A43">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w:t>
      </w:r>
      <w:r w:rsidRPr="00831A43">
        <w:rPr>
          <w:rFonts w:asciiTheme="minorHAnsi" w:hAnsiTheme="minorHAnsi" w:cstheme="minorHAnsi"/>
          <w:sz w:val="24"/>
          <w:szCs w:val="24"/>
        </w:rPr>
        <w:lastRenderedPageBreak/>
        <w:t>zamówienia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sz w:val="24"/>
          <w:szCs w:val="24"/>
        </w:rPr>
        <w:t xml:space="preserve">załącznik nr </w:t>
      </w:r>
      <w:r w:rsidR="00E11EDB" w:rsidRPr="00831A43">
        <w:rPr>
          <w:rFonts w:asciiTheme="minorHAnsi" w:hAnsiTheme="minorHAnsi" w:cstheme="minorHAnsi"/>
          <w:sz w:val="24"/>
          <w:szCs w:val="24"/>
        </w:rPr>
        <w:t>4</w:t>
      </w:r>
      <w:r w:rsidRPr="00831A43">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zobowiązanie podmiotu udostępniającego zasoby, o którym mowa w </w:t>
      </w:r>
      <w:proofErr w:type="spellStart"/>
      <w:r w:rsidRPr="00831A43">
        <w:rPr>
          <w:rFonts w:asciiTheme="minorHAnsi" w:hAnsiTheme="minorHAnsi" w:cstheme="minorHAnsi"/>
          <w:sz w:val="24"/>
          <w:szCs w:val="24"/>
        </w:rPr>
        <w:t>ppkt</w:t>
      </w:r>
      <w:proofErr w:type="spellEnd"/>
      <w:r w:rsidRPr="00831A43">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6C2DB210"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zakres dostępnych wykonawcy zasobów podmiotu  udostępniającego zasoby,</w:t>
      </w:r>
    </w:p>
    <w:p w14:paraId="41AB9654" w14:textId="3014FF28"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77777777"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831A43" w:rsidRDefault="00614A71" w:rsidP="00D54347">
      <w:pPr>
        <w:pStyle w:val="Akapitzlist"/>
        <w:spacing w:line="276" w:lineRule="auto"/>
        <w:ind w:left="142"/>
        <w:jc w:val="both"/>
        <w:rPr>
          <w:rFonts w:asciiTheme="minorHAnsi" w:hAnsiTheme="minorHAnsi" w:cstheme="minorHAnsi"/>
          <w:sz w:val="24"/>
          <w:szCs w:val="24"/>
        </w:rPr>
      </w:pPr>
    </w:p>
    <w:p w14:paraId="3F0FEF78" w14:textId="2D3554C9"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831A43">
        <w:rPr>
          <w:rFonts w:asciiTheme="minorHAnsi" w:hAnsiTheme="minorHAnsi" w:cstheme="minorHAnsi"/>
          <w:sz w:val="24"/>
          <w:szCs w:val="24"/>
        </w:rPr>
        <w:t>VIII</w:t>
      </w:r>
      <w:r w:rsidRPr="00831A43">
        <w:rPr>
          <w:rFonts w:asciiTheme="minorHAnsi" w:hAnsiTheme="minorHAnsi" w:cstheme="minorHAnsi"/>
          <w:sz w:val="24"/>
          <w:szCs w:val="24"/>
        </w:rPr>
        <w:t>.</w:t>
      </w:r>
      <w:r w:rsidR="000C2D67" w:rsidRPr="00831A43">
        <w:rPr>
          <w:rFonts w:asciiTheme="minorHAnsi" w:hAnsiTheme="minorHAnsi" w:cstheme="minorHAnsi"/>
          <w:sz w:val="24"/>
          <w:szCs w:val="24"/>
        </w:rPr>
        <w:t>3.2)</w:t>
      </w:r>
      <w:r w:rsidRPr="00831A43">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831A43"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831A43"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Dokumenty składane wraz z ofertą </w:t>
      </w:r>
    </w:p>
    <w:p w14:paraId="5EC34157" w14:textId="7AA1B641" w:rsidR="00D51D96" w:rsidRPr="00831A43"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31A43">
        <w:rPr>
          <w:rFonts w:asciiTheme="minorHAnsi" w:hAnsiTheme="minorHAnsi" w:cstheme="minorHAnsi"/>
          <w:b/>
          <w:sz w:val="24"/>
          <w:szCs w:val="24"/>
        </w:rPr>
        <w:t xml:space="preserve">załączniku nr </w:t>
      </w:r>
      <w:r w:rsidR="00B74979" w:rsidRPr="00831A43">
        <w:rPr>
          <w:rFonts w:asciiTheme="minorHAnsi" w:hAnsiTheme="minorHAnsi" w:cstheme="minorHAnsi"/>
          <w:b/>
          <w:sz w:val="24"/>
          <w:szCs w:val="24"/>
        </w:rPr>
        <w:t>3</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03AE8851" w14:textId="30B7A29F" w:rsidR="00D51D96" w:rsidRPr="00831A43"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wspólnego ubiegania się o zamówienie przez wykonawców </w:t>
      </w:r>
      <w:r w:rsidR="00952209" w:rsidRPr="00831A43">
        <w:rPr>
          <w:rFonts w:asciiTheme="minorHAnsi" w:hAnsiTheme="minorHAnsi" w:cstheme="minorHAnsi"/>
          <w:sz w:val="24"/>
          <w:szCs w:val="24"/>
        </w:rPr>
        <w:t xml:space="preserve">powyższe </w:t>
      </w:r>
      <w:r w:rsidRPr="00831A43">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831A43"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831A43">
        <w:rPr>
          <w:rFonts w:asciiTheme="minorHAnsi" w:hAnsiTheme="minorHAnsi" w:cstheme="minorHAnsi"/>
          <w:sz w:val="24"/>
          <w:szCs w:val="24"/>
        </w:rPr>
        <w:t>owyżej</w:t>
      </w:r>
      <w:r w:rsidRPr="00831A43">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31A43"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831A43">
        <w:rPr>
          <w:rFonts w:asciiTheme="minorHAnsi" w:hAnsiTheme="minorHAnsi" w:cstheme="minorHAnsi"/>
          <w:sz w:val="24"/>
          <w:szCs w:val="24"/>
          <w:lang w:val="pl-PL"/>
        </w:rPr>
        <w:t>Dokumenty składane na wezwanie</w:t>
      </w:r>
    </w:p>
    <w:p w14:paraId="4D31B31E" w14:textId="5A58B044" w:rsidR="00D51D96" w:rsidRPr="00831A43" w:rsidRDefault="001E5B87" w:rsidP="001E5B87">
      <w:pPr>
        <w:pStyle w:val="Akapitzlist"/>
        <w:spacing w:line="276" w:lineRule="auto"/>
        <w:ind w:left="284"/>
        <w:jc w:val="both"/>
        <w:rPr>
          <w:rFonts w:asciiTheme="minorHAnsi" w:hAnsiTheme="minorHAnsi" w:cstheme="minorHAnsi"/>
          <w:sz w:val="24"/>
          <w:szCs w:val="24"/>
        </w:rPr>
      </w:pPr>
      <w:r w:rsidRPr="00831A43">
        <w:rPr>
          <w:rFonts w:asciiTheme="minorHAnsi" w:hAnsiTheme="minorHAnsi" w:cstheme="minorHAnsi"/>
          <w:sz w:val="24"/>
          <w:szCs w:val="24"/>
        </w:rPr>
        <w:lastRenderedPageBreak/>
        <w:t>Wykonawca</w:t>
      </w:r>
      <w:r w:rsidR="00D51D96" w:rsidRPr="00831A43">
        <w:rPr>
          <w:rFonts w:asciiTheme="minorHAnsi" w:hAnsiTheme="minorHAnsi" w:cstheme="minorHAnsi"/>
          <w:sz w:val="24"/>
          <w:szCs w:val="24"/>
        </w:rPr>
        <w:t xml:space="preserve">  którego  oferta  została  najwyżej  oceniona,  </w:t>
      </w:r>
      <w:r w:rsidRPr="00831A43">
        <w:rPr>
          <w:rFonts w:asciiTheme="minorHAnsi" w:hAnsiTheme="minorHAnsi" w:cstheme="minorHAnsi"/>
          <w:sz w:val="24"/>
          <w:szCs w:val="24"/>
        </w:rPr>
        <w:t>składa na wezwanie</w:t>
      </w:r>
      <w:r w:rsidR="00D51D96" w:rsidRPr="00831A43">
        <w:rPr>
          <w:rFonts w:asciiTheme="minorHAnsi" w:hAnsiTheme="minorHAnsi" w:cstheme="minorHAnsi"/>
          <w:sz w:val="24"/>
          <w:szCs w:val="24"/>
        </w:rPr>
        <w:t xml:space="preserve">  w</w:t>
      </w:r>
      <w:r w:rsidR="00D51D96" w:rsidRPr="00831A43">
        <w:rPr>
          <w:rFonts w:asciiTheme="minorHAnsi" w:hAnsiTheme="minorHAnsi" w:cstheme="minorHAnsi"/>
          <w:b/>
          <w:bCs/>
          <w:sz w:val="24"/>
          <w:szCs w:val="24"/>
        </w:rPr>
        <w:t xml:space="preserve"> wyznaczonym, nie krótszym niż 5 dni, terminie aktualnych na dzień złożenia następując</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 xml:space="preserve"> podmiotow</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 xml:space="preserve">  środk</w:t>
      </w:r>
      <w:r w:rsidRPr="00831A43">
        <w:rPr>
          <w:rFonts w:asciiTheme="minorHAnsi" w:hAnsiTheme="minorHAnsi" w:cstheme="minorHAnsi"/>
          <w:b/>
          <w:bCs/>
          <w:sz w:val="24"/>
          <w:szCs w:val="24"/>
        </w:rPr>
        <w:t>i</w:t>
      </w:r>
      <w:r w:rsidR="00D51D96" w:rsidRPr="00831A43">
        <w:rPr>
          <w:rFonts w:asciiTheme="minorHAnsi" w:hAnsiTheme="minorHAnsi" w:cstheme="minorHAnsi"/>
          <w:b/>
          <w:bCs/>
          <w:sz w:val="24"/>
          <w:szCs w:val="24"/>
        </w:rPr>
        <w:t xml:space="preserve"> dowodow</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w:t>
      </w:r>
    </w:p>
    <w:p w14:paraId="06B15F84" w14:textId="176F00D7"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odpis lub informacji z Krajowego Rejestru Sądowego lub z Centralnej Ewidencji i Informacji o Działalności Gospodarczej</w:t>
      </w:r>
      <w:r w:rsidRPr="00831A43">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831A43">
        <w:rPr>
          <w:rFonts w:asciiTheme="minorHAnsi" w:hAnsiTheme="minorHAnsi" w:cstheme="minorHAnsi"/>
          <w:sz w:val="24"/>
          <w:szCs w:val="24"/>
        </w:rPr>
        <w:t>XI.1</w:t>
      </w:r>
      <w:r w:rsidRPr="00831A43">
        <w:rPr>
          <w:rFonts w:asciiTheme="minorHAnsi" w:hAnsiTheme="minorHAnsi" w:cstheme="minorHAnsi"/>
          <w:sz w:val="24"/>
          <w:szCs w:val="24"/>
        </w:rPr>
        <w:t xml:space="preserve"> SWZ adresem, Zamawiający samodzielnie pobierze go z bazy danych);</w:t>
      </w:r>
    </w:p>
    <w:p w14:paraId="5DAA07B8" w14:textId="73568F8C"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wykaz robót budowlanych</w:t>
      </w:r>
      <w:r w:rsidRPr="00831A43">
        <w:rPr>
          <w:rFonts w:asciiTheme="minorHAnsi" w:hAnsiTheme="minorHAnsi" w:cstheme="minorHAnsi"/>
          <w:sz w:val="24"/>
          <w:szCs w:val="24"/>
        </w:rPr>
        <w:t xml:space="preserve"> w zakresie określonym w pkt. </w:t>
      </w:r>
      <w:r w:rsidR="00CF5C79" w:rsidRPr="00831A43">
        <w:rPr>
          <w:rFonts w:asciiTheme="minorHAnsi" w:hAnsiTheme="minorHAnsi" w:cstheme="minorHAnsi"/>
          <w:sz w:val="24"/>
          <w:szCs w:val="24"/>
        </w:rPr>
        <w:t>VIII.</w:t>
      </w:r>
      <w:r w:rsidR="007E0D59" w:rsidRPr="00831A43">
        <w:rPr>
          <w:rFonts w:asciiTheme="minorHAnsi" w:hAnsiTheme="minorHAnsi" w:cstheme="minorHAnsi"/>
          <w:sz w:val="24"/>
          <w:szCs w:val="24"/>
        </w:rPr>
        <w:t>1.</w:t>
      </w:r>
      <w:r w:rsidR="00CF5C79" w:rsidRPr="00831A43">
        <w:rPr>
          <w:rFonts w:asciiTheme="minorHAnsi" w:hAnsiTheme="minorHAnsi" w:cstheme="minorHAnsi"/>
          <w:sz w:val="24"/>
          <w:szCs w:val="24"/>
        </w:rPr>
        <w:t>2.</w:t>
      </w:r>
      <w:r w:rsidR="004D04F9" w:rsidRPr="00831A43">
        <w:rPr>
          <w:rFonts w:asciiTheme="minorHAnsi" w:hAnsiTheme="minorHAnsi" w:cstheme="minorHAnsi"/>
          <w:sz w:val="24"/>
          <w:szCs w:val="24"/>
        </w:rPr>
        <w:t xml:space="preserve">ppkt </w:t>
      </w:r>
      <w:r w:rsidR="00D63753" w:rsidRPr="00831A43">
        <w:rPr>
          <w:rFonts w:asciiTheme="minorHAnsi" w:hAnsiTheme="minorHAnsi" w:cstheme="minorHAnsi"/>
          <w:sz w:val="24"/>
          <w:szCs w:val="24"/>
        </w:rPr>
        <w:t>a</w:t>
      </w:r>
      <w:r w:rsidRPr="00831A43">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831A43">
        <w:rPr>
          <w:rFonts w:asciiTheme="minorHAnsi" w:hAnsiTheme="minorHAnsi" w:cstheme="minorHAnsi"/>
          <w:sz w:val="24"/>
          <w:szCs w:val="24"/>
        </w:rPr>
        <w:t xml:space="preserve"> </w:t>
      </w:r>
      <w:r w:rsidRPr="00831A43">
        <w:rPr>
          <w:rFonts w:asciiTheme="minorHAnsi" w:hAnsiTheme="minorHAnsi" w:cstheme="minorHAnsi"/>
          <w:sz w:val="24"/>
          <w:szCs w:val="24"/>
        </w:rPr>
        <w:t>- inne odpowiednie dokumenty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6</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4551D1AF" w14:textId="77777777" w:rsidR="00D51D96" w:rsidRPr="00831A43" w:rsidRDefault="00D51D96" w:rsidP="00092379">
      <w:pPr>
        <w:pStyle w:val="Akapitzlist"/>
        <w:spacing w:line="276" w:lineRule="auto"/>
        <w:ind w:left="709"/>
        <w:jc w:val="both"/>
        <w:rPr>
          <w:rFonts w:asciiTheme="minorHAnsi" w:hAnsiTheme="minorHAnsi" w:cstheme="minorHAnsi"/>
          <w:sz w:val="24"/>
          <w:szCs w:val="24"/>
        </w:rPr>
      </w:pPr>
      <w:r w:rsidRPr="00831A43">
        <w:rPr>
          <w:rFonts w:asciiTheme="minorHAnsi" w:hAnsiTheme="minorHAnsi" w:cstheme="minorHAnsi"/>
          <w:sz w:val="24"/>
          <w:szCs w:val="24"/>
        </w:rPr>
        <w:t>Uwaga!</w:t>
      </w:r>
    </w:p>
    <w:p w14:paraId="6EE5FCE4" w14:textId="77777777" w:rsidR="00D51D96" w:rsidRPr="00831A43" w:rsidRDefault="00D51D96" w:rsidP="00092379">
      <w:pPr>
        <w:pStyle w:val="Akapitzlist"/>
        <w:spacing w:line="276" w:lineRule="auto"/>
        <w:ind w:left="709"/>
        <w:jc w:val="both"/>
        <w:rPr>
          <w:rFonts w:asciiTheme="minorHAnsi" w:hAnsiTheme="minorHAnsi" w:cstheme="minorHAnsi"/>
          <w:sz w:val="24"/>
          <w:szCs w:val="24"/>
        </w:rPr>
      </w:pPr>
      <w:r w:rsidRPr="00831A43">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255B99CA"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oświadczenia wykonawcy</w:t>
      </w:r>
      <w:r w:rsidRPr="00831A43">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7</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1D442ACA" w14:textId="7BB2A674"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oświadczenie o aktualności informacji zawartych w oświadczeniu</w:t>
      </w:r>
      <w:r w:rsidRPr="00831A43">
        <w:rPr>
          <w:rFonts w:asciiTheme="minorHAnsi" w:hAnsiTheme="minorHAnsi" w:cstheme="minorHAnsi"/>
          <w:sz w:val="24"/>
          <w:szCs w:val="24"/>
        </w:rPr>
        <w:t>, o którym mowa w pkt.</w:t>
      </w:r>
      <w:r w:rsidR="00952209" w:rsidRPr="00831A43">
        <w:rPr>
          <w:rFonts w:asciiTheme="minorHAnsi" w:hAnsiTheme="minorHAnsi" w:cstheme="minorHAnsi"/>
          <w:sz w:val="24"/>
          <w:szCs w:val="24"/>
        </w:rPr>
        <w:t xml:space="preserve"> </w:t>
      </w:r>
      <w:r w:rsidR="00CF5C79" w:rsidRPr="00831A43">
        <w:rPr>
          <w:rFonts w:asciiTheme="minorHAnsi" w:hAnsiTheme="minorHAnsi" w:cstheme="minorHAnsi"/>
          <w:sz w:val="24"/>
          <w:szCs w:val="24"/>
        </w:rPr>
        <w:t>IX.</w:t>
      </w:r>
      <w:r w:rsidRPr="00831A43">
        <w:rPr>
          <w:rFonts w:asciiTheme="minorHAnsi" w:hAnsiTheme="minorHAnsi" w:cstheme="minorHAnsi"/>
          <w:sz w:val="24"/>
          <w:szCs w:val="24"/>
        </w:rPr>
        <w:t>1 SWZ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8</w:t>
      </w:r>
      <w:r w:rsidR="00B74979" w:rsidRPr="00831A43">
        <w:rPr>
          <w:rFonts w:asciiTheme="minorHAnsi" w:hAnsiTheme="minorHAnsi" w:cstheme="minorHAnsi"/>
          <w:b/>
          <w:sz w:val="24"/>
          <w:szCs w:val="24"/>
        </w:rPr>
        <w:t xml:space="preserve"> </w:t>
      </w:r>
      <w:r w:rsidRPr="00831A43">
        <w:rPr>
          <w:rFonts w:asciiTheme="minorHAnsi" w:hAnsiTheme="minorHAnsi" w:cstheme="minorHAnsi"/>
          <w:b/>
          <w:sz w:val="24"/>
          <w:szCs w:val="24"/>
        </w:rPr>
        <w:t>do SWZ</w:t>
      </w:r>
      <w:r w:rsidRPr="00831A43">
        <w:rPr>
          <w:rFonts w:asciiTheme="minorHAnsi" w:hAnsiTheme="minorHAnsi" w:cstheme="minorHAnsi"/>
          <w:sz w:val="24"/>
          <w:szCs w:val="24"/>
        </w:rPr>
        <w:t>);</w:t>
      </w:r>
    </w:p>
    <w:p w14:paraId="7D82C2B4" w14:textId="2F458C49" w:rsidR="00D51D96" w:rsidRPr="00831A43" w:rsidRDefault="00D51D96" w:rsidP="00905107">
      <w:pPr>
        <w:pStyle w:val="Akapitzlist"/>
        <w:spacing w:line="276" w:lineRule="auto"/>
        <w:ind w:left="708"/>
        <w:jc w:val="both"/>
        <w:rPr>
          <w:rFonts w:asciiTheme="minorHAnsi" w:hAnsiTheme="minorHAnsi" w:cstheme="minorHAnsi"/>
          <w:sz w:val="24"/>
          <w:szCs w:val="24"/>
        </w:rPr>
      </w:pPr>
      <w:r w:rsidRPr="00831A43">
        <w:rPr>
          <w:rFonts w:asciiTheme="minorHAnsi" w:hAnsiTheme="minorHAnsi" w:cstheme="minorHAnsi"/>
          <w:sz w:val="24"/>
          <w:szCs w:val="24"/>
        </w:rPr>
        <w:t>Jeżeli Wykonawca ma siedzibę lub miejsce zamieszkania poza granicami Rzeczypospolitej Polskiej, zamias</w:t>
      </w:r>
      <w:r w:rsidR="004D04F9" w:rsidRPr="00831A43">
        <w:rPr>
          <w:rFonts w:asciiTheme="minorHAnsi" w:hAnsiTheme="minorHAnsi" w:cstheme="minorHAnsi"/>
          <w:sz w:val="24"/>
          <w:szCs w:val="24"/>
        </w:rPr>
        <w:t xml:space="preserve">t dokumentów, o których mowa w </w:t>
      </w:r>
      <w:r w:rsidRPr="00831A43">
        <w:rPr>
          <w:rFonts w:asciiTheme="minorHAnsi" w:hAnsiTheme="minorHAnsi" w:cstheme="minorHAnsi"/>
          <w:sz w:val="24"/>
          <w:szCs w:val="24"/>
        </w:rPr>
        <w:t>pkt.</w:t>
      </w:r>
      <w:r w:rsidR="004D04F9" w:rsidRPr="00831A43">
        <w:rPr>
          <w:rFonts w:asciiTheme="minorHAnsi" w:hAnsiTheme="minorHAnsi" w:cstheme="minorHAnsi"/>
          <w:sz w:val="24"/>
          <w:szCs w:val="24"/>
        </w:rPr>
        <w:t xml:space="preserve"> IX.</w:t>
      </w:r>
      <w:r w:rsidR="00015BDC" w:rsidRPr="00831A43">
        <w:rPr>
          <w:rFonts w:asciiTheme="minorHAnsi" w:hAnsiTheme="minorHAnsi" w:cstheme="minorHAnsi"/>
          <w:sz w:val="24"/>
          <w:szCs w:val="24"/>
        </w:rPr>
        <w:t>B</w:t>
      </w:r>
      <w:r w:rsidR="004D04F9" w:rsidRPr="00831A43">
        <w:rPr>
          <w:rFonts w:asciiTheme="minorHAnsi" w:hAnsiTheme="minorHAnsi" w:cstheme="minorHAnsi"/>
          <w:sz w:val="24"/>
          <w:szCs w:val="24"/>
        </w:rPr>
        <w:t>.</w:t>
      </w:r>
      <w:r w:rsidRPr="00831A43">
        <w:rPr>
          <w:rFonts w:asciiTheme="minorHAnsi" w:hAnsiTheme="minorHAnsi" w:cstheme="minorHAnsi"/>
          <w:sz w:val="24"/>
          <w:szCs w:val="24"/>
        </w:rPr>
        <w:t xml:space="preserve"> </w:t>
      </w:r>
      <w:r w:rsidR="00CF5C79" w:rsidRPr="00831A43">
        <w:rPr>
          <w:rFonts w:asciiTheme="minorHAnsi" w:hAnsiTheme="minorHAnsi" w:cstheme="minorHAnsi"/>
          <w:sz w:val="24"/>
          <w:szCs w:val="24"/>
        </w:rPr>
        <w:t>1</w:t>
      </w:r>
      <w:r w:rsidRPr="00831A43">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CF93877" w:rsidR="00D51D96" w:rsidRDefault="00D51D96" w:rsidP="00905107">
      <w:pPr>
        <w:pStyle w:val="Akapitzlist"/>
        <w:spacing w:line="276" w:lineRule="auto"/>
        <w:ind w:left="708"/>
        <w:jc w:val="both"/>
        <w:rPr>
          <w:rFonts w:asciiTheme="minorHAnsi" w:hAnsiTheme="minorHAnsi" w:cstheme="minorHAnsi"/>
          <w:sz w:val="24"/>
          <w:szCs w:val="24"/>
        </w:rPr>
      </w:pPr>
      <w:r w:rsidRPr="00831A43">
        <w:rPr>
          <w:rFonts w:asciiTheme="minorHAnsi" w:hAnsiTheme="minorHAnsi" w:cstheme="minorHAnsi"/>
          <w:sz w:val="24"/>
          <w:szCs w:val="24"/>
        </w:rPr>
        <w:t xml:space="preserve">Jeżeli w kraju w którym wykonawca ma siedzibę lub miejsce zamieszkania, nie wydaje się dokumentów, o których mowa powyżej, zastępuje się je dokumentem, o którym mowa w § 4 ust. 3 rozporządzenia Ministra Rozwoju, Pracy i Technologii z dnia 23 grudnia 2020r. w </w:t>
      </w:r>
      <w:r w:rsidRPr="00831A43">
        <w:rPr>
          <w:rFonts w:asciiTheme="minorHAnsi" w:hAnsiTheme="minorHAnsi" w:cstheme="minorHAnsi"/>
          <w:sz w:val="24"/>
          <w:szCs w:val="24"/>
        </w:rPr>
        <w:lastRenderedPageBreak/>
        <w:t>sprawie podmiotowych środków dowodowych oraz innych dokumentów lub oświadczeń, jakich może żądać zamawiający od wykonawcy.</w:t>
      </w:r>
    </w:p>
    <w:p w14:paraId="7FF81707" w14:textId="77777777" w:rsidR="00485134" w:rsidRPr="00831A43" w:rsidRDefault="00485134" w:rsidP="00905107">
      <w:pPr>
        <w:pStyle w:val="Akapitzlist"/>
        <w:spacing w:line="276" w:lineRule="auto"/>
        <w:ind w:left="708"/>
        <w:jc w:val="both"/>
        <w:rPr>
          <w:rFonts w:asciiTheme="minorHAnsi" w:hAnsiTheme="minorHAnsi" w:cstheme="minorHAnsi"/>
          <w:sz w:val="24"/>
          <w:szCs w:val="24"/>
        </w:rPr>
      </w:pPr>
    </w:p>
    <w:p w14:paraId="1DD758D7" w14:textId="6E1A4958" w:rsidR="00E1402F" w:rsidRPr="00831A43"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o środkach komunikacji elektronicznej</w:t>
      </w:r>
      <w:r w:rsidR="00EF3FCD" w:rsidRPr="00831A43">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nie przewiduje </w:t>
      </w:r>
      <w:r w:rsidR="007D6AD7" w:rsidRPr="00831A43">
        <w:rPr>
          <w:rFonts w:asciiTheme="minorHAnsi" w:hAnsiTheme="minorHAnsi" w:cstheme="minorHAnsi"/>
          <w:sz w:val="24"/>
          <w:szCs w:val="24"/>
        </w:rPr>
        <w:t xml:space="preserve">innego </w:t>
      </w:r>
      <w:r w:rsidRPr="00831A43">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Postępowanie prowadzone jest za </w:t>
      </w:r>
      <w:r w:rsidR="00A23B0F" w:rsidRPr="00831A43">
        <w:rPr>
          <w:rFonts w:asciiTheme="minorHAnsi" w:hAnsiTheme="minorHAnsi" w:cstheme="minorHAnsi"/>
          <w:sz w:val="24"/>
          <w:szCs w:val="24"/>
        </w:rPr>
        <w:t>pośrednictwem</w:t>
      </w:r>
      <w:r w:rsidRPr="00831A43">
        <w:rPr>
          <w:rFonts w:asciiTheme="minorHAnsi" w:hAnsiTheme="minorHAnsi" w:cstheme="minorHAnsi"/>
          <w:sz w:val="24"/>
          <w:szCs w:val="24"/>
        </w:rPr>
        <w:t xml:space="preserve"> platformazakupowa.pl, dalej: „platforma”. Link do prowadzonego postępowania znajduje się na stronie:  </w:t>
      </w:r>
    </w:p>
    <w:p w14:paraId="3A67AF6D" w14:textId="32BED465" w:rsidR="00862A09" w:rsidRPr="00831A43" w:rsidRDefault="00862A09" w:rsidP="00071C4E">
      <w:pPr>
        <w:pStyle w:val="Tekstpodstawowyzwciciem"/>
        <w:rPr>
          <w:rStyle w:val="Hipercze"/>
          <w:rFonts w:asciiTheme="minorHAnsi" w:hAnsiTheme="minorHAnsi" w:cstheme="minorHAnsi"/>
        </w:rPr>
      </w:pPr>
      <w:r w:rsidRPr="00902370">
        <w:rPr>
          <w:rFonts w:asciiTheme="minorHAnsi" w:hAnsiTheme="minorHAnsi" w:cstheme="minorHAnsi"/>
        </w:rPr>
        <w:t>https://platformazakupowa.pl/transakcja/</w:t>
      </w:r>
      <w:r w:rsidR="00902370">
        <w:rPr>
          <w:rFonts w:asciiTheme="minorHAnsi" w:hAnsiTheme="minorHAnsi" w:cstheme="minorHAnsi"/>
        </w:rPr>
        <w:t>487981</w:t>
      </w:r>
    </w:p>
    <w:p w14:paraId="6F237F78" w14:textId="633B0BFD"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Funkcjonalność platformy gwarantuje złożenie przez Wykonawcę w postępowaniu </w:t>
      </w:r>
      <w:r w:rsidR="00A23B0F" w:rsidRPr="00831A43">
        <w:rPr>
          <w:rFonts w:asciiTheme="minorHAnsi" w:hAnsiTheme="minorHAnsi" w:cstheme="minorHAnsi"/>
          <w:sz w:val="24"/>
          <w:szCs w:val="24"/>
        </w:rPr>
        <w:t>zaszyfrowanej</w:t>
      </w:r>
      <w:r w:rsidRPr="00831A43">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31A43" w:rsidRDefault="00174E69"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Ni</w:t>
      </w:r>
      <w:r w:rsidR="00EF3FCD" w:rsidRPr="00831A43">
        <w:rPr>
          <w:rFonts w:asciiTheme="minorHAnsi" w:hAnsiTheme="minorHAnsi" w:cstheme="minorHAnsi"/>
          <w:sz w:val="24"/>
          <w:szCs w:val="24"/>
        </w:rPr>
        <w:t>ezbędne wymagania sprzętowo - aplikacyjne umożliwiające pracę na platformie:</w:t>
      </w:r>
    </w:p>
    <w:p w14:paraId="10AD8B26" w14:textId="4F1CEB2E"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stały dostęp do sieci Internet o gwarantowanej przepustowości nie mniejszej niż 512 </w:t>
      </w:r>
      <w:proofErr w:type="spellStart"/>
      <w:r w:rsidRPr="00831A43">
        <w:rPr>
          <w:rFonts w:asciiTheme="minorHAnsi" w:hAnsiTheme="minorHAnsi" w:cstheme="minorHAnsi"/>
          <w:sz w:val="24"/>
          <w:szCs w:val="24"/>
        </w:rPr>
        <w:t>kb</w:t>
      </w:r>
      <w:proofErr w:type="spellEnd"/>
      <w:r w:rsidRPr="00831A43">
        <w:rPr>
          <w:rFonts w:asciiTheme="minorHAnsi" w:hAnsiTheme="minorHAnsi" w:cstheme="minorHAnsi"/>
          <w:sz w:val="24"/>
          <w:szCs w:val="24"/>
        </w:rPr>
        <w:t>/s,</w:t>
      </w:r>
    </w:p>
    <w:p w14:paraId="6CBFF61C" w14:textId="459DA4F0"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zainstalowana dowolna przeglądarka internetowa, w przypadku Internet Explorer </w:t>
      </w:r>
      <w:proofErr w:type="spellStart"/>
      <w:r w:rsidRPr="00831A43">
        <w:rPr>
          <w:rFonts w:asciiTheme="minorHAnsi" w:hAnsiTheme="minorHAnsi" w:cstheme="minorHAnsi"/>
          <w:sz w:val="24"/>
          <w:szCs w:val="24"/>
        </w:rPr>
        <w:t>minimal</w:t>
      </w:r>
      <w:proofErr w:type="spellEnd"/>
      <w:r w:rsidRPr="00831A43">
        <w:rPr>
          <w:rFonts w:asciiTheme="minorHAnsi" w:hAnsiTheme="minorHAnsi" w:cstheme="minorHAnsi"/>
          <w:sz w:val="24"/>
          <w:szCs w:val="24"/>
        </w:rPr>
        <w:t>-nie wersja 10 0.,</w:t>
      </w:r>
    </w:p>
    <w:p w14:paraId="23366363" w14:textId="2202AB35"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włączona obsługa JavaScript,</w:t>
      </w:r>
    </w:p>
    <w:p w14:paraId="788F8143" w14:textId="5B6EDCFB"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zainstalowany program Adobe </w:t>
      </w:r>
      <w:proofErr w:type="spellStart"/>
      <w:r w:rsidRPr="00831A43">
        <w:rPr>
          <w:rFonts w:asciiTheme="minorHAnsi" w:hAnsiTheme="minorHAnsi" w:cstheme="minorHAnsi"/>
          <w:sz w:val="24"/>
          <w:szCs w:val="24"/>
        </w:rPr>
        <w:t>Acrobat</w:t>
      </w:r>
      <w:proofErr w:type="spellEnd"/>
      <w:r w:rsidRPr="00831A43">
        <w:rPr>
          <w:rFonts w:asciiTheme="minorHAnsi" w:hAnsiTheme="minorHAnsi" w:cstheme="minorHAnsi"/>
          <w:sz w:val="24"/>
          <w:szCs w:val="24"/>
        </w:rPr>
        <w:t xml:space="preserve"> Reader lub inny obsługujący format plików .pdf,</w:t>
      </w:r>
    </w:p>
    <w:p w14:paraId="345EDF4D" w14:textId="47206306"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platforma działa według standardu przyjętego w komunikacji sieciowej – kodowanie UTF8,</w:t>
      </w:r>
    </w:p>
    <w:p w14:paraId="310543FA" w14:textId="1141FB2C"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oznaczenie czasu odbioru danych przez platformę stanowi datę oraz dokładny czas (</w:t>
      </w:r>
      <w:proofErr w:type="spellStart"/>
      <w:r w:rsidRPr="00831A43">
        <w:rPr>
          <w:rFonts w:asciiTheme="minorHAnsi" w:hAnsiTheme="minorHAnsi" w:cstheme="minorHAnsi"/>
          <w:sz w:val="24"/>
          <w:szCs w:val="24"/>
        </w:rPr>
        <w:t>hh:mm:ss</w:t>
      </w:r>
      <w:proofErr w:type="spellEnd"/>
      <w:r w:rsidRPr="00831A43">
        <w:rPr>
          <w:rFonts w:asciiTheme="minorHAnsi" w:hAnsiTheme="minorHAnsi" w:cstheme="minorHAnsi"/>
          <w:sz w:val="24"/>
          <w:szCs w:val="24"/>
        </w:rPr>
        <w:t>) generowany wg. czasu lokalnego serwera synchronizowanego z zegarem Głównego Urzędu Miar.</w:t>
      </w:r>
    </w:p>
    <w:p w14:paraId="2A50D672" w14:textId="0C5FC6EE"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4" w:history="1">
        <w:r w:rsidR="00071C4E" w:rsidRPr="00831A43">
          <w:rPr>
            <w:rStyle w:val="Hipercze"/>
            <w:rFonts w:asciiTheme="minorHAnsi" w:hAnsiTheme="minorHAnsi" w:cstheme="minorHAnsi"/>
            <w:sz w:val="24"/>
            <w:szCs w:val="24"/>
          </w:rPr>
          <w:t>https://platformazakupowa.pl/strona/45-instrukcje</w:t>
        </w:r>
      </w:hyperlink>
      <w:r w:rsidRPr="00831A43">
        <w:rPr>
          <w:rFonts w:asciiTheme="minorHAnsi" w:hAnsiTheme="minorHAnsi" w:cstheme="minorHAnsi"/>
          <w:sz w:val="24"/>
          <w:szCs w:val="24"/>
        </w:rPr>
        <w:t xml:space="preserve"> oraz w zakładce prowadzonego postępowania.</w:t>
      </w:r>
    </w:p>
    <w:p w14:paraId="738B1A76" w14:textId="400A8C07" w:rsidR="00EF3FCD" w:rsidRPr="00831A43" w:rsidRDefault="00EF3FCD" w:rsidP="00E51F52">
      <w:pPr>
        <w:pStyle w:val="Akapitzlist"/>
        <w:numPr>
          <w:ilvl w:val="0"/>
          <w:numId w:val="37"/>
        </w:numPr>
        <w:tabs>
          <w:tab w:val="left" w:pos="142"/>
        </w:tabs>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Wykonawca może również komunikować się z Zamawiającym za pomocą poczty elektronicznej, e-mail: </w:t>
      </w:r>
      <w:r w:rsidR="00071C4E" w:rsidRPr="005E311B">
        <w:rPr>
          <w:rFonts w:asciiTheme="minorHAnsi" w:hAnsiTheme="minorHAnsi" w:cstheme="minorHAnsi"/>
          <w:sz w:val="24"/>
          <w:szCs w:val="24"/>
        </w:rPr>
        <w:t>cuw@m.poznan.pl</w:t>
      </w:r>
      <w:r w:rsidRPr="00831A43">
        <w:rPr>
          <w:rFonts w:asciiTheme="minorHAnsi" w:hAnsiTheme="minorHAnsi" w:cstheme="minorHAnsi"/>
          <w:sz w:val="24"/>
          <w:szCs w:val="24"/>
        </w:rPr>
        <w:t xml:space="preserve"> (za wyjątkiem przekazania oferty z załącznikami).</w:t>
      </w:r>
    </w:p>
    <w:p w14:paraId="0E6CEF43" w14:textId="2BB0CD1E" w:rsidR="00E1402F"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o sposobie  komunikowania s</w:t>
      </w:r>
      <w:r w:rsidR="00E1402F" w:rsidRPr="00831A43">
        <w:rPr>
          <w:rFonts w:asciiTheme="minorHAnsi" w:hAnsiTheme="minorHAnsi" w:cstheme="minorHAnsi"/>
          <w:sz w:val="24"/>
          <w:szCs w:val="24"/>
          <w:lang w:val="pl-PL"/>
        </w:rPr>
        <w:t xml:space="preserve">ię zamawiającego z wykonawcami w </w:t>
      </w:r>
      <w:r w:rsidRPr="00831A43">
        <w:rPr>
          <w:rFonts w:asciiTheme="minorHAnsi" w:hAnsiTheme="minorHAnsi" w:cstheme="minorHAnsi"/>
          <w:sz w:val="24"/>
          <w:szCs w:val="24"/>
          <w:lang w:val="pl-PL"/>
        </w:rPr>
        <w:t>inny</w:t>
      </w:r>
      <w:r w:rsidR="00E1402F" w:rsidRPr="00831A43">
        <w:rPr>
          <w:rFonts w:asciiTheme="minorHAnsi" w:hAnsiTheme="minorHAnsi" w:cstheme="minorHAnsi"/>
          <w:sz w:val="24"/>
          <w:szCs w:val="24"/>
          <w:lang w:val="pl-PL"/>
        </w:rPr>
        <w:t xml:space="preserve"> sposób niż przy użyciu </w:t>
      </w:r>
      <w:r w:rsidRPr="00831A43">
        <w:rPr>
          <w:rFonts w:asciiTheme="minorHAnsi" w:hAnsiTheme="minorHAnsi" w:cstheme="minorHAnsi"/>
          <w:sz w:val="24"/>
          <w:szCs w:val="24"/>
          <w:lang w:val="pl-PL"/>
        </w:rPr>
        <w:t>środków</w:t>
      </w:r>
      <w:r w:rsidR="00E1402F" w:rsidRPr="00831A43">
        <w:rPr>
          <w:rFonts w:asciiTheme="minorHAnsi" w:hAnsiTheme="minorHAnsi" w:cstheme="minorHAnsi"/>
          <w:sz w:val="24"/>
          <w:szCs w:val="24"/>
          <w:lang w:val="pl-PL"/>
        </w:rPr>
        <w:t xml:space="preserve"> komunikacji elektronicznej </w:t>
      </w:r>
    </w:p>
    <w:p w14:paraId="38B9D543" w14:textId="7B833420" w:rsidR="00103F5C" w:rsidRPr="00831A43" w:rsidRDefault="00103F5C"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831A43"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Wskazanie osób uprawnionych do komunikowania się z wykonawcami</w:t>
      </w:r>
    </w:p>
    <w:p w14:paraId="3E639992" w14:textId="5EA3A29A" w:rsidR="00CF5C79"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 kontaktu z Wykonawcami</w:t>
      </w:r>
      <w:r w:rsidR="00AE2DE1" w:rsidRPr="00831A43">
        <w:rPr>
          <w:rFonts w:asciiTheme="minorHAnsi" w:hAnsiTheme="minorHAnsi" w:cstheme="minorHAnsi"/>
          <w:sz w:val="24"/>
          <w:szCs w:val="24"/>
        </w:rPr>
        <w:t xml:space="preserve"> wyłącznie za pośrednictwem środków komunikacji elektronicznej</w:t>
      </w:r>
      <w:r w:rsidRPr="00831A43">
        <w:rPr>
          <w:rFonts w:asciiTheme="minorHAnsi" w:hAnsiTheme="minorHAnsi" w:cstheme="minorHAnsi"/>
          <w:sz w:val="24"/>
          <w:szCs w:val="24"/>
        </w:rPr>
        <w:t xml:space="preserve"> Zamawiający wyznacza: Aldon</w:t>
      </w:r>
      <w:r w:rsidR="00AE2DE1" w:rsidRPr="00831A43">
        <w:rPr>
          <w:rFonts w:asciiTheme="minorHAnsi" w:hAnsiTheme="minorHAnsi" w:cstheme="minorHAnsi"/>
          <w:sz w:val="24"/>
          <w:szCs w:val="24"/>
        </w:rPr>
        <w:t>ę</w:t>
      </w:r>
      <w:r w:rsidRPr="00831A43">
        <w:rPr>
          <w:rFonts w:asciiTheme="minorHAnsi" w:hAnsiTheme="minorHAnsi" w:cstheme="minorHAnsi"/>
          <w:sz w:val="24"/>
          <w:szCs w:val="24"/>
        </w:rPr>
        <w:t xml:space="preserve"> Szubert</w:t>
      </w:r>
      <w:r w:rsidR="00AE2DE1" w:rsidRPr="00831A43">
        <w:rPr>
          <w:rFonts w:asciiTheme="minorHAnsi" w:hAnsiTheme="minorHAnsi" w:cstheme="minorHAnsi"/>
          <w:sz w:val="24"/>
          <w:szCs w:val="24"/>
        </w:rPr>
        <w:t>.</w:t>
      </w:r>
    </w:p>
    <w:p w14:paraId="570CE74D" w14:textId="77777777" w:rsidR="00CF5C79"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może zwrócić się do Zamawiającego z wnioskiem o wyjaśnienie treści SWZ.</w:t>
      </w:r>
    </w:p>
    <w:p w14:paraId="52C0C1F1" w14:textId="09AD43C1"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4DA00586"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831A43"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Termin związania ofertą </w:t>
      </w:r>
    </w:p>
    <w:p w14:paraId="5B605321" w14:textId="4DCE7ECB"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 xml:space="preserve">Wykonawca jest związany ofertą od dnia upływu terminu składania ofert  do  dnia  </w:t>
      </w:r>
      <w:r w:rsidR="00902370">
        <w:rPr>
          <w:rFonts w:asciiTheme="minorHAnsi" w:hAnsiTheme="minorHAnsi" w:cstheme="minorHAnsi"/>
          <w:b/>
          <w:bCs/>
          <w:sz w:val="24"/>
          <w:szCs w:val="24"/>
        </w:rPr>
        <w:t>0</w:t>
      </w:r>
      <w:r w:rsidR="00485134">
        <w:rPr>
          <w:rFonts w:asciiTheme="minorHAnsi" w:hAnsiTheme="minorHAnsi" w:cstheme="minorHAnsi"/>
          <w:b/>
          <w:bCs/>
          <w:sz w:val="24"/>
          <w:szCs w:val="24"/>
        </w:rPr>
        <w:t>9</w:t>
      </w:r>
      <w:r w:rsidR="00795964" w:rsidRPr="00902370">
        <w:rPr>
          <w:rFonts w:asciiTheme="minorHAnsi" w:hAnsiTheme="minorHAnsi" w:cstheme="minorHAnsi"/>
          <w:b/>
          <w:bCs/>
          <w:sz w:val="24"/>
          <w:szCs w:val="24"/>
        </w:rPr>
        <w:t>.0</w:t>
      </w:r>
      <w:r w:rsidR="00902370">
        <w:rPr>
          <w:rFonts w:asciiTheme="minorHAnsi" w:hAnsiTheme="minorHAnsi" w:cstheme="minorHAnsi"/>
          <w:b/>
          <w:bCs/>
          <w:sz w:val="24"/>
          <w:szCs w:val="24"/>
        </w:rPr>
        <w:t>9</w:t>
      </w:r>
      <w:r w:rsidRPr="00902370">
        <w:rPr>
          <w:rFonts w:asciiTheme="minorHAnsi" w:hAnsiTheme="minorHAnsi" w:cstheme="minorHAnsi"/>
          <w:b/>
          <w:bCs/>
          <w:sz w:val="24"/>
          <w:szCs w:val="24"/>
        </w:rPr>
        <w:t>.2021</w:t>
      </w:r>
      <w:r w:rsidRPr="00831A43">
        <w:rPr>
          <w:rFonts w:asciiTheme="minorHAnsi" w:hAnsiTheme="minorHAnsi" w:cstheme="minorHAnsi"/>
          <w:b/>
          <w:sz w:val="24"/>
          <w:szCs w:val="24"/>
        </w:rPr>
        <w:t xml:space="preserve"> r</w:t>
      </w:r>
      <w:r w:rsidRPr="00831A43">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31A43">
        <w:rPr>
          <w:rFonts w:asciiTheme="minorHAnsi" w:hAnsiTheme="minorHAnsi" w:cstheme="minorHAnsi"/>
          <w:sz w:val="24"/>
          <w:szCs w:val="24"/>
        </w:rPr>
        <w:t>3</w:t>
      </w:r>
      <w:r w:rsidRPr="00831A43">
        <w:rPr>
          <w:rFonts w:asciiTheme="minorHAnsi" w:hAnsiTheme="minorHAnsi" w:cstheme="minorHAnsi"/>
          <w:sz w:val="24"/>
          <w:szCs w:val="24"/>
        </w:rPr>
        <w:t>0 dni.</w:t>
      </w:r>
    </w:p>
    <w:p w14:paraId="5DF27D95" w14:textId="671DF79B"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Przedłużenie terminu związania ofertą, wymaga złożenia przez wykonawcę pisemnego </w:t>
      </w:r>
      <w:r w:rsidR="00B541A0" w:rsidRPr="00831A43">
        <w:rPr>
          <w:rFonts w:asciiTheme="minorHAnsi" w:hAnsiTheme="minorHAnsi" w:cstheme="minorHAnsi"/>
          <w:sz w:val="24"/>
          <w:szCs w:val="24"/>
        </w:rPr>
        <w:t xml:space="preserve">(wyrażonego przy użyciu wyrazów, cyfr, lub innych znaków pisarskich, które można odczytać lub powielić) </w:t>
      </w:r>
      <w:r w:rsidRPr="00831A43">
        <w:rPr>
          <w:rFonts w:asciiTheme="minorHAnsi" w:hAnsiTheme="minorHAnsi" w:cstheme="minorHAnsi"/>
          <w:sz w:val="24"/>
          <w:szCs w:val="24"/>
        </w:rPr>
        <w:t>oświadczenia o wyrażeniu zgody na przedłużenie terminu związania ofertą.</w:t>
      </w:r>
    </w:p>
    <w:p w14:paraId="3AC8A6B4" w14:textId="2F1F3562"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Opis sposobu przygotowania oferty</w:t>
      </w:r>
    </w:p>
    <w:p w14:paraId="4BECEB98" w14:textId="77777777" w:rsidR="00862A09"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0D498BD9" w:rsidR="00862A09" w:rsidRPr="00831A43" w:rsidRDefault="00862A09" w:rsidP="00862A09">
      <w:pPr>
        <w:pStyle w:val="Akapitzlist"/>
        <w:spacing w:line="276" w:lineRule="auto"/>
        <w:ind w:left="862"/>
        <w:jc w:val="both"/>
        <w:rPr>
          <w:rStyle w:val="Hipercze"/>
          <w:rFonts w:asciiTheme="minorHAnsi" w:hAnsiTheme="minorHAnsi" w:cstheme="minorHAnsi"/>
          <w:sz w:val="24"/>
          <w:szCs w:val="24"/>
        </w:rPr>
      </w:pPr>
      <w:r w:rsidRPr="00902370">
        <w:rPr>
          <w:rFonts w:asciiTheme="minorHAnsi" w:hAnsiTheme="minorHAnsi" w:cstheme="minorHAnsi"/>
          <w:sz w:val="24"/>
          <w:szCs w:val="24"/>
        </w:rPr>
        <w:t>https://platformazakupowa.pl/transakcja/4</w:t>
      </w:r>
      <w:r w:rsidR="00902370">
        <w:rPr>
          <w:rFonts w:asciiTheme="minorHAnsi" w:hAnsiTheme="minorHAnsi" w:cstheme="minorHAnsi"/>
          <w:sz w:val="24"/>
          <w:szCs w:val="24"/>
        </w:rPr>
        <w:t>87981</w:t>
      </w:r>
    </w:p>
    <w:p w14:paraId="2807CA0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Poświadczenia zgodności cyfrowego odwzorowania z dokumentem w postaci papierowej, dokonuje w przypadku:</w:t>
      </w:r>
    </w:p>
    <w:p w14:paraId="507830B6" w14:textId="5DFC3236" w:rsidR="007B5955" w:rsidRPr="00831A43" w:rsidRDefault="003A3BC3" w:rsidP="007B5955">
      <w:pPr>
        <w:pStyle w:val="Akapitzlist"/>
        <w:numPr>
          <w:ilvl w:val="0"/>
          <w:numId w:val="3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31A43" w:rsidRDefault="003A3BC3" w:rsidP="00E46AF3">
      <w:pPr>
        <w:pStyle w:val="Akapitzlist"/>
        <w:numPr>
          <w:ilvl w:val="0"/>
          <w:numId w:val="3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Podmiotowe środki dowodowe, przedmiotowe środki dowodowe oraz inne dokumenty lub oświadczenia, sporządzone w języku obcym przekazuje się wraz z tłumaczeniem na język polski.</w:t>
      </w:r>
    </w:p>
    <w:p w14:paraId="0332E99E" w14:textId="20754A4A"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Przy sporządzaniu oferty w postaci elektronicznej Zamawiający zaleca wykorzystanie formatu danych: .pdf, .</w:t>
      </w:r>
      <w:proofErr w:type="spellStart"/>
      <w:r w:rsidRPr="00831A43">
        <w:rPr>
          <w:rFonts w:asciiTheme="minorHAnsi" w:hAnsiTheme="minorHAnsi" w:cstheme="minorHAnsi"/>
          <w:sz w:val="24"/>
          <w:szCs w:val="24"/>
        </w:rPr>
        <w:t>doc</w:t>
      </w:r>
      <w:proofErr w:type="spellEnd"/>
      <w:r w:rsidRPr="00831A43">
        <w:rPr>
          <w:rFonts w:asciiTheme="minorHAnsi" w:hAnsiTheme="minorHAnsi" w:cstheme="minorHAnsi"/>
          <w:sz w:val="24"/>
          <w:szCs w:val="24"/>
        </w:rPr>
        <w:t>, .</w:t>
      </w:r>
      <w:proofErr w:type="spellStart"/>
      <w:r w:rsidRPr="00831A43">
        <w:rPr>
          <w:rFonts w:asciiTheme="minorHAnsi" w:hAnsiTheme="minorHAnsi" w:cstheme="minorHAnsi"/>
          <w:sz w:val="24"/>
          <w:szCs w:val="24"/>
        </w:rPr>
        <w:t>docx</w:t>
      </w:r>
      <w:proofErr w:type="spellEnd"/>
      <w:r w:rsidRPr="00831A43">
        <w:rPr>
          <w:rFonts w:asciiTheme="minorHAnsi" w:hAnsiTheme="minorHAnsi" w:cstheme="minorHAnsi"/>
          <w:sz w:val="24"/>
          <w:szCs w:val="24"/>
        </w:rPr>
        <w:t>, .rtf, .</w:t>
      </w:r>
      <w:proofErr w:type="spellStart"/>
      <w:r w:rsidRPr="00831A43">
        <w:rPr>
          <w:rFonts w:asciiTheme="minorHAnsi" w:hAnsiTheme="minorHAnsi" w:cstheme="minorHAnsi"/>
          <w:sz w:val="24"/>
          <w:szCs w:val="24"/>
        </w:rPr>
        <w:t>xps</w:t>
      </w:r>
      <w:proofErr w:type="spellEnd"/>
      <w:r w:rsidRPr="00831A43">
        <w:rPr>
          <w:rFonts w:asciiTheme="minorHAnsi" w:hAnsiTheme="minorHAnsi" w:cstheme="minorHAnsi"/>
          <w:sz w:val="24"/>
          <w:szCs w:val="24"/>
        </w:rPr>
        <w:t>, .</w:t>
      </w:r>
      <w:proofErr w:type="spellStart"/>
      <w:r w:rsidRPr="00831A43">
        <w:rPr>
          <w:rFonts w:asciiTheme="minorHAnsi" w:hAnsiTheme="minorHAnsi" w:cstheme="minorHAnsi"/>
          <w:sz w:val="24"/>
          <w:szCs w:val="24"/>
        </w:rPr>
        <w:t>odt</w:t>
      </w:r>
      <w:proofErr w:type="spellEnd"/>
      <w:r w:rsidRPr="00831A43">
        <w:rPr>
          <w:rFonts w:asciiTheme="minorHAnsi" w:hAnsiTheme="minorHAnsi" w:cstheme="minorHAnsi"/>
          <w:sz w:val="24"/>
          <w:szCs w:val="24"/>
        </w:rPr>
        <w:t>.</w:t>
      </w:r>
    </w:p>
    <w:p w14:paraId="53390AF8"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6E72AF73"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Ofertę wraz z załącznikami stanowią</w:t>
      </w:r>
      <w:r w:rsidR="009723BF" w:rsidRPr="00831A43">
        <w:rPr>
          <w:rFonts w:asciiTheme="minorHAnsi" w:hAnsiTheme="minorHAnsi" w:cstheme="minorHAnsi"/>
          <w:sz w:val="24"/>
          <w:szCs w:val="24"/>
        </w:rPr>
        <w:t xml:space="preserve"> dokumenty podpisane zgodnie z </w:t>
      </w:r>
      <w:r w:rsidR="004D04F9" w:rsidRPr="00831A43">
        <w:rPr>
          <w:rFonts w:asciiTheme="minorHAnsi" w:hAnsiTheme="minorHAnsi" w:cstheme="minorHAnsi"/>
          <w:sz w:val="24"/>
          <w:szCs w:val="24"/>
        </w:rPr>
        <w:t xml:space="preserve">pkt </w:t>
      </w:r>
      <w:r w:rsidR="009723BF" w:rsidRPr="00831A43">
        <w:rPr>
          <w:rFonts w:asciiTheme="minorHAnsi" w:hAnsiTheme="minorHAnsi" w:cstheme="minorHAnsi"/>
          <w:sz w:val="24"/>
          <w:szCs w:val="24"/>
        </w:rPr>
        <w:t>XIV</w:t>
      </w:r>
      <w:r w:rsidR="004D04F9" w:rsidRPr="00831A43">
        <w:rPr>
          <w:rFonts w:asciiTheme="minorHAnsi" w:hAnsiTheme="minorHAnsi" w:cstheme="minorHAnsi"/>
          <w:sz w:val="24"/>
          <w:szCs w:val="24"/>
        </w:rPr>
        <w:t xml:space="preserve"> SWZ</w:t>
      </w:r>
      <w:r w:rsidRPr="00831A43">
        <w:rPr>
          <w:rFonts w:asciiTheme="minorHAnsi" w:hAnsiTheme="minorHAnsi" w:cstheme="minorHAnsi"/>
          <w:sz w:val="24"/>
          <w:szCs w:val="24"/>
        </w:rPr>
        <w:t>:</w:t>
      </w:r>
    </w:p>
    <w:p w14:paraId="52EFEBE8" w14:textId="749E3C86" w:rsidR="003A3BC3"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formularz ofertowy – wypełniony </w:t>
      </w:r>
      <w:r w:rsidR="003A3BC3" w:rsidRPr="00831A43">
        <w:rPr>
          <w:rFonts w:asciiTheme="minorHAnsi" w:hAnsiTheme="minorHAnsi" w:cstheme="minorHAnsi"/>
          <w:sz w:val="24"/>
          <w:szCs w:val="24"/>
        </w:rPr>
        <w:t xml:space="preserve">załącznik nr  </w:t>
      </w:r>
      <w:r w:rsidR="00B74979" w:rsidRPr="00831A43">
        <w:rPr>
          <w:rFonts w:asciiTheme="minorHAnsi" w:hAnsiTheme="minorHAnsi" w:cstheme="minorHAnsi"/>
          <w:sz w:val="24"/>
          <w:szCs w:val="24"/>
        </w:rPr>
        <w:t>2</w:t>
      </w:r>
      <w:r w:rsidR="003A3BC3" w:rsidRPr="00831A43">
        <w:rPr>
          <w:rFonts w:asciiTheme="minorHAnsi" w:hAnsiTheme="minorHAnsi" w:cstheme="minorHAnsi"/>
          <w:sz w:val="24"/>
          <w:szCs w:val="24"/>
        </w:rPr>
        <w:t xml:space="preserve"> do SWZ,</w:t>
      </w:r>
    </w:p>
    <w:p w14:paraId="5939F3D4" w14:textId="1727C7A4" w:rsidR="003A3BC3" w:rsidRPr="00831A43" w:rsidRDefault="003A3BC3"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oświadczenie o niepodleganiu wykluczeniu i spełnianiu </w:t>
      </w:r>
      <w:r w:rsidR="009723BF" w:rsidRPr="00831A43">
        <w:rPr>
          <w:rFonts w:asciiTheme="minorHAnsi" w:hAnsiTheme="minorHAnsi" w:cstheme="minorHAnsi"/>
          <w:sz w:val="24"/>
          <w:szCs w:val="24"/>
        </w:rPr>
        <w:t>warunków udziału w postępowaniu –</w:t>
      </w:r>
      <w:r w:rsidRPr="00831A43">
        <w:rPr>
          <w:rFonts w:asciiTheme="minorHAnsi" w:hAnsiTheme="minorHAnsi" w:cstheme="minorHAnsi"/>
          <w:sz w:val="24"/>
          <w:szCs w:val="24"/>
        </w:rPr>
        <w:t xml:space="preserve"> </w:t>
      </w:r>
      <w:r w:rsidR="009723BF" w:rsidRPr="00831A43">
        <w:rPr>
          <w:rFonts w:asciiTheme="minorHAnsi" w:hAnsiTheme="minorHAnsi" w:cstheme="minorHAnsi"/>
          <w:sz w:val="24"/>
          <w:szCs w:val="24"/>
        </w:rPr>
        <w:t xml:space="preserve">wypełniony </w:t>
      </w:r>
      <w:r w:rsidRPr="00831A43">
        <w:rPr>
          <w:rFonts w:asciiTheme="minorHAnsi" w:hAnsiTheme="minorHAnsi" w:cstheme="minorHAnsi"/>
          <w:sz w:val="24"/>
          <w:szCs w:val="24"/>
        </w:rPr>
        <w:t xml:space="preserve">załącznik nr </w:t>
      </w:r>
      <w:r w:rsidR="00B74979" w:rsidRPr="00831A43">
        <w:rPr>
          <w:rFonts w:asciiTheme="minorHAnsi" w:hAnsiTheme="minorHAnsi" w:cstheme="minorHAnsi"/>
          <w:sz w:val="24"/>
          <w:szCs w:val="24"/>
        </w:rPr>
        <w:t>3</w:t>
      </w:r>
      <w:r w:rsidRPr="00831A43">
        <w:rPr>
          <w:rFonts w:asciiTheme="minorHAnsi" w:hAnsiTheme="minorHAnsi" w:cstheme="minorHAnsi"/>
          <w:sz w:val="24"/>
          <w:szCs w:val="24"/>
        </w:rPr>
        <w:t xml:space="preserve"> do SWZ,</w:t>
      </w:r>
    </w:p>
    <w:p w14:paraId="1F4BEFF9" w14:textId="2233BB12" w:rsidR="003A3BC3"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zobowiązanie do udostępniania zasobów</w:t>
      </w:r>
      <w:r w:rsidRPr="00831A43">
        <w:rPr>
          <w:rFonts w:asciiTheme="minorHAnsi" w:hAnsiTheme="minorHAnsi" w:cstheme="minorHAnsi"/>
          <w:sz w:val="24"/>
          <w:szCs w:val="24"/>
        </w:rPr>
        <w:softHyphen/>
        <w:t xml:space="preserve"> wypełniony załącznik nr 4 do SWZ (jeżeli dotyczy)</w:t>
      </w:r>
      <w:r w:rsidR="003A3BC3" w:rsidRPr="00831A43">
        <w:rPr>
          <w:rFonts w:asciiTheme="minorHAnsi" w:hAnsiTheme="minorHAnsi" w:cstheme="minorHAnsi"/>
          <w:sz w:val="24"/>
          <w:szCs w:val="24"/>
        </w:rPr>
        <w:t>,</w:t>
      </w:r>
    </w:p>
    <w:p w14:paraId="3BC1E34B" w14:textId="49681273" w:rsidR="009723BF"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wypełnione oświadczenie dot. podziału prac realizowanych przez podmioty występujące wspólnie- wypełniony załącznik nr </w:t>
      </w:r>
      <w:r w:rsidR="00EA2084" w:rsidRPr="00831A43">
        <w:rPr>
          <w:rFonts w:asciiTheme="minorHAnsi" w:hAnsiTheme="minorHAnsi" w:cstheme="minorHAnsi"/>
          <w:sz w:val="24"/>
          <w:szCs w:val="24"/>
        </w:rPr>
        <w:t>5</w:t>
      </w:r>
      <w:r w:rsidRPr="00831A43">
        <w:rPr>
          <w:rFonts w:asciiTheme="minorHAnsi" w:hAnsiTheme="minorHAnsi" w:cstheme="minorHAnsi"/>
          <w:sz w:val="24"/>
          <w:szCs w:val="24"/>
        </w:rPr>
        <w:t xml:space="preserve"> do SWZ (jeżeli dotyczy)</w:t>
      </w:r>
    </w:p>
    <w:p w14:paraId="5FAE4E1C" w14:textId="6942DFDA" w:rsidR="00EA2084" w:rsidRPr="00831A43" w:rsidRDefault="00EA2084"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kosztorys ofertowy opracowany na podstawie przedmiaru robót</w:t>
      </w:r>
      <w:r w:rsidR="0013445B" w:rsidRPr="00831A43">
        <w:rPr>
          <w:rFonts w:asciiTheme="minorHAnsi" w:hAnsiTheme="minorHAnsi" w:cstheme="minorHAnsi"/>
          <w:sz w:val="24"/>
          <w:szCs w:val="24"/>
        </w:rPr>
        <w:t xml:space="preserve"> </w:t>
      </w:r>
    </w:p>
    <w:p w14:paraId="5DA58C10" w14:textId="77777777" w:rsidR="003A3BC3" w:rsidRPr="00831A43" w:rsidRDefault="003A3BC3"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w postępowaniu ma prawo złożyć tylko jedną ofertę.</w:t>
      </w:r>
    </w:p>
    <w:p w14:paraId="1733DD1F"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Treść oferty musi odpowiadać treści SWZ.</w:t>
      </w:r>
    </w:p>
    <w:p w14:paraId="3BB6BF7C"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8DCAEF9" w:rsidR="004D04F9"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31A43">
        <w:rPr>
          <w:rFonts w:asciiTheme="minorHAnsi" w:hAnsiTheme="minorHAnsi" w:cstheme="minorHAnsi"/>
          <w:sz w:val="24"/>
          <w:szCs w:val="24"/>
          <w:lang w:val="pl-PL"/>
        </w:rPr>
        <w:t>Sposób oraz termin składania ofert</w:t>
      </w:r>
    </w:p>
    <w:p w14:paraId="77396CF0"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7206CDBF" w:rsidR="003A3BC3" w:rsidRPr="00831A43" w:rsidRDefault="003A3BC3" w:rsidP="00D54347">
      <w:pPr>
        <w:pStyle w:val="Akapitzlist"/>
        <w:spacing w:line="276" w:lineRule="auto"/>
        <w:ind w:left="142"/>
        <w:jc w:val="both"/>
        <w:rPr>
          <w:rFonts w:asciiTheme="minorHAnsi" w:hAnsiTheme="minorHAnsi" w:cstheme="minorHAnsi"/>
          <w:b/>
          <w:sz w:val="24"/>
          <w:szCs w:val="24"/>
        </w:rPr>
      </w:pPr>
      <w:r w:rsidRPr="00831A43">
        <w:rPr>
          <w:rFonts w:asciiTheme="minorHAnsi" w:hAnsiTheme="minorHAnsi" w:cstheme="minorHAnsi"/>
          <w:sz w:val="24"/>
          <w:szCs w:val="24"/>
        </w:rPr>
        <w:t xml:space="preserve">Ofertę wraz z wymaganymi załącznikami należy złożyć w terminie do dnia </w:t>
      </w:r>
      <w:r w:rsidR="004D04F9" w:rsidRPr="00831A43">
        <w:rPr>
          <w:rFonts w:asciiTheme="minorHAnsi" w:hAnsiTheme="minorHAnsi" w:cstheme="minorHAnsi"/>
          <w:sz w:val="24"/>
          <w:szCs w:val="24"/>
        </w:rPr>
        <w:br/>
      </w:r>
      <w:r w:rsidR="00902370">
        <w:rPr>
          <w:rFonts w:asciiTheme="minorHAnsi" w:hAnsiTheme="minorHAnsi" w:cstheme="minorHAnsi"/>
          <w:b/>
          <w:sz w:val="24"/>
          <w:szCs w:val="24"/>
        </w:rPr>
        <w:t>1</w:t>
      </w:r>
      <w:r w:rsidR="00485134">
        <w:rPr>
          <w:rFonts w:asciiTheme="minorHAnsi" w:hAnsiTheme="minorHAnsi" w:cstheme="minorHAnsi"/>
          <w:b/>
          <w:sz w:val="24"/>
          <w:szCs w:val="24"/>
        </w:rPr>
        <w:t>1</w:t>
      </w:r>
      <w:r w:rsidR="004D04F9" w:rsidRPr="00831A43">
        <w:rPr>
          <w:rFonts w:asciiTheme="minorHAnsi" w:hAnsiTheme="minorHAnsi" w:cstheme="minorHAnsi"/>
          <w:b/>
          <w:sz w:val="24"/>
          <w:szCs w:val="24"/>
        </w:rPr>
        <w:t>.0</w:t>
      </w:r>
      <w:r w:rsidR="00902370">
        <w:rPr>
          <w:rFonts w:asciiTheme="minorHAnsi" w:hAnsiTheme="minorHAnsi" w:cstheme="minorHAnsi"/>
          <w:b/>
          <w:sz w:val="24"/>
          <w:szCs w:val="24"/>
        </w:rPr>
        <w:t>8</w:t>
      </w:r>
      <w:r w:rsidR="004D04F9" w:rsidRPr="00831A43">
        <w:rPr>
          <w:rFonts w:asciiTheme="minorHAnsi" w:hAnsiTheme="minorHAnsi" w:cstheme="minorHAnsi"/>
          <w:b/>
          <w:sz w:val="24"/>
          <w:szCs w:val="24"/>
        </w:rPr>
        <w:t>.</w:t>
      </w:r>
      <w:r w:rsidRPr="00831A43">
        <w:rPr>
          <w:rFonts w:asciiTheme="minorHAnsi" w:hAnsiTheme="minorHAnsi" w:cstheme="minorHAnsi"/>
          <w:b/>
          <w:sz w:val="24"/>
          <w:szCs w:val="24"/>
        </w:rPr>
        <w:t>2021 r, do godz.</w:t>
      </w:r>
      <w:r w:rsidR="00902370">
        <w:rPr>
          <w:rFonts w:asciiTheme="minorHAnsi" w:hAnsiTheme="minorHAnsi" w:cstheme="minorHAnsi"/>
          <w:b/>
          <w:sz w:val="24"/>
          <w:szCs w:val="24"/>
        </w:rPr>
        <w:t>9</w:t>
      </w:r>
      <w:r w:rsidRPr="00831A43">
        <w:rPr>
          <w:rFonts w:asciiTheme="minorHAnsi" w:hAnsiTheme="minorHAnsi" w:cstheme="minorHAnsi"/>
          <w:b/>
          <w:sz w:val="24"/>
          <w:szCs w:val="24"/>
        </w:rPr>
        <w:t>:00.</w:t>
      </w:r>
    </w:p>
    <w:p w14:paraId="52D1F28F"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może złożyć tylko jedną ofertę.</w:t>
      </w:r>
    </w:p>
    <w:p w14:paraId="257B381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odrzuci ofertę złożoną po terminie składania ofert.</w:t>
      </w:r>
    </w:p>
    <w:p w14:paraId="008B897D"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po upływie terminu do składania ofert nie może wycofać złożonej oferty.</w:t>
      </w:r>
    </w:p>
    <w:p w14:paraId="005A784D"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31A43">
        <w:rPr>
          <w:rFonts w:asciiTheme="minorHAnsi" w:hAnsiTheme="minorHAnsi" w:cstheme="minorHAnsi"/>
          <w:sz w:val="24"/>
          <w:szCs w:val="24"/>
          <w:lang w:val="pl-PL"/>
        </w:rPr>
        <w:t>Termin otwarcia ofert</w:t>
      </w:r>
    </w:p>
    <w:p w14:paraId="29C5CA83" w14:textId="2755618D" w:rsidR="003A3BC3" w:rsidRPr="00831A43" w:rsidRDefault="00D936B3" w:rsidP="00D54347">
      <w:pPr>
        <w:pStyle w:val="Akapitzlist"/>
        <w:spacing w:line="276" w:lineRule="auto"/>
        <w:ind w:left="142"/>
        <w:jc w:val="both"/>
        <w:rPr>
          <w:rFonts w:asciiTheme="minorHAnsi" w:hAnsiTheme="minorHAnsi" w:cstheme="minorHAnsi"/>
          <w:b/>
          <w:sz w:val="24"/>
          <w:szCs w:val="24"/>
        </w:rPr>
      </w:pPr>
      <w:r w:rsidRPr="00831A43">
        <w:rPr>
          <w:rFonts w:asciiTheme="minorHAnsi" w:hAnsiTheme="minorHAnsi" w:cstheme="minorHAnsi"/>
          <w:sz w:val="24"/>
          <w:szCs w:val="24"/>
        </w:rPr>
        <w:t xml:space="preserve">Otwarcie ofert nastąpi w dniu </w:t>
      </w:r>
      <w:r w:rsidR="00902370" w:rsidRPr="00902370">
        <w:rPr>
          <w:rFonts w:asciiTheme="minorHAnsi" w:hAnsiTheme="minorHAnsi" w:cstheme="minorHAnsi"/>
          <w:b/>
          <w:bCs/>
          <w:sz w:val="24"/>
          <w:szCs w:val="24"/>
        </w:rPr>
        <w:t>1</w:t>
      </w:r>
      <w:r w:rsidR="00485134">
        <w:rPr>
          <w:rFonts w:asciiTheme="minorHAnsi" w:hAnsiTheme="minorHAnsi" w:cstheme="minorHAnsi"/>
          <w:b/>
          <w:bCs/>
          <w:sz w:val="24"/>
          <w:szCs w:val="24"/>
        </w:rPr>
        <w:t>1</w:t>
      </w:r>
      <w:r w:rsidRPr="00902370">
        <w:rPr>
          <w:rFonts w:asciiTheme="minorHAnsi" w:hAnsiTheme="minorHAnsi" w:cstheme="minorHAnsi"/>
          <w:b/>
          <w:bCs/>
          <w:sz w:val="24"/>
          <w:szCs w:val="24"/>
        </w:rPr>
        <w:t>.0</w:t>
      </w:r>
      <w:r w:rsidR="00902370" w:rsidRPr="00902370">
        <w:rPr>
          <w:rFonts w:asciiTheme="minorHAnsi" w:hAnsiTheme="minorHAnsi" w:cstheme="minorHAnsi"/>
          <w:b/>
          <w:bCs/>
          <w:sz w:val="24"/>
          <w:szCs w:val="24"/>
        </w:rPr>
        <w:t>8</w:t>
      </w:r>
      <w:r w:rsidRPr="00831A43">
        <w:rPr>
          <w:rFonts w:asciiTheme="minorHAnsi" w:hAnsiTheme="minorHAnsi" w:cstheme="minorHAnsi"/>
          <w:b/>
          <w:bCs/>
          <w:sz w:val="24"/>
          <w:szCs w:val="24"/>
        </w:rPr>
        <w:t xml:space="preserve">.2021 r., o godzinie </w:t>
      </w:r>
      <w:r w:rsidR="00902370">
        <w:rPr>
          <w:rFonts w:asciiTheme="minorHAnsi" w:hAnsiTheme="minorHAnsi" w:cstheme="minorHAnsi"/>
          <w:b/>
          <w:bCs/>
          <w:sz w:val="24"/>
          <w:szCs w:val="24"/>
        </w:rPr>
        <w:t>9</w:t>
      </w:r>
      <w:r w:rsidR="003A3BC3" w:rsidRPr="00831A43">
        <w:rPr>
          <w:rFonts w:asciiTheme="minorHAnsi" w:hAnsiTheme="minorHAnsi" w:cstheme="minorHAnsi"/>
          <w:b/>
          <w:bCs/>
          <w:sz w:val="24"/>
          <w:szCs w:val="24"/>
        </w:rPr>
        <w:t>:</w:t>
      </w:r>
      <w:r w:rsidR="002264CF" w:rsidRPr="00831A43">
        <w:rPr>
          <w:rFonts w:asciiTheme="minorHAnsi" w:hAnsiTheme="minorHAnsi" w:cstheme="minorHAnsi"/>
          <w:b/>
          <w:bCs/>
          <w:sz w:val="24"/>
          <w:szCs w:val="24"/>
        </w:rPr>
        <w:t>15</w:t>
      </w:r>
      <w:r w:rsidR="003A3BC3" w:rsidRPr="00831A43">
        <w:rPr>
          <w:rFonts w:asciiTheme="minorHAnsi" w:hAnsiTheme="minorHAnsi" w:cstheme="minorHAnsi"/>
          <w:b/>
          <w:sz w:val="24"/>
          <w:szCs w:val="24"/>
        </w:rPr>
        <w:t>.</w:t>
      </w:r>
    </w:p>
    <w:p w14:paraId="23F6C15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Otwarcie ofert jest niejawne.</w:t>
      </w:r>
    </w:p>
    <w:p w14:paraId="4C63B584"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831A43" w:rsidRDefault="003A3BC3" w:rsidP="00E46AF3">
      <w:pPr>
        <w:pStyle w:val="Akapitzlist"/>
        <w:numPr>
          <w:ilvl w:val="0"/>
          <w:numId w:val="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31A43" w:rsidRDefault="003A3BC3" w:rsidP="00E46AF3">
      <w:pPr>
        <w:pStyle w:val="Akapitzlist"/>
        <w:numPr>
          <w:ilvl w:val="0"/>
          <w:numId w:val="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cenach lub kosztach zawartych w ofertach.</w:t>
      </w:r>
    </w:p>
    <w:p w14:paraId="4D1D40C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poprawi w ofercie:</w:t>
      </w:r>
    </w:p>
    <w:p w14:paraId="400BE9BB" w14:textId="77777777"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oczywiste omyłki pisarskie,</w:t>
      </w:r>
    </w:p>
    <w:p w14:paraId="2412762A" w14:textId="77777777"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oczywiste omyłki rachunkowe, z uwzględnieniem konsekwencji rachunkowych dokonanych poprawek,</w:t>
      </w:r>
    </w:p>
    <w:p w14:paraId="734BEAD1" w14:textId="2B22D8AD" w:rsidR="003A3BC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przypadku o którym mowa w punkcie </w:t>
      </w:r>
      <w:r w:rsidRPr="00831A43">
        <w:rPr>
          <w:rFonts w:asciiTheme="minorHAnsi" w:hAnsiTheme="minorHAnsi" w:cstheme="minorHAnsi"/>
          <w:sz w:val="24"/>
          <w:szCs w:val="24"/>
        </w:rPr>
        <w:lastRenderedPageBreak/>
        <w:t>3, zamawiający wyznacza wykonawcy odpowiedni termin na wyrażenie zgody na poprawienie w ofercie omyłki lub zakwestionowanie sposobu jej poprawienia. Brak odpowiedzi w wyznaczonym terminie uznaje się za wyrażenie zgody na poprawienie.</w:t>
      </w:r>
    </w:p>
    <w:p w14:paraId="72DF3B63" w14:textId="77777777" w:rsidR="00485134" w:rsidRPr="00831A43" w:rsidRDefault="00485134" w:rsidP="00485134">
      <w:pPr>
        <w:pStyle w:val="Akapitzlist"/>
        <w:spacing w:line="276" w:lineRule="auto"/>
        <w:ind w:left="862"/>
        <w:jc w:val="both"/>
        <w:rPr>
          <w:rFonts w:asciiTheme="minorHAnsi" w:hAnsiTheme="minorHAnsi" w:cstheme="minorHAnsi"/>
          <w:sz w:val="24"/>
          <w:szCs w:val="24"/>
        </w:rPr>
      </w:pPr>
    </w:p>
    <w:p w14:paraId="62010A84" w14:textId="3E426499" w:rsidR="00445862" w:rsidRPr="00831A43"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831A43">
        <w:rPr>
          <w:rFonts w:asciiTheme="minorHAnsi" w:hAnsiTheme="minorHAnsi" w:cstheme="minorHAnsi"/>
          <w:sz w:val="24"/>
          <w:szCs w:val="24"/>
          <w:lang w:val="pl-PL"/>
        </w:rPr>
        <w:t>W</w:t>
      </w:r>
      <w:r w:rsidR="00445862" w:rsidRPr="00831A43">
        <w:rPr>
          <w:rFonts w:asciiTheme="minorHAnsi" w:hAnsiTheme="minorHAnsi" w:cstheme="minorHAnsi"/>
          <w:sz w:val="24"/>
          <w:szCs w:val="24"/>
          <w:lang w:val="pl-PL"/>
        </w:rPr>
        <w:t>ymagania dotyczące wadium</w:t>
      </w:r>
    </w:p>
    <w:p w14:paraId="2AC5A072" w14:textId="78F63D4C" w:rsidR="008B0E22" w:rsidRDefault="00C7001D" w:rsidP="00165EC0">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Wadium nie jest wymagane. </w:t>
      </w:r>
    </w:p>
    <w:p w14:paraId="199A8206" w14:textId="77777777" w:rsidR="00485134" w:rsidRPr="00831A43" w:rsidRDefault="00485134" w:rsidP="00165EC0">
      <w:pPr>
        <w:pStyle w:val="Akapitzlist"/>
        <w:spacing w:line="276" w:lineRule="auto"/>
        <w:ind w:left="142"/>
        <w:jc w:val="both"/>
        <w:rPr>
          <w:rFonts w:asciiTheme="minorHAnsi" w:hAnsiTheme="minorHAnsi" w:cstheme="minorHAnsi"/>
          <w:sz w:val="24"/>
          <w:szCs w:val="24"/>
        </w:rPr>
      </w:pPr>
    </w:p>
    <w:p w14:paraId="51643FD4" w14:textId="5603AB0B" w:rsidR="00445862"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Sposób obliczenia ceny</w:t>
      </w:r>
    </w:p>
    <w:p w14:paraId="6837CE41" w14:textId="77777777" w:rsidR="008D1EFE" w:rsidRPr="00831A43" w:rsidRDefault="008D1EF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oferty musi zawierać wszelkie koszty jakie poniesie Wykonawca z tytułu należytej oraz zgodnej z przepisami prawa realizacji przedmiotu umowy.</w:t>
      </w:r>
    </w:p>
    <w:p w14:paraId="070DFC85" w14:textId="516C3F9F" w:rsidR="008D1EFE" w:rsidRPr="00831A43" w:rsidRDefault="008D1EFE" w:rsidP="00511CC9">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oferty musi być wyrażona w polskich złotych, liczbowo z dokładnością do dwóch miejsc po przecinku.</w:t>
      </w:r>
      <w:r w:rsidR="00511CC9" w:rsidRPr="00831A43">
        <w:rPr>
          <w:rFonts w:asciiTheme="minorHAnsi" w:hAnsiTheme="minorHAnsi" w:cstheme="minorHAnsi"/>
          <w:sz w:val="24"/>
          <w:szCs w:val="24"/>
        </w:rPr>
        <w:br/>
      </w:r>
      <w:r w:rsidRPr="00831A43">
        <w:rPr>
          <w:rFonts w:asciiTheme="minorHAnsi" w:hAnsiTheme="minorHAnsi" w:cstheme="minorHAnsi"/>
          <w:sz w:val="24"/>
          <w:szCs w:val="24"/>
        </w:rPr>
        <w:t xml:space="preserve">Łączną oferowaną cenę należy podać w  Formularzu Ofertowym – </w:t>
      </w:r>
      <w:r w:rsidR="005A2BBC" w:rsidRPr="00831A43">
        <w:rPr>
          <w:rFonts w:asciiTheme="minorHAnsi" w:hAnsiTheme="minorHAnsi" w:cstheme="minorHAnsi"/>
          <w:sz w:val="24"/>
          <w:szCs w:val="24"/>
        </w:rPr>
        <w:t>z</w:t>
      </w:r>
      <w:r w:rsidRPr="00831A43">
        <w:rPr>
          <w:rFonts w:asciiTheme="minorHAnsi" w:hAnsiTheme="minorHAnsi" w:cstheme="minorHAnsi"/>
          <w:sz w:val="24"/>
          <w:szCs w:val="24"/>
        </w:rPr>
        <w:t>ałącznik nr</w:t>
      </w:r>
      <w:r w:rsidR="00EA02FD" w:rsidRPr="00831A43">
        <w:rPr>
          <w:rFonts w:asciiTheme="minorHAnsi" w:hAnsiTheme="minorHAnsi" w:cstheme="minorHAnsi"/>
          <w:sz w:val="24"/>
          <w:szCs w:val="24"/>
        </w:rPr>
        <w:t xml:space="preserve"> 2</w:t>
      </w:r>
      <w:r w:rsidRPr="00831A43">
        <w:rPr>
          <w:rFonts w:asciiTheme="minorHAnsi" w:hAnsiTheme="minorHAnsi" w:cstheme="minorHAnsi"/>
          <w:sz w:val="24"/>
          <w:szCs w:val="24"/>
        </w:rPr>
        <w:t xml:space="preserve">  do SWZ.</w:t>
      </w:r>
    </w:p>
    <w:p w14:paraId="43DE4DBC" w14:textId="3DF0ADD5" w:rsidR="005A2BBC" w:rsidRPr="00831A43" w:rsidRDefault="005A2BBC" w:rsidP="00511CC9">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podana w Formularzu ofertowym za całość przedmiotu zamówienia jest cen</w:t>
      </w:r>
      <w:r w:rsidR="000559BD" w:rsidRPr="00831A43">
        <w:rPr>
          <w:rFonts w:asciiTheme="minorHAnsi" w:hAnsiTheme="minorHAnsi" w:cstheme="minorHAnsi"/>
          <w:sz w:val="24"/>
          <w:szCs w:val="24"/>
        </w:rPr>
        <w:t>ą</w:t>
      </w:r>
      <w:r w:rsidRPr="00831A43">
        <w:rPr>
          <w:rFonts w:asciiTheme="minorHAnsi" w:hAnsiTheme="minorHAnsi" w:cstheme="minorHAnsi"/>
          <w:sz w:val="24"/>
          <w:szCs w:val="24"/>
        </w:rPr>
        <w:t xml:space="preserve"> wynikająca</w:t>
      </w:r>
      <w:r w:rsidR="000559BD" w:rsidRPr="00831A43">
        <w:rPr>
          <w:rFonts w:asciiTheme="minorHAnsi" w:hAnsiTheme="minorHAnsi" w:cstheme="minorHAnsi"/>
          <w:sz w:val="24"/>
          <w:szCs w:val="24"/>
        </w:rPr>
        <w:br/>
      </w:r>
      <w:r w:rsidRPr="00831A43">
        <w:rPr>
          <w:rFonts w:asciiTheme="minorHAnsi" w:hAnsiTheme="minorHAnsi" w:cstheme="minorHAnsi"/>
          <w:sz w:val="24"/>
          <w:szCs w:val="24"/>
        </w:rPr>
        <w:t xml:space="preserve"> z kosztorysu ofertowego</w:t>
      </w:r>
      <w:r w:rsidR="000559BD" w:rsidRPr="00831A43">
        <w:rPr>
          <w:rFonts w:asciiTheme="minorHAnsi" w:hAnsiTheme="minorHAnsi" w:cstheme="minorHAnsi"/>
          <w:sz w:val="24"/>
          <w:szCs w:val="24"/>
        </w:rPr>
        <w:t xml:space="preserve"> – wynagrodzenie kosztorysowe</w:t>
      </w:r>
      <w:r w:rsidRPr="00831A43">
        <w:rPr>
          <w:rFonts w:asciiTheme="minorHAnsi" w:hAnsiTheme="minorHAnsi" w:cstheme="minorHAnsi"/>
          <w:sz w:val="24"/>
          <w:szCs w:val="24"/>
        </w:rPr>
        <w:t xml:space="preserve">. Wykonawca zobowiązany jest sporządzić kosztorys ofertowy metoda kalkulacji </w:t>
      </w:r>
      <w:r w:rsidR="00840304">
        <w:rPr>
          <w:rFonts w:asciiTheme="minorHAnsi" w:hAnsiTheme="minorHAnsi" w:cstheme="minorHAnsi"/>
          <w:sz w:val="24"/>
          <w:szCs w:val="24"/>
        </w:rPr>
        <w:t>uproszczonej</w:t>
      </w:r>
      <w:r w:rsidRPr="00831A43">
        <w:rPr>
          <w:rFonts w:asciiTheme="minorHAnsi" w:hAnsiTheme="minorHAnsi" w:cstheme="minorHAnsi"/>
          <w:sz w:val="24"/>
          <w:szCs w:val="24"/>
        </w:rPr>
        <w:t xml:space="preserve"> na podstawie przedmiaru robót załączonego do SWZ. W kosztorysie należy uwzględnić wszystkie wyszczegó</w:t>
      </w:r>
      <w:r w:rsidR="00511CC9" w:rsidRPr="00831A43">
        <w:rPr>
          <w:rFonts w:asciiTheme="minorHAnsi" w:hAnsiTheme="minorHAnsi" w:cstheme="minorHAnsi"/>
          <w:sz w:val="24"/>
          <w:szCs w:val="24"/>
        </w:rPr>
        <w:t>lnione pozycje</w:t>
      </w:r>
      <w:r w:rsidRPr="00831A43">
        <w:rPr>
          <w:rFonts w:asciiTheme="minorHAnsi" w:hAnsiTheme="minorHAnsi" w:cstheme="minorHAnsi"/>
          <w:sz w:val="24"/>
          <w:szCs w:val="24"/>
        </w:rPr>
        <w:t xml:space="preserve"> robót i ilość robót. Każda pozycja kosztorysu ofertowego winna zawierać podstawę (nr katalogu lub nazwę przyjętą w obmiarze  np. kalkulacja własna, analiza własna, analogia itp.)</w:t>
      </w:r>
      <w:r w:rsidR="00511CC9" w:rsidRPr="00831A43">
        <w:rPr>
          <w:rFonts w:asciiTheme="minorHAnsi" w:hAnsiTheme="minorHAnsi" w:cstheme="minorHAnsi"/>
          <w:sz w:val="24"/>
          <w:szCs w:val="24"/>
        </w:rPr>
        <w:t xml:space="preserve"> </w:t>
      </w:r>
      <w:r w:rsidRPr="00831A43">
        <w:rPr>
          <w:rFonts w:asciiTheme="minorHAnsi" w:hAnsiTheme="minorHAnsi" w:cstheme="minorHAnsi"/>
          <w:sz w:val="24"/>
          <w:szCs w:val="24"/>
        </w:rPr>
        <w:t>opis pozycji, jednostki miary i ilość, cenę jednostkową, wartość pozycji.</w:t>
      </w:r>
    </w:p>
    <w:p w14:paraId="23B02EE1" w14:textId="519A2F70" w:rsidR="00511CC9" w:rsidRPr="00831A43" w:rsidRDefault="00511CC9" w:rsidP="00511CC9">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Cena jednostkowa winna uwzględniać wszelkie nakłady, koszty i narzuty związane z wykonaniem zamówienia, a także wszystkie dane udostępnione przez Zamawiającego. Cena jednostkowa kosztorysu ofertowego musi być wyrażona w polskich złotych, liczbowo z dokładnością do dwóch miejsc po przecinku.</w:t>
      </w:r>
    </w:p>
    <w:p w14:paraId="75FA3305" w14:textId="77777777" w:rsidR="00444F83" w:rsidRPr="00831A43" w:rsidRDefault="00444F83" w:rsidP="00511CC9">
      <w:pPr>
        <w:pStyle w:val="Akapitzlist"/>
        <w:spacing w:line="276" w:lineRule="auto"/>
        <w:ind w:left="142"/>
        <w:jc w:val="both"/>
        <w:rPr>
          <w:rFonts w:asciiTheme="minorHAnsi" w:hAnsiTheme="minorHAnsi" w:cstheme="minorHAnsi"/>
          <w:sz w:val="24"/>
          <w:szCs w:val="24"/>
        </w:rPr>
      </w:pPr>
    </w:p>
    <w:p w14:paraId="6A3AD4B9" w14:textId="426050C5" w:rsidR="00BC3DCE" w:rsidRPr="00831A43" w:rsidRDefault="00BC3DCE" w:rsidP="00BC3DCE">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Obowiązująca w odniesieniu do niniejszego zamówienia stawka podatku VAT wynosi 23%. </w:t>
      </w:r>
      <w:r w:rsidRPr="00831A43">
        <w:rPr>
          <w:rFonts w:asciiTheme="minorHAnsi" w:hAnsiTheme="minorHAnsi" w:cstheme="minorHAnsi"/>
          <w:sz w:val="24"/>
          <w:szCs w:val="24"/>
        </w:rPr>
        <w:br/>
        <w:t>Jeżeli Wykonawca zastosuje stawkę VAT odmienną niż wskazana zobowiązany jest wskazać razem z ofertę podstawę jej przyjęcia (przepisy prawa lub posiadane indywidualne interpretacje).</w:t>
      </w:r>
    </w:p>
    <w:p w14:paraId="21CB46A0" w14:textId="20DF262A" w:rsidR="00BD745E" w:rsidRDefault="00BC3DCE" w:rsidP="00BC3DCE">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Prawidłowe ustalenie podatku VAT należy do obowiązku Wykonawcy</w:t>
      </w:r>
      <w:r w:rsidR="00B72E33" w:rsidRPr="00831A43">
        <w:rPr>
          <w:rFonts w:asciiTheme="minorHAnsi" w:hAnsiTheme="minorHAnsi" w:cstheme="minorHAnsi"/>
          <w:sz w:val="24"/>
          <w:szCs w:val="24"/>
        </w:rPr>
        <w:t>.</w:t>
      </w:r>
    </w:p>
    <w:p w14:paraId="2BC7CD7C" w14:textId="77777777" w:rsidR="00485134" w:rsidRPr="00831A43" w:rsidRDefault="00485134" w:rsidP="00BC3DCE">
      <w:pPr>
        <w:pStyle w:val="Akapitzlist"/>
        <w:spacing w:line="276" w:lineRule="auto"/>
        <w:ind w:left="142"/>
        <w:jc w:val="both"/>
        <w:rPr>
          <w:rFonts w:asciiTheme="minorHAnsi" w:hAnsiTheme="minorHAnsi" w:cstheme="minorHAnsi"/>
          <w:sz w:val="24"/>
          <w:szCs w:val="24"/>
        </w:rPr>
      </w:pPr>
    </w:p>
    <w:p w14:paraId="367D8B40" w14:textId="141A15F4" w:rsidR="007953CD"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Opis kryteriów oceny ofert, wraz z podaniem wag tych kryteriów i sposobu oceny ofert</w:t>
      </w:r>
    </w:p>
    <w:p w14:paraId="276CC85A" w14:textId="77777777" w:rsidR="00F743BF" w:rsidRPr="004B1FAB" w:rsidRDefault="00F743BF" w:rsidP="00F743BF">
      <w:pPr>
        <w:pStyle w:val="Tekstpodstawowy"/>
        <w:rPr>
          <w:rFonts w:asciiTheme="minorHAnsi" w:hAnsiTheme="minorHAnsi" w:cstheme="minorHAnsi"/>
        </w:rPr>
      </w:pPr>
      <w:r w:rsidRPr="004B1FAB">
        <w:rPr>
          <w:rFonts w:asciiTheme="minorHAnsi" w:hAnsiTheme="minorHAnsi" w:cstheme="minorHAnsi"/>
        </w:rPr>
        <w:t>Za ofertę najkorzystniejszą zostanie uznana oferta zawierająca najkorzystniejszy bilans punktów w kryteriach:</w:t>
      </w:r>
    </w:p>
    <w:p w14:paraId="134EF4B9" w14:textId="46AFFD34" w:rsidR="00F743BF" w:rsidRPr="004B1FAB" w:rsidRDefault="00F743BF" w:rsidP="00F743BF">
      <w:pPr>
        <w:pStyle w:val="Akapitzlist"/>
        <w:numPr>
          <w:ilvl w:val="0"/>
          <w:numId w:val="28"/>
        </w:numPr>
        <w:spacing w:line="276" w:lineRule="auto"/>
        <w:jc w:val="both"/>
        <w:rPr>
          <w:rFonts w:asciiTheme="minorHAnsi" w:hAnsiTheme="minorHAnsi" w:cstheme="minorHAnsi"/>
          <w:b/>
          <w:sz w:val="24"/>
          <w:szCs w:val="24"/>
        </w:rPr>
      </w:pPr>
      <w:r w:rsidRPr="004B1FAB">
        <w:rPr>
          <w:rFonts w:asciiTheme="minorHAnsi" w:hAnsiTheme="minorHAnsi" w:cstheme="minorHAnsi"/>
          <w:b/>
          <w:sz w:val="24"/>
          <w:szCs w:val="24"/>
        </w:rPr>
        <w:t>Cena: 60 %</w:t>
      </w:r>
      <w:r w:rsidR="0015310D">
        <w:rPr>
          <w:rFonts w:asciiTheme="minorHAnsi" w:hAnsiTheme="minorHAnsi" w:cstheme="minorHAnsi"/>
          <w:b/>
          <w:sz w:val="24"/>
          <w:szCs w:val="24"/>
        </w:rPr>
        <w:t xml:space="preserve"> </w:t>
      </w:r>
    </w:p>
    <w:p w14:paraId="570F1062" w14:textId="4EE6FF7B" w:rsidR="00F743BF" w:rsidRPr="004B1FAB" w:rsidRDefault="00F743BF" w:rsidP="00F743BF">
      <w:pPr>
        <w:pStyle w:val="Tekstpodstawowyzwciciem2"/>
        <w:rPr>
          <w:rFonts w:asciiTheme="minorHAnsi" w:hAnsiTheme="minorHAnsi" w:cstheme="minorHAnsi"/>
        </w:rPr>
      </w:pPr>
      <w:r>
        <w:rPr>
          <w:rFonts w:asciiTheme="minorHAnsi" w:hAnsiTheme="minorHAnsi" w:cstheme="minorHAnsi"/>
        </w:rPr>
        <w:t xml:space="preserve">                                              </w:t>
      </w:r>
      <w:r w:rsidR="0015310D">
        <w:rPr>
          <w:rFonts w:asciiTheme="minorHAnsi" w:hAnsiTheme="minorHAnsi" w:cstheme="minorHAnsi"/>
        </w:rPr>
        <w:t xml:space="preserve">            </w:t>
      </w:r>
      <w:r>
        <w:rPr>
          <w:rFonts w:asciiTheme="minorHAnsi" w:hAnsiTheme="minorHAnsi" w:cstheme="minorHAnsi"/>
        </w:rPr>
        <w:t xml:space="preserve">   </w:t>
      </w:r>
      <w:r w:rsidR="0015310D">
        <w:rPr>
          <w:rFonts w:asciiTheme="minorHAnsi" w:hAnsiTheme="minorHAnsi" w:cstheme="minorHAnsi"/>
        </w:rPr>
        <w:t xml:space="preserve">    </w:t>
      </w:r>
      <w:r>
        <w:rPr>
          <w:rFonts w:asciiTheme="minorHAnsi" w:hAnsiTheme="minorHAnsi" w:cstheme="minorHAnsi"/>
        </w:rPr>
        <w:t xml:space="preserve"> </w:t>
      </w:r>
      <w:r w:rsidRPr="004B1FAB">
        <w:rPr>
          <w:rFonts w:asciiTheme="minorHAnsi" w:hAnsiTheme="minorHAnsi" w:cstheme="minorHAnsi"/>
        </w:rPr>
        <w:t>cena brutto oferty najniższej</w:t>
      </w:r>
    </w:p>
    <w:p w14:paraId="77F45BC3" w14:textId="59D4D995" w:rsidR="00F743BF" w:rsidRPr="004B1FAB" w:rsidRDefault="0015310D" w:rsidP="00F743BF">
      <w:pPr>
        <w:spacing w:line="276" w:lineRule="auto"/>
        <w:jc w:val="both"/>
        <w:rPr>
          <w:rFonts w:asciiTheme="minorHAnsi" w:hAnsiTheme="minorHAnsi" w:cstheme="minorHAnsi"/>
        </w:rPr>
      </w:pPr>
      <w:r>
        <w:rPr>
          <w:rFonts w:asciiTheme="minorHAnsi" w:hAnsiTheme="minorHAnsi" w:cstheme="minorHAnsi"/>
        </w:rPr>
        <w:t xml:space="preserve">           </w:t>
      </w:r>
      <w:r w:rsidR="00F743BF" w:rsidRPr="004B1FAB">
        <w:rPr>
          <w:rFonts w:asciiTheme="minorHAnsi" w:hAnsiTheme="minorHAnsi" w:cstheme="minorHAnsi"/>
        </w:rPr>
        <w:t>ilość punktów (max 60 pkt)</w:t>
      </w:r>
      <w:r w:rsidR="00F743BF" w:rsidRPr="004B1FAB">
        <w:rPr>
          <w:rFonts w:asciiTheme="minorHAnsi" w:hAnsiTheme="minorHAnsi" w:cstheme="minorHAnsi"/>
        </w:rPr>
        <w:tab/>
        <w:t>=</w:t>
      </w:r>
      <w:r w:rsidR="00F743BF" w:rsidRPr="004B1FAB">
        <w:rPr>
          <w:rFonts w:asciiTheme="minorHAnsi" w:hAnsiTheme="minorHAnsi" w:cstheme="minorHAnsi"/>
        </w:rPr>
        <w:tab/>
        <w:t>--------------------------------------</w:t>
      </w:r>
      <w:r>
        <w:rPr>
          <w:rFonts w:asciiTheme="minorHAnsi" w:hAnsiTheme="minorHAnsi" w:cstheme="minorHAnsi"/>
        </w:rPr>
        <w:t xml:space="preserve"> </w:t>
      </w:r>
      <w:r w:rsidR="00F743BF" w:rsidRPr="004B1FAB">
        <w:rPr>
          <w:rFonts w:asciiTheme="minorHAnsi" w:hAnsiTheme="minorHAnsi" w:cstheme="minorHAnsi"/>
        </w:rPr>
        <w:t>x</w:t>
      </w:r>
      <w:r>
        <w:rPr>
          <w:rFonts w:asciiTheme="minorHAnsi" w:hAnsiTheme="minorHAnsi" w:cstheme="minorHAnsi"/>
        </w:rPr>
        <w:t xml:space="preserve"> </w:t>
      </w:r>
      <w:r w:rsidR="00F743BF" w:rsidRPr="004B1FAB">
        <w:rPr>
          <w:rFonts w:asciiTheme="minorHAnsi" w:hAnsiTheme="minorHAnsi" w:cstheme="minorHAnsi"/>
        </w:rPr>
        <w:t xml:space="preserve"> 60</w:t>
      </w:r>
    </w:p>
    <w:p w14:paraId="747131B6" w14:textId="28E6E80D" w:rsidR="00F743BF" w:rsidRPr="004B1FAB" w:rsidRDefault="00F743BF" w:rsidP="00F743BF">
      <w:pPr>
        <w:spacing w:line="276" w:lineRule="auto"/>
        <w:jc w:val="both"/>
        <w:rPr>
          <w:rFonts w:asciiTheme="minorHAnsi" w:hAnsiTheme="minorHAnsi" w:cstheme="minorHAnsi"/>
        </w:rPr>
      </w:pPr>
      <w:r w:rsidRPr="004B1FAB">
        <w:rPr>
          <w:rFonts w:asciiTheme="minorHAnsi" w:hAnsiTheme="minorHAnsi" w:cstheme="minorHAnsi"/>
        </w:rPr>
        <w:tab/>
      </w:r>
      <w:r w:rsidRPr="004B1FAB">
        <w:rPr>
          <w:rFonts w:asciiTheme="minorHAnsi" w:hAnsiTheme="minorHAnsi" w:cstheme="minorHAnsi"/>
        </w:rPr>
        <w:tab/>
        <w:t xml:space="preserve">                                 </w:t>
      </w:r>
      <w:r w:rsidR="0015310D">
        <w:rPr>
          <w:rFonts w:asciiTheme="minorHAnsi" w:hAnsiTheme="minorHAnsi" w:cstheme="minorHAnsi"/>
        </w:rPr>
        <w:t xml:space="preserve">                </w:t>
      </w:r>
      <w:r w:rsidRPr="004B1FAB">
        <w:rPr>
          <w:rFonts w:asciiTheme="minorHAnsi" w:hAnsiTheme="minorHAnsi" w:cstheme="minorHAnsi"/>
        </w:rPr>
        <w:t xml:space="preserve">    cena brutto oferty badanej</w:t>
      </w:r>
    </w:p>
    <w:p w14:paraId="358D0648" w14:textId="77777777" w:rsidR="00F743BF" w:rsidRPr="004B1FAB" w:rsidRDefault="00F743BF" w:rsidP="00F743BF">
      <w:pPr>
        <w:spacing w:line="276" w:lineRule="auto"/>
        <w:jc w:val="both"/>
        <w:rPr>
          <w:rFonts w:asciiTheme="minorHAnsi" w:hAnsiTheme="minorHAnsi" w:cstheme="minorHAnsi"/>
        </w:rPr>
      </w:pPr>
    </w:p>
    <w:p w14:paraId="7E36D909" w14:textId="77777777" w:rsidR="00F743BF" w:rsidRPr="004B1FAB" w:rsidRDefault="00F743BF" w:rsidP="00F743BF">
      <w:pPr>
        <w:pStyle w:val="Akapitzlist"/>
        <w:numPr>
          <w:ilvl w:val="0"/>
          <w:numId w:val="28"/>
        </w:numPr>
        <w:spacing w:line="276" w:lineRule="auto"/>
        <w:jc w:val="both"/>
        <w:rPr>
          <w:rFonts w:asciiTheme="minorHAnsi" w:hAnsiTheme="minorHAnsi" w:cstheme="minorHAnsi"/>
          <w:b/>
          <w:sz w:val="24"/>
          <w:szCs w:val="24"/>
        </w:rPr>
      </w:pPr>
      <w:r w:rsidRPr="004B1FAB">
        <w:rPr>
          <w:rFonts w:asciiTheme="minorHAnsi" w:hAnsiTheme="minorHAnsi" w:cstheme="minorHAnsi"/>
          <w:b/>
          <w:sz w:val="24"/>
          <w:szCs w:val="24"/>
        </w:rPr>
        <w:t xml:space="preserve">Wykonywanie prac także po godzinie 18.00 każdego dnia </w:t>
      </w:r>
      <w:proofErr w:type="spellStart"/>
      <w:r w:rsidRPr="004B1FAB">
        <w:rPr>
          <w:rFonts w:asciiTheme="minorHAnsi" w:hAnsiTheme="minorHAnsi" w:cstheme="minorHAnsi"/>
          <w:b/>
          <w:sz w:val="24"/>
          <w:szCs w:val="24"/>
        </w:rPr>
        <w:t>roboczego,w</w:t>
      </w:r>
      <w:proofErr w:type="spellEnd"/>
      <w:r w:rsidRPr="004B1FAB">
        <w:rPr>
          <w:rFonts w:asciiTheme="minorHAnsi" w:hAnsiTheme="minorHAnsi" w:cstheme="minorHAnsi"/>
          <w:b/>
          <w:sz w:val="24"/>
          <w:szCs w:val="24"/>
        </w:rPr>
        <w:t xml:space="preserve"> tym w godzinach </w:t>
      </w:r>
      <w:proofErr w:type="spellStart"/>
      <w:r w:rsidRPr="004B1FAB">
        <w:rPr>
          <w:rFonts w:asciiTheme="minorHAnsi" w:hAnsiTheme="minorHAnsi" w:cstheme="minorHAnsi"/>
          <w:b/>
          <w:sz w:val="24"/>
          <w:szCs w:val="24"/>
        </w:rPr>
        <w:t>nocnych,a</w:t>
      </w:r>
      <w:proofErr w:type="spellEnd"/>
      <w:r w:rsidRPr="004B1FAB">
        <w:rPr>
          <w:rFonts w:asciiTheme="minorHAnsi" w:hAnsiTheme="minorHAnsi" w:cstheme="minorHAnsi"/>
          <w:b/>
          <w:sz w:val="24"/>
          <w:szCs w:val="24"/>
        </w:rPr>
        <w:t xml:space="preserve"> także w sobotę, niedziele i święta -20% - 20 pkt</w:t>
      </w:r>
    </w:p>
    <w:p w14:paraId="19312928"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Sposób oceny:</w:t>
      </w:r>
    </w:p>
    <w:p w14:paraId="0E0492D0"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lastRenderedPageBreak/>
        <w:t xml:space="preserve">Wykonawca który zaoferuje wykonanie prac </w:t>
      </w:r>
      <w:r w:rsidRPr="004B1FAB">
        <w:rPr>
          <w:rFonts w:asciiTheme="minorHAnsi" w:hAnsiTheme="minorHAnsi" w:cstheme="minorHAnsi"/>
          <w:sz w:val="24"/>
          <w:szCs w:val="24"/>
        </w:rPr>
        <w:t>każdego dnia roboczego po godzinie 18  w tym w godzinach nocnych, a także  w sobotę, niedziele i święta -</w:t>
      </w:r>
      <w:r w:rsidRPr="004B1FAB">
        <w:rPr>
          <w:rFonts w:asciiTheme="minorHAnsi" w:hAnsiTheme="minorHAnsi" w:cstheme="minorHAnsi"/>
          <w:sz w:val="24"/>
          <w:szCs w:val="24"/>
          <w:shd w:val="clear" w:color="auto" w:fill="FFFFFF"/>
        </w:rPr>
        <w:t xml:space="preserve"> otrzyma 20 punktów</w:t>
      </w:r>
    </w:p>
    <w:p w14:paraId="608100A4"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nie zaoferuje wykonania prac we wszystkich wskazanych sytuacjach – otrzyma 0 punktów</w:t>
      </w:r>
    </w:p>
    <w:p w14:paraId="50026D91" w14:textId="77777777" w:rsidR="00F743BF" w:rsidRPr="004B1FAB" w:rsidRDefault="00F743BF" w:rsidP="00F743BF">
      <w:pPr>
        <w:pStyle w:val="Akapitzlist"/>
        <w:numPr>
          <w:ilvl w:val="0"/>
          <w:numId w:val="28"/>
        </w:numPr>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b/>
          <w:sz w:val="24"/>
          <w:szCs w:val="24"/>
          <w:shd w:val="clear" w:color="auto" w:fill="FFFFFF"/>
        </w:rPr>
        <w:t>Wysokość kary umownej za każdy dzień niedotrzymania terminu zakończenia prac : 10% - 10 pkt</w:t>
      </w:r>
    </w:p>
    <w:p w14:paraId="0832334A"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Sposób oceny: </w:t>
      </w:r>
    </w:p>
    <w:p w14:paraId="08E648AC"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zaoferuje % kary umownej za każdy dzień niedotrzymania terminu zakończenia prac za</w:t>
      </w:r>
    </w:p>
    <w:p w14:paraId="057E9719"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3% -otrzyma 10 punktów</w:t>
      </w:r>
    </w:p>
    <w:p w14:paraId="64775ECA"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2,5% - otrzyma 8 punkty</w:t>
      </w:r>
    </w:p>
    <w:p w14:paraId="527C5AE0"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 - otrzyma 6 punkty</w:t>
      </w:r>
    </w:p>
    <w:p w14:paraId="07B72802"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1,5% </w:t>
      </w:r>
      <w:r w:rsidRPr="004B1FAB">
        <w:rPr>
          <w:rFonts w:asciiTheme="minorHAnsi" w:hAnsiTheme="minorHAnsi" w:cstheme="minorHAnsi"/>
          <w:sz w:val="24"/>
          <w:szCs w:val="24"/>
          <w:shd w:val="clear" w:color="auto" w:fill="FFFFFF"/>
        </w:rPr>
        <w:softHyphen/>
        <w:t>- otrzyma 4 punkty</w:t>
      </w:r>
    </w:p>
    <w:p w14:paraId="18868608"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1% - otrzyma 2 punkt</w:t>
      </w:r>
    </w:p>
    <w:p w14:paraId="7BD0A84F"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0,5 % - otrzyma 0 punkty </w:t>
      </w:r>
    </w:p>
    <w:p w14:paraId="0ED5E2E0"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Maksymalna wysokość kary umownej za każdy dzień niedotrzymania terminu zakończenia przedmiotu umowy, jaka może być zaoferowana przez Wykonawcę wynosi 3%.</w:t>
      </w:r>
    </w:p>
    <w:p w14:paraId="3E6D6EBC"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Minimalna wysokość kary umownej za każdy dzień niedotrzymania terminu zakończenia przedmiotu umowy, jaka może być zaoferowana przez Wykonawcę wynosi  0,5%.</w:t>
      </w:r>
    </w:p>
    <w:p w14:paraId="073E0774"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Jeżeli Wykonawca w formularzu ofertowym nie określi danej kary umownej, Zamawiający uzna, że Wykonawca określa wysokość kary umownej na poziomie 0,5%, a w kryterium tym Wykonawca otrzyma 0 punktów.</w:t>
      </w:r>
    </w:p>
    <w:p w14:paraId="71B0A8DB" w14:textId="77777777" w:rsidR="00F743BF" w:rsidRPr="004B1FAB" w:rsidRDefault="00F743BF" w:rsidP="00F743BF">
      <w:pPr>
        <w:pStyle w:val="Akapitzlist"/>
        <w:numPr>
          <w:ilvl w:val="0"/>
          <w:numId w:val="28"/>
        </w:numPr>
        <w:spacing w:line="276" w:lineRule="auto"/>
        <w:jc w:val="both"/>
        <w:rPr>
          <w:rFonts w:asciiTheme="minorHAnsi" w:hAnsiTheme="minorHAnsi" w:cstheme="minorHAnsi"/>
          <w:b/>
          <w:sz w:val="24"/>
          <w:szCs w:val="24"/>
        </w:rPr>
      </w:pPr>
      <w:r w:rsidRPr="004B1FAB">
        <w:rPr>
          <w:rFonts w:asciiTheme="minorHAnsi" w:hAnsiTheme="minorHAnsi" w:cstheme="minorHAnsi"/>
          <w:b/>
          <w:sz w:val="24"/>
          <w:szCs w:val="24"/>
        </w:rPr>
        <w:t>Gwarancja i rękojmia powyżej wymaganej  – 5 % - 5 pkt.</w:t>
      </w:r>
    </w:p>
    <w:p w14:paraId="214AD0D9"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Sposób oceny:</w:t>
      </w:r>
    </w:p>
    <w:p w14:paraId="4E3ACEE7"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zaoferuje:</w:t>
      </w:r>
    </w:p>
    <w:p w14:paraId="27AC2E68" w14:textId="77777777" w:rsidR="001A3E34" w:rsidRPr="00C05F52" w:rsidRDefault="001A3E34" w:rsidP="001A3E3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44-  48 miesięcy  - otrzyma 5 punktów.</w:t>
      </w:r>
    </w:p>
    <w:p w14:paraId="0080A482" w14:textId="77777777" w:rsidR="001A3E34" w:rsidRPr="004B1FAB" w:rsidRDefault="001A3E34" w:rsidP="001A3E3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38-  43 miesięcy  - otrzyma 4 punkty</w:t>
      </w:r>
    </w:p>
    <w:p w14:paraId="42F9EFE8" w14:textId="77777777" w:rsidR="001A3E34" w:rsidRPr="004B1FAB" w:rsidRDefault="001A3E34" w:rsidP="001A3E3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33 - 37 miesięcy – otrzyma 3 punkty,</w:t>
      </w:r>
    </w:p>
    <w:p w14:paraId="182B6B9B" w14:textId="77777777" w:rsidR="001A3E34" w:rsidRPr="004B1FAB" w:rsidRDefault="001A3E34" w:rsidP="001A3E3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25 - 28 miesięcy – otrzyma 1 punkt, </w:t>
      </w:r>
    </w:p>
    <w:p w14:paraId="4AD13CEB" w14:textId="77777777" w:rsidR="001A3E34" w:rsidRPr="004B1FAB" w:rsidRDefault="001A3E34" w:rsidP="001A3E3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29 - 32 miesiące – otrzyma 2 punkty, </w:t>
      </w:r>
    </w:p>
    <w:p w14:paraId="412044FE" w14:textId="77777777" w:rsidR="00F743BF" w:rsidRPr="004B1FAB" w:rsidRDefault="00F743BF" w:rsidP="00F743BF">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24 miesięcy – otrzyma 0 punktów,</w:t>
      </w:r>
    </w:p>
    <w:p w14:paraId="04766E20" w14:textId="77777777" w:rsidR="00F743BF" w:rsidRPr="001A3E34" w:rsidRDefault="00F743BF" w:rsidP="001A3E34">
      <w:pPr>
        <w:pStyle w:val="Akapitzlist"/>
        <w:spacing w:line="276" w:lineRule="auto"/>
        <w:jc w:val="both"/>
        <w:rPr>
          <w:rFonts w:asciiTheme="minorHAnsi" w:hAnsiTheme="minorHAnsi" w:cstheme="minorHAnsi"/>
          <w:sz w:val="24"/>
          <w:szCs w:val="24"/>
        </w:rPr>
      </w:pPr>
      <w:r w:rsidRPr="001A3E34">
        <w:rPr>
          <w:rFonts w:asciiTheme="minorHAnsi" w:hAnsiTheme="minorHAnsi" w:cstheme="minorHAnsi"/>
          <w:sz w:val="24"/>
          <w:szCs w:val="24"/>
        </w:rPr>
        <w:t>Minimalna okres gwarancji i rękojmi  wynosi 24 miesięcy  Maksymalna okres gwarancji i rękojmi , jaka może być zaoferowana przez Wykonawcę wynosi powyżej 48 miesięcy.</w:t>
      </w:r>
    </w:p>
    <w:p w14:paraId="4E6B6451" w14:textId="77777777" w:rsidR="00F743BF" w:rsidRPr="001A3E34" w:rsidRDefault="00F743BF" w:rsidP="001A3E34">
      <w:pPr>
        <w:pStyle w:val="Akapitzlist"/>
        <w:spacing w:line="276" w:lineRule="auto"/>
        <w:jc w:val="both"/>
        <w:rPr>
          <w:rFonts w:asciiTheme="minorHAnsi" w:hAnsiTheme="minorHAnsi" w:cstheme="minorHAnsi"/>
          <w:sz w:val="24"/>
          <w:szCs w:val="24"/>
        </w:rPr>
      </w:pPr>
      <w:r w:rsidRPr="001A3E34">
        <w:rPr>
          <w:rFonts w:asciiTheme="minorHAnsi" w:hAnsiTheme="minorHAnsi" w:cstheme="minorHAnsi"/>
          <w:sz w:val="24"/>
          <w:szCs w:val="24"/>
        </w:rPr>
        <w:t>Jeżeli Wykonawca w formularzu ofertowym nie określi danego okresu Zamawiający uzna, że Wykonawca określa czas gwarancji na poziomie 24 m-</w:t>
      </w:r>
      <w:proofErr w:type="spellStart"/>
      <w:r w:rsidRPr="001A3E34">
        <w:rPr>
          <w:rFonts w:asciiTheme="minorHAnsi" w:hAnsiTheme="minorHAnsi" w:cstheme="minorHAnsi"/>
          <w:sz w:val="24"/>
          <w:szCs w:val="24"/>
        </w:rPr>
        <w:t>cy</w:t>
      </w:r>
      <w:proofErr w:type="spellEnd"/>
      <w:r w:rsidRPr="001A3E34">
        <w:rPr>
          <w:rFonts w:asciiTheme="minorHAnsi" w:hAnsiTheme="minorHAnsi" w:cstheme="minorHAnsi"/>
          <w:sz w:val="24"/>
          <w:szCs w:val="24"/>
        </w:rPr>
        <w:t xml:space="preserve">, a w kryterium tym Wykonawca otrzyma 0 punktów. </w:t>
      </w:r>
    </w:p>
    <w:p w14:paraId="08F45517" w14:textId="77777777" w:rsidR="00F743BF" w:rsidRPr="00C05F52" w:rsidRDefault="00F743BF" w:rsidP="00F743BF">
      <w:pPr>
        <w:pStyle w:val="Akapitzlist"/>
        <w:numPr>
          <w:ilvl w:val="0"/>
          <w:numId w:val="28"/>
        </w:numPr>
        <w:spacing w:line="276" w:lineRule="auto"/>
        <w:jc w:val="both"/>
        <w:rPr>
          <w:rFonts w:asciiTheme="minorHAnsi" w:hAnsiTheme="minorHAnsi" w:cstheme="minorHAnsi"/>
          <w:b/>
          <w:sz w:val="24"/>
          <w:szCs w:val="24"/>
          <w:shd w:val="clear" w:color="auto" w:fill="FFFFFF"/>
        </w:rPr>
      </w:pPr>
      <w:r w:rsidRPr="00C05F52">
        <w:rPr>
          <w:rFonts w:asciiTheme="minorHAnsi" w:hAnsiTheme="minorHAnsi" w:cstheme="minorHAnsi"/>
          <w:b/>
          <w:sz w:val="24"/>
          <w:szCs w:val="24"/>
          <w:shd w:val="clear" w:color="auto" w:fill="FFFFFF"/>
        </w:rPr>
        <w:t>Czas usunięcia wad przedmiotu umowy w okresie gwarancji lub rękojmi:  5%</w:t>
      </w:r>
      <w:r>
        <w:rPr>
          <w:rFonts w:asciiTheme="minorHAnsi" w:hAnsiTheme="minorHAnsi" w:cstheme="minorHAnsi"/>
          <w:b/>
          <w:sz w:val="24"/>
          <w:szCs w:val="24"/>
          <w:shd w:val="clear" w:color="auto" w:fill="FFFFFF"/>
        </w:rPr>
        <w:t>-5 pkt</w:t>
      </w:r>
    </w:p>
    <w:p w14:paraId="207108C8" w14:textId="77777777" w:rsidR="00F743BF" w:rsidRPr="00C05F52"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Sposób oceny:</w:t>
      </w:r>
    </w:p>
    <w:p w14:paraId="2B6AA7B1" w14:textId="77777777" w:rsidR="00F743BF" w:rsidRPr="00C05F52"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35AFEC45" w14:textId="77777777" w:rsidR="00F743BF" w:rsidRPr="00C05F52"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4 dni kalendarzowe - otrzyma 5 punktów</w:t>
      </w:r>
    </w:p>
    <w:p w14:paraId="3907EB08" w14:textId="77777777" w:rsidR="00F743BF" w:rsidRPr="00C05F52"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6 dni kalendarzowych </w:t>
      </w:r>
      <w:r w:rsidRPr="00C05F52">
        <w:rPr>
          <w:rFonts w:asciiTheme="minorHAnsi" w:hAnsiTheme="minorHAnsi" w:cstheme="minorHAnsi"/>
          <w:sz w:val="24"/>
          <w:szCs w:val="24"/>
          <w:shd w:val="clear" w:color="auto" w:fill="FFFFFF"/>
        </w:rPr>
        <w:softHyphen/>
        <w:t xml:space="preserve">- otrzyma 4 punktów </w:t>
      </w:r>
      <w:r w:rsidRPr="00C05F52">
        <w:rPr>
          <w:rFonts w:asciiTheme="minorHAnsi" w:hAnsiTheme="minorHAnsi" w:cstheme="minorHAnsi"/>
          <w:sz w:val="24"/>
          <w:szCs w:val="24"/>
          <w:shd w:val="clear" w:color="auto" w:fill="FFFFFF"/>
        </w:rPr>
        <w:softHyphen/>
      </w:r>
    </w:p>
    <w:p w14:paraId="7FD0752F" w14:textId="77777777" w:rsidR="00F743BF" w:rsidRPr="00C05F52"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8 dni kalendarzowych </w:t>
      </w:r>
      <w:r w:rsidRPr="00C05F52">
        <w:rPr>
          <w:rFonts w:asciiTheme="minorHAnsi" w:hAnsiTheme="minorHAnsi" w:cstheme="minorHAnsi"/>
          <w:sz w:val="24"/>
          <w:szCs w:val="24"/>
          <w:shd w:val="clear" w:color="auto" w:fill="FFFFFF"/>
        </w:rPr>
        <w:softHyphen/>
        <w:t xml:space="preserve">- otrzyma 3 punkty </w:t>
      </w:r>
      <w:r w:rsidRPr="00C05F52">
        <w:rPr>
          <w:rFonts w:asciiTheme="minorHAnsi" w:hAnsiTheme="minorHAnsi" w:cstheme="minorHAnsi"/>
          <w:sz w:val="24"/>
          <w:szCs w:val="24"/>
          <w:shd w:val="clear" w:color="auto" w:fill="FFFFFF"/>
        </w:rPr>
        <w:softHyphen/>
      </w:r>
    </w:p>
    <w:p w14:paraId="7B2C7FC3" w14:textId="77777777" w:rsidR="00F743BF" w:rsidRPr="00C05F52"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lastRenderedPageBreak/>
        <w:t xml:space="preserve">10 dni kalendarzowych </w:t>
      </w:r>
      <w:r w:rsidRPr="00C05F52">
        <w:rPr>
          <w:rFonts w:asciiTheme="minorHAnsi" w:hAnsiTheme="minorHAnsi" w:cstheme="minorHAnsi"/>
          <w:sz w:val="24"/>
          <w:szCs w:val="24"/>
          <w:shd w:val="clear" w:color="auto" w:fill="FFFFFF"/>
        </w:rPr>
        <w:softHyphen/>
        <w:t>- otrzyma 1 punkt</w:t>
      </w:r>
    </w:p>
    <w:p w14:paraId="752E470F" w14:textId="0A93A137" w:rsidR="00F743BF" w:rsidRDefault="00F743BF" w:rsidP="00F743BF">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12 dni kalendarzowych </w:t>
      </w:r>
      <w:r w:rsidRPr="00C05F52">
        <w:rPr>
          <w:rFonts w:asciiTheme="minorHAnsi" w:hAnsiTheme="minorHAnsi" w:cstheme="minorHAnsi"/>
          <w:sz w:val="24"/>
          <w:szCs w:val="24"/>
          <w:shd w:val="clear" w:color="auto" w:fill="FFFFFF"/>
        </w:rPr>
        <w:softHyphen/>
        <w:t>- otrzyma 0 punkt</w:t>
      </w:r>
    </w:p>
    <w:p w14:paraId="7612E985" w14:textId="77777777" w:rsidR="001A3E34" w:rsidRPr="00831A43" w:rsidRDefault="001A3E34" w:rsidP="001A3E34">
      <w:pPr>
        <w:pStyle w:val="Akapitzlist"/>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5C73754D" w14:textId="09C22284" w:rsidR="00445862"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po wykonaniu czynności związanych z wyborem najkorzystniejszej oferty, </w:t>
      </w:r>
      <w:r w:rsidRPr="00831A43">
        <w:rPr>
          <w:rFonts w:asciiTheme="minorHAnsi" w:hAnsiTheme="minorHAnsi" w:cstheme="minorHAnsi"/>
          <w:sz w:val="24"/>
          <w:szCs w:val="24"/>
        </w:rPr>
        <w:br/>
        <w:t>w terminie przewidzianym ustawą, przekaże</w:t>
      </w:r>
      <w:r w:rsidR="00BC3DCE" w:rsidRPr="00831A43">
        <w:rPr>
          <w:rFonts w:asciiTheme="minorHAnsi" w:hAnsiTheme="minorHAnsi" w:cstheme="minorHAnsi"/>
          <w:sz w:val="24"/>
          <w:szCs w:val="24"/>
        </w:rPr>
        <w:t xml:space="preserve"> Wykonawcy którego oferta została uznana za najkorzystniejszą</w:t>
      </w:r>
      <w:r w:rsidRPr="00831A43">
        <w:rPr>
          <w:rFonts w:asciiTheme="minorHAnsi" w:hAnsiTheme="minorHAnsi" w:cstheme="minorHAnsi"/>
          <w:sz w:val="24"/>
          <w:szCs w:val="24"/>
        </w:rPr>
        <w:t xml:space="preserve"> pisemne zawiadomienie informujące o terminie i miejscu podpisania umowy.</w:t>
      </w:r>
    </w:p>
    <w:p w14:paraId="426090A0"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wskazania pełnomocnika do podpisania umowy wymaga się </w:t>
      </w:r>
      <w:r w:rsidR="001D2728" w:rsidRPr="00831A43">
        <w:rPr>
          <w:rFonts w:asciiTheme="minorHAnsi" w:hAnsiTheme="minorHAnsi" w:cstheme="minorHAnsi"/>
          <w:sz w:val="24"/>
          <w:szCs w:val="24"/>
        </w:rPr>
        <w:t xml:space="preserve">w dniu zawarcia umowy </w:t>
      </w:r>
      <w:r w:rsidRPr="00831A43">
        <w:rPr>
          <w:rFonts w:asciiTheme="minorHAnsi" w:hAnsiTheme="minorHAnsi" w:cstheme="minorHAnsi"/>
          <w:sz w:val="24"/>
          <w:szCs w:val="24"/>
        </w:rPr>
        <w:t xml:space="preserve">a </w:t>
      </w:r>
      <w:r w:rsidR="00BC3DCE" w:rsidRPr="00831A43">
        <w:rPr>
          <w:rFonts w:asciiTheme="minorHAnsi" w:hAnsiTheme="minorHAnsi" w:cstheme="minorHAnsi"/>
          <w:sz w:val="24"/>
          <w:szCs w:val="24"/>
        </w:rPr>
        <w:t xml:space="preserve">przed podpisaniem przedłożenia </w:t>
      </w:r>
      <w:r w:rsidRPr="00831A43">
        <w:rPr>
          <w:rFonts w:asciiTheme="minorHAnsi" w:hAnsiTheme="minorHAnsi" w:cstheme="minorHAnsi"/>
          <w:sz w:val="24"/>
          <w:szCs w:val="24"/>
        </w:rPr>
        <w:t xml:space="preserve">pełnomocnictwa. </w:t>
      </w:r>
    </w:p>
    <w:p w14:paraId="47086C46"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bookmarkStart w:id="4" w:name="_Hlk520121110"/>
      <w:r w:rsidRPr="00831A43">
        <w:rPr>
          <w:rFonts w:asciiTheme="minorHAnsi" w:hAnsiTheme="minorHAnsi" w:cstheme="minorHAnsi"/>
          <w:sz w:val="24"/>
          <w:szCs w:val="24"/>
        </w:rPr>
        <w:t>Warunkiem zawarciem umowy jest przedłożenie lub dostarczenie w wersji elektronicznej</w:t>
      </w:r>
    </w:p>
    <w:p w14:paraId="54E0F5BB" w14:textId="2A257A1E" w:rsidR="00C934EC" w:rsidRPr="00831A43" w:rsidRDefault="00A34494" w:rsidP="009002EF">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 oryginału polisy </w:t>
      </w:r>
      <w:proofErr w:type="spellStart"/>
      <w:r w:rsidRPr="00831A43">
        <w:rPr>
          <w:rFonts w:asciiTheme="minorHAnsi" w:hAnsiTheme="minorHAnsi" w:cstheme="minorHAnsi"/>
          <w:sz w:val="24"/>
          <w:szCs w:val="24"/>
        </w:rPr>
        <w:t>oc</w:t>
      </w:r>
      <w:proofErr w:type="spellEnd"/>
      <w:r w:rsidRPr="00831A43">
        <w:rPr>
          <w:rFonts w:asciiTheme="minorHAnsi" w:hAnsiTheme="minorHAnsi" w:cstheme="minorHAnsi"/>
          <w:sz w:val="24"/>
          <w:szCs w:val="24"/>
        </w:rPr>
        <w:t xml:space="preserve"> lub innego dokumentu potwierdzającego że Wykonawca posiada ubezpieczenie odpowiedzialności cywilnej deliktowo – kontraktowe na jedno i wszystkie zdarzenia na sumę gwarancyjną </w:t>
      </w:r>
      <w:r w:rsidR="00C934EC" w:rsidRPr="00831A43">
        <w:rPr>
          <w:rFonts w:asciiTheme="minorHAnsi" w:hAnsiTheme="minorHAnsi" w:cstheme="minorHAnsi"/>
          <w:sz w:val="24"/>
          <w:szCs w:val="24"/>
        </w:rPr>
        <w:t>minimalną równowartości  50 000 PLN</w:t>
      </w:r>
      <w:r w:rsidR="00D25EAC" w:rsidRPr="00831A43">
        <w:rPr>
          <w:rFonts w:asciiTheme="minorHAnsi" w:hAnsiTheme="minorHAnsi" w:cstheme="minorHAnsi"/>
          <w:sz w:val="24"/>
          <w:szCs w:val="24"/>
        </w:rPr>
        <w:t xml:space="preserve"> </w:t>
      </w:r>
      <w:r w:rsidR="00C934EC" w:rsidRPr="00831A43">
        <w:rPr>
          <w:rFonts w:asciiTheme="minorHAnsi" w:hAnsiTheme="minorHAnsi" w:cstheme="minorHAnsi"/>
          <w:sz w:val="24"/>
          <w:szCs w:val="24"/>
        </w:rPr>
        <w:t xml:space="preserve">, </w:t>
      </w:r>
    </w:p>
    <w:p w14:paraId="00D3E3B9" w14:textId="7ACA99A7" w:rsidR="00A34494" w:rsidRPr="00831A43" w:rsidRDefault="00A34494" w:rsidP="00E46AF3">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oświadczenia potwierdzającego zatrudnienie na podstawie umowy o pracę osób za pomocą których wykona przedmiot niniejszej umowy, </w:t>
      </w:r>
    </w:p>
    <w:p w14:paraId="5BD3E794" w14:textId="497583D1" w:rsidR="00A34494" w:rsidRPr="00831A43" w:rsidRDefault="00A34494" w:rsidP="00E46AF3">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wniesienie zabezpieczenia należytego wykonania umowy,</w:t>
      </w:r>
    </w:p>
    <w:bookmarkEnd w:id="4"/>
    <w:p w14:paraId="0F29120F" w14:textId="55226E9F"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831A43">
        <w:rPr>
          <w:rFonts w:asciiTheme="minorHAnsi" w:hAnsiTheme="minorHAnsi" w:cstheme="minorHAnsi"/>
          <w:sz w:val="24"/>
          <w:szCs w:val="24"/>
        </w:rPr>
        <w:t xml:space="preserve">1 </w:t>
      </w:r>
      <w:r w:rsidRPr="00831A43">
        <w:rPr>
          <w:rFonts w:asciiTheme="minorHAnsi" w:hAnsiTheme="minorHAnsi" w:cstheme="minorHAnsi"/>
          <w:sz w:val="24"/>
          <w:szCs w:val="24"/>
        </w:rPr>
        <w:t>do SWZ. Umowa zostanie uzupełniona o zapisy wynikające ze złożonej oferty.</w:t>
      </w:r>
    </w:p>
    <w:p w14:paraId="35A67CED"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Default="00BB7E1B"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4D06A2" w14:textId="77777777" w:rsidR="00485134" w:rsidRPr="00831A43" w:rsidRDefault="00485134" w:rsidP="00485134">
      <w:pPr>
        <w:pStyle w:val="Akapitzlist"/>
        <w:spacing w:line="276" w:lineRule="auto"/>
        <w:jc w:val="both"/>
        <w:rPr>
          <w:rFonts w:asciiTheme="minorHAnsi" w:hAnsiTheme="minorHAnsi" w:cstheme="minorHAnsi"/>
          <w:sz w:val="24"/>
          <w:szCs w:val="24"/>
        </w:rPr>
      </w:pPr>
    </w:p>
    <w:p w14:paraId="72E8EE76" w14:textId="5D230952" w:rsidR="00445862" w:rsidRPr="00831A43"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831A43">
        <w:rPr>
          <w:rFonts w:asciiTheme="minorHAnsi" w:hAnsiTheme="minorHAnsi" w:cstheme="minorHAnsi"/>
          <w:sz w:val="24"/>
          <w:szCs w:val="24"/>
          <w:lang w:val="pl-PL"/>
        </w:rPr>
        <w:lastRenderedPageBreak/>
        <w:t>I</w:t>
      </w:r>
      <w:r w:rsidR="00445862" w:rsidRPr="00831A43">
        <w:rPr>
          <w:rFonts w:asciiTheme="minorHAnsi" w:hAnsiTheme="minorHAnsi" w:cstheme="minorHAnsi"/>
          <w:sz w:val="24"/>
          <w:szCs w:val="24"/>
          <w:lang w:val="pl-PL"/>
        </w:rPr>
        <w:t>nformacje dotyczące zabezpieczenia należytego wykonania umowy, jeżeli zamawiający je przewiduje</w:t>
      </w:r>
    </w:p>
    <w:p w14:paraId="60B9C182" w14:textId="619190CA" w:rsidR="0087406B" w:rsidRPr="00831A43" w:rsidRDefault="001D2728"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Wymagane jest</w:t>
      </w:r>
      <w:r w:rsidR="0087406B" w:rsidRPr="00831A43">
        <w:rPr>
          <w:rFonts w:asciiTheme="minorHAnsi" w:hAnsiTheme="minorHAnsi" w:cstheme="minorHAnsi"/>
          <w:sz w:val="24"/>
          <w:szCs w:val="24"/>
        </w:rPr>
        <w:t xml:space="preserve"> wniesienia zabezpieczenia należytego wykonania umowy</w:t>
      </w:r>
      <w:r w:rsidR="00C934EC" w:rsidRPr="00831A43">
        <w:rPr>
          <w:rFonts w:asciiTheme="minorHAnsi" w:hAnsiTheme="minorHAnsi" w:cstheme="minorHAnsi"/>
          <w:sz w:val="24"/>
          <w:szCs w:val="24"/>
        </w:rPr>
        <w:t xml:space="preserve"> dla każdej części zamówienia </w:t>
      </w:r>
      <w:r w:rsidR="0087406B" w:rsidRPr="00831A43">
        <w:rPr>
          <w:rFonts w:asciiTheme="minorHAnsi" w:hAnsiTheme="minorHAnsi" w:cstheme="minorHAnsi"/>
          <w:sz w:val="24"/>
          <w:szCs w:val="24"/>
        </w:rPr>
        <w:t>.</w:t>
      </w:r>
    </w:p>
    <w:p w14:paraId="51416F5E" w14:textId="238A1EB3"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831A43">
        <w:rPr>
          <w:rFonts w:asciiTheme="minorHAnsi" w:hAnsiTheme="minorHAnsi" w:cstheme="minorHAnsi"/>
          <w:b/>
          <w:sz w:val="24"/>
          <w:szCs w:val="24"/>
        </w:rPr>
        <w:t>5</w:t>
      </w:r>
      <w:r w:rsidRPr="00831A43">
        <w:rPr>
          <w:rFonts w:asciiTheme="minorHAnsi" w:hAnsiTheme="minorHAnsi" w:cstheme="minorHAnsi"/>
          <w:b/>
          <w:sz w:val="24"/>
          <w:szCs w:val="24"/>
        </w:rPr>
        <w:t>%</w:t>
      </w:r>
      <w:r w:rsidRPr="00831A43">
        <w:rPr>
          <w:rFonts w:asciiTheme="minorHAnsi" w:hAnsiTheme="minorHAnsi" w:cstheme="minorHAnsi"/>
          <w:sz w:val="24"/>
          <w:szCs w:val="24"/>
        </w:rPr>
        <w:t xml:space="preserve"> ceny całkowitej brutto podanej w ofercie.</w:t>
      </w:r>
    </w:p>
    <w:p w14:paraId="565A4C81"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pieniądzu;</w:t>
      </w:r>
    </w:p>
    <w:p w14:paraId="66D976A1"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gwarancjach bankowych;</w:t>
      </w:r>
    </w:p>
    <w:p w14:paraId="50E3A21C"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gwarancjach ubezpieczeniowych;</w:t>
      </w:r>
    </w:p>
    <w:p w14:paraId="47CEF658"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831A43" w:rsidRDefault="0087406B" w:rsidP="00E46AF3">
      <w:pPr>
        <w:pStyle w:val="Akapitzlist"/>
        <w:numPr>
          <w:ilvl w:val="0"/>
          <w:numId w:val="2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Zabezpieczenie wnoszone w pieniądzu Wykonawca wnosi przelewem na rachunek bankowy zamawiającego, </w:t>
      </w:r>
      <w:r w:rsidR="00D936B3" w:rsidRPr="00831A43">
        <w:rPr>
          <w:rFonts w:asciiTheme="minorHAnsi" w:hAnsiTheme="minorHAnsi" w:cstheme="minorHAnsi"/>
          <w:b/>
          <w:sz w:val="24"/>
          <w:szCs w:val="24"/>
        </w:rPr>
        <w:t xml:space="preserve">Centrum Usług Wspólnych w Poznaniu nr rachunku bankowego 64 1020 4027 0000 1002 1506 2020 </w:t>
      </w:r>
      <w:r w:rsidRPr="00831A43">
        <w:rPr>
          <w:rFonts w:asciiTheme="minorHAnsi" w:hAnsiTheme="minorHAnsi" w:cstheme="minorHAnsi"/>
          <w:sz w:val="24"/>
          <w:szCs w:val="24"/>
        </w:rPr>
        <w:t>.</w:t>
      </w:r>
    </w:p>
    <w:p w14:paraId="0A4A8866"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831A43">
        <w:rPr>
          <w:rFonts w:asciiTheme="minorHAnsi" w:hAnsiTheme="minorHAnsi" w:cstheme="minorHAnsi"/>
          <w:sz w:val="24"/>
          <w:szCs w:val="24"/>
        </w:rPr>
        <w:t xml:space="preserve"> </w:t>
      </w:r>
      <w:r w:rsidRPr="00831A43">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pozostawi na okres rękojmi za wady i gwarancji 30% wartości zabezpieczenia.</w:t>
      </w:r>
    </w:p>
    <w:p w14:paraId="76B6E43E" w14:textId="2B045702" w:rsidR="0087406B"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w:t>
      </w:r>
      <w:r w:rsidR="003138D0" w:rsidRPr="00831A43">
        <w:rPr>
          <w:rFonts w:asciiTheme="minorHAnsi" w:hAnsiTheme="minorHAnsi" w:cstheme="minorHAnsi"/>
          <w:sz w:val="24"/>
          <w:szCs w:val="24"/>
        </w:rPr>
        <w:t>wota, o której mowa w punkcie 10</w:t>
      </w:r>
      <w:r w:rsidRPr="00831A43">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Pouczenia o środkach ochrony prawnej przysługujących zamawiającemu</w:t>
      </w:r>
      <w:r w:rsidR="003A692B" w:rsidRPr="00831A43">
        <w:rPr>
          <w:rFonts w:asciiTheme="minorHAnsi" w:hAnsiTheme="minorHAnsi" w:cstheme="minorHAnsi"/>
          <w:sz w:val="24"/>
          <w:szCs w:val="24"/>
          <w:lang w:val="pl-PL"/>
        </w:rPr>
        <w:t>.</w:t>
      </w:r>
    </w:p>
    <w:p w14:paraId="7DC0F977" w14:textId="3EAA58DC" w:rsidR="003A692B" w:rsidRPr="00165EC0" w:rsidRDefault="003A692B" w:rsidP="00165EC0">
      <w:pPr>
        <w:pStyle w:val="Akapitzlist"/>
        <w:spacing w:line="276" w:lineRule="auto"/>
        <w:ind w:left="142"/>
        <w:jc w:val="both"/>
        <w:rPr>
          <w:rFonts w:asciiTheme="minorHAnsi" w:hAnsiTheme="minorHAnsi" w:cstheme="minorHAnsi"/>
          <w:sz w:val="24"/>
          <w:szCs w:val="24"/>
        </w:rPr>
      </w:pPr>
      <w:r w:rsidRPr="00165EC0">
        <w:rPr>
          <w:rFonts w:asciiTheme="minorHAnsi" w:hAnsiTheme="minorHAnsi" w:cstheme="minorHAnsi"/>
          <w:sz w:val="24"/>
          <w:szCs w:val="24"/>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31A43"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831A43">
        <w:rPr>
          <w:rFonts w:asciiTheme="minorHAnsi" w:hAnsiTheme="minorHAnsi" w:cstheme="minorHAnsi"/>
          <w:sz w:val="24"/>
          <w:szCs w:val="24"/>
          <w:lang w:val="pl-PL"/>
        </w:rPr>
        <w:t>I</w:t>
      </w:r>
      <w:r w:rsidR="000743EE" w:rsidRPr="00831A43">
        <w:rPr>
          <w:rFonts w:asciiTheme="minorHAnsi" w:hAnsiTheme="minorHAnsi" w:cstheme="minorHAnsi"/>
          <w:sz w:val="24"/>
          <w:szCs w:val="24"/>
          <w:lang w:val="pl-PL"/>
        </w:rPr>
        <w:t>nformacje</w:t>
      </w:r>
      <w:r w:rsidR="006A1DB1" w:rsidRPr="00831A43">
        <w:rPr>
          <w:rFonts w:asciiTheme="minorHAnsi" w:hAnsiTheme="minorHAnsi" w:cstheme="minorHAnsi"/>
          <w:bCs w:val="0"/>
          <w:lang w:val="pl-PL"/>
        </w:rPr>
        <w:t xml:space="preserve"> o przetwarzaniu danych osobowych</w:t>
      </w:r>
    </w:p>
    <w:p w14:paraId="12A793E2" w14:textId="77777777" w:rsidR="006A1DB1" w:rsidRPr="00831A43" w:rsidRDefault="006A1DB1" w:rsidP="004D04F9">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2D7625CF"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Administratorem danych osobowych przekazanych w związku z udziałem w postępowaniu CUW-SAZ.4440</w:t>
      </w:r>
      <w:r w:rsidR="00902370">
        <w:rPr>
          <w:rFonts w:asciiTheme="minorHAnsi" w:hAnsiTheme="minorHAnsi" w:cstheme="minorHAnsi"/>
          <w:sz w:val="24"/>
          <w:szCs w:val="24"/>
        </w:rPr>
        <w:t>.10</w:t>
      </w:r>
      <w:r w:rsidRPr="00831A43">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Wyznaczono inspektora ochrony danych, z którym można się kontaktować poprzez e-mail: </w:t>
      </w:r>
      <w:hyperlink r:id="rId15" w:history="1">
        <w:r w:rsidR="00071C4E" w:rsidRPr="00831A43">
          <w:rPr>
            <w:rStyle w:val="Hipercze"/>
            <w:rFonts w:asciiTheme="minorHAnsi" w:hAnsiTheme="minorHAnsi" w:cstheme="minorHAnsi"/>
            <w:sz w:val="24"/>
            <w:szCs w:val="24"/>
          </w:rPr>
          <w:t>iod7_mjo@um.poznan.pl</w:t>
        </w:r>
      </w:hyperlink>
      <w:r w:rsidRPr="00831A43">
        <w:rPr>
          <w:rFonts w:asciiTheme="minorHAnsi" w:hAnsiTheme="minorHAnsi" w:cstheme="minorHAnsi"/>
          <w:sz w:val="24"/>
          <w:szCs w:val="24"/>
        </w:rPr>
        <w:t xml:space="preserve"> </w:t>
      </w:r>
    </w:p>
    <w:p w14:paraId="04BA50C8"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Osoba której dane dotyczą ma prawo do:</w:t>
      </w:r>
    </w:p>
    <w:p w14:paraId="6CABF4D9" w14:textId="026CC915"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dostępu do swoich danych osobowych,</w:t>
      </w:r>
    </w:p>
    <w:p w14:paraId="23F6790C" w14:textId="77777777"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sprostowania danych, które są nieprawidłowe,</w:t>
      </w:r>
    </w:p>
    <w:p w14:paraId="0B0F578A" w14:textId="4BBCC5A0"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usunięcia danych, gdy:</w:t>
      </w:r>
    </w:p>
    <w:p w14:paraId="05D30171" w14:textId="77777777"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dane nie są już niezbędne do celów, dla których zostały zebrane,</w:t>
      </w:r>
    </w:p>
    <w:p w14:paraId="569A56B6" w14:textId="76CC5385"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dane przetwarzane są niezgodnie z prawem,</w:t>
      </w:r>
    </w:p>
    <w:p w14:paraId="79FD76E7" w14:textId="13D40882"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ograniczenia przetwarzania, gdy:</w:t>
      </w:r>
    </w:p>
    <w:p w14:paraId="0BC7869D" w14:textId="39CD6C9C"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osoby te kwestionują prawidłowość danych,</w:t>
      </w:r>
    </w:p>
    <w:p w14:paraId="0083F0E8" w14:textId="18CC6F78"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831A43">
        <w:rPr>
          <w:rFonts w:asciiTheme="minorHAnsi" w:hAnsiTheme="minorHAnsi" w:cstheme="minorHAnsi"/>
          <w:sz w:val="24"/>
          <w:szCs w:val="24"/>
        </w:rPr>
        <w:t>ś</w:t>
      </w:r>
      <w:r w:rsidRPr="00831A43">
        <w:rPr>
          <w:rFonts w:asciiTheme="minorHAnsi" w:hAnsiTheme="minorHAnsi" w:cstheme="minorHAnsi"/>
          <w:sz w:val="24"/>
          <w:szCs w:val="24"/>
        </w:rPr>
        <w:t>nia 2019 r. – Prawo zamówień publicznych.</w:t>
      </w:r>
    </w:p>
    <w:p w14:paraId="6749BA7E" w14:textId="77777777" w:rsidR="00945F3F" w:rsidRPr="00831A43"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Pozostałe</w:t>
      </w:r>
      <w:r w:rsidRPr="00831A43">
        <w:rPr>
          <w:rFonts w:asciiTheme="minorHAnsi" w:hAnsiTheme="minorHAnsi" w:cstheme="minorHAnsi"/>
          <w:spacing w:val="-11"/>
          <w:sz w:val="24"/>
          <w:szCs w:val="24"/>
          <w:lang w:val="pl-PL"/>
        </w:rPr>
        <w:t xml:space="preserve"> </w:t>
      </w:r>
      <w:r w:rsidRPr="00831A43">
        <w:rPr>
          <w:rFonts w:asciiTheme="minorHAnsi" w:hAnsiTheme="minorHAnsi" w:cstheme="minorHAnsi"/>
          <w:sz w:val="24"/>
          <w:szCs w:val="24"/>
          <w:lang w:val="pl-PL"/>
        </w:rPr>
        <w:t>informacje</w:t>
      </w:r>
    </w:p>
    <w:p w14:paraId="7DE3952E"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niniejszym postępowaniu Zamawiający nie przewiduje:</w:t>
      </w:r>
    </w:p>
    <w:p w14:paraId="7090509B" w14:textId="3B4BC68D" w:rsidR="003D36DE" w:rsidRDefault="003D36DE" w:rsidP="003D36DE">
      <w:pPr>
        <w:pStyle w:val="Akapitzlist"/>
        <w:numPr>
          <w:ilvl w:val="0"/>
          <w:numId w:val="48"/>
        </w:numPr>
        <w:spacing w:line="276" w:lineRule="auto"/>
        <w:jc w:val="both"/>
        <w:rPr>
          <w:rFonts w:asciiTheme="minorHAnsi" w:hAnsiTheme="minorHAnsi" w:cstheme="minorHAnsi"/>
          <w:sz w:val="24"/>
          <w:szCs w:val="24"/>
        </w:rPr>
      </w:pPr>
      <w:r>
        <w:rPr>
          <w:rFonts w:asciiTheme="minorHAnsi" w:hAnsiTheme="minorHAnsi" w:cstheme="minorHAnsi"/>
          <w:sz w:val="24"/>
          <w:szCs w:val="24"/>
        </w:rPr>
        <w:t>składanie ofert częściowych,</w:t>
      </w:r>
    </w:p>
    <w:p w14:paraId="11C5D576" w14:textId="41730EC1" w:rsidR="00945F3F"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s</w:t>
      </w:r>
      <w:r w:rsidR="00945F3F" w:rsidRPr="00831A43">
        <w:rPr>
          <w:rFonts w:asciiTheme="minorHAnsi" w:hAnsiTheme="minorHAnsi" w:cstheme="minorHAnsi"/>
          <w:sz w:val="24"/>
          <w:szCs w:val="24"/>
        </w:rPr>
        <w:t>kładania ofert wariantowych,</w:t>
      </w:r>
    </w:p>
    <w:p w14:paraId="5035E0DA" w14:textId="6F55A502" w:rsidR="00945F3F"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a</w:t>
      </w:r>
      <w:r w:rsidR="00945F3F" w:rsidRPr="00831A43">
        <w:rPr>
          <w:rFonts w:asciiTheme="minorHAnsi" w:hAnsiTheme="minorHAnsi" w:cstheme="minorHAnsi"/>
          <w:sz w:val="24"/>
          <w:szCs w:val="24"/>
        </w:rPr>
        <w:t>ukcji elektronicznej,</w:t>
      </w:r>
    </w:p>
    <w:p w14:paraId="6BBA7C19" w14:textId="77777777" w:rsidR="001D2728"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zawarcia umowy ramowej.</w:t>
      </w:r>
    </w:p>
    <w:p w14:paraId="4FE4CFFD" w14:textId="77777777" w:rsidR="001D2728"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zwrotu kosztów udziału w postępowaniu, z zastrzeżeniem  art. 261 ustawy</w:t>
      </w:r>
    </w:p>
    <w:p w14:paraId="6A70290C" w14:textId="4C7C7381" w:rsidR="001D2728"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możliwości prowadzenia rozliczeń z Wykonawcą w walutach obcych.</w:t>
      </w:r>
    </w:p>
    <w:p w14:paraId="5D67FE18" w14:textId="00F4AEF6" w:rsidR="00D42CF1" w:rsidRPr="00831A43" w:rsidRDefault="00D42CF1"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możliwość udzielenia zamówień z wolnej ręki o których mowa w art. 214 ust.1 pkt. 7 ustawy</w:t>
      </w:r>
    </w:p>
    <w:p w14:paraId="15053497" w14:textId="77777777" w:rsidR="001D2728"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nie zastrzega </w:t>
      </w:r>
    </w:p>
    <w:p w14:paraId="64B927C3" w14:textId="0289C8B1" w:rsidR="00945F3F" w:rsidRPr="00831A43" w:rsidRDefault="00945F3F"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831A43" w:rsidRDefault="001D2728"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831A43" w:rsidRDefault="001D2728"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obowiązku osobistego wykonania przez Wykonawcę kluczowych zadań.</w:t>
      </w:r>
    </w:p>
    <w:p w14:paraId="3BCE59E5"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proofErr w:type="spellStart"/>
      <w:r w:rsidRPr="00831A43">
        <w:rPr>
          <w:rFonts w:asciiTheme="minorHAnsi" w:hAnsiTheme="minorHAnsi" w:cstheme="minorHAnsi"/>
          <w:sz w:val="24"/>
          <w:szCs w:val="24"/>
        </w:rPr>
        <w:t>t.j</w:t>
      </w:r>
      <w:proofErr w:type="spellEnd"/>
      <w:r w:rsidRPr="00831A43">
        <w:rPr>
          <w:rFonts w:asciiTheme="minorHAnsi" w:hAnsiTheme="minorHAnsi" w:cstheme="minorHAnsi"/>
          <w:sz w:val="24"/>
          <w:szCs w:val="24"/>
        </w:rPr>
        <w:t>. Dz.U. 2020.1740 ze zmianami), jeżeli przepisy ustawy nie stanowią inaczej.</w:t>
      </w:r>
    </w:p>
    <w:p w14:paraId="765B7B28"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Integralną częścią SWZ są załączniki:</w:t>
      </w:r>
    </w:p>
    <w:p w14:paraId="087800C9" w14:textId="0BDBA947"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1 – Wzór umowy,</w:t>
      </w:r>
    </w:p>
    <w:p w14:paraId="7EC2CB39" w14:textId="6DCE63AC" w:rsidR="00465EB0" w:rsidRPr="00831A43" w:rsidRDefault="00465EB0" w:rsidP="00E46AF3">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E1678" w:rsidRPr="00831A43">
        <w:rPr>
          <w:rFonts w:asciiTheme="minorHAnsi" w:hAnsiTheme="minorHAnsi" w:cstheme="minorHAnsi"/>
          <w:sz w:val="24"/>
          <w:szCs w:val="24"/>
        </w:rPr>
        <w:t>1</w:t>
      </w:r>
      <w:r w:rsidRPr="00831A43">
        <w:rPr>
          <w:rFonts w:asciiTheme="minorHAnsi" w:hAnsiTheme="minorHAnsi" w:cstheme="minorHAnsi"/>
          <w:sz w:val="24"/>
          <w:szCs w:val="24"/>
        </w:rPr>
        <w:t xml:space="preserve"> do wzoru umowy  – Dokumentacja projektowa (</w:t>
      </w:r>
      <w:r w:rsidR="00DE1678" w:rsidRPr="00831A43">
        <w:rPr>
          <w:rFonts w:asciiTheme="minorHAnsi" w:hAnsiTheme="minorHAnsi" w:cstheme="minorHAnsi"/>
          <w:sz w:val="24"/>
          <w:szCs w:val="24"/>
        </w:rPr>
        <w:t>rzuty</w:t>
      </w:r>
      <w:r w:rsidRPr="00831A43">
        <w:rPr>
          <w:rFonts w:asciiTheme="minorHAnsi" w:hAnsiTheme="minorHAnsi" w:cstheme="minorHAnsi"/>
          <w:sz w:val="24"/>
          <w:szCs w:val="24"/>
        </w:rPr>
        <w:t>)</w:t>
      </w:r>
    </w:p>
    <w:p w14:paraId="30C0EF5D" w14:textId="7B9737E9" w:rsidR="00B405F6" w:rsidRPr="00831A43" w:rsidRDefault="00465EB0" w:rsidP="00B405F6">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B405F6" w:rsidRPr="00831A43">
        <w:rPr>
          <w:rFonts w:asciiTheme="minorHAnsi" w:hAnsiTheme="minorHAnsi" w:cstheme="minorHAnsi"/>
          <w:sz w:val="24"/>
          <w:szCs w:val="24"/>
        </w:rPr>
        <w:t>2</w:t>
      </w:r>
      <w:r w:rsidRPr="00831A43">
        <w:rPr>
          <w:rFonts w:asciiTheme="minorHAnsi" w:hAnsiTheme="minorHAnsi" w:cstheme="minorHAnsi"/>
          <w:sz w:val="24"/>
          <w:szCs w:val="24"/>
        </w:rPr>
        <w:t xml:space="preserve"> do wzoru umowy – Specyfikacj</w:t>
      </w:r>
      <w:r w:rsidR="00394E33">
        <w:rPr>
          <w:rFonts w:asciiTheme="minorHAnsi" w:hAnsiTheme="minorHAnsi" w:cstheme="minorHAnsi"/>
          <w:sz w:val="24"/>
          <w:szCs w:val="24"/>
        </w:rPr>
        <w:t>a</w:t>
      </w:r>
      <w:r w:rsidRPr="00831A43">
        <w:rPr>
          <w:rFonts w:asciiTheme="minorHAnsi" w:hAnsiTheme="minorHAnsi" w:cstheme="minorHAnsi"/>
          <w:sz w:val="24"/>
          <w:szCs w:val="24"/>
        </w:rPr>
        <w:t xml:space="preserve"> techniczne wykonania i odbioru robót budowlanych,</w:t>
      </w:r>
      <w:r w:rsidR="00B405F6" w:rsidRPr="00831A43">
        <w:rPr>
          <w:rFonts w:asciiTheme="minorHAnsi" w:hAnsiTheme="minorHAnsi" w:cstheme="minorHAnsi"/>
          <w:sz w:val="24"/>
          <w:szCs w:val="24"/>
        </w:rPr>
        <w:t xml:space="preserve"> </w:t>
      </w:r>
    </w:p>
    <w:p w14:paraId="63C5E849" w14:textId="7348D177" w:rsidR="00B405F6" w:rsidRPr="00831A43" w:rsidRDefault="00B405F6" w:rsidP="00B405F6">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3 do wzoru umowy  – Przedmiar robót</w:t>
      </w:r>
    </w:p>
    <w:p w14:paraId="37340C49" w14:textId="650CEE01"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2 – Formularz ofertowy,</w:t>
      </w:r>
    </w:p>
    <w:p w14:paraId="62C8107A" w14:textId="144131EC"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3 – Oświadczenie,</w:t>
      </w:r>
    </w:p>
    <w:p w14:paraId="302D0EDC" w14:textId="378CD6D9"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4 – Zobowiązanie do udostępnienia zasobów.</w:t>
      </w:r>
    </w:p>
    <w:p w14:paraId="4B9FCF09" w14:textId="274572F1"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w:t>
      </w:r>
      <w:r w:rsidR="005318E0" w:rsidRPr="00831A43">
        <w:rPr>
          <w:rFonts w:asciiTheme="minorHAnsi" w:hAnsiTheme="minorHAnsi" w:cstheme="minorHAnsi"/>
          <w:sz w:val="24"/>
          <w:szCs w:val="24"/>
        </w:rPr>
        <w:t xml:space="preserve"> </w:t>
      </w:r>
      <w:r w:rsidRPr="00831A43">
        <w:rPr>
          <w:rFonts w:asciiTheme="minorHAnsi" w:hAnsiTheme="minorHAnsi" w:cstheme="minorHAnsi"/>
          <w:sz w:val="24"/>
          <w:szCs w:val="24"/>
        </w:rPr>
        <w:t>Nr 5 - Oświadczenie dot. podziału prac realizowanych przez podmioty występujące wspólnie</w:t>
      </w:r>
    </w:p>
    <w:p w14:paraId="0A916C7D" w14:textId="2B4731C6" w:rsidR="005318E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6</w:t>
      </w:r>
      <w:r w:rsidR="00465EB0" w:rsidRPr="00831A43">
        <w:rPr>
          <w:rFonts w:asciiTheme="minorHAnsi" w:hAnsiTheme="minorHAnsi" w:cstheme="minorHAnsi"/>
          <w:sz w:val="24"/>
          <w:szCs w:val="24"/>
        </w:rPr>
        <w:t xml:space="preserve"> – </w:t>
      </w:r>
      <w:r w:rsidRPr="00831A43">
        <w:rPr>
          <w:rFonts w:asciiTheme="minorHAnsi" w:hAnsiTheme="minorHAnsi" w:cstheme="minorHAnsi"/>
          <w:sz w:val="24"/>
          <w:szCs w:val="24"/>
        </w:rPr>
        <w:t xml:space="preserve">Wykaz robót dotyczy Wykonawcy, którego oferta została najwyżej oceniona </w:t>
      </w:r>
      <w:r w:rsidRPr="00831A43">
        <w:rPr>
          <w:rFonts w:asciiTheme="minorHAnsi" w:hAnsiTheme="minorHAnsi" w:cstheme="minorHAnsi"/>
          <w:sz w:val="24"/>
          <w:szCs w:val="24"/>
        </w:rPr>
        <w:softHyphen/>
      </w:r>
    </w:p>
    <w:p w14:paraId="04507969" w14:textId="6081975A" w:rsidR="00465EB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7</w:t>
      </w:r>
      <w:r w:rsidRPr="00831A43">
        <w:rPr>
          <w:rFonts w:asciiTheme="minorHAnsi" w:hAnsiTheme="minorHAnsi" w:cstheme="minorHAnsi"/>
          <w:sz w:val="24"/>
          <w:szCs w:val="24"/>
        </w:rPr>
        <w:t xml:space="preserve"> </w:t>
      </w:r>
      <w:r w:rsidR="00465EB0" w:rsidRPr="00831A43">
        <w:rPr>
          <w:rFonts w:asciiTheme="minorHAnsi" w:hAnsiTheme="minorHAnsi" w:cstheme="minorHAnsi"/>
          <w:sz w:val="24"/>
          <w:szCs w:val="24"/>
        </w:rPr>
        <w:t>– Oświadczenie dotyczące grupy kapitałowej</w:t>
      </w:r>
      <w:r w:rsidRPr="00831A43">
        <w:rPr>
          <w:rFonts w:asciiTheme="minorHAnsi" w:hAnsiTheme="minorHAnsi" w:cstheme="minorHAnsi"/>
          <w:sz w:val="24"/>
          <w:szCs w:val="24"/>
        </w:rPr>
        <w:t xml:space="preserve"> dotyczy Wykonawcy, którego oferta została najwyżej oceniona ,</w:t>
      </w:r>
    </w:p>
    <w:p w14:paraId="1E4E6752" w14:textId="79BF2EC6" w:rsidR="00465EB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8</w:t>
      </w:r>
      <w:r w:rsidR="00465EB0" w:rsidRPr="00831A43">
        <w:rPr>
          <w:rFonts w:asciiTheme="minorHAnsi" w:hAnsiTheme="minorHAnsi" w:cstheme="minorHAnsi"/>
          <w:sz w:val="24"/>
          <w:szCs w:val="24"/>
        </w:rPr>
        <w:t xml:space="preserve"> – Oświadczenie</w:t>
      </w:r>
      <w:r w:rsidRPr="00831A43">
        <w:rPr>
          <w:rFonts w:asciiTheme="minorHAnsi" w:hAnsiTheme="minorHAnsi" w:cstheme="minorHAnsi"/>
          <w:sz w:val="24"/>
          <w:szCs w:val="24"/>
        </w:rPr>
        <w:t xml:space="preserve"> dotyczy Wykonawcy, którego oferta została najwyżej oceniona</w:t>
      </w:r>
    </w:p>
    <w:p w14:paraId="2BDF8D08" w14:textId="77777777" w:rsidR="00CA1B11" w:rsidRPr="00831A43" w:rsidRDefault="00CA1B11" w:rsidP="00CA1B11">
      <w:pPr>
        <w:pStyle w:val="Akapitzlist"/>
        <w:spacing w:line="276" w:lineRule="auto"/>
        <w:jc w:val="both"/>
        <w:rPr>
          <w:rFonts w:asciiTheme="minorHAnsi" w:hAnsiTheme="minorHAnsi" w:cstheme="minorHAnsi"/>
          <w:sz w:val="24"/>
          <w:szCs w:val="24"/>
        </w:rPr>
      </w:pPr>
    </w:p>
    <w:p w14:paraId="2DC92D00" w14:textId="007E07EC" w:rsidR="005318E0" w:rsidRPr="00831A43" w:rsidRDefault="00902370" w:rsidP="005318E0">
      <w:pPr>
        <w:pStyle w:val="Textbody"/>
        <w:spacing w:after="0" w:line="276" w:lineRule="auto"/>
        <w:ind w:left="2844" w:firstLine="696"/>
        <w:jc w:val="center"/>
        <w:rPr>
          <w:rFonts w:asciiTheme="minorHAnsi" w:hAnsiTheme="minorHAnsi" w:cstheme="minorHAnsi"/>
        </w:rPr>
      </w:pPr>
      <w:r>
        <w:rPr>
          <w:rFonts w:asciiTheme="minorHAnsi" w:eastAsia="Calibri" w:hAnsiTheme="minorHAnsi" w:cstheme="minorHAnsi"/>
        </w:rPr>
        <w:t xml:space="preserve">Katarzyna </w:t>
      </w:r>
      <w:r w:rsidR="0015310D">
        <w:rPr>
          <w:rFonts w:asciiTheme="minorHAnsi" w:eastAsia="Calibri" w:hAnsiTheme="minorHAnsi" w:cstheme="minorHAnsi"/>
        </w:rPr>
        <w:t>K</w:t>
      </w:r>
      <w:r>
        <w:rPr>
          <w:rFonts w:asciiTheme="minorHAnsi" w:eastAsia="Calibri" w:hAnsiTheme="minorHAnsi" w:cstheme="minorHAnsi"/>
        </w:rPr>
        <w:t>ruk - Choniawko</w:t>
      </w:r>
    </w:p>
    <w:p w14:paraId="19D0176B" w14:textId="6014B095" w:rsidR="005318E0" w:rsidRPr="00831A43" w:rsidRDefault="00902370" w:rsidP="005318E0">
      <w:pPr>
        <w:pStyle w:val="Akapitzlist"/>
        <w:ind w:left="2136" w:firstLine="696"/>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Zastępca </w:t>
      </w:r>
      <w:r w:rsidR="005318E0" w:rsidRPr="00831A43">
        <w:rPr>
          <w:rFonts w:asciiTheme="minorHAnsi" w:eastAsia="Calibri" w:hAnsiTheme="minorHAnsi" w:cstheme="minorHAnsi"/>
          <w:sz w:val="24"/>
          <w:szCs w:val="24"/>
        </w:rPr>
        <w:t>Dyrektor</w:t>
      </w:r>
      <w:r>
        <w:rPr>
          <w:rFonts w:asciiTheme="minorHAnsi" w:eastAsia="Calibri" w:hAnsiTheme="minorHAnsi" w:cstheme="minorHAnsi"/>
          <w:sz w:val="24"/>
          <w:szCs w:val="24"/>
        </w:rPr>
        <w:t>a</w:t>
      </w:r>
      <w:r w:rsidR="005318E0" w:rsidRPr="00831A43">
        <w:rPr>
          <w:rFonts w:asciiTheme="minorHAnsi" w:eastAsia="Calibri" w:hAnsiTheme="minorHAnsi" w:cstheme="minorHAnsi"/>
          <w:sz w:val="24"/>
          <w:szCs w:val="24"/>
        </w:rPr>
        <w:t xml:space="preserve">  Centrum Usług Wspólnych w Poznaniu</w:t>
      </w:r>
    </w:p>
    <w:sectPr w:rsidR="005318E0" w:rsidRPr="00831A43" w:rsidSect="004E0CD8">
      <w:footerReference w:type="even" r:id="rId16"/>
      <w:footerReference w:type="default" r:id="rId17"/>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6C0" w14:textId="77777777" w:rsidR="00165D95" w:rsidRDefault="00165D95">
      <w:r>
        <w:separator/>
      </w:r>
    </w:p>
  </w:endnote>
  <w:endnote w:type="continuationSeparator" w:id="0">
    <w:p w14:paraId="770ADA90" w14:textId="77777777" w:rsidR="00165D95" w:rsidRDefault="0016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CC44" w14:textId="77777777" w:rsidR="00165D95" w:rsidRDefault="00165D95">
      <w:r>
        <w:separator/>
      </w:r>
    </w:p>
  </w:footnote>
  <w:footnote w:type="continuationSeparator" w:id="0">
    <w:p w14:paraId="426DF29E" w14:textId="77777777" w:rsidR="00165D95" w:rsidRDefault="0016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14000FD"/>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E706E"/>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487E53"/>
    <w:multiLevelType w:val="hybridMultilevel"/>
    <w:tmpl w:val="1EFC23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80B76"/>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4B90250"/>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6862A32"/>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B934C6"/>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6"/>
  </w:num>
  <w:num w:numId="4">
    <w:abstractNumId w:val="31"/>
  </w:num>
  <w:num w:numId="5">
    <w:abstractNumId w:val="46"/>
  </w:num>
  <w:num w:numId="6">
    <w:abstractNumId w:val="19"/>
  </w:num>
  <w:num w:numId="7">
    <w:abstractNumId w:val="43"/>
  </w:num>
  <w:num w:numId="8">
    <w:abstractNumId w:val="24"/>
  </w:num>
  <w:num w:numId="9">
    <w:abstractNumId w:val="39"/>
  </w:num>
  <w:num w:numId="10">
    <w:abstractNumId w:val="44"/>
  </w:num>
  <w:num w:numId="11">
    <w:abstractNumId w:val="13"/>
  </w:num>
  <w:num w:numId="12">
    <w:abstractNumId w:val="35"/>
  </w:num>
  <w:num w:numId="13">
    <w:abstractNumId w:val="3"/>
  </w:num>
  <w:num w:numId="14">
    <w:abstractNumId w:val="38"/>
  </w:num>
  <w:num w:numId="15">
    <w:abstractNumId w:val="23"/>
  </w:num>
  <w:num w:numId="16">
    <w:abstractNumId w:val="6"/>
  </w:num>
  <w:num w:numId="17">
    <w:abstractNumId w:val="26"/>
  </w:num>
  <w:num w:numId="18">
    <w:abstractNumId w:val="27"/>
  </w:num>
  <w:num w:numId="19">
    <w:abstractNumId w:val="40"/>
  </w:num>
  <w:num w:numId="20">
    <w:abstractNumId w:val="42"/>
  </w:num>
  <w:num w:numId="21">
    <w:abstractNumId w:val="32"/>
  </w:num>
  <w:num w:numId="22">
    <w:abstractNumId w:val="7"/>
  </w:num>
  <w:num w:numId="23">
    <w:abstractNumId w:val="17"/>
  </w:num>
  <w:num w:numId="24">
    <w:abstractNumId w:val="12"/>
  </w:num>
  <w:num w:numId="25">
    <w:abstractNumId w:val="33"/>
  </w:num>
  <w:num w:numId="26">
    <w:abstractNumId w:val="9"/>
  </w:num>
  <w:num w:numId="27">
    <w:abstractNumId w:val="34"/>
  </w:num>
  <w:num w:numId="28">
    <w:abstractNumId w:val="14"/>
  </w:num>
  <w:num w:numId="29">
    <w:abstractNumId w:val="11"/>
  </w:num>
  <w:num w:numId="30">
    <w:abstractNumId w:val="22"/>
  </w:num>
  <w:num w:numId="31">
    <w:abstractNumId w:val="36"/>
  </w:num>
  <w:num w:numId="32">
    <w:abstractNumId w:val="4"/>
  </w:num>
  <w:num w:numId="33">
    <w:abstractNumId w:val="25"/>
  </w:num>
  <w:num w:numId="34">
    <w:abstractNumId w:val="5"/>
  </w:num>
  <w:num w:numId="35">
    <w:abstractNumId w:val="8"/>
  </w:num>
  <w:num w:numId="36">
    <w:abstractNumId w:val="37"/>
  </w:num>
  <w:num w:numId="37">
    <w:abstractNumId w:val="18"/>
  </w:num>
  <w:num w:numId="38">
    <w:abstractNumId w:val="15"/>
  </w:num>
  <w:num w:numId="39">
    <w:abstractNumId w:val="20"/>
  </w:num>
  <w:num w:numId="40">
    <w:abstractNumId w:val="47"/>
  </w:num>
  <w:num w:numId="41">
    <w:abstractNumId w:val="10"/>
  </w:num>
  <w:num w:numId="42">
    <w:abstractNumId w:val="0"/>
  </w:num>
  <w:num w:numId="43">
    <w:abstractNumId w:val="2"/>
  </w:num>
  <w:num w:numId="44">
    <w:abstractNumId w:val="21"/>
  </w:num>
  <w:num w:numId="45">
    <w:abstractNumId w:val="29"/>
  </w:num>
  <w:num w:numId="46">
    <w:abstractNumId w:val="45"/>
  </w:num>
  <w:num w:numId="47">
    <w:abstractNumId w:val="30"/>
  </w:num>
  <w:num w:numId="4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33DE"/>
    <w:rsid w:val="000360F1"/>
    <w:rsid w:val="0004541D"/>
    <w:rsid w:val="000510F1"/>
    <w:rsid w:val="00054323"/>
    <w:rsid w:val="000559BD"/>
    <w:rsid w:val="000600B4"/>
    <w:rsid w:val="0006157A"/>
    <w:rsid w:val="00062A3F"/>
    <w:rsid w:val="00071C4E"/>
    <w:rsid w:val="000743EE"/>
    <w:rsid w:val="00092379"/>
    <w:rsid w:val="000A4086"/>
    <w:rsid w:val="000C0557"/>
    <w:rsid w:val="000C1932"/>
    <w:rsid w:val="000C29D0"/>
    <w:rsid w:val="000C2D67"/>
    <w:rsid w:val="000E5870"/>
    <w:rsid w:val="00103F5C"/>
    <w:rsid w:val="00104263"/>
    <w:rsid w:val="00106B8A"/>
    <w:rsid w:val="00116173"/>
    <w:rsid w:val="001208F4"/>
    <w:rsid w:val="00121A4E"/>
    <w:rsid w:val="0013445B"/>
    <w:rsid w:val="0014127C"/>
    <w:rsid w:val="00142CC4"/>
    <w:rsid w:val="00151C21"/>
    <w:rsid w:val="0015310D"/>
    <w:rsid w:val="001567B7"/>
    <w:rsid w:val="00165D95"/>
    <w:rsid w:val="00165EC0"/>
    <w:rsid w:val="00172115"/>
    <w:rsid w:val="00174E69"/>
    <w:rsid w:val="001776BB"/>
    <w:rsid w:val="00177F21"/>
    <w:rsid w:val="00180982"/>
    <w:rsid w:val="00182185"/>
    <w:rsid w:val="00187287"/>
    <w:rsid w:val="00193739"/>
    <w:rsid w:val="001A3E34"/>
    <w:rsid w:val="001B1877"/>
    <w:rsid w:val="001C51D9"/>
    <w:rsid w:val="001D0144"/>
    <w:rsid w:val="001D2728"/>
    <w:rsid w:val="001E5B87"/>
    <w:rsid w:val="001F47CC"/>
    <w:rsid w:val="001F77A8"/>
    <w:rsid w:val="00200F72"/>
    <w:rsid w:val="00222044"/>
    <w:rsid w:val="00223598"/>
    <w:rsid w:val="002264CF"/>
    <w:rsid w:val="00231DF9"/>
    <w:rsid w:val="00274191"/>
    <w:rsid w:val="00293CFA"/>
    <w:rsid w:val="002A4DAD"/>
    <w:rsid w:val="00303BA1"/>
    <w:rsid w:val="003122A8"/>
    <w:rsid w:val="003138D0"/>
    <w:rsid w:val="00314F9A"/>
    <w:rsid w:val="00316C76"/>
    <w:rsid w:val="00327597"/>
    <w:rsid w:val="00334526"/>
    <w:rsid w:val="0033560B"/>
    <w:rsid w:val="003361C3"/>
    <w:rsid w:val="00351165"/>
    <w:rsid w:val="00370C79"/>
    <w:rsid w:val="003742D4"/>
    <w:rsid w:val="00386F88"/>
    <w:rsid w:val="00387559"/>
    <w:rsid w:val="00394E33"/>
    <w:rsid w:val="00397E21"/>
    <w:rsid w:val="003A3BC3"/>
    <w:rsid w:val="003A692B"/>
    <w:rsid w:val="003A74E2"/>
    <w:rsid w:val="003B0CBB"/>
    <w:rsid w:val="003B5116"/>
    <w:rsid w:val="003B7960"/>
    <w:rsid w:val="003D1513"/>
    <w:rsid w:val="003D36DE"/>
    <w:rsid w:val="003F6821"/>
    <w:rsid w:val="0040717B"/>
    <w:rsid w:val="00411AA0"/>
    <w:rsid w:val="00420146"/>
    <w:rsid w:val="00420A9F"/>
    <w:rsid w:val="00420E36"/>
    <w:rsid w:val="00423884"/>
    <w:rsid w:val="00425318"/>
    <w:rsid w:val="00426CBD"/>
    <w:rsid w:val="00444F83"/>
    <w:rsid w:val="00445862"/>
    <w:rsid w:val="0046145F"/>
    <w:rsid w:val="00464A8B"/>
    <w:rsid w:val="00465EB0"/>
    <w:rsid w:val="00481D4F"/>
    <w:rsid w:val="00485134"/>
    <w:rsid w:val="004A0F08"/>
    <w:rsid w:val="004A3371"/>
    <w:rsid w:val="004A7AC4"/>
    <w:rsid w:val="004D04F9"/>
    <w:rsid w:val="004E0CD8"/>
    <w:rsid w:val="005043E7"/>
    <w:rsid w:val="00511CC9"/>
    <w:rsid w:val="0052354F"/>
    <w:rsid w:val="005318E0"/>
    <w:rsid w:val="0053331D"/>
    <w:rsid w:val="005548FD"/>
    <w:rsid w:val="005657D1"/>
    <w:rsid w:val="00573213"/>
    <w:rsid w:val="00576FF0"/>
    <w:rsid w:val="00593128"/>
    <w:rsid w:val="005A2BBC"/>
    <w:rsid w:val="005A72E8"/>
    <w:rsid w:val="005B66D3"/>
    <w:rsid w:val="005C5630"/>
    <w:rsid w:val="005C68CD"/>
    <w:rsid w:val="005D11B0"/>
    <w:rsid w:val="005E311B"/>
    <w:rsid w:val="005E3EDD"/>
    <w:rsid w:val="005E561A"/>
    <w:rsid w:val="005E724B"/>
    <w:rsid w:val="005F0A0C"/>
    <w:rsid w:val="00606BBD"/>
    <w:rsid w:val="00614A71"/>
    <w:rsid w:val="00614DE4"/>
    <w:rsid w:val="00625462"/>
    <w:rsid w:val="00646284"/>
    <w:rsid w:val="0065107D"/>
    <w:rsid w:val="00653738"/>
    <w:rsid w:val="006A1DB1"/>
    <w:rsid w:val="006B010D"/>
    <w:rsid w:val="006E7C39"/>
    <w:rsid w:val="006F7A59"/>
    <w:rsid w:val="007001BD"/>
    <w:rsid w:val="00701C10"/>
    <w:rsid w:val="0076328E"/>
    <w:rsid w:val="00766C41"/>
    <w:rsid w:val="007675A9"/>
    <w:rsid w:val="00771509"/>
    <w:rsid w:val="007719F6"/>
    <w:rsid w:val="0078033E"/>
    <w:rsid w:val="007953CD"/>
    <w:rsid w:val="00795964"/>
    <w:rsid w:val="007A051B"/>
    <w:rsid w:val="007A237F"/>
    <w:rsid w:val="007A338C"/>
    <w:rsid w:val="007B5955"/>
    <w:rsid w:val="007D47F5"/>
    <w:rsid w:val="007D6AD7"/>
    <w:rsid w:val="007D7B98"/>
    <w:rsid w:val="007E0D59"/>
    <w:rsid w:val="0081585C"/>
    <w:rsid w:val="008158CF"/>
    <w:rsid w:val="00820D79"/>
    <w:rsid w:val="00830F05"/>
    <w:rsid w:val="00831A43"/>
    <w:rsid w:val="00840304"/>
    <w:rsid w:val="00842BF2"/>
    <w:rsid w:val="00844EA9"/>
    <w:rsid w:val="008565CA"/>
    <w:rsid w:val="00861B9C"/>
    <w:rsid w:val="00862A09"/>
    <w:rsid w:val="0086466A"/>
    <w:rsid w:val="00865BC1"/>
    <w:rsid w:val="0087406B"/>
    <w:rsid w:val="008B0E22"/>
    <w:rsid w:val="008B3E1D"/>
    <w:rsid w:val="008C1294"/>
    <w:rsid w:val="008D1EFE"/>
    <w:rsid w:val="008E754C"/>
    <w:rsid w:val="009002EF"/>
    <w:rsid w:val="00902370"/>
    <w:rsid w:val="00905107"/>
    <w:rsid w:val="00945F3F"/>
    <w:rsid w:val="00952209"/>
    <w:rsid w:val="00962C11"/>
    <w:rsid w:val="0096493C"/>
    <w:rsid w:val="009723BF"/>
    <w:rsid w:val="009761F6"/>
    <w:rsid w:val="0098145E"/>
    <w:rsid w:val="009A2185"/>
    <w:rsid w:val="009B1674"/>
    <w:rsid w:val="009C06FD"/>
    <w:rsid w:val="009C7BE0"/>
    <w:rsid w:val="009D3B0A"/>
    <w:rsid w:val="009D3D6E"/>
    <w:rsid w:val="009D6980"/>
    <w:rsid w:val="009F3B31"/>
    <w:rsid w:val="009F481F"/>
    <w:rsid w:val="00A23B0F"/>
    <w:rsid w:val="00A34494"/>
    <w:rsid w:val="00A35BDD"/>
    <w:rsid w:val="00A443FF"/>
    <w:rsid w:val="00A4564F"/>
    <w:rsid w:val="00A603FF"/>
    <w:rsid w:val="00A64F03"/>
    <w:rsid w:val="00A74252"/>
    <w:rsid w:val="00A7468C"/>
    <w:rsid w:val="00A861F3"/>
    <w:rsid w:val="00A92FDC"/>
    <w:rsid w:val="00A95F27"/>
    <w:rsid w:val="00AA1BC8"/>
    <w:rsid w:val="00AA55AB"/>
    <w:rsid w:val="00AA7920"/>
    <w:rsid w:val="00AA7DC0"/>
    <w:rsid w:val="00AE2703"/>
    <w:rsid w:val="00AE2DE1"/>
    <w:rsid w:val="00B02EF7"/>
    <w:rsid w:val="00B153F9"/>
    <w:rsid w:val="00B22BB9"/>
    <w:rsid w:val="00B405F6"/>
    <w:rsid w:val="00B541A0"/>
    <w:rsid w:val="00B62990"/>
    <w:rsid w:val="00B72C2C"/>
    <w:rsid w:val="00B72E33"/>
    <w:rsid w:val="00B73D44"/>
    <w:rsid w:val="00B74979"/>
    <w:rsid w:val="00B76094"/>
    <w:rsid w:val="00B85BC5"/>
    <w:rsid w:val="00B90CAE"/>
    <w:rsid w:val="00BB0992"/>
    <w:rsid w:val="00BB53D8"/>
    <w:rsid w:val="00BB63E7"/>
    <w:rsid w:val="00BB7E1B"/>
    <w:rsid w:val="00BC0BD6"/>
    <w:rsid w:val="00BC1DDB"/>
    <w:rsid w:val="00BC35FD"/>
    <w:rsid w:val="00BC3DCE"/>
    <w:rsid w:val="00BD745E"/>
    <w:rsid w:val="00BE0174"/>
    <w:rsid w:val="00BE1E6A"/>
    <w:rsid w:val="00BF4414"/>
    <w:rsid w:val="00BF60EB"/>
    <w:rsid w:val="00C0662B"/>
    <w:rsid w:val="00C10FD9"/>
    <w:rsid w:val="00C13A9A"/>
    <w:rsid w:val="00C33CD6"/>
    <w:rsid w:val="00C509E3"/>
    <w:rsid w:val="00C50C26"/>
    <w:rsid w:val="00C7001D"/>
    <w:rsid w:val="00C86D8C"/>
    <w:rsid w:val="00C90715"/>
    <w:rsid w:val="00C934EC"/>
    <w:rsid w:val="00CA1B11"/>
    <w:rsid w:val="00CB68AE"/>
    <w:rsid w:val="00CF5C79"/>
    <w:rsid w:val="00D0233C"/>
    <w:rsid w:val="00D132EF"/>
    <w:rsid w:val="00D13D18"/>
    <w:rsid w:val="00D25EAC"/>
    <w:rsid w:val="00D27656"/>
    <w:rsid w:val="00D31408"/>
    <w:rsid w:val="00D36067"/>
    <w:rsid w:val="00D42CF1"/>
    <w:rsid w:val="00D44F54"/>
    <w:rsid w:val="00D51D96"/>
    <w:rsid w:val="00D54347"/>
    <w:rsid w:val="00D63753"/>
    <w:rsid w:val="00D66EBD"/>
    <w:rsid w:val="00D7276D"/>
    <w:rsid w:val="00D84B26"/>
    <w:rsid w:val="00D904A9"/>
    <w:rsid w:val="00D936B3"/>
    <w:rsid w:val="00DA6069"/>
    <w:rsid w:val="00DB3317"/>
    <w:rsid w:val="00DC1CEE"/>
    <w:rsid w:val="00DC512B"/>
    <w:rsid w:val="00DE1678"/>
    <w:rsid w:val="00E02F7E"/>
    <w:rsid w:val="00E11EDB"/>
    <w:rsid w:val="00E1402F"/>
    <w:rsid w:val="00E32BA3"/>
    <w:rsid w:val="00E455BE"/>
    <w:rsid w:val="00E46AF3"/>
    <w:rsid w:val="00E51F52"/>
    <w:rsid w:val="00E5688A"/>
    <w:rsid w:val="00E61120"/>
    <w:rsid w:val="00E67044"/>
    <w:rsid w:val="00E736AF"/>
    <w:rsid w:val="00E9539B"/>
    <w:rsid w:val="00EA02FD"/>
    <w:rsid w:val="00EA2084"/>
    <w:rsid w:val="00EA3632"/>
    <w:rsid w:val="00EF3FCD"/>
    <w:rsid w:val="00F1441C"/>
    <w:rsid w:val="00F25369"/>
    <w:rsid w:val="00F4673D"/>
    <w:rsid w:val="00F62A2E"/>
    <w:rsid w:val="00F720B8"/>
    <w:rsid w:val="00F737AD"/>
    <w:rsid w:val="00F743BF"/>
    <w:rsid w:val="00F8268D"/>
    <w:rsid w:val="00F84744"/>
    <w:rsid w:val="00F852BA"/>
    <w:rsid w:val="00F9037B"/>
    <w:rsid w:val="00F966E1"/>
    <w:rsid w:val="00F97ADD"/>
    <w:rsid w:val="00FA01CE"/>
    <w:rsid w:val="00FC1247"/>
    <w:rsid w:val="00FC7CEA"/>
    <w:rsid w:val="00FD0A60"/>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portalzp.pl/kody-cpv/szczegoly/roboty-w-zakresie-usuwania-gruzu-63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roboty-remontowe-i-renowacyjne-71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cik.poznan.pl" TargetMode="External"/><Relationship Id="rId5" Type="http://schemas.openxmlformats.org/officeDocument/2006/relationships/webSettings" Target="webSettings.xml"/><Relationship Id="rId15" Type="http://schemas.openxmlformats.org/officeDocument/2006/relationships/hyperlink" Target="mailto:iod7_mjo@um.poznan.pl" TargetMode="External"/><Relationship Id="rId10" Type="http://schemas.openxmlformats.org/officeDocument/2006/relationships/hyperlink" Target="https://www.poznan.pl/cu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6191</Words>
  <Characters>37146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CUW Poznań</cp:lastModifiedBy>
  <cp:revision>63</cp:revision>
  <cp:lastPrinted>2021-07-26T07:00:00Z</cp:lastPrinted>
  <dcterms:created xsi:type="dcterms:W3CDTF">2021-06-09T08:23:00Z</dcterms:created>
  <dcterms:modified xsi:type="dcterms:W3CDTF">2021-07-27T13:05:00Z</dcterms:modified>
</cp:coreProperties>
</file>