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9" w:rsidRPr="007A030B" w:rsidRDefault="00687329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29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11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.2021 r.</w:t>
      </w:r>
    </w:p>
    <w:p w:rsidR="00687329" w:rsidRPr="00EA09E6" w:rsidRDefault="00687329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13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:rsidR="00687329" w:rsidRDefault="00687329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687329" w:rsidRPr="007A030B" w:rsidRDefault="00687329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687329" w:rsidRPr="007A030B" w:rsidRDefault="00687329" w:rsidP="00A33B4C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          sp. z o.o., 66-235 Torzym ul. Wojska Polskiego 52</w:t>
      </w:r>
    </w:p>
    <w:p w:rsidR="00687329" w:rsidRDefault="00687329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687329" w:rsidRDefault="00687329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687329" w:rsidRPr="007A030B" w:rsidRDefault="00687329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:rsidR="00687329" w:rsidRPr="007A030B" w:rsidRDefault="00687329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F50BAC">
        <w:rPr>
          <w:rFonts w:ascii="Tahoma" w:hAnsi="Tahoma" w:cs="Tahoma"/>
          <w:b/>
          <w:spacing w:val="20"/>
          <w:sz w:val="18"/>
          <w:szCs w:val="18"/>
        </w:rPr>
        <w:t>„</w:t>
      </w:r>
      <w:r w:rsidRPr="00F50BAC">
        <w:rPr>
          <w:rFonts w:ascii="Tahoma" w:hAnsi="Tahoma" w:cs="Tahoma"/>
          <w:b/>
          <w:color w:val="000000"/>
          <w:sz w:val="18"/>
          <w:szCs w:val="18"/>
        </w:rPr>
        <w:t>Kompleksowa dostawa energii elektrycznej obejmując</w:t>
      </w:r>
      <w:r>
        <w:rPr>
          <w:rFonts w:ascii="Tahoma" w:hAnsi="Tahoma" w:cs="Tahoma"/>
          <w:b/>
          <w:color w:val="000000"/>
          <w:sz w:val="18"/>
          <w:szCs w:val="18"/>
        </w:rPr>
        <w:t>a</w:t>
      </w:r>
      <w:r w:rsidRPr="00F50BAC">
        <w:rPr>
          <w:rFonts w:ascii="Tahoma" w:hAnsi="Tahoma" w:cs="Tahoma"/>
          <w:b/>
          <w:color w:val="000000"/>
          <w:sz w:val="18"/>
          <w:szCs w:val="18"/>
        </w:rPr>
        <w:t xml:space="preserve"> sprzedaż energii elektrycznej oraz świadczenie usługi dystrybucji energii elektrycznej dla Lubuskiego Szpitala Specjalistycznego Pulmonologiczno-Kardiologicznego w Torzymiu sp. z o.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F50BAC">
        <w:rPr>
          <w:rFonts w:ascii="Tahoma" w:hAnsi="Tahoma" w:cs="Tahoma"/>
          <w:b/>
          <w:color w:val="000000"/>
          <w:sz w:val="18"/>
          <w:szCs w:val="18"/>
        </w:rPr>
        <w:t>o., ul. Wojska Polskiego 52, 66-235 Torzym</w:t>
      </w:r>
      <w:r w:rsidRPr="00F50BAC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687329" w:rsidRPr="007A030B" w:rsidRDefault="00687329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687329" w:rsidRDefault="00687329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7A030B">
        <w:rPr>
          <w:rFonts w:ascii="Tahoma" w:hAnsi="Tahoma" w:cs="Tahoma"/>
          <w:spacing w:val="20"/>
          <w:sz w:val="18"/>
          <w:szCs w:val="18"/>
        </w:rPr>
        <w:t>U.</w:t>
      </w:r>
      <w:r>
        <w:rPr>
          <w:rFonts w:ascii="Tahoma" w:hAnsi="Tahoma" w:cs="Tahoma"/>
          <w:spacing w:val="20"/>
          <w:sz w:val="18"/>
          <w:szCs w:val="18"/>
        </w:rPr>
        <w:t xml:space="preserve"> z 2021 r.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</w:t>
      </w:r>
      <w:r>
        <w:rPr>
          <w:rFonts w:ascii="Tahoma" w:hAnsi="Tahoma" w:cs="Tahoma"/>
          <w:spacing w:val="20"/>
          <w:sz w:val="18"/>
          <w:szCs w:val="18"/>
        </w:rPr>
        <w:t>1129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), zamawiający informuje, </w:t>
      </w:r>
      <w:r>
        <w:rPr>
          <w:rFonts w:ascii="Tahoma" w:hAnsi="Tahoma" w:cs="Tahoma"/>
          <w:spacing w:val="20"/>
          <w:sz w:val="18"/>
          <w:szCs w:val="18"/>
        </w:rPr>
        <w:t xml:space="preserve">                       </w:t>
      </w:r>
      <w:r w:rsidRPr="007A030B">
        <w:rPr>
          <w:rFonts w:ascii="Tahoma" w:hAnsi="Tahoma" w:cs="Tahoma"/>
          <w:spacing w:val="20"/>
          <w:sz w:val="18"/>
          <w:szCs w:val="18"/>
        </w:rPr>
        <w:t>że w postępowaniu wpłynęły następujące oferty:</w:t>
      </w:r>
    </w:p>
    <w:p w:rsidR="00687329" w:rsidRDefault="00687329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687329" w:rsidRDefault="00687329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687329" w:rsidRPr="007A030B" w:rsidRDefault="00687329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5760"/>
        <w:gridCol w:w="1800"/>
      </w:tblGrid>
      <w:tr w:rsidR="00687329" w:rsidRPr="008A5E24" w:rsidTr="00940089">
        <w:trPr>
          <w:trHeight w:val="563"/>
        </w:trPr>
        <w:tc>
          <w:tcPr>
            <w:tcW w:w="1188" w:type="dxa"/>
            <w:vAlign w:val="center"/>
          </w:tcPr>
          <w:p w:rsidR="00687329" w:rsidRPr="008A5E24" w:rsidRDefault="00687329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687329" w:rsidRPr="008A5E24" w:rsidRDefault="00687329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00" w:type="dxa"/>
            <w:vAlign w:val="center"/>
          </w:tcPr>
          <w:p w:rsidR="00687329" w:rsidRPr="008A5E24" w:rsidRDefault="00687329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687329" w:rsidRPr="008A5E24" w:rsidTr="00940089">
        <w:tc>
          <w:tcPr>
            <w:tcW w:w="1188" w:type="dxa"/>
            <w:vAlign w:val="center"/>
          </w:tcPr>
          <w:p w:rsidR="00687329" w:rsidRPr="008A5E24" w:rsidRDefault="00687329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687329" w:rsidRPr="00A33B4C" w:rsidRDefault="00687329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ENEA  S.A.</w:t>
            </w:r>
            <w:r w:rsidRPr="00A33B4C"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60-201 Poznań ul. Górecka 1</w:t>
            </w:r>
          </w:p>
        </w:tc>
        <w:tc>
          <w:tcPr>
            <w:tcW w:w="1800" w:type="dxa"/>
            <w:vAlign w:val="center"/>
          </w:tcPr>
          <w:p w:rsidR="00687329" w:rsidRPr="00A33B4C" w:rsidRDefault="00687329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518 421,24</w:t>
            </w:r>
            <w:r w:rsidRPr="00A33B4C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687329" w:rsidRDefault="00687329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687329" w:rsidRDefault="00687329" w:rsidP="007A030B">
      <w:r>
        <w:t xml:space="preserve">                                                                                                                           </w:t>
      </w:r>
    </w:p>
    <w:p w:rsidR="00687329" w:rsidRDefault="00687329" w:rsidP="007A030B"/>
    <w:p w:rsidR="00687329" w:rsidRDefault="00687329" w:rsidP="007A030B"/>
    <w:p w:rsidR="00687329" w:rsidRDefault="00687329" w:rsidP="007A030B"/>
    <w:p w:rsidR="00687329" w:rsidRDefault="00687329" w:rsidP="007A030B"/>
    <w:p w:rsidR="00687329" w:rsidRDefault="00687329" w:rsidP="007A030B">
      <w:r>
        <w:t xml:space="preserve">                                                                                                                                Zatwierdził: </w:t>
      </w:r>
    </w:p>
    <w:p w:rsidR="00687329" w:rsidRDefault="00687329" w:rsidP="006663CB">
      <w:r>
        <w:t xml:space="preserve">                                                                                                    /-/  Katarzyna Lebiotkowska – Prezes Zarządu</w:t>
      </w:r>
    </w:p>
    <w:sectPr w:rsidR="00687329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40AB3"/>
    <w:rsid w:val="0007229A"/>
    <w:rsid w:val="001419C9"/>
    <w:rsid w:val="001439D6"/>
    <w:rsid w:val="001665C1"/>
    <w:rsid w:val="0020356C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3F35DB"/>
    <w:rsid w:val="004B24B9"/>
    <w:rsid w:val="00592C17"/>
    <w:rsid w:val="005A6B94"/>
    <w:rsid w:val="006663CB"/>
    <w:rsid w:val="00687329"/>
    <w:rsid w:val="006C6B2F"/>
    <w:rsid w:val="00723603"/>
    <w:rsid w:val="007A030B"/>
    <w:rsid w:val="0083409D"/>
    <w:rsid w:val="00874A33"/>
    <w:rsid w:val="008A5E24"/>
    <w:rsid w:val="008C225A"/>
    <w:rsid w:val="008D24BC"/>
    <w:rsid w:val="008E7063"/>
    <w:rsid w:val="00940089"/>
    <w:rsid w:val="009A3917"/>
    <w:rsid w:val="00A33B4C"/>
    <w:rsid w:val="00AD543C"/>
    <w:rsid w:val="00B418B3"/>
    <w:rsid w:val="00B43A0A"/>
    <w:rsid w:val="00C25C64"/>
    <w:rsid w:val="00C3227B"/>
    <w:rsid w:val="00D92FBE"/>
    <w:rsid w:val="00DE406E"/>
    <w:rsid w:val="00E44178"/>
    <w:rsid w:val="00EA09E6"/>
    <w:rsid w:val="00F22618"/>
    <w:rsid w:val="00F251B6"/>
    <w:rsid w:val="00F50BAC"/>
    <w:rsid w:val="00FB250F"/>
    <w:rsid w:val="00FC3F0D"/>
    <w:rsid w:val="00FC4D8A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8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178</Words>
  <Characters>1070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Torzym, dnia 29</dc:title>
  <dc:subject/>
  <dc:creator>Bełdowska  Katarzyna</dc:creator>
  <cp:keywords/>
  <dc:description/>
  <cp:lastModifiedBy>JWojtowicz</cp:lastModifiedBy>
  <cp:revision>3</cp:revision>
  <cp:lastPrinted>2021-08-26T10:31:00Z</cp:lastPrinted>
  <dcterms:created xsi:type="dcterms:W3CDTF">2021-11-24T13:56:00Z</dcterms:created>
  <dcterms:modified xsi:type="dcterms:W3CDTF">2021-11-29T09:25:00Z</dcterms:modified>
</cp:coreProperties>
</file>