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6B" w:rsidRPr="006F3735" w:rsidRDefault="00E45F98" w:rsidP="003067F7">
      <w:pPr>
        <w:spacing w:after="100" w:line="240" w:lineRule="auto"/>
        <w:jc w:val="center"/>
        <w:rPr>
          <w:rFonts w:ascii="Cambria" w:eastAsia="Times New Roman" w:hAnsi="Cambria" w:cs="Arial"/>
          <w:b/>
        </w:rPr>
      </w:pPr>
      <w:r w:rsidRPr="006F3735">
        <w:rPr>
          <w:rFonts w:ascii="Cambria" w:eastAsia="Times New Roman" w:hAnsi="Cambria" w:cs="Arial"/>
          <w:b/>
        </w:rPr>
        <w:t>WZÓR</w:t>
      </w:r>
    </w:p>
    <w:p w:rsidR="00F14B8A" w:rsidRPr="006F3735" w:rsidRDefault="0026675A" w:rsidP="0026675A">
      <w:pPr>
        <w:spacing w:after="400" w:line="240" w:lineRule="auto"/>
        <w:jc w:val="center"/>
        <w:rPr>
          <w:rFonts w:ascii="Cambria" w:eastAsia="Times New Roman" w:hAnsi="Cambria" w:cs="Arial"/>
          <w:b/>
          <w:bCs/>
        </w:rPr>
      </w:pPr>
      <w:r w:rsidRPr="006F3735">
        <w:rPr>
          <w:rFonts w:ascii="Cambria" w:eastAsia="Times New Roman" w:hAnsi="Cambria" w:cs="Arial"/>
          <w:b/>
        </w:rPr>
        <w:t>UMOWA NR</w:t>
      </w:r>
      <w:r w:rsidR="00F14B8A" w:rsidRPr="006F3735">
        <w:rPr>
          <w:rFonts w:ascii="Cambria" w:eastAsia="Times New Roman" w:hAnsi="Cambria" w:cs="Arial"/>
          <w:b/>
        </w:rPr>
        <w:t xml:space="preserve"> </w:t>
      </w:r>
      <w:r w:rsidR="003F4DC2" w:rsidRPr="006F3735">
        <w:rPr>
          <w:rFonts w:ascii="Cambria" w:eastAsia="Times New Roman" w:hAnsi="Cambria" w:cs="Arial"/>
          <w:b/>
          <w:bCs/>
        </w:rPr>
        <w:t>___________</w:t>
      </w:r>
    </w:p>
    <w:p w:rsidR="00AF0209" w:rsidRPr="006F3735" w:rsidRDefault="00A05B83" w:rsidP="00AF0209">
      <w:pPr>
        <w:spacing w:after="0"/>
        <w:jc w:val="both"/>
        <w:rPr>
          <w:rFonts w:ascii="Cambria" w:hAnsi="Cambria" w:cs="Arial"/>
        </w:rPr>
      </w:pPr>
      <w:r w:rsidRPr="006F3735">
        <w:rPr>
          <w:rFonts w:ascii="Cambria" w:hAnsi="Cambria" w:cs="Arial"/>
        </w:rPr>
        <w:t>Zawarta</w:t>
      </w:r>
      <w:r w:rsidR="00AF0209" w:rsidRPr="006F3735">
        <w:rPr>
          <w:rFonts w:ascii="Cambria" w:hAnsi="Cambria" w:cs="Arial"/>
        </w:rPr>
        <w:t xml:space="preserve"> w dniu </w:t>
      </w:r>
      <w:r w:rsidR="003F4DC2" w:rsidRPr="006F3735">
        <w:rPr>
          <w:rFonts w:ascii="Cambria" w:hAnsi="Cambria" w:cs="Arial"/>
        </w:rPr>
        <w:t>___________</w:t>
      </w:r>
      <w:r w:rsidRPr="006F3735">
        <w:rPr>
          <w:rFonts w:ascii="Cambria" w:hAnsi="Cambria" w:cs="Arial"/>
        </w:rPr>
        <w:t>r. w Gruszkach</w:t>
      </w:r>
      <w:r w:rsidR="00AF0209" w:rsidRPr="006F3735">
        <w:rPr>
          <w:rFonts w:ascii="Cambria" w:hAnsi="Cambria" w:cs="Arial"/>
        </w:rPr>
        <w:t xml:space="preserve"> pomiędzy: </w:t>
      </w:r>
    </w:p>
    <w:p w:rsidR="00AF0209" w:rsidRPr="006F3735" w:rsidRDefault="00AF0209" w:rsidP="00AF0209">
      <w:pPr>
        <w:spacing w:after="0"/>
        <w:jc w:val="both"/>
        <w:rPr>
          <w:rFonts w:ascii="Cambria" w:hAnsi="Cambria" w:cs="Arial"/>
        </w:rPr>
      </w:pPr>
      <w:r w:rsidRPr="006F3735">
        <w:rPr>
          <w:rFonts w:ascii="Cambria" w:hAnsi="Cambria" w:cs="Arial"/>
        </w:rPr>
        <w:t>Skarbem Państwa – Państwowym Gospodarstwem Leśnym La</w:t>
      </w:r>
      <w:r w:rsidR="00A05B83" w:rsidRPr="006F3735">
        <w:rPr>
          <w:rFonts w:ascii="Cambria" w:hAnsi="Cambria" w:cs="Arial"/>
        </w:rPr>
        <w:t>sy Państwowe Nadleśnictwo Browsk</w:t>
      </w:r>
      <w:r w:rsidR="00C053AD" w:rsidRPr="006F3735">
        <w:rPr>
          <w:rFonts w:ascii="Cambria" w:hAnsi="Cambria" w:cs="Arial"/>
        </w:rPr>
        <w:t xml:space="preserve"> w Gruszkach</w:t>
      </w:r>
      <w:r w:rsidR="003F4DC2" w:rsidRPr="006F3735">
        <w:rPr>
          <w:rFonts w:ascii="Cambria" w:hAnsi="Cambria" w:cs="Arial"/>
        </w:rPr>
        <w:t xml:space="preserve"> („Zamawiający”)</w:t>
      </w:r>
    </w:p>
    <w:p w:rsidR="00AF0209" w:rsidRPr="006F3735" w:rsidRDefault="00A05B83" w:rsidP="00AF0209">
      <w:pPr>
        <w:spacing w:after="0"/>
        <w:jc w:val="both"/>
        <w:rPr>
          <w:rFonts w:ascii="Cambria" w:hAnsi="Cambria" w:cs="Arial"/>
        </w:rPr>
      </w:pPr>
      <w:r w:rsidRPr="006F3735">
        <w:rPr>
          <w:rFonts w:ascii="Cambria" w:hAnsi="Cambria" w:cs="Arial"/>
        </w:rPr>
        <w:t>Gruszki 10</w:t>
      </w:r>
    </w:p>
    <w:p w:rsidR="00AF0209" w:rsidRPr="006F3735" w:rsidRDefault="00A05B83" w:rsidP="00AF0209">
      <w:pPr>
        <w:spacing w:after="0"/>
        <w:jc w:val="both"/>
        <w:rPr>
          <w:rFonts w:ascii="Cambria" w:hAnsi="Cambria" w:cs="Arial"/>
        </w:rPr>
      </w:pPr>
      <w:r w:rsidRPr="006F3735">
        <w:rPr>
          <w:rFonts w:ascii="Cambria" w:hAnsi="Cambria" w:cs="Arial"/>
        </w:rPr>
        <w:t>17-220 Narewka</w:t>
      </w:r>
    </w:p>
    <w:p w:rsidR="00AF0209" w:rsidRPr="006F3735" w:rsidRDefault="00A05B83" w:rsidP="00A27F48">
      <w:pPr>
        <w:spacing w:after="100"/>
        <w:jc w:val="both"/>
        <w:rPr>
          <w:rFonts w:ascii="Cambria" w:hAnsi="Cambria" w:cs="Arial"/>
        </w:rPr>
      </w:pPr>
      <w:r w:rsidRPr="006F3735">
        <w:rPr>
          <w:rFonts w:ascii="Cambria" w:hAnsi="Cambria" w:cs="Arial"/>
        </w:rPr>
        <w:t xml:space="preserve">NIP </w:t>
      </w:r>
      <w:r w:rsidR="0028047E" w:rsidRPr="006F3735">
        <w:rPr>
          <w:rFonts w:ascii="Cambria" w:hAnsi="Cambria" w:cs="Arial"/>
        </w:rPr>
        <w:t>543</w:t>
      </w:r>
      <w:r w:rsidRPr="006F3735">
        <w:rPr>
          <w:rFonts w:ascii="Cambria" w:hAnsi="Cambria" w:cs="Arial"/>
        </w:rPr>
        <w:t>-020-11-46, REGON 050026271</w:t>
      </w:r>
      <w:r w:rsidR="00AF0209" w:rsidRPr="006F3735">
        <w:rPr>
          <w:rFonts w:ascii="Cambria" w:hAnsi="Cambria" w:cs="Arial"/>
        </w:rPr>
        <w:t xml:space="preserve">; </w:t>
      </w:r>
    </w:p>
    <w:p w:rsidR="00AF0209" w:rsidRPr="006F3735" w:rsidRDefault="00AF0209" w:rsidP="00AF0209">
      <w:pPr>
        <w:spacing w:after="0"/>
        <w:jc w:val="both"/>
        <w:rPr>
          <w:rFonts w:ascii="Cambria" w:hAnsi="Cambria" w:cs="Arial"/>
        </w:rPr>
      </w:pPr>
      <w:r w:rsidRPr="006F3735">
        <w:rPr>
          <w:rFonts w:ascii="Cambria" w:hAnsi="Cambria" w:cs="Arial"/>
        </w:rPr>
        <w:t>reprezentowanym przez:</w:t>
      </w:r>
      <w:r w:rsidR="003F4DC2" w:rsidRPr="006F3735">
        <w:rPr>
          <w:rFonts w:ascii="Cambria" w:hAnsi="Cambria" w:cs="Arial"/>
        </w:rPr>
        <w:t xml:space="preserve"> </w:t>
      </w:r>
      <w:r w:rsidR="003F4DC2" w:rsidRPr="006F3735">
        <w:rPr>
          <w:rFonts w:ascii="Cambria" w:hAnsi="Cambria" w:cs="Arial"/>
          <w:lang w:eastAsia="ar-SA"/>
        </w:rPr>
        <w:t>Tomas</w:t>
      </w:r>
      <w:r w:rsidR="00BE1F7D">
        <w:rPr>
          <w:rFonts w:ascii="Cambria" w:hAnsi="Cambria" w:cs="Arial"/>
          <w:lang w:eastAsia="ar-SA"/>
        </w:rPr>
        <w:t>za Michała Gałęzia - Nadleśniczego</w:t>
      </w:r>
    </w:p>
    <w:p w:rsidR="003F4DC2" w:rsidRPr="006F3735" w:rsidRDefault="003F4DC2" w:rsidP="00AF0209">
      <w:pPr>
        <w:spacing w:after="100"/>
        <w:jc w:val="both"/>
        <w:rPr>
          <w:rFonts w:ascii="Cambria" w:hAnsi="Cambria" w:cs="Arial"/>
        </w:rPr>
      </w:pPr>
    </w:p>
    <w:p w:rsidR="00AF0209" w:rsidRPr="006F3735" w:rsidRDefault="00AF0209" w:rsidP="00AF0209">
      <w:pPr>
        <w:spacing w:after="100"/>
        <w:jc w:val="both"/>
        <w:rPr>
          <w:rFonts w:ascii="Cambria" w:hAnsi="Cambria" w:cs="Arial"/>
        </w:rPr>
      </w:pPr>
      <w:r w:rsidRPr="006F3735">
        <w:rPr>
          <w:rFonts w:ascii="Cambria" w:hAnsi="Cambria" w:cs="Arial"/>
        </w:rPr>
        <w:t xml:space="preserve">a </w:t>
      </w:r>
    </w:p>
    <w:p w:rsidR="003F4DC2" w:rsidRPr="006F3735" w:rsidRDefault="003F4DC2" w:rsidP="003F4DC2">
      <w:pPr>
        <w:spacing w:before="120" w:after="120" w:line="240" w:lineRule="auto"/>
        <w:jc w:val="both"/>
        <w:rPr>
          <w:rFonts w:ascii="Cambria" w:eastAsia="Times New Roman" w:hAnsi="Cambria" w:cs="Arial"/>
          <w:i/>
          <w:lang w:eastAsia="pl-PL"/>
        </w:rPr>
      </w:pPr>
      <w:r w:rsidRPr="006F3735">
        <w:rPr>
          <w:rFonts w:ascii="Cambria" w:eastAsia="Times New Roman" w:hAnsi="Cambria" w:cs="Arial"/>
          <w:i/>
          <w:lang w:eastAsia="pl-PL"/>
        </w:rPr>
        <w:t xml:space="preserve">(w przypadku osób prawnych i spółek handlowych nieposiadających osobowości prawnej) </w:t>
      </w:r>
    </w:p>
    <w:p w:rsidR="003F4DC2" w:rsidRPr="006F3735" w:rsidRDefault="003F4DC2" w:rsidP="003F4DC2">
      <w:pPr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>__________________________________ z siedzibą w ____________________________________ („Wykonawca”)</w:t>
      </w:r>
    </w:p>
    <w:p w:rsidR="003F4DC2" w:rsidRPr="006F3735" w:rsidRDefault="003F4DC2" w:rsidP="003F4DC2">
      <w:pPr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>ul. _________________________________________ wpisana do rejestru przedsiębiorców Krajowego Rejestru Sądowego w Sądzie Rejonowym w ___________________ ___ pod numerem ______________________ NIP ______________________________________, REGON _________________________ , wysokość kapitału zakładowego __________________________________.</w:t>
      </w:r>
    </w:p>
    <w:p w:rsidR="003F4DC2" w:rsidRPr="006F3735" w:rsidRDefault="003F4DC2" w:rsidP="003F4DC2">
      <w:pPr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>reprezentowaną przez:</w:t>
      </w:r>
    </w:p>
    <w:p w:rsidR="003F4DC2" w:rsidRPr="006F3735" w:rsidRDefault="003F4DC2" w:rsidP="003F4DC2">
      <w:pPr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>_________________________________________________</w:t>
      </w:r>
    </w:p>
    <w:p w:rsidR="003F4DC2" w:rsidRPr="006F3735" w:rsidRDefault="003F4DC2" w:rsidP="003F4DC2">
      <w:pPr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>_________________________________________________,</w:t>
      </w:r>
    </w:p>
    <w:p w:rsidR="003F4DC2" w:rsidRPr="006F3735" w:rsidRDefault="003F4DC2" w:rsidP="003F4DC2">
      <w:pPr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 xml:space="preserve">lub </w:t>
      </w:r>
    </w:p>
    <w:p w:rsidR="003F4DC2" w:rsidRPr="006F3735" w:rsidRDefault="003F4DC2" w:rsidP="003F4DC2">
      <w:pPr>
        <w:spacing w:before="120" w:after="120" w:line="240" w:lineRule="auto"/>
        <w:jc w:val="both"/>
        <w:rPr>
          <w:rFonts w:ascii="Cambria" w:eastAsia="Times New Roman" w:hAnsi="Cambria" w:cs="Arial"/>
          <w:i/>
          <w:lang w:eastAsia="pl-PL"/>
        </w:rPr>
      </w:pPr>
      <w:r w:rsidRPr="006F3735">
        <w:rPr>
          <w:rFonts w:ascii="Cambria" w:eastAsia="Times New Roman" w:hAnsi="Cambria" w:cs="Arial"/>
          <w:i/>
          <w:lang w:eastAsia="pl-PL"/>
        </w:rPr>
        <w:t xml:space="preserve">(w przypadku osób fizycznych wpisanych do Centralnej Ewidencji i Informacji o Działalności Gospodarczej) </w:t>
      </w:r>
    </w:p>
    <w:p w:rsidR="003F4DC2" w:rsidRPr="006F3735" w:rsidRDefault="003F4DC2" w:rsidP="003F4DC2">
      <w:pPr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 xml:space="preserve">p. _________________________________ </w:t>
      </w:r>
      <w:r w:rsidRPr="006F3735">
        <w:rPr>
          <w:rFonts w:ascii="Cambria" w:eastAsia="Times New Roman" w:hAnsi="Cambria" w:cs="Arial"/>
          <w:lang w:eastAsia="ar-SA"/>
        </w:rPr>
        <w:t xml:space="preserve">prowadzącym działalność gospodarczą pod firmą _________________________________________________ z siedzibą w ______________________________ („Wykonawca”) ul __________________, </w:t>
      </w:r>
      <w:r w:rsidRPr="006F3735">
        <w:rPr>
          <w:rFonts w:ascii="Cambria" w:eastAsia="Times New Roman" w:hAnsi="Cambria" w:cs="Arial"/>
          <w:lang w:eastAsia="pl-PL"/>
        </w:rPr>
        <w:t xml:space="preserve">wpisanym do Centralnej Ewidencji i Informacji i Działalności Gospodarczej, </w:t>
      </w:r>
      <w:r w:rsidRPr="006F3735">
        <w:rPr>
          <w:rFonts w:ascii="Cambria" w:eastAsia="Times New Roman" w:hAnsi="Cambria" w:cs="Arial"/>
          <w:lang w:eastAsia="ar-SA"/>
        </w:rPr>
        <w:t>posiadającym numer identyfikacyjny NIP _______________________; REGON __________________________</w:t>
      </w:r>
    </w:p>
    <w:p w:rsidR="003F4DC2" w:rsidRPr="006F3735" w:rsidRDefault="003F4DC2" w:rsidP="003F4DC2">
      <w:pPr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3F4DC2" w:rsidRPr="006F3735" w:rsidRDefault="003F4DC2" w:rsidP="003F4DC2">
      <w:pPr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 xml:space="preserve">działającym osobiście </w:t>
      </w:r>
    </w:p>
    <w:p w:rsidR="003F4DC2" w:rsidRPr="006F3735" w:rsidRDefault="003F4DC2" w:rsidP="003067F7">
      <w:pPr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>zwanym dalej „Wykonawcą”,</w:t>
      </w:r>
    </w:p>
    <w:p w:rsidR="00F14B8A" w:rsidRPr="006F3735" w:rsidRDefault="00F14B8A" w:rsidP="00F14B8A">
      <w:pPr>
        <w:spacing w:after="120" w:line="240" w:lineRule="auto"/>
        <w:jc w:val="center"/>
        <w:rPr>
          <w:rFonts w:ascii="Cambria" w:eastAsia="Times New Roman" w:hAnsi="Cambria" w:cs="Arial"/>
          <w:b/>
        </w:rPr>
      </w:pPr>
      <w:r w:rsidRPr="006F3735">
        <w:rPr>
          <w:rFonts w:ascii="Cambria" w:eastAsia="Times New Roman" w:hAnsi="Cambria" w:cs="Arial"/>
          <w:b/>
        </w:rPr>
        <w:t xml:space="preserve">PREAMBUŁA </w:t>
      </w:r>
    </w:p>
    <w:p w:rsidR="003F4DC2" w:rsidRPr="006F3735" w:rsidRDefault="00606DBB" w:rsidP="003067F7">
      <w:pPr>
        <w:jc w:val="both"/>
        <w:rPr>
          <w:rFonts w:ascii="Cambria" w:hAnsi="Cambria" w:cs="Arial"/>
          <w:bCs/>
        </w:rPr>
      </w:pPr>
      <w:r w:rsidRPr="006F3735">
        <w:rPr>
          <w:rFonts w:ascii="Cambria" w:eastAsia="Times New Roman" w:hAnsi="Cambria" w:cs="Arial"/>
        </w:rPr>
        <w:t xml:space="preserve">W wyniku przeprowadzenia przez Zamawiającego postępowania zwolnionego ze stosowania ustawy z dnia </w:t>
      </w:r>
      <w:r w:rsidR="00925693" w:rsidRPr="00925693">
        <w:rPr>
          <w:rFonts w:ascii="Cambria" w:eastAsia="Times New Roman" w:hAnsi="Cambria" w:cs="Arial"/>
        </w:rPr>
        <w:t xml:space="preserve">11 września 2019 r. Prawo zamówień publicznych (Dz. U. z 2019 r. poz. 2019 z </w:t>
      </w:r>
      <w:proofErr w:type="spellStart"/>
      <w:r w:rsidR="00925693" w:rsidRPr="00925693">
        <w:rPr>
          <w:rFonts w:ascii="Cambria" w:eastAsia="Times New Roman" w:hAnsi="Cambria" w:cs="Arial"/>
        </w:rPr>
        <w:t>póź</w:t>
      </w:r>
      <w:proofErr w:type="spellEnd"/>
      <w:r w:rsidR="00925693" w:rsidRPr="00925693">
        <w:rPr>
          <w:rFonts w:ascii="Cambria" w:eastAsia="Times New Roman" w:hAnsi="Cambria" w:cs="Arial"/>
        </w:rPr>
        <w:t>. zm. ) zgodnie z art. 2 ust. 1 pkt 1, została zawa</w:t>
      </w:r>
      <w:r w:rsidR="00925693">
        <w:rPr>
          <w:rFonts w:ascii="Cambria" w:eastAsia="Times New Roman" w:hAnsi="Cambria" w:cs="Arial"/>
        </w:rPr>
        <w:t>rta umowa o następującej treści</w:t>
      </w:r>
      <w:r w:rsidRPr="006F3735">
        <w:rPr>
          <w:rFonts w:ascii="Cambria" w:eastAsia="Times New Roman" w:hAnsi="Cambria" w:cs="Arial"/>
        </w:rPr>
        <w:t>:</w:t>
      </w:r>
    </w:p>
    <w:p w:rsidR="001A74C9" w:rsidRPr="006F3735" w:rsidRDefault="00F14B8A" w:rsidP="001A74C9">
      <w:pPr>
        <w:spacing w:after="100"/>
        <w:jc w:val="center"/>
        <w:rPr>
          <w:rFonts w:ascii="Cambria" w:eastAsia="Times New Roman" w:hAnsi="Cambria" w:cs="Arial"/>
          <w:b/>
        </w:rPr>
      </w:pPr>
      <w:r w:rsidRPr="006F3735">
        <w:rPr>
          <w:rFonts w:ascii="Cambria" w:eastAsia="Times New Roman" w:hAnsi="Cambria" w:cs="Arial"/>
          <w:b/>
        </w:rPr>
        <w:t>§ 1</w:t>
      </w:r>
    </w:p>
    <w:p w:rsidR="00486B56" w:rsidRPr="006F3735" w:rsidRDefault="001A74C9" w:rsidP="001A74C9">
      <w:pPr>
        <w:spacing w:after="100"/>
        <w:ind w:left="567" w:hanging="567"/>
        <w:rPr>
          <w:rFonts w:ascii="Cambria" w:eastAsia="Times New Roman" w:hAnsi="Cambria" w:cs="Arial"/>
          <w:b/>
        </w:rPr>
      </w:pPr>
      <w:r w:rsidRPr="006F3735">
        <w:rPr>
          <w:rFonts w:ascii="Cambria" w:eastAsia="Times New Roman" w:hAnsi="Cambria" w:cs="Arial"/>
        </w:rPr>
        <w:t xml:space="preserve">1. </w:t>
      </w:r>
      <w:r w:rsidRPr="006F3735">
        <w:rPr>
          <w:rFonts w:ascii="Cambria" w:eastAsia="Times New Roman" w:hAnsi="Cambria" w:cs="Arial"/>
        </w:rPr>
        <w:tab/>
      </w:r>
      <w:r w:rsidR="00F14B8A" w:rsidRPr="006F3735">
        <w:rPr>
          <w:rFonts w:ascii="Cambria" w:eastAsia="Times New Roman" w:hAnsi="Cambria" w:cs="Arial"/>
        </w:rPr>
        <w:t xml:space="preserve">Przedmiotem umowy jest </w:t>
      </w:r>
      <w:r w:rsidR="006E0DC1" w:rsidRPr="006F3735">
        <w:rPr>
          <w:rFonts w:ascii="Cambria" w:eastAsia="Times New Roman" w:hAnsi="Cambria" w:cs="Arial"/>
        </w:rPr>
        <w:t>dostawa</w:t>
      </w:r>
      <w:r w:rsidR="001D24A9">
        <w:rPr>
          <w:rFonts w:ascii="Cambria" w:eastAsia="Times New Roman" w:hAnsi="Cambria" w:cs="Arial"/>
        </w:rPr>
        <w:t xml:space="preserve"> 6 500</w:t>
      </w:r>
      <w:r w:rsidR="006E0DC1" w:rsidRPr="006F3735">
        <w:rPr>
          <w:rFonts w:ascii="Cambria" w:eastAsia="Times New Roman" w:hAnsi="Cambria" w:cs="Arial"/>
        </w:rPr>
        <w:t xml:space="preserve"> litrów  oleju napędowego </w:t>
      </w:r>
      <w:r w:rsidR="001D24A9">
        <w:rPr>
          <w:rFonts w:ascii="Cambria" w:eastAsia="Times New Roman" w:hAnsi="Cambria" w:cs="Arial"/>
        </w:rPr>
        <w:t>oraz 1</w:t>
      </w:r>
      <w:r w:rsidRPr="006F3735">
        <w:rPr>
          <w:rFonts w:ascii="Cambria" w:eastAsia="Times New Roman" w:hAnsi="Cambria" w:cs="Arial"/>
        </w:rPr>
        <w:t> </w:t>
      </w:r>
      <w:r w:rsidR="00A05B83" w:rsidRPr="006F3735">
        <w:rPr>
          <w:rFonts w:ascii="Cambria" w:eastAsia="Times New Roman" w:hAnsi="Cambria" w:cs="Arial"/>
        </w:rPr>
        <w:t>000</w:t>
      </w:r>
      <w:r w:rsidR="00947838" w:rsidRPr="006F3735">
        <w:rPr>
          <w:rFonts w:ascii="Cambria" w:eastAsia="Times New Roman" w:hAnsi="Cambria" w:cs="Arial"/>
        </w:rPr>
        <w:t xml:space="preserve"> litrów benzyny bezołowiowej</w:t>
      </w:r>
      <w:r w:rsidR="006E0DC1" w:rsidRPr="006F3735">
        <w:rPr>
          <w:rFonts w:ascii="Cambria" w:eastAsia="Times New Roman" w:hAnsi="Cambria" w:cs="Arial"/>
        </w:rPr>
        <w:t xml:space="preserve"> </w:t>
      </w:r>
      <w:r w:rsidR="00947838" w:rsidRPr="006F3735">
        <w:rPr>
          <w:rFonts w:ascii="Cambria" w:eastAsia="Times New Roman" w:hAnsi="Cambria" w:cs="Arial"/>
        </w:rPr>
        <w:t>PB-95</w:t>
      </w:r>
      <w:r w:rsidR="00112DE8" w:rsidRPr="006F3735">
        <w:rPr>
          <w:rFonts w:ascii="Cambria" w:eastAsia="Times New Roman" w:hAnsi="Cambria" w:cs="Arial"/>
        </w:rPr>
        <w:t>,</w:t>
      </w:r>
      <w:r w:rsidR="00947838" w:rsidRPr="006F3735">
        <w:rPr>
          <w:rFonts w:ascii="Cambria" w:eastAsia="Times New Roman" w:hAnsi="Cambria" w:cs="Arial"/>
        </w:rPr>
        <w:t xml:space="preserve"> </w:t>
      </w:r>
      <w:r w:rsidR="00E13A8D">
        <w:rPr>
          <w:rFonts w:ascii="Cambria" w:eastAsia="Times New Roman" w:hAnsi="Cambria" w:cs="Arial"/>
        </w:rPr>
        <w:t>realizowana</w:t>
      </w:r>
      <w:r w:rsidR="00A05B83" w:rsidRPr="006F3735">
        <w:rPr>
          <w:rFonts w:ascii="Cambria" w:eastAsia="Times New Roman" w:hAnsi="Cambria" w:cs="Arial"/>
        </w:rPr>
        <w:t xml:space="preserve"> przez</w:t>
      </w:r>
      <w:r w:rsidR="006E0DC1" w:rsidRPr="006F3735">
        <w:rPr>
          <w:rFonts w:ascii="Cambria" w:eastAsia="Times New Roman" w:hAnsi="Cambria" w:cs="Arial"/>
        </w:rPr>
        <w:t xml:space="preserve"> </w:t>
      </w:r>
      <w:r w:rsidR="00F14B8A" w:rsidRPr="006F3735">
        <w:rPr>
          <w:rFonts w:ascii="Cambria" w:eastAsia="Times New Roman" w:hAnsi="Cambria" w:cs="Arial"/>
        </w:rPr>
        <w:t xml:space="preserve"> tankowanie</w:t>
      </w:r>
      <w:r w:rsidR="00A05B83" w:rsidRPr="006F3735">
        <w:rPr>
          <w:rFonts w:ascii="Cambria" w:eastAsia="Times New Roman" w:hAnsi="Cambria" w:cs="Arial"/>
        </w:rPr>
        <w:t xml:space="preserve"> do zbiorników</w:t>
      </w:r>
      <w:r w:rsidR="00F14B8A" w:rsidRPr="006F3735">
        <w:rPr>
          <w:rFonts w:ascii="Cambria" w:eastAsia="Times New Roman" w:hAnsi="Cambria" w:cs="Arial"/>
        </w:rPr>
        <w:t xml:space="preserve">  pojazdów służbowych</w:t>
      </w:r>
      <w:r w:rsidR="00A05B83" w:rsidRPr="006F3735">
        <w:rPr>
          <w:rFonts w:ascii="Cambria" w:eastAsia="Times New Roman" w:hAnsi="Cambria" w:cs="Arial"/>
        </w:rPr>
        <w:t xml:space="preserve"> i ciągników</w:t>
      </w:r>
      <w:r w:rsidR="00F14B8A" w:rsidRPr="006F3735">
        <w:rPr>
          <w:rFonts w:ascii="Cambria" w:eastAsia="Times New Roman" w:hAnsi="Cambria" w:cs="Arial"/>
        </w:rPr>
        <w:t xml:space="preserve"> </w:t>
      </w:r>
      <w:r w:rsidR="008C73C7" w:rsidRPr="006F3735">
        <w:rPr>
          <w:rFonts w:ascii="Cambria" w:eastAsia="Times New Roman" w:hAnsi="Cambria" w:cs="Arial"/>
        </w:rPr>
        <w:t xml:space="preserve">oraz kanistrów </w:t>
      </w:r>
      <w:r w:rsidR="00486B56" w:rsidRPr="006F3735">
        <w:rPr>
          <w:rFonts w:ascii="Cambria" w:hAnsi="Cambria" w:cs="Arial"/>
        </w:rPr>
        <w:t>należących do Zamawiającego</w:t>
      </w:r>
      <w:r w:rsidR="00A05B83" w:rsidRPr="006F3735">
        <w:rPr>
          <w:rFonts w:ascii="Cambria" w:hAnsi="Cambria" w:cs="Arial"/>
        </w:rPr>
        <w:t xml:space="preserve">, na stacjach paliw </w:t>
      </w:r>
      <w:r w:rsidR="00486B56" w:rsidRPr="006F3735">
        <w:rPr>
          <w:rFonts w:ascii="Cambria" w:hAnsi="Cambria" w:cs="Arial"/>
        </w:rPr>
        <w:t>należących do Wykonawcy.</w:t>
      </w:r>
    </w:p>
    <w:p w:rsidR="00112DE8" w:rsidRPr="006F3735" w:rsidRDefault="00F14B8A" w:rsidP="001A74C9">
      <w:pPr>
        <w:widowControl w:val="0"/>
        <w:suppressAutoHyphens/>
        <w:spacing w:after="0"/>
        <w:ind w:left="567" w:hanging="567"/>
        <w:jc w:val="both"/>
        <w:rPr>
          <w:rFonts w:ascii="Cambria" w:eastAsia="Times New Roman" w:hAnsi="Cambria" w:cs="Arial"/>
        </w:rPr>
      </w:pPr>
      <w:r w:rsidRPr="006F3735">
        <w:rPr>
          <w:rFonts w:ascii="Cambria" w:eastAsia="Times New Roman" w:hAnsi="Cambria" w:cs="Arial"/>
        </w:rPr>
        <w:t xml:space="preserve">2. </w:t>
      </w:r>
      <w:r w:rsidR="001A74C9" w:rsidRPr="006F3735">
        <w:rPr>
          <w:rFonts w:ascii="Cambria" w:eastAsia="Times New Roman" w:hAnsi="Cambria" w:cs="Arial"/>
        </w:rPr>
        <w:tab/>
      </w:r>
      <w:r w:rsidRPr="006F3735">
        <w:rPr>
          <w:rFonts w:ascii="Cambria" w:eastAsia="Times New Roman" w:hAnsi="Cambria" w:cs="Arial"/>
        </w:rPr>
        <w:t>Wyżej określone i</w:t>
      </w:r>
      <w:r w:rsidR="003A3C60" w:rsidRPr="006F3735">
        <w:rPr>
          <w:rFonts w:ascii="Cambria" w:eastAsia="Times New Roman" w:hAnsi="Cambria" w:cs="Arial"/>
        </w:rPr>
        <w:t>lości paliw mogą ulec redukcji, w zależności od potrzeb Zamawiającego.</w:t>
      </w:r>
    </w:p>
    <w:p w:rsidR="00F14B8A" w:rsidRPr="006F3735" w:rsidRDefault="00112DE8" w:rsidP="001A74C9">
      <w:pPr>
        <w:widowControl w:val="0"/>
        <w:suppressAutoHyphens/>
        <w:spacing w:after="0"/>
        <w:ind w:left="567" w:hanging="567"/>
        <w:jc w:val="both"/>
        <w:rPr>
          <w:rFonts w:ascii="Cambria" w:eastAsia="Times New Roman" w:hAnsi="Cambria" w:cs="Arial"/>
        </w:rPr>
      </w:pPr>
      <w:r w:rsidRPr="006F3735">
        <w:rPr>
          <w:rFonts w:ascii="Cambria" w:eastAsia="Times New Roman" w:hAnsi="Cambria" w:cs="Arial"/>
        </w:rPr>
        <w:t xml:space="preserve">3. </w:t>
      </w:r>
      <w:r w:rsidR="001A74C9" w:rsidRPr="006F3735">
        <w:rPr>
          <w:rFonts w:ascii="Cambria" w:eastAsia="Times New Roman" w:hAnsi="Cambria" w:cs="Arial"/>
        </w:rPr>
        <w:tab/>
      </w:r>
      <w:r w:rsidR="00F14B8A" w:rsidRPr="006F3735">
        <w:rPr>
          <w:rFonts w:ascii="Cambria" w:eastAsia="Times New Roman" w:hAnsi="Cambria" w:cs="Arial"/>
        </w:rPr>
        <w:t xml:space="preserve">Zakupione paliwa muszą spełniać wymagania określone w: </w:t>
      </w:r>
    </w:p>
    <w:p w:rsidR="00F14B8A" w:rsidRPr="006F3735" w:rsidRDefault="00F14B8A" w:rsidP="001A74C9">
      <w:pPr>
        <w:widowControl w:val="0"/>
        <w:numPr>
          <w:ilvl w:val="0"/>
          <w:numId w:val="2"/>
        </w:numPr>
        <w:suppressAutoHyphens/>
        <w:spacing w:after="0"/>
        <w:ind w:left="567" w:hanging="567"/>
        <w:jc w:val="both"/>
        <w:rPr>
          <w:rFonts w:ascii="Cambria" w:eastAsia="Times New Roman" w:hAnsi="Cambria" w:cs="Arial"/>
        </w:rPr>
      </w:pPr>
      <w:r w:rsidRPr="006F3735">
        <w:rPr>
          <w:rFonts w:ascii="Cambria" w:eastAsia="Times New Roman" w:hAnsi="Cambria" w:cs="Arial"/>
        </w:rPr>
        <w:t xml:space="preserve">Rozporządzeniu Ministra Gospodarki z dnia 9 października 2015 r. </w:t>
      </w:r>
      <w:r w:rsidR="00B309E2" w:rsidRPr="006F3735">
        <w:rPr>
          <w:rFonts w:ascii="Cambria" w:eastAsia="Times New Roman" w:hAnsi="Cambria" w:cs="Arial"/>
        </w:rPr>
        <w:br/>
      </w:r>
      <w:r w:rsidRPr="006F3735">
        <w:rPr>
          <w:rFonts w:ascii="Cambria" w:eastAsia="Times New Roman" w:hAnsi="Cambria" w:cs="Arial"/>
        </w:rPr>
        <w:t>w sprawie wymagań ja</w:t>
      </w:r>
      <w:r w:rsidR="008330A0" w:rsidRPr="006F3735">
        <w:rPr>
          <w:rFonts w:ascii="Cambria" w:eastAsia="Times New Roman" w:hAnsi="Cambria" w:cs="Arial"/>
        </w:rPr>
        <w:t>kościowych dla paliw ciekłych (</w:t>
      </w:r>
      <w:r w:rsidRPr="006F3735">
        <w:rPr>
          <w:rFonts w:ascii="Cambria" w:eastAsia="Times New Roman" w:hAnsi="Cambria" w:cs="Arial"/>
        </w:rPr>
        <w:t>Dz. U. z 2015 r. poz. 1680</w:t>
      </w:r>
      <w:r w:rsidR="007C02A6" w:rsidRPr="006F3735">
        <w:rPr>
          <w:rFonts w:ascii="Cambria" w:eastAsia="Times New Roman" w:hAnsi="Cambria" w:cs="Arial"/>
        </w:rPr>
        <w:t xml:space="preserve"> z późn. zm.</w:t>
      </w:r>
      <w:r w:rsidRPr="006F3735">
        <w:rPr>
          <w:rFonts w:ascii="Cambria" w:eastAsia="Times New Roman" w:hAnsi="Cambria" w:cs="Arial"/>
        </w:rPr>
        <w:t>),</w:t>
      </w:r>
    </w:p>
    <w:p w:rsidR="00947838" w:rsidRPr="006F3735" w:rsidRDefault="00947838" w:rsidP="001A74C9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Cambria" w:eastAsia="Calibri" w:hAnsi="Cambria" w:cs="Arial"/>
          <w:bCs/>
          <w:lang w:eastAsia="ar-SA"/>
        </w:rPr>
      </w:pPr>
      <w:r w:rsidRPr="006F3735">
        <w:rPr>
          <w:rFonts w:ascii="Cambria" w:eastAsia="Calibri" w:hAnsi="Cambria" w:cs="Arial"/>
          <w:bCs/>
          <w:lang w:eastAsia="ar-SA"/>
        </w:rPr>
        <w:lastRenderedPageBreak/>
        <w:t xml:space="preserve">Normie </w:t>
      </w:r>
      <w:r w:rsidR="00486B56" w:rsidRPr="006F3735">
        <w:rPr>
          <w:rFonts w:ascii="Cambria" w:eastAsia="Calibri" w:hAnsi="Cambria" w:cs="Arial"/>
          <w:bCs/>
          <w:lang w:eastAsia="ar-SA"/>
        </w:rPr>
        <w:t xml:space="preserve">PN-EN 590+A1:2017-06 </w:t>
      </w:r>
      <w:r w:rsidR="00486B56" w:rsidRPr="006F3735">
        <w:rPr>
          <w:rFonts w:ascii="Cambria" w:hAnsi="Cambria" w:cs="Arial"/>
          <w:color w:val="000000" w:themeColor="text1"/>
          <w:kern w:val="36"/>
          <w:lang w:eastAsia="pl-PL"/>
        </w:rPr>
        <w:t>Paliwa do pojazdów samochodowych. Oleje napędowe. Wymagania i metody badań,</w:t>
      </w:r>
    </w:p>
    <w:p w:rsidR="00606DBB" w:rsidRPr="006F3735" w:rsidRDefault="00947838" w:rsidP="001A74C9">
      <w:pPr>
        <w:pStyle w:val="Akapitzlist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Cambria" w:eastAsia="Calibri" w:hAnsi="Cambria" w:cs="Arial"/>
          <w:bCs/>
          <w:lang w:eastAsia="ar-SA"/>
        </w:rPr>
      </w:pPr>
      <w:r w:rsidRPr="006F3735">
        <w:rPr>
          <w:rFonts w:ascii="Cambria" w:hAnsi="Cambria" w:cs="Arial"/>
          <w:color w:val="000000" w:themeColor="text1"/>
          <w:kern w:val="36"/>
          <w:lang w:eastAsia="pl-PL"/>
        </w:rPr>
        <w:t xml:space="preserve">Normie PN-EN </w:t>
      </w:r>
      <w:r w:rsidR="00486B56" w:rsidRPr="006F3735">
        <w:rPr>
          <w:rFonts w:ascii="Cambria" w:hAnsi="Cambria" w:cs="Arial"/>
          <w:color w:val="000000" w:themeColor="text1"/>
          <w:kern w:val="36"/>
          <w:lang w:eastAsia="pl-PL"/>
        </w:rPr>
        <w:t>228+A1:2017-06 Paliwa do pojazdów samochodowych. Benzyna bezołowiowa. Wymagania i metody badań.</w:t>
      </w:r>
    </w:p>
    <w:p w:rsidR="00606DBB" w:rsidRPr="006F3735" w:rsidRDefault="00F14B8A" w:rsidP="001A74C9">
      <w:pPr>
        <w:pStyle w:val="Akapitzlist"/>
        <w:numPr>
          <w:ilvl w:val="0"/>
          <w:numId w:val="21"/>
        </w:numPr>
        <w:spacing w:after="0"/>
        <w:ind w:left="567" w:hanging="567"/>
        <w:jc w:val="both"/>
        <w:rPr>
          <w:rFonts w:ascii="Cambria" w:eastAsia="Times New Roman" w:hAnsi="Cambria" w:cs="Arial"/>
        </w:rPr>
      </w:pPr>
      <w:r w:rsidRPr="006F3735">
        <w:rPr>
          <w:rFonts w:ascii="Cambria" w:eastAsia="Times New Roman" w:hAnsi="Cambria" w:cs="Arial"/>
        </w:rPr>
        <w:t xml:space="preserve">Wykonawca </w:t>
      </w:r>
      <w:r w:rsidR="006E0DC1" w:rsidRPr="006F3735">
        <w:rPr>
          <w:rFonts w:ascii="Cambria" w:eastAsia="Times New Roman" w:hAnsi="Cambria" w:cs="Arial"/>
        </w:rPr>
        <w:t>oświadcza,</w:t>
      </w:r>
      <w:r w:rsidR="00312EA8" w:rsidRPr="006F3735">
        <w:rPr>
          <w:rFonts w:ascii="Cambria" w:eastAsia="Times New Roman" w:hAnsi="Cambria" w:cs="Arial"/>
        </w:rPr>
        <w:t xml:space="preserve"> </w:t>
      </w:r>
      <w:r w:rsidR="006E0DC1" w:rsidRPr="006F3735">
        <w:rPr>
          <w:rFonts w:ascii="Cambria" w:eastAsia="Times New Roman" w:hAnsi="Cambria" w:cs="Arial"/>
        </w:rPr>
        <w:t>że posiada</w:t>
      </w:r>
      <w:r w:rsidRPr="006F3735">
        <w:rPr>
          <w:rFonts w:ascii="Cambria" w:eastAsia="Times New Roman" w:hAnsi="Cambria" w:cs="Arial"/>
        </w:rPr>
        <w:t xml:space="preserve"> stację</w:t>
      </w:r>
      <w:r w:rsidR="00A05B83" w:rsidRPr="006F3735">
        <w:rPr>
          <w:rFonts w:ascii="Cambria" w:eastAsia="Times New Roman" w:hAnsi="Cambria" w:cs="Arial"/>
        </w:rPr>
        <w:t xml:space="preserve"> paliw oddaloną nie więcej niż 2</w:t>
      </w:r>
      <w:r w:rsidRPr="006F3735">
        <w:rPr>
          <w:rFonts w:ascii="Cambria" w:eastAsia="Times New Roman" w:hAnsi="Cambria" w:cs="Arial"/>
        </w:rPr>
        <w:t xml:space="preserve">5 km liczoną najkrótszą drogą </w:t>
      </w:r>
      <w:r w:rsidR="00AE0E01" w:rsidRPr="006F3735">
        <w:rPr>
          <w:rFonts w:ascii="Cambria" w:eastAsia="Times New Roman" w:hAnsi="Cambria" w:cs="Arial"/>
        </w:rPr>
        <w:t xml:space="preserve">publiczną </w:t>
      </w:r>
      <w:r w:rsidR="0098394B" w:rsidRPr="006F3735">
        <w:rPr>
          <w:rFonts w:ascii="Cambria" w:eastAsia="Times New Roman" w:hAnsi="Cambria" w:cs="Arial"/>
        </w:rPr>
        <w:t>od siedziby N</w:t>
      </w:r>
      <w:r w:rsidRPr="006F3735">
        <w:rPr>
          <w:rFonts w:ascii="Cambria" w:eastAsia="Times New Roman" w:hAnsi="Cambria" w:cs="Arial"/>
        </w:rPr>
        <w:t>adleśni</w:t>
      </w:r>
      <w:r w:rsidR="00A05B83" w:rsidRPr="006F3735">
        <w:rPr>
          <w:rFonts w:ascii="Cambria" w:eastAsia="Times New Roman" w:hAnsi="Cambria" w:cs="Arial"/>
        </w:rPr>
        <w:t>ctwa Browsk</w:t>
      </w:r>
      <w:r w:rsidR="002C3D07" w:rsidRPr="006F3735">
        <w:rPr>
          <w:rFonts w:ascii="Cambria" w:eastAsia="Times New Roman" w:hAnsi="Cambria" w:cs="Arial"/>
        </w:rPr>
        <w:t xml:space="preserve"> </w:t>
      </w:r>
      <w:r w:rsidR="00904666" w:rsidRPr="006F3735">
        <w:rPr>
          <w:rFonts w:ascii="Cambria" w:eastAsia="Times New Roman" w:hAnsi="Cambria" w:cs="Arial"/>
        </w:rPr>
        <w:t xml:space="preserve">w Gruszkach </w:t>
      </w:r>
      <w:r w:rsidR="002C3D07" w:rsidRPr="006F3735">
        <w:rPr>
          <w:rFonts w:ascii="Cambria" w:eastAsia="Times New Roman" w:hAnsi="Cambria" w:cs="Arial"/>
        </w:rPr>
        <w:t>w miejscowości</w:t>
      </w:r>
      <w:r w:rsidR="00A05B83" w:rsidRPr="006F3735">
        <w:rPr>
          <w:rFonts w:ascii="Cambria" w:eastAsia="Times New Roman" w:hAnsi="Cambria" w:cs="Arial"/>
        </w:rPr>
        <w:t xml:space="preserve"> Gruszki 10, 17-220 Narewka</w:t>
      </w:r>
      <w:r w:rsidR="00AB7FCB" w:rsidRPr="006F3735">
        <w:rPr>
          <w:rFonts w:ascii="Cambria" w:eastAsia="Times New Roman" w:hAnsi="Cambria" w:cs="Arial"/>
        </w:rPr>
        <w:t xml:space="preserve">. </w:t>
      </w:r>
    </w:p>
    <w:p w:rsidR="00606DBB" w:rsidRPr="006F3735" w:rsidRDefault="00F14B8A" w:rsidP="001A74C9">
      <w:pPr>
        <w:pStyle w:val="Akapitzlist"/>
        <w:widowControl w:val="0"/>
        <w:numPr>
          <w:ilvl w:val="0"/>
          <w:numId w:val="21"/>
        </w:numPr>
        <w:suppressAutoHyphens/>
        <w:spacing w:after="0"/>
        <w:ind w:left="567" w:hanging="567"/>
        <w:jc w:val="both"/>
        <w:rPr>
          <w:rFonts w:ascii="Cambria" w:eastAsia="Times New Roman" w:hAnsi="Cambria" w:cs="Arial"/>
        </w:rPr>
      </w:pPr>
      <w:r w:rsidRPr="006F3735">
        <w:rPr>
          <w:rFonts w:ascii="Cambria" w:eastAsia="Times New Roman" w:hAnsi="Cambria" w:cs="Arial"/>
        </w:rPr>
        <w:t xml:space="preserve">Wykaz środków transportu do których będzie dokonywane tankowanie wraz </w:t>
      </w:r>
      <w:r w:rsidRPr="006F3735">
        <w:rPr>
          <w:rFonts w:ascii="Cambria" w:eastAsia="Times New Roman" w:hAnsi="Cambria" w:cs="Arial"/>
        </w:rPr>
        <w:br/>
        <w:t>z ich identyfikacją (numer rejestracyjny, marka i typ pojazdu)</w:t>
      </w:r>
      <w:r w:rsidR="00A05B83" w:rsidRPr="006F3735">
        <w:rPr>
          <w:rFonts w:ascii="Cambria" w:eastAsia="Times New Roman" w:hAnsi="Cambria" w:cs="Arial"/>
        </w:rPr>
        <w:t xml:space="preserve"> oraz osób upoważnionych do ich tankowania</w:t>
      </w:r>
      <w:r w:rsidRPr="006F3735">
        <w:rPr>
          <w:rFonts w:ascii="Cambria" w:eastAsia="Times New Roman" w:hAnsi="Cambria" w:cs="Arial"/>
        </w:rPr>
        <w:t>, aktualny  na</w:t>
      </w:r>
      <w:r w:rsidR="00486B56" w:rsidRPr="006F3735">
        <w:rPr>
          <w:rFonts w:ascii="Cambria" w:eastAsia="Times New Roman" w:hAnsi="Cambria" w:cs="Arial"/>
        </w:rPr>
        <w:t xml:space="preserve"> dzień zawarcia umowy, określa Z</w:t>
      </w:r>
      <w:r w:rsidRPr="006F3735">
        <w:rPr>
          <w:rFonts w:ascii="Cambria" w:eastAsia="Times New Roman" w:hAnsi="Cambria" w:cs="Arial"/>
        </w:rPr>
        <w:t xml:space="preserve">ałącznik nr </w:t>
      </w:r>
      <w:r w:rsidR="003143F5" w:rsidRPr="006F3735">
        <w:rPr>
          <w:rFonts w:ascii="Cambria" w:eastAsia="Times New Roman" w:hAnsi="Cambria" w:cs="Arial"/>
        </w:rPr>
        <w:t>1</w:t>
      </w:r>
      <w:r w:rsidR="003F0677" w:rsidRPr="006F3735">
        <w:rPr>
          <w:rFonts w:ascii="Cambria" w:eastAsia="Times New Roman" w:hAnsi="Cambria" w:cs="Arial"/>
        </w:rPr>
        <w:t xml:space="preserve"> do niniejszej umo</w:t>
      </w:r>
      <w:r w:rsidR="006E0251" w:rsidRPr="006F3735">
        <w:rPr>
          <w:rFonts w:ascii="Cambria" w:eastAsia="Times New Roman" w:hAnsi="Cambria" w:cs="Arial"/>
        </w:rPr>
        <w:t>wy.</w:t>
      </w:r>
    </w:p>
    <w:p w:rsidR="00F14B8A" w:rsidRPr="006F3735" w:rsidRDefault="006E0251" w:rsidP="001A74C9">
      <w:pPr>
        <w:pStyle w:val="Akapitzlist"/>
        <w:widowControl w:val="0"/>
        <w:numPr>
          <w:ilvl w:val="0"/>
          <w:numId w:val="21"/>
        </w:numPr>
        <w:suppressAutoHyphens/>
        <w:spacing w:after="0"/>
        <w:ind w:left="567" w:hanging="567"/>
        <w:jc w:val="both"/>
        <w:rPr>
          <w:rFonts w:ascii="Cambria" w:eastAsia="Times New Roman" w:hAnsi="Cambria" w:cs="Arial"/>
        </w:rPr>
      </w:pPr>
      <w:r w:rsidRPr="006F3735">
        <w:rPr>
          <w:rFonts w:ascii="Cambria" w:eastAsia="Times New Roman" w:hAnsi="Cambria" w:cs="Arial"/>
        </w:rPr>
        <w:t xml:space="preserve"> Paliwo do maszyn należących do Zamawiającego będzie pobierane do kanistrów przez osoby wskazane w Załączniku </w:t>
      </w:r>
      <w:r w:rsidR="003143F5" w:rsidRPr="006F3735">
        <w:rPr>
          <w:rFonts w:ascii="Cambria" w:eastAsia="Times New Roman" w:hAnsi="Cambria" w:cs="Arial"/>
        </w:rPr>
        <w:t>nr 2</w:t>
      </w:r>
      <w:r w:rsidRPr="006F3735">
        <w:rPr>
          <w:rFonts w:ascii="Cambria" w:eastAsia="Times New Roman" w:hAnsi="Cambria" w:cs="Arial"/>
        </w:rPr>
        <w:t xml:space="preserve"> do niniejszej umowy</w:t>
      </w:r>
      <w:r w:rsidR="003F0677" w:rsidRPr="006F3735">
        <w:rPr>
          <w:rFonts w:ascii="Cambria" w:eastAsia="Times New Roman" w:hAnsi="Cambria" w:cs="Arial"/>
        </w:rPr>
        <w:t>.</w:t>
      </w:r>
    </w:p>
    <w:p w:rsidR="006E0251" w:rsidRPr="006F3735" w:rsidRDefault="006E0251" w:rsidP="000241E4">
      <w:pPr>
        <w:widowControl w:val="0"/>
        <w:suppressAutoHyphens/>
        <w:ind w:hanging="720"/>
        <w:jc w:val="both"/>
        <w:rPr>
          <w:rFonts w:ascii="Cambria" w:eastAsia="Times New Roman" w:hAnsi="Cambria" w:cs="Arial"/>
          <w:i/>
        </w:rPr>
      </w:pPr>
    </w:p>
    <w:p w:rsidR="00F14B8A" w:rsidRPr="006F3735" w:rsidRDefault="00F14B8A" w:rsidP="000241E4">
      <w:pPr>
        <w:spacing w:after="100" w:line="240" w:lineRule="auto"/>
        <w:jc w:val="center"/>
        <w:rPr>
          <w:rFonts w:ascii="Cambria" w:eastAsia="Times New Roman" w:hAnsi="Cambria" w:cs="Arial"/>
          <w:b/>
        </w:rPr>
      </w:pPr>
      <w:r w:rsidRPr="006F3735">
        <w:rPr>
          <w:rFonts w:ascii="Cambria" w:eastAsia="Times New Roman" w:hAnsi="Cambria" w:cs="Arial"/>
          <w:b/>
        </w:rPr>
        <w:t>§ 2</w:t>
      </w:r>
    </w:p>
    <w:p w:rsidR="00486B56" w:rsidRPr="006F3735" w:rsidRDefault="00F14B8A" w:rsidP="008A44A5">
      <w:pPr>
        <w:pStyle w:val="Akapitzlist"/>
        <w:numPr>
          <w:ilvl w:val="0"/>
          <w:numId w:val="27"/>
        </w:numPr>
        <w:spacing w:after="0"/>
        <w:ind w:left="567" w:hanging="567"/>
        <w:jc w:val="both"/>
        <w:rPr>
          <w:rFonts w:ascii="Cambria" w:eastAsia="Times New Roman" w:hAnsi="Cambria" w:cs="Arial"/>
        </w:rPr>
      </w:pPr>
      <w:r w:rsidRPr="006F3735">
        <w:rPr>
          <w:rFonts w:ascii="Cambria" w:eastAsia="Times New Roman" w:hAnsi="Cambria" w:cs="Arial"/>
        </w:rPr>
        <w:t xml:space="preserve">Termin realizacji umowy: </w:t>
      </w:r>
      <w:r w:rsidR="00486B56" w:rsidRPr="006F3735">
        <w:rPr>
          <w:rFonts w:ascii="Cambria" w:eastAsia="Times New Roman" w:hAnsi="Cambria" w:cs="Arial"/>
        </w:rPr>
        <w:t xml:space="preserve">od </w:t>
      </w:r>
      <w:r w:rsidR="001D24A9">
        <w:rPr>
          <w:rFonts w:ascii="Cambria" w:eastAsia="Times New Roman" w:hAnsi="Cambria" w:cs="Arial"/>
        </w:rPr>
        <w:t>03.01.2022</w:t>
      </w:r>
      <w:r w:rsidR="003F4DC2" w:rsidRPr="006F3735">
        <w:rPr>
          <w:rFonts w:ascii="Cambria" w:eastAsia="Times New Roman" w:hAnsi="Cambria" w:cs="Arial"/>
        </w:rPr>
        <w:t xml:space="preserve"> r.</w:t>
      </w:r>
      <w:r w:rsidR="00486B56" w:rsidRPr="006F3735">
        <w:rPr>
          <w:rFonts w:ascii="Cambria" w:eastAsia="Times New Roman" w:hAnsi="Cambria" w:cs="Arial"/>
        </w:rPr>
        <w:t xml:space="preserve"> a </w:t>
      </w:r>
      <w:r w:rsidR="00486B56" w:rsidRPr="006F3735">
        <w:rPr>
          <w:rFonts w:ascii="Cambria" w:eastAsia="Times New Roman" w:hAnsi="Cambria" w:cs="Arial"/>
          <w:lang w:eastAsia="pl-PL"/>
        </w:rPr>
        <w:t xml:space="preserve">zakończenie realizacji </w:t>
      </w:r>
      <w:r w:rsidR="006F3735">
        <w:rPr>
          <w:rFonts w:ascii="Cambria" w:eastAsia="Times New Roman" w:hAnsi="Cambria" w:cs="Arial"/>
          <w:lang w:eastAsia="pl-PL"/>
        </w:rPr>
        <w:t xml:space="preserve"> </w:t>
      </w:r>
      <w:r w:rsidR="00486B56" w:rsidRPr="006F3735">
        <w:rPr>
          <w:rFonts w:ascii="Cambria" w:eastAsia="Times New Roman" w:hAnsi="Cambria" w:cs="Arial"/>
          <w:lang w:eastAsia="pl-PL"/>
        </w:rPr>
        <w:t xml:space="preserve">zamówienia nastąpi w </w:t>
      </w:r>
      <w:r w:rsidR="00E13A8D">
        <w:rPr>
          <w:rFonts w:ascii="Cambria" w:eastAsia="Times New Roman" w:hAnsi="Cambria" w:cs="Arial"/>
          <w:lang w:eastAsia="pl-PL"/>
        </w:rPr>
        <w:t>następujących</w:t>
      </w:r>
      <w:r w:rsidR="00B309E2" w:rsidRPr="006F3735">
        <w:rPr>
          <w:rFonts w:ascii="Cambria" w:eastAsia="Times New Roman" w:hAnsi="Cambria" w:cs="Arial"/>
          <w:lang w:eastAsia="pl-PL"/>
        </w:rPr>
        <w:t xml:space="preserve"> </w:t>
      </w:r>
      <w:r w:rsidR="00E13A8D">
        <w:rPr>
          <w:rFonts w:ascii="Cambria" w:eastAsia="Times New Roman" w:hAnsi="Cambria" w:cs="Arial"/>
          <w:lang w:eastAsia="pl-PL"/>
        </w:rPr>
        <w:t>przypadkach</w:t>
      </w:r>
      <w:r w:rsidR="00486B56" w:rsidRPr="006F3735">
        <w:rPr>
          <w:rFonts w:ascii="Cambria" w:eastAsia="Times New Roman" w:hAnsi="Cambria" w:cs="Arial"/>
          <w:lang w:eastAsia="pl-PL"/>
        </w:rPr>
        <w:t>:</w:t>
      </w:r>
    </w:p>
    <w:p w:rsidR="00B309E2" w:rsidRPr="006F3735" w:rsidRDefault="00486B56" w:rsidP="000241E4">
      <w:pPr>
        <w:pStyle w:val="Akapitzlist"/>
        <w:numPr>
          <w:ilvl w:val="0"/>
          <w:numId w:val="14"/>
        </w:numPr>
        <w:spacing w:after="0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 xml:space="preserve">upływu terminu obowiązywania umowy, tj. </w:t>
      </w:r>
      <w:r w:rsidR="001D24A9">
        <w:rPr>
          <w:rFonts w:ascii="Cambria" w:eastAsia="Times New Roman" w:hAnsi="Cambria" w:cs="Arial"/>
          <w:lang w:eastAsia="pl-PL"/>
        </w:rPr>
        <w:t>31.12.2022</w:t>
      </w:r>
      <w:r w:rsidR="00B309E2" w:rsidRPr="006F3735">
        <w:rPr>
          <w:rFonts w:ascii="Cambria" w:eastAsia="Times New Roman" w:hAnsi="Cambria" w:cs="Arial"/>
          <w:lang w:eastAsia="pl-PL"/>
        </w:rPr>
        <w:t xml:space="preserve"> r. lub,</w:t>
      </w:r>
    </w:p>
    <w:p w:rsidR="00F14B8A" w:rsidRPr="006F3735" w:rsidRDefault="00B309E2" w:rsidP="001C65BF">
      <w:pPr>
        <w:pStyle w:val="Akapitzlist"/>
        <w:numPr>
          <w:ilvl w:val="0"/>
          <w:numId w:val="14"/>
        </w:numPr>
        <w:spacing w:after="0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 xml:space="preserve">w przypadku wcześniejszego </w:t>
      </w:r>
      <w:r w:rsidR="00486B56" w:rsidRPr="006F3735">
        <w:rPr>
          <w:rFonts w:ascii="Cambria" w:eastAsia="Times New Roman" w:hAnsi="Cambria" w:cs="Arial"/>
          <w:lang w:eastAsia="pl-PL"/>
        </w:rPr>
        <w:t>wykorzystania</w:t>
      </w:r>
      <w:r w:rsidRPr="006F3735">
        <w:rPr>
          <w:rFonts w:ascii="Cambria" w:eastAsia="Times New Roman" w:hAnsi="Cambria" w:cs="Arial"/>
          <w:lang w:eastAsia="pl-PL"/>
        </w:rPr>
        <w:t xml:space="preserve"> </w:t>
      </w:r>
      <w:r w:rsidR="00B110BF" w:rsidRPr="006F3735">
        <w:rPr>
          <w:rFonts w:ascii="Cambria" w:eastAsia="Times New Roman" w:hAnsi="Cambria" w:cs="Arial"/>
          <w:lang w:eastAsia="pl-PL"/>
        </w:rPr>
        <w:t>wartości</w:t>
      </w:r>
      <w:r w:rsidR="00486B56" w:rsidRPr="006F3735">
        <w:rPr>
          <w:rFonts w:ascii="Cambria" w:eastAsia="Times New Roman" w:hAnsi="Cambria" w:cs="Arial"/>
          <w:lang w:eastAsia="pl-PL"/>
        </w:rPr>
        <w:t xml:space="preserve"> zamówionego paliwa</w:t>
      </w:r>
      <w:r w:rsidR="001C65BF">
        <w:rPr>
          <w:rFonts w:ascii="Cambria" w:eastAsia="Times New Roman" w:hAnsi="Cambria" w:cs="Arial"/>
          <w:lang w:eastAsia="pl-PL"/>
        </w:rPr>
        <w:t xml:space="preserve"> z zastrzeżeniem </w:t>
      </w:r>
      <w:r w:rsidR="00E730AB">
        <w:rPr>
          <w:rFonts w:ascii="Cambria" w:eastAsia="Times New Roman" w:hAnsi="Cambria" w:cs="Arial"/>
          <w:lang w:eastAsia="pl-PL"/>
        </w:rPr>
        <w:t>§ 8</w:t>
      </w:r>
      <w:r w:rsidR="001C65BF">
        <w:rPr>
          <w:rFonts w:ascii="Cambria" w:eastAsia="Times New Roman" w:hAnsi="Cambria" w:cs="Arial"/>
          <w:lang w:eastAsia="pl-PL"/>
        </w:rPr>
        <w:t>.</w:t>
      </w:r>
    </w:p>
    <w:p w:rsidR="00F14B8A" w:rsidRPr="006F3735" w:rsidRDefault="008A44A5" w:rsidP="001A74C9">
      <w:pPr>
        <w:spacing w:after="0"/>
        <w:ind w:left="567" w:hanging="567"/>
        <w:jc w:val="both"/>
        <w:rPr>
          <w:rFonts w:ascii="Cambria" w:eastAsia="Times New Roman" w:hAnsi="Cambria" w:cs="Arial"/>
          <w:color w:val="000000" w:themeColor="text1"/>
        </w:rPr>
      </w:pPr>
      <w:r w:rsidRPr="006F3735">
        <w:rPr>
          <w:rFonts w:ascii="Cambria" w:eastAsia="Times New Roman" w:hAnsi="Cambria" w:cs="Arial"/>
        </w:rPr>
        <w:t xml:space="preserve">2. </w:t>
      </w:r>
      <w:r w:rsidRPr="006F3735">
        <w:rPr>
          <w:rFonts w:ascii="Cambria" w:eastAsia="Times New Roman" w:hAnsi="Cambria" w:cs="Arial"/>
        </w:rPr>
        <w:tab/>
      </w:r>
      <w:r w:rsidR="00F14B8A" w:rsidRPr="006F3735">
        <w:rPr>
          <w:rFonts w:ascii="Cambria" w:eastAsia="Times New Roman" w:hAnsi="Cambria" w:cs="Arial"/>
        </w:rPr>
        <w:t>Dostawa paliwa realizowana będzie</w:t>
      </w:r>
      <w:r w:rsidR="00486B56" w:rsidRPr="006F3735">
        <w:rPr>
          <w:rFonts w:ascii="Cambria" w:eastAsia="Times New Roman" w:hAnsi="Cambria" w:cs="Arial"/>
        </w:rPr>
        <w:t xml:space="preserve"> poprzez tankowanie pojazdów Zamawiającego na stacji paliw Wykonawcy</w:t>
      </w:r>
      <w:r w:rsidR="00572B7D" w:rsidRPr="006F3735">
        <w:rPr>
          <w:rFonts w:ascii="Cambria" w:eastAsia="Times New Roman" w:hAnsi="Cambria" w:cs="Arial"/>
        </w:rPr>
        <w:t xml:space="preserve"> w dni </w:t>
      </w:r>
      <w:r w:rsidR="000241E4" w:rsidRPr="006F3735">
        <w:rPr>
          <w:rFonts w:ascii="Cambria" w:eastAsia="Times New Roman" w:hAnsi="Cambria" w:cs="Arial"/>
        </w:rPr>
        <w:t>robocze</w:t>
      </w:r>
      <w:r w:rsidR="00F14B8A" w:rsidRPr="006F3735">
        <w:rPr>
          <w:rFonts w:ascii="Cambria" w:eastAsia="Times New Roman" w:hAnsi="Cambria" w:cs="Arial"/>
        </w:rPr>
        <w:t xml:space="preserve"> </w:t>
      </w:r>
      <w:r w:rsidR="006E0251" w:rsidRPr="006F3735">
        <w:rPr>
          <w:rFonts w:ascii="Cambria" w:eastAsia="Times New Roman" w:hAnsi="Cambria" w:cs="Arial"/>
        </w:rPr>
        <w:t xml:space="preserve">co najmniej </w:t>
      </w:r>
      <w:r w:rsidR="00F14B8A" w:rsidRPr="006F3735">
        <w:rPr>
          <w:rFonts w:ascii="Cambria" w:eastAsia="Times New Roman" w:hAnsi="Cambria" w:cs="Arial"/>
        </w:rPr>
        <w:t xml:space="preserve">w </w:t>
      </w:r>
      <w:r w:rsidR="00F14B8A" w:rsidRPr="006F3735">
        <w:rPr>
          <w:rFonts w:ascii="Cambria" w:eastAsia="Times New Roman" w:hAnsi="Cambria" w:cs="Arial"/>
          <w:color w:val="000000" w:themeColor="text1"/>
        </w:rPr>
        <w:t xml:space="preserve">godz. od </w:t>
      </w:r>
      <w:r w:rsidR="00861EA6" w:rsidRPr="006F3735">
        <w:rPr>
          <w:rFonts w:ascii="Cambria" w:eastAsia="Times New Roman" w:hAnsi="Cambria" w:cs="Arial"/>
          <w:color w:val="000000" w:themeColor="text1"/>
        </w:rPr>
        <w:t>7</w:t>
      </w:r>
      <w:r w:rsidR="00F14B8A" w:rsidRPr="006F3735">
        <w:rPr>
          <w:rFonts w:ascii="Cambria" w:eastAsia="Times New Roman" w:hAnsi="Cambria" w:cs="Arial"/>
          <w:color w:val="000000" w:themeColor="text1"/>
          <w:vertAlign w:val="superscript"/>
        </w:rPr>
        <w:t>00</w:t>
      </w:r>
      <w:r w:rsidR="000241E4" w:rsidRPr="006F3735">
        <w:rPr>
          <w:rFonts w:ascii="Cambria" w:eastAsia="Times New Roman" w:hAnsi="Cambria" w:cs="Arial"/>
          <w:color w:val="000000" w:themeColor="text1"/>
        </w:rPr>
        <w:t xml:space="preserve"> do 16</w:t>
      </w:r>
      <w:r w:rsidR="00F14B8A" w:rsidRPr="006F3735">
        <w:rPr>
          <w:rFonts w:ascii="Cambria" w:eastAsia="Times New Roman" w:hAnsi="Cambria" w:cs="Arial"/>
          <w:color w:val="000000" w:themeColor="text1"/>
          <w:vertAlign w:val="superscript"/>
        </w:rPr>
        <w:t>00</w:t>
      </w:r>
      <w:r w:rsidR="00236F51" w:rsidRPr="006F3735">
        <w:rPr>
          <w:rFonts w:ascii="Cambria" w:eastAsia="Times New Roman" w:hAnsi="Cambria" w:cs="Arial"/>
          <w:color w:val="000000" w:themeColor="text1"/>
        </w:rPr>
        <w:t>.</w:t>
      </w:r>
    </w:p>
    <w:p w:rsidR="003372A0" w:rsidRPr="006F3735" w:rsidRDefault="003372A0" w:rsidP="001A74C9">
      <w:pPr>
        <w:spacing w:after="0"/>
        <w:ind w:left="567" w:hanging="567"/>
        <w:jc w:val="both"/>
        <w:rPr>
          <w:rFonts w:ascii="Cambria" w:eastAsia="Times New Roman" w:hAnsi="Cambria" w:cs="Arial"/>
          <w:color w:val="000000" w:themeColor="text1"/>
        </w:rPr>
      </w:pPr>
      <w:r w:rsidRPr="006F3735">
        <w:rPr>
          <w:rFonts w:ascii="Cambria" w:eastAsia="Times New Roman" w:hAnsi="Cambria" w:cs="Arial"/>
          <w:color w:val="000000" w:themeColor="text1"/>
        </w:rPr>
        <w:t xml:space="preserve">3.  </w:t>
      </w:r>
      <w:r w:rsidR="008A44A5" w:rsidRPr="006F3735">
        <w:rPr>
          <w:rFonts w:ascii="Cambria" w:eastAsia="Times New Roman" w:hAnsi="Cambria" w:cs="Arial"/>
          <w:color w:val="000000" w:themeColor="text1"/>
        </w:rPr>
        <w:tab/>
      </w:r>
      <w:r w:rsidRPr="006F3735">
        <w:rPr>
          <w:rFonts w:ascii="Cambria" w:eastAsia="Times New Roman" w:hAnsi="Cambria" w:cs="Arial"/>
          <w:color w:val="000000" w:themeColor="text1"/>
        </w:rPr>
        <w:t xml:space="preserve">Do każdego wydania Wykonawca dołączy dokument potwierdzający wydanie </w:t>
      </w:r>
      <w:r w:rsidR="000327BB" w:rsidRPr="006F3735">
        <w:rPr>
          <w:rFonts w:ascii="Cambria" w:eastAsia="Times New Roman" w:hAnsi="Cambria" w:cs="Arial"/>
          <w:color w:val="000000" w:themeColor="text1"/>
        </w:rPr>
        <w:t>(</w:t>
      </w:r>
      <w:r w:rsidR="0072605F" w:rsidRPr="006F3735">
        <w:rPr>
          <w:rFonts w:ascii="Cambria" w:eastAsia="Times New Roman" w:hAnsi="Cambria" w:cs="Arial"/>
          <w:color w:val="000000" w:themeColor="text1"/>
        </w:rPr>
        <w:t xml:space="preserve">np. WZ) </w:t>
      </w:r>
      <w:r w:rsidRPr="006F3735">
        <w:rPr>
          <w:rFonts w:ascii="Cambria" w:eastAsia="Times New Roman" w:hAnsi="Cambria" w:cs="Arial"/>
          <w:color w:val="000000" w:themeColor="text1"/>
        </w:rPr>
        <w:t>zawierający co najmniej następujące dane :</w:t>
      </w:r>
    </w:p>
    <w:p w:rsidR="003372A0" w:rsidRPr="006F3735" w:rsidRDefault="003372A0" w:rsidP="008A44A5">
      <w:pPr>
        <w:spacing w:after="0"/>
        <w:ind w:left="708"/>
        <w:jc w:val="both"/>
        <w:rPr>
          <w:rFonts w:ascii="Cambria" w:eastAsia="Times New Roman" w:hAnsi="Cambria" w:cs="Arial"/>
          <w:color w:val="000000" w:themeColor="text1"/>
        </w:rPr>
      </w:pPr>
      <w:r w:rsidRPr="006F3735">
        <w:rPr>
          <w:rFonts w:ascii="Cambria" w:eastAsia="Times New Roman" w:hAnsi="Cambria" w:cs="Arial"/>
          <w:color w:val="000000" w:themeColor="text1"/>
        </w:rPr>
        <w:t>- nazwa sprzedawcy i nabywcy</w:t>
      </w:r>
    </w:p>
    <w:p w:rsidR="003372A0" w:rsidRPr="006F3735" w:rsidRDefault="003372A0" w:rsidP="008A44A5">
      <w:pPr>
        <w:spacing w:after="0"/>
        <w:ind w:left="708"/>
        <w:jc w:val="both"/>
        <w:rPr>
          <w:rFonts w:ascii="Cambria" w:eastAsia="Times New Roman" w:hAnsi="Cambria" w:cs="Arial"/>
          <w:color w:val="000000" w:themeColor="text1"/>
        </w:rPr>
      </w:pPr>
      <w:r w:rsidRPr="006F3735">
        <w:rPr>
          <w:rFonts w:ascii="Cambria" w:eastAsia="Times New Roman" w:hAnsi="Cambria" w:cs="Arial"/>
          <w:color w:val="000000" w:themeColor="text1"/>
        </w:rPr>
        <w:t>- data wydania</w:t>
      </w:r>
    </w:p>
    <w:p w:rsidR="003372A0" w:rsidRPr="006F3735" w:rsidRDefault="003372A0" w:rsidP="008A44A5">
      <w:pPr>
        <w:spacing w:after="0"/>
        <w:ind w:left="708"/>
        <w:jc w:val="both"/>
        <w:rPr>
          <w:rFonts w:ascii="Cambria" w:eastAsia="Times New Roman" w:hAnsi="Cambria" w:cs="Arial"/>
          <w:color w:val="000000" w:themeColor="text1"/>
        </w:rPr>
      </w:pPr>
      <w:r w:rsidRPr="006F3735">
        <w:rPr>
          <w:rFonts w:ascii="Cambria" w:eastAsia="Times New Roman" w:hAnsi="Cambria" w:cs="Arial"/>
          <w:color w:val="000000" w:themeColor="text1"/>
        </w:rPr>
        <w:t xml:space="preserve">- stan licznika przebiegu (km, </w:t>
      </w:r>
      <w:proofErr w:type="spellStart"/>
      <w:r w:rsidRPr="006F3735">
        <w:rPr>
          <w:rFonts w:ascii="Cambria" w:eastAsia="Times New Roman" w:hAnsi="Cambria" w:cs="Arial"/>
          <w:color w:val="000000" w:themeColor="text1"/>
        </w:rPr>
        <w:t>mth</w:t>
      </w:r>
      <w:proofErr w:type="spellEnd"/>
      <w:r w:rsidRPr="006F3735">
        <w:rPr>
          <w:rFonts w:ascii="Cambria" w:eastAsia="Times New Roman" w:hAnsi="Cambria" w:cs="Arial"/>
          <w:color w:val="000000" w:themeColor="text1"/>
        </w:rPr>
        <w:t>)</w:t>
      </w:r>
    </w:p>
    <w:p w:rsidR="003372A0" w:rsidRPr="006F3735" w:rsidRDefault="003372A0" w:rsidP="008A44A5">
      <w:pPr>
        <w:spacing w:after="0"/>
        <w:ind w:left="708"/>
        <w:jc w:val="both"/>
        <w:rPr>
          <w:rFonts w:ascii="Cambria" w:eastAsia="Times New Roman" w:hAnsi="Cambria" w:cs="Arial"/>
          <w:color w:val="000000" w:themeColor="text1"/>
        </w:rPr>
      </w:pPr>
      <w:r w:rsidRPr="006F3735">
        <w:rPr>
          <w:rFonts w:ascii="Cambria" w:eastAsia="Times New Roman" w:hAnsi="Cambria" w:cs="Arial"/>
          <w:color w:val="000000" w:themeColor="text1"/>
        </w:rPr>
        <w:t>- rodzaj i ilość wydanego paliwa</w:t>
      </w:r>
    </w:p>
    <w:p w:rsidR="003372A0" w:rsidRPr="006F3735" w:rsidRDefault="003372A0" w:rsidP="008A44A5">
      <w:pPr>
        <w:spacing w:after="0"/>
        <w:ind w:left="708"/>
        <w:jc w:val="both"/>
        <w:rPr>
          <w:rFonts w:ascii="Cambria" w:eastAsia="Times New Roman" w:hAnsi="Cambria" w:cs="Arial"/>
          <w:color w:val="FF0000"/>
        </w:rPr>
      </w:pPr>
      <w:r w:rsidRPr="006F3735">
        <w:rPr>
          <w:rFonts w:ascii="Cambria" w:eastAsia="Times New Roman" w:hAnsi="Cambria" w:cs="Arial"/>
          <w:color w:val="000000" w:themeColor="text1"/>
        </w:rPr>
        <w:t>- nazwisko osoby pobierającej paliwo</w:t>
      </w:r>
    </w:p>
    <w:p w:rsidR="00E41AF2" w:rsidRPr="006F3735" w:rsidRDefault="009D6111" w:rsidP="003067F7">
      <w:pPr>
        <w:spacing w:after="0"/>
        <w:ind w:left="567" w:hanging="567"/>
        <w:jc w:val="both"/>
        <w:rPr>
          <w:rFonts w:ascii="Cambria" w:eastAsia="Times New Roman" w:hAnsi="Cambria" w:cs="Arial"/>
        </w:rPr>
      </w:pPr>
      <w:r w:rsidRPr="006F3735">
        <w:rPr>
          <w:rFonts w:ascii="Cambria" w:eastAsia="Times New Roman" w:hAnsi="Cambria" w:cs="Arial"/>
        </w:rPr>
        <w:t>4</w:t>
      </w:r>
      <w:r w:rsidR="00572B7D" w:rsidRPr="006F3735">
        <w:rPr>
          <w:rFonts w:ascii="Cambria" w:eastAsia="Times New Roman" w:hAnsi="Cambria" w:cs="Arial"/>
        </w:rPr>
        <w:t xml:space="preserve">. </w:t>
      </w:r>
      <w:r w:rsidR="008A44A5" w:rsidRPr="006F3735">
        <w:rPr>
          <w:rFonts w:ascii="Cambria" w:eastAsia="Times New Roman" w:hAnsi="Cambria" w:cs="Arial"/>
        </w:rPr>
        <w:tab/>
      </w:r>
      <w:r w:rsidR="00C81432" w:rsidRPr="006F3735">
        <w:rPr>
          <w:rFonts w:ascii="Cambria" w:eastAsia="Times New Roman" w:hAnsi="Cambria" w:cs="Arial"/>
        </w:rPr>
        <w:t xml:space="preserve">Do każdej wystawionej faktury </w:t>
      </w:r>
      <w:r w:rsidR="00E41AF2" w:rsidRPr="006F3735">
        <w:rPr>
          <w:rFonts w:ascii="Cambria" w:eastAsia="Times New Roman" w:hAnsi="Cambria" w:cs="Arial"/>
        </w:rPr>
        <w:t>Wykonawca sporządzi raport</w:t>
      </w:r>
      <w:r w:rsidR="002E62BA" w:rsidRPr="006F3735">
        <w:rPr>
          <w:rFonts w:ascii="Cambria" w:eastAsia="Times New Roman" w:hAnsi="Cambria" w:cs="Arial"/>
        </w:rPr>
        <w:t xml:space="preserve"> (zestawienie)</w:t>
      </w:r>
      <w:r w:rsidR="00E41AF2" w:rsidRPr="006F3735">
        <w:rPr>
          <w:rFonts w:ascii="Cambria" w:eastAsia="Times New Roman" w:hAnsi="Cambria" w:cs="Arial"/>
        </w:rPr>
        <w:t xml:space="preserve"> przeprowadzonych transakcji, będący wykazem zbiorczym</w:t>
      </w:r>
      <w:r w:rsidR="0072605F" w:rsidRPr="006F3735">
        <w:rPr>
          <w:rFonts w:ascii="Cambria" w:eastAsia="Times New Roman" w:hAnsi="Cambria" w:cs="Arial"/>
        </w:rPr>
        <w:t xml:space="preserve"> poszczególnych wydań (WZ)</w:t>
      </w:r>
      <w:r w:rsidR="00E41AF2" w:rsidRPr="006F3735">
        <w:rPr>
          <w:rFonts w:ascii="Cambria" w:eastAsia="Times New Roman" w:hAnsi="Cambria" w:cs="Arial"/>
        </w:rPr>
        <w:t xml:space="preserve">, </w:t>
      </w:r>
      <w:r w:rsidR="0072605F" w:rsidRPr="006F3735">
        <w:rPr>
          <w:rFonts w:ascii="Cambria" w:eastAsia="Times New Roman" w:hAnsi="Cambria" w:cs="Arial"/>
        </w:rPr>
        <w:t xml:space="preserve">usystematyzowany numerem rejestracyjnym pojazdu, </w:t>
      </w:r>
      <w:r w:rsidR="0072605F" w:rsidRPr="006F3735">
        <w:rPr>
          <w:rFonts w:ascii="Cambria" w:eastAsia="Times New Roman" w:hAnsi="Cambria" w:cs="Arial"/>
          <w:color w:val="000000" w:themeColor="text1"/>
        </w:rPr>
        <w:t>ciągnika lub rodzajem maszyny</w:t>
      </w:r>
      <w:r w:rsidR="0072605F" w:rsidRPr="006F3735">
        <w:rPr>
          <w:rFonts w:ascii="Cambria" w:eastAsia="Times New Roman" w:hAnsi="Cambria" w:cs="Arial"/>
        </w:rPr>
        <w:t xml:space="preserve">, </w:t>
      </w:r>
      <w:r w:rsidR="00E41AF2" w:rsidRPr="006F3735">
        <w:rPr>
          <w:rFonts w:ascii="Cambria" w:eastAsia="Times New Roman" w:hAnsi="Cambria" w:cs="Arial"/>
        </w:rPr>
        <w:t xml:space="preserve">zawierającym </w:t>
      </w:r>
      <w:r w:rsidR="003372A0" w:rsidRPr="006F3735">
        <w:rPr>
          <w:rFonts w:ascii="Cambria" w:eastAsia="Times New Roman" w:hAnsi="Cambria" w:cs="Arial"/>
        </w:rPr>
        <w:t xml:space="preserve">co najmniej </w:t>
      </w:r>
      <w:r w:rsidR="00E41AF2" w:rsidRPr="006F3735">
        <w:rPr>
          <w:rFonts w:ascii="Cambria" w:eastAsia="Times New Roman" w:hAnsi="Cambria" w:cs="Arial"/>
        </w:rPr>
        <w:t xml:space="preserve">następujące dane: </w:t>
      </w:r>
    </w:p>
    <w:p w:rsidR="00E41AF2" w:rsidRPr="006F3735" w:rsidRDefault="0072605F" w:rsidP="008A44A5">
      <w:pPr>
        <w:spacing w:after="0"/>
        <w:ind w:left="708"/>
        <w:jc w:val="both"/>
        <w:rPr>
          <w:rFonts w:ascii="Cambria" w:eastAsia="Times New Roman" w:hAnsi="Cambria" w:cs="Arial"/>
        </w:rPr>
      </w:pPr>
      <w:r w:rsidRPr="006F3735">
        <w:rPr>
          <w:rFonts w:ascii="Cambria" w:eastAsia="Times New Roman" w:hAnsi="Cambria" w:cs="Arial"/>
        </w:rPr>
        <w:t>- numer faktury do której odnosi się zestawienie</w:t>
      </w:r>
      <w:r w:rsidR="00E41AF2" w:rsidRPr="006F3735">
        <w:rPr>
          <w:rFonts w:ascii="Cambria" w:eastAsia="Times New Roman" w:hAnsi="Cambria" w:cs="Arial"/>
        </w:rPr>
        <w:t xml:space="preserve">, </w:t>
      </w:r>
    </w:p>
    <w:p w:rsidR="00E41AF2" w:rsidRPr="006F3735" w:rsidRDefault="0072605F" w:rsidP="008A44A5">
      <w:pPr>
        <w:spacing w:after="0"/>
        <w:ind w:left="708"/>
        <w:jc w:val="both"/>
        <w:rPr>
          <w:rFonts w:ascii="Cambria" w:eastAsia="Times New Roman" w:hAnsi="Cambria" w:cs="Arial"/>
        </w:rPr>
      </w:pPr>
      <w:r w:rsidRPr="006F3735">
        <w:rPr>
          <w:rFonts w:ascii="Cambria" w:eastAsia="Times New Roman" w:hAnsi="Cambria" w:cs="Arial"/>
        </w:rPr>
        <w:t>- nazwa sprzedawcy i nabywcy</w:t>
      </w:r>
      <w:r w:rsidR="00E41AF2" w:rsidRPr="006F3735">
        <w:rPr>
          <w:rFonts w:ascii="Cambria" w:eastAsia="Times New Roman" w:hAnsi="Cambria" w:cs="Arial"/>
        </w:rPr>
        <w:t>,</w:t>
      </w:r>
    </w:p>
    <w:p w:rsidR="00E41AF2" w:rsidRPr="006F3735" w:rsidRDefault="0072605F" w:rsidP="008A44A5">
      <w:pPr>
        <w:pStyle w:val="Bezodstpw"/>
        <w:spacing w:line="276" w:lineRule="auto"/>
        <w:ind w:left="708"/>
        <w:rPr>
          <w:rFonts w:ascii="Cambria" w:hAnsi="Cambria"/>
        </w:rPr>
      </w:pPr>
      <w:r w:rsidRPr="006F3735">
        <w:rPr>
          <w:rFonts w:ascii="Cambria" w:hAnsi="Cambria"/>
        </w:rPr>
        <w:t>- data i numer dokumentów potwierdzających wydanie (WZ)</w:t>
      </w:r>
      <w:r w:rsidR="00E41AF2" w:rsidRPr="006F3735">
        <w:rPr>
          <w:rFonts w:ascii="Cambria" w:hAnsi="Cambria"/>
        </w:rPr>
        <w:t xml:space="preserve"> </w:t>
      </w:r>
    </w:p>
    <w:p w:rsidR="00E41AF2" w:rsidRPr="006F3735" w:rsidRDefault="0072605F" w:rsidP="008A44A5">
      <w:pPr>
        <w:pStyle w:val="Bezodstpw"/>
        <w:spacing w:line="276" w:lineRule="auto"/>
        <w:ind w:left="708"/>
        <w:rPr>
          <w:rFonts w:ascii="Cambria" w:hAnsi="Cambria"/>
        </w:rPr>
      </w:pPr>
      <w:r w:rsidRPr="006F3735">
        <w:rPr>
          <w:rFonts w:ascii="Cambria" w:hAnsi="Cambria"/>
        </w:rPr>
        <w:t>- nazwisko osoby odbierającej</w:t>
      </w:r>
      <w:r w:rsidR="00E41AF2" w:rsidRPr="006F3735">
        <w:rPr>
          <w:rFonts w:ascii="Cambria" w:hAnsi="Cambria"/>
        </w:rPr>
        <w:t>,</w:t>
      </w:r>
    </w:p>
    <w:p w:rsidR="00E41AF2" w:rsidRPr="006F3735" w:rsidRDefault="0072605F" w:rsidP="008A44A5">
      <w:pPr>
        <w:pStyle w:val="Bezodstpw"/>
        <w:spacing w:line="276" w:lineRule="auto"/>
        <w:ind w:left="708"/>
        <w:rPr>
          <w:rFonts w:ascii="Cambria" w:hAnsi="Cambria"/>
        </w:rPr>
      </w:pPr>
      <w:r w:rsidRPr="006F3735">
        <w:rPr>
          <w:rFonts w:ascii="Cambria" w:hAnsi="Cambria"/>
        </w:rPr>
        <w:t>- rodzaj paliwa</w:t>
      </w:r>
      <w:r w:rsidR="00E41AF2" w:rsidRPr="006F3735">
        <w:rPr>
          <w:rFonts w:ascii="Cambria" w:hAnsi="Cambria"/>
        </w:rPr>
        <w:t xml:space="preserve">, </w:t>
      </w:r>
    </w:p>
    <w:p w:rsidR="0072605F" w:rsidRPr="006F3735" w:rsidRDefault="00E41AF2" w:rsidP="008A44A5">
      <w:pPr>
        <w:pStyle w:val="Bezodstpw"/>
        <w:spacing w:line="276" w:lineRule="auto"/>
        <w:ind w:left="708"/>
        <w:rPr>
          <w:rFonts w:ascii="Cambria" w:hAnsi="Cambria"/>
        </w:rPr>
      </w:pPr>
      <w:r w:rsidRPr="006F3735">
        <w:rPr>
          <w:rFonts w:ascii="Cambria" w:hAnsi="Cambria"/>
        </w:rPr>
        <w:t>- numer rejestracyj</w:t>
      </w:r>
      <w:r w:rsidR="0072605F" w:rsidRPr="006F3735">
        <w:rPr>
          <w:rFonts w:ascii="Cambria" w:hAnsi="Cambria"/>
        </w:rPr>
        <w:t>ny pojazdu lub nazwa urządzenia,</w:t>
      </w:r>
    </w:p>
    <w:p w:rsidR="0072605F" w:rsidRPr="006F3735" w:rsidRDefault="0072605F" w:rsidP="008A44A5">
      <w:pPr>
        <w:pStyle w:val="Bezodstpw"/>
        <w:spacing w:line="276" w:lineRule="auto"/>
        <w:ind w:left="708"/>
        <w:rPr>
          <w:rFonts w:ascii="Cambria" w:hAnsi="Cambria"/>
        </w:rPr>
      </w:pPr>
      <w:r w:rsidRPr="006F3735">
        <w:rPr>
          <w:rFonts w:ascii="Cambria" w:hAnsi="Cambria"/>
        </w:rPr>
        <w:t>- ilość pobranego paliwa,</w:t>
      </w:r>
    </w:p>
    <w:p w:rsidR="0072605F" w:rsidRPr="006F3735" w:rsidRDefault="0072605F" w:rsidP="008A44A5">
      <w:pPr>
        <w:pStyle w:val="Bezodstpw"/>
        <w:spacing w:line="276" w:lineRule="auto"/>
        <w:ind w:left="708"/>
        <w:rPr>
          <w:rFonts w:ascii="Cambria" w:hAnsi="Cambria"/>
        </w:rPr>
      </w:pPr>
      <w:r w:rsidRPr="006F3735">
        <w:rPr>
          <w:rFonts w:ascii="Cambria" w:hAnsi="Cambria"/>
        </w:rPr>
        <w:t xml:space="preserve">- cena jednostkowa netto i brutto </w:t>
      </w:r>
    </w:p>
    <w:p w:rsidR="0072605F" w:rsidRPr="006F3735" w:rsidRDefault="0072605F" w:rsidP="008A44A5">
      <w:pPr>
        <w:pStyle w:val="Bezodstpw"/>
        <w:spacing w:line="276" w:lineRule="auto"/>
        <w:ind w:left="708"/>
        <w:rPr>
          <w:rFonts w:ascii="Cambria" w:hAnsi="Cambria"/>
        </w:rPr>
      </w:pPr>
      <w:r w:rsidRPr="006F3735">
        <w:rPr>
          <w:rFonts w:ascii="Cambria" w:hAnsi="Cambria"/>
        </w:rPr>
        <w:t>- udzielony rabat,</w:t>
      </w:r>
    </w:p>
    <w:p w:rsidR="0072605F" w:rsidRPr="006F3735" w:rsidRDefault="0072605F" w:rsidP="008A44A5">
      <w:pPr>
        <w:pStyle w:val="Bezodstpw"/>
        <w:spacing w:line="276" w:lineRule="auto"/>
        <w:ind w:left="708"/>
        <w:rPr>
          <w:rFonts w:ascii="Cambria" w:hAnsi="Cambria"/>
        </w:rPr>
      </w:pPr>
      <w:r w:rsidRPr="006F3735">
        <w:rPr>
          <w:rFonts w:ascii="Cambria" w:hAnsi="Cambria"/>
        </w:rPr>
        <w:t xml:space="preserve">- wartość </w:t>
      </w:r>
      <w:r w:rsidR="00A502A1" w:rsidRPr="006F3735">
        <w:rPr>
          <w:rFonts w:ascii="Cambria" w:hAnsi="Cambria"/>
        </w:rPr>
        <w:t>netto i brutto.</w:t>
      </w:r>
    </w:p>
    <w:p w:rsidR="006F3735" w:rsidRDefault="006F3735" w:rsidP="000241E4">
      <w:pPr>
        <w:spacing w:after="100"/>
        <w:jc w:val="center"/>
        <w:rPr>
          <w:rFonts w:ascii="Cambria" w:eastAsia="Times New Roman" w:hAnsi="Cambria" w:cs="Arial"/>
          <w:b/>
        </w:rPr>
      </w:pPr>
    </w:p>
    <w:p w:rsidR="00F14B8A" w:rsidRPr="006F3735" w:rsidRDefault="00F14B8A" w:rsidP="000241E4">
      <w:pPr>
        <w:spacing w:after="100"/>
        <w:jc w:val="center"/>
        <w:rPr>
          <w:rFonts w:ascii="Cambria" w:eastAsia="Times New Roman" w:hAnsi="Cambria" w:cs="Arial"/>
          <w:b/>
        </w:rPr>
      </w:pPr>
      <w:r w:rsidRPr="006F3735">
        <w:rPr>
          <w:rFonts w:ascii="Cambria" w:eastAsia="Times New Roman" w:hAnsi="Cambria" w:cs="Arial"/>
          <w:b/>
        </w:rPr>
        <w:t>§ 3</w:t>
      </w:r>
    </w:p>
    <w:p w:rsidR="00021888" w:rsidRPr="006F3735" w:rsidRDefault="008A44A5" w:rsidP="003067F7">
      <w:pPr>
        <w:spacing w:after="0"/>
        <w:ind w:left="567" w:hanging="567"/>
        <w:jc w:val="both"/>
        <w:rPr>
          <w:rFonts w:ascii="Cambria" w:eastAsia="Times New Roman" w:hAnsi="Cambria" w:cs="Arial"/>
        </w:rPr>
      </w:pPr>
      <w:r w:rsidRPr="006F3735">
        <w:rPr>
          <w:rFonts w:ascii="Cambria" w:eastAsia="Times New Roman" w:hAnsi="Cambria" w:cs="Arial"/>
        </w:rPr>
        <w:t xml:space="preserve">1. </w:t>
      </w:r>
      <w:r w:rsidRPr="006F3735">
        <w:rPr>
          <w:rFonts w:ascii="Cambria" w:eastAsia="Times New Roman" w:hAnsi="Cambria" w:cs="Arial"/>
        </w:rPr>
        <w:tab/>
      </w:r>
      <w:r w:rsidR="00021888" w:rsidRPr="006F3735">
        <w:rPr>
          <w:rFonts w:ascii="Cambria" w:eastAsia="Times New Roman" w:hAnsi="Cambria" w:cs="Arial"/>
        </w:rPr>
        <w:t>Wynagrodzeni</w:t>
      </w:r>
      <w:r w:rsidR="00E97E1C" w:rsidRPr="006F3735">
        <w:rPr>
          <w:rFonts w:ascii="Cambria" w:eastAsia="Times New Roman" w:hAnsi="Cambria" w:cs="Arial"/>
          <w:color w:val="000000" w:themeColor="text1"/>
        </w:rPr>
        <w:t>e</w:t>
      </w:r>
      <w:r w:rsidR="00021888" w:rsidRPr="006F3735">
        <w:rPr>
          <w:rFonts w:ascii="Cambria" w:eastAsia="Times New Roman" w:hAnsi="Cambria" w:cs="Arial"/>
        </w:rPr>
        <w:t xml:space="preserve"> Wykonawcy za wykonanie Przedmiotu umowy</w:t>
      </w:r>
      <w:r w:rsidR="003F4DC2" w:rsidRPr="006F3735">
        <w:rPr>
          <w:rFonts w:ascii="Cambria" w:eastAsia="Times New Roman" w:hAnsi="Cambria" w:cs="Arial"/>
        </w:rPr>
        <w:t xml:space="preserve"> zostało ustalone na postawie oferty na kwotę brutto w wysokości _________________zł (słownie: ____________________________________________________) w tym netto ________________zł oraz należny podatek VAT _________________________________ zł.</w:t>
      </w:r>
      <w:r w:rsidR="00021888" w:rsidRPr="006F3735">
        <w:rPr>
          <w:rFonts w:ascii="Cambria" w:eastAsia="Times New Roman" w:hAnsi="Cambria" w:cs="Arial"/>
        </w:rPr>
        <w:t xml:space="preserve"> </w:t>
      </w:r>
    </w:p>
    <w:p w:rsidR="00F14B8A" w:rsidRPr="006F3735" w:rsidRDefault="00021888" w:rsidP="003067F7">
      <w:pPr>
        <w:spacing w:after="0"/>
        <w:ind w:left="567" w:hanging="567"/>
        <w:jc w:val="both"/>
        <w:rPr>
          <w:rFonts w:ascii="Cambria" w:eastAsia="Times New Roman" w:hAnsi="Cambria" w:cs="Arial"/>
        </w:rPr>
      </w:pPr>
      <w:r w:rsidRPr="006F3735">
        <w:rPr>
          <w:rFonts w:ascii="Cambria" w:eastAsia="Times New Roman" w:hAnsi="Cambria" w:cs="Arial"/>
        </w:rPr>
        <w:lastRenderedPageBreak/>
        <w:t>2</w:t>
      </w:r>
      <w:r w:rsidR="00F14B8A" w:rsidRPr="006F3735">
        <w:rPr>
          <w:rFonts w:ascii="Cambria" w:eastAsia="Times New Roman" w:hAnsi="Cambria" w:cs="Arial"/>
        </w:rPr>
        <w:t>.</w:t>
      </w:r>
      <w:r w:rsidR="008A44A5" w:rsidRPr="006F3735">
        <w:rPr>
          <w:rFonts w:ascii="Cambria" w:eastAsia="Times New Roman" w:hAnsi="Cambria" w:cs="Arial"/>
        </w:rPr>
        <w:tab/>
      </w:r>
      <w:r w:rsidR="00F14B8A" w:rsidRPr="006F3735">
        <w:rPr>
          <w:rFonts w:ascii="Cambria" w:eastAsia="Times New Roman" w:hAnsi="Cambria" w:cs="Arial"/>
        </w:rPr>
        <w:t xml:space="preserve">W trakcie realizacji umowy Wykonawca udzieli Zamawiającemu </w:t>
      </w:r>
      <w:r w:rsidR="00606DBB" w:rsidRPr="006F3735">
        <w:rPr>
          <w:rFonts w:ascii="Cambria" w:eastAsia="Times New Roman" w:hAnsi="Cambria" w:cs="Arial"/>
          <w:b/>
        </w:rPr>
        <w:t>stałego rabatu (o</w:t>
      </w:r>
      <w:r w:rsidR="00F14B8A" w:rsidRPr="006F3735">
        <w:rPr>
          <w:rFonts w:ascii="Cambria" w:eastAsia="Times New Roman" w:hAnsi="Cambria" w:cs="Arial"/>
          <w:b/>
        </w:rPr>
        <w:t>pustu)</w:t>
      </w:r>
      <w:r w:rsidR="00F14B8A" w:rsidRPr="006F3735">
        <w:rPr>
          <w:rFonts w:ascii="Cambria" w:eastAsia="Times New Roman" w:hAnsi="Cambria" w:cs="Arial"/>
        </w:rPr>
        <w:t xml:space="preserve"> od ceny litra obowiązującej  w dniu tankowania na dystrybutorze</w:t>
      </w:r>
      <w:r w:rsidR="003D103D" w:rsidRPr="006F3735">
        <w:rPr>
          <w:rFonts w:ascii="Cambria" w:eastAsia="Times New Roman" w:hAnsi="Cambria" w:cs="Arial"/>
        </w:rPr>
        <w:t xml:space="preserve"> dla:</w:t>
      </w:r>
    </w:p>
    <w:p w:rsidR="003D103D" w:rsidRPr="006F3735" w:rsidRDefault="003D103D" w:rsidP="008A44A5">
      <w:pPr>
        <w:spacing w:after="0"/>
        <w:ind w:firstLine="708"/>
        <w:jc w:val="both"/>
        <w:rPr>
          <w:rFonts w:ascii="Cambria" w:eastAsia="Times New Roman" w:hAnsi="Cambria" w:cs="Arial"/>
        </w:rPr>
      </w:pPr>
      <w:r w:rsidRPr="006F3735">
        <w:rPr>
          <w:rFonts w:ascii="Cambria" w:eastAsia="Times New Roman" w:hAnsi="Cambria" w:cs="Arial"/>
        </w:rPr>
        <w:t xml:space="preserve">- oleju napędowego </w:t>
      </w:r>
      <w:r w:rsidR="003F4DC2" w:rsidRPr="006F3735">
        <w:rPr>
          <w:rFonts w:ascii="Cambria" w:eastAsia="Times New Roman" w:hAnsi="Cambria" w:cs="Arial"/>
        </w:rPr>
        <w:t>________</w:t>
      </w:r>
      <w:r w:rsidR="009229E6" w:rsidRPr="006F3735">
        <w:rPr>
          <w:rFonts w:ascii="Cambria" w:eastAsia="Times New Roman" w:hAnsi="Cambria" w:cs="Arial"/>
        </w:rPr>
        <w:t>zł/l</w:t>
      </w:r>
      <w:r w:rsidRPr="006F3735">
        <w:rPr>
          <w:rFonts w:ascii="Cambria" w:eastAsia="Times New Roman" w:hAnsi="Cambria" w:cs="Arial"/>
        </w:rPr>
        <w:t xml:space="preserve"> </w:t>
      </w:r>
    </w:p>
    <w:p w:rsidR="003D103D" w:rsidRPr="006F3735" w:rsidRDefault="003D103D" w:rsidP="008A44A5">
      <w:pPr>
        <w:spacing w:after="0"/>
        <w:ind w:firstLine="708"/>
        <w:jc w:val="both"/>
        <w:rPr>
          <w:rFonts w:ascii="Cambria" w:eastAsia="Times New Roman" w:hAnsi="Cambria" w:cs="Arial"/>
        </w:rPr>
      </w:pPr>
      <w:r w:rsidRPr="006F3735">
        <w:rPr>
          <w:rFonts w:ascii="Cambria" w:eastAsia="Times New Roman" w:hAnsi="Cambria" w:cs="Arial"/>
        </w:rPr>
        <w:t xml:space="preserve">- benzyny bezołowiowej PB-95 </w:t>
      </w:r>
      <w:r w:rsidR="003F4DC2" w:rsidRPr="006F3735">
        <w:rPr>
          <w:rFonts w:ascii="Cambria" w:eastAsia="Times New Roman" w:hAnsi="Cambria" w:cs="Arial"/>
        </w:rPr>
        <w:t>_______</w:t>
      </w:r>
      <w:r w:rsidR="009229E6" w:rsidRPr="006F3735">
        <w:rPr>
          <w:rFonts w:ascii="Cambria" w:eastAsia="Times New Roman" w:hAnsi="Cambria" w:cs="Arial"/>
        </w:rPr>
        <w:t>zł/l</w:t>
      </w:r>
    </w:p>
    <w:p w:rsidR="003F4DC2" w:rsidRPr="006F3735" w:rsidRDefault="005D70D8" w:rsidP="003067F7">
      <w:pPr>
        <w:spacing w:after="0"/>
        <w:ind w:left="567" w:hanging="567"/>
        <w:jc w:val="both"/>
        <w:rPr>
          <w:rFonts w:ascii="Cambria" w:eastAsia="Times New Roman" w:hAnsi="Cambria" w:cs="Arial"/>
        </w:rPr>
      </w:pPr>
      <w:r w:rsidRPr="006F3735">
        <w:rPr>
          <w:rFonts w:ascii="Cambria" w:eastAsia="Times New Roman" w:hAnsi="Cambria" w:cs="Arial"/>
        </w:rPr>
        <w:t>3</w:t>
      </w:r>
      <w:r w:rsidR="00F14B8A" w:rsidRPr="006F3735">
        <w:rPr>
          <w:rFonts w:ascii="Cambria" w:eastAsia="Times New Roman" w:hAnsi="Cambria" w:cs="Arial"/>
        </w:rPr>
        <w:t xml:space="preserve">. </w:t>
      </w:r>
      <w:r w:rsidR="008A44A5" w:rsidRPr="006F3735">
        <w:rPr>
          <w:rFonts w:ascii="Cambria" w:eastAsia="Times New Roman" w:hAnsi="Cambria" w:cs="Arial"/>
        </w:rPr>
        <w:tab/>
      </w:r>
      <w:r w:rsidR="00F14B8A" w:rsidRPr="006F3735">
        <w:rPr>
          <w:rFonts w:ascii="Cambria" w:eastAsia="Times New Roman" w:hAnsi="Cambria" w:cs="Arial"/>
        </w:rPr>
        <w:t>Z tytułu wykonania umowy Wykonawcy przysługuje wynagrodzenie w wysokości</w:t>
      </w:r>
      <w:r w:rsidR="00AE0E01" w:rsidRPr="006F3735">
        <w:rPr>
          <w:rFonts w:ascii="Cambria" w:eastAsia="Times New Roman" w:hAnsi="Cambria" w:cs="Arial"/>
        </w:rPr>
        <w:t>:</w:t>
      </w:r>
      <w:r w:rsidR="00F14B8A" w:rsidRPr="006F3735">
        <w:rPr>
          <w:rFonts w:ascii="Cambria" w:eastAsia="Times New Roman" w:hAnsi="Cambria" w:cs="Arial"/>
        </w:rPr>
        <w:t xml:space="preserve"> </w:t>
      </w:r>
      <w:r w:rsidR="00AE0E01" w:rsidRPr="006F3735">
        <w:rPr>
          <w:rFonts w:ascii="Cambria" w:eastAsia="Times New Roman" w:hAnsi="Cambria" w:cs="Arial"/>
        </w:rPr>
        <w:t xml:space="preserve"> faktycznej ilości pobranych paliw, cen w momencie tankowania na dystrybutorze oraz stałego upustu cenowego określonego w § </w:t>
      </w:r>
      <w:r w:rsidR="007878FD" w:rsidRPr="006F3735">
        <w:rPr>
          <w:rFonts w:ascii="Cambria" w:eastAsia="Times New Roman" w:hAnsi="Cambria" w:cs="Arial"/>
        </w:rPr>
        <w:t>3</w:t>
      </w:r>
      <w:r w:rsidR="00347F95" w:rsidRPr="006F3735">
        <w:rPr>
          <w:rFonts w:ascii="Cambria" w:eastAsia="Times New Roman" w:hAnsi="Cambria" w:cs="Arial"/>
        </w:rPr>
        <w:t xml:space="preserve"> </w:t>
      </w:r>
      <w:r w:rsidRPr="006F3735">
        <w:rPr>
          <w:rFonts w:ascii="Cambria" w:eastAsia="Times New Roman" w:hAnsi="Cambria" w:cs="Arial"/>
        </w:rPr>
        <w:t>ust</w:t>
      </w:r>
      <w:r w:rsidR="00AE0E01" w:rsidRPr="006F3735">
        <w:rPr>
          <w:rFonts w:ascii="Cambria" w:eastAsia="Times New Roman" w:hAnsi="Cambria" w:cs="Arial"/>
        </w:rPr>
        <w:t xml:space="preserve">. </w:t>
      </w:r>
      <w:r w:rsidRPr="006F3735">
        <w:rPr>
          <w:rFonts w:ascii="Cambria" w:eastAsia="Times New Roman" w:hAnsi="Cambria" w:cs="Arial"/>
        </w:rPr>
        <w:t>2</w:t>
      </w:r>
      <w:r w:rsidR="00AE0E01" w:rsidRPr="006F3735">
        <w:rPr>
          <w:rFonts w:ascii="Cambria" w:eastAsia="Times New Roman" w:hAnsi="Cambria" w:cs="Arial"/>
        </w:rPr>
        <w:t xml:space="preserve"> liczonego </w:t>
      </w:r>
      <w:r w:rsidRPr="006F3735">
        <w:rPr>
          <w:rFonts w:ascii="Cambria" w:eastAsia="Times New Roman" w:hAnsi="Cambria" w:cs="Arial"/>
        </w:rPr>
        <w:t xml:space="preserve">od </w:t>
      </w:r>
      <w:r w:rsidR="00F8288E" w:rsidRPr="006F3735">
        <w:rPr>
          <w:rFonts w:ascii="Cambria" w:eastAsia="Times New Roman" w:hAnsi="Cambria" w:cs="Arial"/>
        </w:rPr>
        <w:t>aktualnej ceny paliw (na dystrybutorze) za każdy litr sprzedanego paliwa.</w:t>
      </w:r>
    </w:p>
    <w:p w:rsidR="003F4DC2" w:rsidRPr="006F3735" w:rsidRDefault="003F4DC2" w:rsidP="003067F7">
      <w:pPr>
        <w:spacing w:after="0"/>
        <w:ind w:left="567" w:hanging="567"/>
        <w:jc w:val="both"/>
        <w:rPr>
          <w:rFonts w:ascii="Cambria" w:eastAsia="Times New Roman" w:hAnsi="Cambria" w:cs="Arial"/>
        </w:rPr>
      </w:pPr>
      <w:r w:rsidRPr="006F3735">
        <w:rPr>
          <w:rFonts w:ascii="Cambria" w:eastAsia="Times New Roman" w:hAnsi="Cambria" w:cs="Arial"/>
        </w:rPr>
        <w:t xml:space="preserve">4. </w:t>
      </w:r>
      <w:r w:rsidR="008A44A5" w:rsidRPr="006F3735">
        <w:rPr>
          <w:rFonts w:ascii="Cambria" w:eastAsia="Times New Roman" w:hAnsi="Cambria" w:cs="Arial"/>
        </w:rPr>
        <w:tab/>
      </w:r>
      <w:r w:rsidRPr="006F3735">
        <w:rPr>
          <w:rFonts w:ascii="Cambria" w:eastAsia="Times New Roman" w:hAnsi="Cambria" w:cs="Arial"/>
        </w:rPr>
        <w:t xml:space="preserve">Wynagrodzenie będzie płatne w terminie do 21 dni od doręczenia Zamawiającemu prawidłowo wystawionej faktury. </w:t>
      </w:r>
    </w:p>
    <w:p w:rsidR="003F4DC2" w:rsidRPr="006F3735" w:rsidRDefault="008A44A5" w:rsidP="003067F7">
      <w:pPr>
        <w:spacing w:after="0"/>
        <w:ind w:left="567" w:hanging="567"/>
        <w:jc w:val="both"/>
        <w:rPr>
          <w:rFonts w:ascii="Cambria" w:eastAsia="Times New Roman" w:hAnsi="Cambria" w:cs="Arial"/>
        </w:rPr>
      </w:pPr>
      <w:r w:rsidRPr="006F3735">
        <w:rPr>
          <w:rFonts w:ascii="Cambria" w:eastAsia="Times New Roman" w:hAnsi="Cambria" w:cs="Arial"/>
        </w:rPr>
        <w:t xml:space="preserve">5. </w:t>
      </w:r>
      <w:r w:rsidRPr="006F3735">
        <w:rPr>
          <w:rFonts w:ascii="Cambria" w:eastAsia="Times New Roman" w:hAnsi="Cambria" w:cs="Arial"/>
        </w:rPr>
        <w:tab/>
      </w:r>
      <w:r w:rsidR="003F4DC2" w:rsidRPr="006F3735">
        <w:rPr>
          <w:rFonts w:ascii="Cambria" w:eastAsia="Times New Roman" w:hAnsi="Cambria" w:cs="Arial"/>
        </w:rPr>
        <w:t xml:space="preserve">Wykonawca może wystawiać ustrukturyzowane faktury elektroniczne w rozumieniu przepisów ustawy z dnia 9 listopada 2018 r. o elektronicznym fakturowaniu w zamówieniach publicznych, koncesjach na roboty budowlane lub usługi oraz partnerstwie publiczno-prywatnym (Dz. U. z 2018 r. poz. 2191,– „Ustawa o Fakturowaniu”). </w:t>
      </w:r>
    </w:p>
    <w:p w:rsidR="003F4DC2" w:rsidRPr="006F3735" w:rsidRDefault="008A44A5" w:rsidP="003067F7">
      <w:pPr>
        <w:spacing w:after="0"/>
        <w:ind w:left="567" w:hanging="567"/>
        <w:jc w:val="both"/>
        <w:rPr>
          <w:rFonts w:ascii="Cambria" w:eastAsia="Times New Roman" w:hAnsi="Cambria" w:cs="Arial"/>
        </w:rPr>
      </w:pPr>
      <w:r w:rsidRPr="006F3735">
        <w:rPr>
          <w:rFonts w:ascii="Cambria" w:eastAsia="Times New Roman" w:hAnsi="Cambria" w:cs="Arial"/>
        </w:rPr>
        <w:t>6.</w:t>
      </w:r>
      <w:r w:rsidRPr="006F3735">
        <w:rPr>
          <w:rFonts w:ascii="Cambria" w:eastAsia="Times New Roman" w:hAnsi="Cambria" w:cs="Arial"/>
        </w:rPr>
        <w:tab/>
      </w:r>
      <w:r w:rsidR="003F4DC2" w:rsidRPr="006F3735">
        <w:rPr>
          <w:rFonts w:ascii="Cambria" w:eastAsia="Times New Roman" w:hAnsi="Cambria" w:cs="Arial"/>
        </w:rPr>
        <w:t xml:space="preserve">W przypadku wystawienia ustrukturyzowanej faktury elektronicznej, o której mowa w ust. 4, Wykonawca jest obowiązany do wysłania jej do Zamawiającego za pośrednictwem Platformy Elektronicznego Fakturowania („PEF”). Wystawiona przez Wykonawcę ustrukturyzowana faktura elektroniczna winna zawierać elementy, o których mowa w art. 1 Ustawy o Fakturowaniu, a nadto faktura lub załącznik do niej musi zawierać numer Umowy i Zlecenia, których dotyczy. </w:t>
      </w:r>
    </w:p>
    <w:p w:rsidR="008A44A5" w:rsidRPr="006F3735" w:rsidRDefault="008A44A5" w:rsidP="003067F7">
      <w:pPr>
        <w:spacing w:after="0"/>
        <w:ind w:left="567" w:hanging="567"/>
        <w:jc w:val="both"/>
        <w:rPr>
          <w:rFonts w:ascii="Cambria" w:eastAsia="Times New Roman" w:hAnsi="Cambria" w:cs="Arial"/>
        </w:rPr>
      </w:pPr>
      <w:r w:rsidRPr="006F3735">
        <w:rPr>
          <w:rFonts w:ascii="Cambria" w:eastAsia="Times New Roman" w:hAnsi="Cambria" w:cs="Arial"/>
        </w:rPr>
        <w:t xml:space="preserve">7. </w:t>
      </w:r>
      <w:r w:rsidRPr="006F3735">
        <w:rPr>
          <w:rFonts w:ascii="Cambria" w:eastAsia="Times New Roman" w:hAnsi="Cambria" w:cs="Arial"/>
        </w:rPr>
        <w:tab/>
      </w:r>
      <w:r w:rsidR="003F4DC2" w:rsidRPr="006F3735">
        <w:rPr>
          <w:rFonts w:ascii="Cambria" w:eastAsia="Times New Roman" w:hAnsi="Cambria" w:cs="Arial"/>
        </w:rPr>
        <w:t xml:space="preserve">Ustrukturyzowaną fakturę elektroniczną należy wysyłać na następujący adres Zamawiającego na PEF: </w:t>
      </w:r>
      <w:hyperlink r:id="rId6" w:history="1">
        <w:r w:rsidRPr="006F3735">
          <w:rPr>
            <w:rStyle w:val="Hipercze"/>
            <w:rFonts w:ascii="Cambria" w:eastAsia="Times New Roman" w:hAnsi="Cambria" w:cs="Arial"/>
          </w:rPr>
          <w:t>https://brokerpefexpert.efaktura.gov.pl</w:t>
        </w:r>
      </w:hyperlink>
    </w:p>
    <w:p w:rsidR="003F4DC2" w:rsidRPr="006F3735" w:rsidRDefault="008A44A5" w:rsidP="003067F7">
      <w:pPr>
        <w:spacing w:after="0"/>
        <w:ind w:left="567" w:hanging="567"/>
        <w:jc w:val="both"/>
        <w:rPr>
          <w:rFonts w:ascii="Cambria" w:eastAsia="Times New Roman" w:hAnsi="Cambria" w:cs="Arial"/>
        </w:rPr>
      </w:pPr>
      <w:r w:rsidRPr="006F3735">
        <w:rPr>
          <w:rFonts w:ascii="Cambria" w:eastAsia="Times New Roman" w:hAnsi="Cambria" w:cs="Arial"/>
        </w:rPr>
        <w:t xml:space="preserve">8. </w:t>
      </w:r>
      <w:r w:rsidRPr="006F3735">
        <w:rPr>
          <w:rFonts w:ascii="Cambria" w:eastAsia="Times New Roman" w:hAnsi="Cambria" w:cs="Arial"/>
        </w:rPr>
        <w:tab/>
      </w:r>
      <w:r w:rsidR="003F4DC2" w:rsidRPr="006F3735">
        <w:rPr>
          <w:rFonts w:ascii="Cambria" w:eastAsia="Times New Roman" w:hAnsi="Cambria" w:cs="Arial"/>
        </w:rPr>
        <w:t>Za chwilę doręczenia ustrukturyzowanej faktury elektronicznej uznawać się będzie chwilę wprowadzenia prawidłowo wystawionej faktury, zawierającej wszystkie elementy, o których mowa w ust. 6 powyżej, do konta Zamawiającego na PEF, w sposób umożliwiający Zamawiającemu zapoznanie się z jej treścią.</w:t>
      </w:r>
    </w:p>
    <w:p w:rsidR="003F4DC2" w:rsidRPr="006F3735" w:rsidRDefault="003F4DC2" w:rsidP="003067F7">
      <w:pPr>
        <w:spacing w:after="0"/>
        <w:ind w:left="567" w:hanging="567"/>
        <w:jc w:val="both"/>
        <w:rPr>
          <w:rFonts w:ascii="Cambria" w:eastAsia="Times New Roman" w:hAnsi="Cambria" w:cs="Arial"/>
        </w:rPr>
      </w:pPr>
      <w:r w:rsidRPr="006F3735">
        <w:rPr>
          <w:rFonts w:ascii="Cambria" w:eastAsia="Times New Roman" w:hAnsi="Cambria" w:cs="Arial"/>
        </w:rPr>
        <w:t>9.</w:t>
      </w:r>
      <w:r w:rsidRPr="006F3735">
        <w:rPr>
          <w:rFonts w:ascii="Cambria" w:eastAsia="Times New Roman" w:hAnsi="Cambria" w:cs="Arial"/>
        </w:rPr>
        <w:tab/>
        <w:t xml:space="preserve">W przypadku wystawienia faktury w formie pisemnej, prawidłowo wystawiona faktura powinna być doręczona do Nadleśnictwa Browsk w Gruszkach, Gruszki 10, </w:t>
      </w:r>
      <w:r w:rsidR="00904666" w:rsidRPr="006F3735">
        <w:rPr>
          <w:rFonts w:ascii="Cambria" w:eastAsia="Times New Roman" w:hAnsi="Cambria" w:cs="Arial"/>
        </w:rPr>
        <w:br/>
      </w:r>
      <w:r w:rsidRPr="006F3735">
        <w:rPr>
          <w:rFonts w:ascii="Cambria" w:eastAsia="Times New Roman" w:hAnsi="Cambria" w:cs="Arial"/>
        </w:rPr>
        <w:t xml:space="preserve">17-220 Narewka. </w:t>
      </w:r>
    </w:p>
    <w:p w:rsidR="003F4DC2" w:rsidRPr="006F3735" w:rsidRDefault="003F4DC2" w:rsidP="003067F7">
      <w:pPr>
        <w:spacing w:after="0"/>
        <w:ind w:left="567" w:hanging="567"/>
        <w:jc w:val="both"/>
        <w:rPr>
          <w:rFonts w:ascii="Cambria" w:eastAsia="Times New Roman" w:hAnsi="Cambria" w:cs="Arial"/>
        </w:rPr>
      </w:pPr>
      <w:r w:rsidRPr="006F3735">
        <w:rPr>
          <w:rFonts w:ascii="Cambria" w:eastAsia="Times New Roman" w:hAnsi="Cambria" w:cs="Arial"/>
        </w:rPr>
        <w:t>10.</w:t>
      </w:r>
      <w:r w:rsidRPr="006F3735">
        <w:rPr>
          <w:rFonts w:ascii="Cambria" w:eastAsia="Times New Roman" w:hAnsi="Cambria" w:cs="Arial"/>
        </w:rPr>
        <w:tab/>
        <w:t>Z z</w:t>
      </w:r>
      <w:r w:rsidR="008A44A5" w:rsidRPr="006F3735">
        <w:rPr>
          <w:rFonts w:ascii="Cambria" w:eastAsia="Times New Roman" w:hAnsi="Cambria" w:cs="Arial"/>
        </w:rPr>
        <w:t>astrzeżeniem postanowień ust. 12</w:t>
      </w:r>
      <w:r w:rsidRPr="006F3735">
        <w:rPr>
          <w:rFonts w:ascii="Cambria" w:eastAsia="Times New Roman" w:hAnsi="Cambria" w:cs="Arial"/>
        </w:rPr>
        <w:t xml:space="preserve"> Wynagrodzenie będzie płatne na rachunek bankowy Wykonawcy wskazany w fakturze. Za dzień dokonania płatności przyjmuje się dzień obciążenia rachunku bankowego Zamawiającego. </w:t>
      </w:r>
    </w:p>
    <w:p w:rsidR="003F4DC2" w:rsidRPr="006F3735" w:rsidRDefault="008A44A5" w:rsidP="003067F7">
      <w:pPr>
        <w:spacing w:after="0"/>
        <w:ind w:left="567" w:hanging="567"/>
        <w:jc w:val="both"/>
        <w:rPr>
          <w:rFonts w:ascii="Cambria" w:eastAsia="Times New Roman" w:hAnsi="Cambria" w:cs="Arial"/>
        </w:rPr>
      </w:pPr>
      <w:r w:rsidRPr="006F3735">
        <w:rPr>
          <w:rFonts w:ascii="Cambria" w:eastAsia="Times New Roman" w:hAnsi="Cambria" w:cs="Arial"/>
        </w:rPr>
        <w:t>11</w:t>
      </w:r>
      <w:r w:rsidR="003F4DC2" w:rsidRPr="006F3735">
        <w:rPr>
          <w:rFonts w:ascii="Cambria" w:eastAsia="Times New Roman" w:hAnsi="Cambria" w:cs="Arial"/>
        </w:rPr>
        <w:t>.</w:t>
      </w:r>
      <w:r w:rsidR="003F4DC2" w:rsidRPr="006F3735">
        <w:rPr>
          <w:rFonts w:ascii="Cambria" w:eastAsia="Times New Roman" w:hAnsi="Cambria" w:cs="Arial"/>
        </w:rPr>
        <w:tab/>
        <w:t>Podatek VAT naliczony zostanie w wysokości obowiązującej w dniu wystawienia faktury.</w:t>
      </w:r>
    </w:p>
    <w:p w:rsidR="003F4DC2" w:rsidRPr="006F3735" w:rsidRDefault="008A44A5" w:rsidP="003067F7">
      <w:pPr>
        <w:spacing w:after="0"/>
        <w:ind w:left="567" w:hanging="567"/>
        <w:jc w:val="both"/>
        <w:rPr>
          <w:rFonts w:ascii="Cambria" w:eastAsia="Times New Roman" w:hAnsi="Cambria" w:cs="Arial"/>
        </w:rPr>
      </w:pPr>
      <w:r w:rsidRPr="006F3735">
        <w:rPr>
          <w:rFonts w:ascii="Cambria" w:eastAsia="Times New Roman" w:hAnsi="Cambria" w:cs="Arial"/>
        </w:rPr>
        <w:t>12</w:t>
      </w:r>
      <w:r w:rsidR="003F4DC2" w:rsidRPr="006F3735">
        <w:rPr>
          <w:rFonts w:ascii="Cambria" w:eastAsia="Times New Roman" w:hAnsi="Cambria" w:cs="Arial"/>
        </w:rPr>
        <w:t>.</w:t>
      </w:r>
      <w:r w:rsidR="003F4DC2" w:rsidRPr="006F3735">
        <w:rPr>
          <w:rFonts w:ascii="Cambria" w:eastAsia="Times New Roman" w:hAnsi="Cambria" w:cs="Arial"/>
        </w:rPr>
        <w:tab/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Dz. U. z 2020 r. poz. 106 z </w:t>
      </w:r>
      <w:proofErr w:type="spellStart"/>
      <w:r w:rsidR="003F4DC2" w:rsidRPr="006F3735">
        <w:rPr>
          <w:rFonts w:ascii="Cambria" w:eastAsia="Times New Roman" w:hAnsi="Cambria" w:cs="Arial"/>
        </w:rPr>
        <w:t>późn</w:t>
      </w:r>
      <w:proofErr w:type="spellEnd"/>
      <w:r w:rsidR="003F4DC2" w:rsidRPr="006F3735">
        <w:rPr>
          <w:rFonts w:ascii="Cambria" w:eastAsia="Times New Roman" w:hAnsi="Cambria" w:cs="Arial"/>
        </w:rPr>
        <w:t xml:space="preserve">. zm.). </w:t>
      </w:r>
    </w:p>
    <w:p w:rsidR="003F4DC2" w:rsidRPr="006F3735" w:rsidRDefault="008A44A5" w:rsidP="003F4DC2">
      <w:pPr>
        <w:spacing w:after="0"/>
        <w:jc w:val="both"/>
        <w:rPr>
          <w:rFonts w:ascii="Cambria" w:eastAsia="Times New Roman" w:hAnsi="Cambria" w:cs="Arial"/>
        </w:rPr>
      </w:pPr>
      <w:r w:rsidRPr="006F3735">
        <w:rPr>
          <w:rFonts w:ascii="Cambria" w:eastAsia="Times New Roman" w:hAnsi="Cambria" w:cs="Arial"/>
        </w:rPr>
        <w:t>13</w:t>
      </w:r>
      <w:r w:rsidR="003F4DC2" w:rsidRPr="006F3735">
        <w:rPr>
          <w:rFonts w:ascii="Cambria" w:eastAsia="Times New Roman" w:hAnsi="Cambria" w:cs="Arial"/>
        </w:rPr>
        <w:t>.</w:t>
      </w:r>
      <w:r w:rsidR="003F4DC2" w:rsidRPr="006F3735">
        <w:rPr>
          <w:rFonts w:ascii="Cambria" w:eastAsia="Times New Roman" w:hAnsi="Cambria" w:cs="Arial"/>
        </w:rPr>
        <w:tab/>
        <w:t xml:space="preserve">Zapłata: </w:t>
      </w:r>
    </w:p>
    <w:p w:rsidR="003F4DC2" w:rsidRPr="006F3735" w:rsidRDefault="003F4DC2" w:rsidP="008A44A5">
      <w:pPr>
        <w:spacing w:after="0"/>
        <w:ind w:left="1416" w:hanging="708"/>
        <w:jc w:val="both"/>
        <w:rPr>
          <w:rFonts w:ascii="Cambria" w:eastAsia="Times New Roman" w:hAnsi="Cambria" w:cs="Arial"/>
        </w:rPr>
      </w:pPr>
      <w:r w:rsidRPr="006F3735">
        <w:rPr>
          <w:rFonts w:ascii="Cambria" w:eastAsia="Times New Roman" w:hAnsi="Cambria" w:cs="Arial"/>
        </w:rPr>
        <w:t>1)</w:t>
      </w:r>
      <w:r w:rsidRPr="006F3735">
        <w:rPr>
          <w:rFonts w:ascii="Cambria" w:eastAsia="Times New Roman" w:hAnsi="Cambria" w:cs="Arial"/>
        </w:rPr>
        <w:tab/>
        <w:t xml:space="preserve">kwoty odpowiadającej całości albo części kwoty podatku wynikającej z otrzymanej faktury będzie dokonywana na rachunek VAT, w rozumieniu art. 2 pkt 37 Wykonawcy ustawy z dnia 11 marca 2004 r. o podatku od towarów i usług (tekst jedn.: Dz. U. z 2020  r. poz. 106 z </w:t>
      </w:r>
      <w:proofErr w:type="spellStart"/>
      <w:r w:rsidRPr="006F3735">
        <w:rPr>
          <w:rFonts w:ascii="Cambria" w:eastAsia="Times New Roman" w:hAnsi="Cambria" w:cs="Arial"/>
        </w:rPr>
        <w:t>późn</w:t>
      </w:r>
      <w:proofErr w:type="spellEnd"/>
      <w:r w:rsidRPr="006F3735">
        <w:rPr>
          <w:rFonts w:ascii="Cambria" w:eastAsia="Times New Roman" w:hAnsi="Cambria" w:cs="Arial"/>
        </w:rPr>
        <w:t>. zm.),</w:t>
      </w:r>
    </w:p>
    <w:p w:rsidR="003F4DC2" w:rsidRPr="006F3735" w:rsidRDefault="003F4DC2" w:rsidP="008A44A5">
      <w:pPr>
        <w:spacing w:after="0"/>
        <w:ind w:left="1416" w:hanging="708"/>
        <w:jc w:val="both"/>
        <w:rPr>
          <w:rFonts w:ascii="Cambria" w:eastAsia="Times New Roman" w:hAnsi="Cambria" w:cs="Arial"/>
        </w:rPr>
      </w:pPr>
      <w:r w:rsidRPr="006F3735">
        <w:rPr>
          <w:rFonts w:ascii="Cambria" w:eastAsia="Times New Roman" w:hAnsi="Cambria" w:cs="Arial"/>
        </w:rPr>
        <w:t>2)</w:t>
      </w:r>
      <w:r w:rsidRPr="006F3735">
        <w:rPr>
          <w:rFonts w:ascii="Cambria" w:eastAsia="Times New Roman" w:hAnsi="Cambria" w:cs="Arial"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:rsidR="003F4DC2" w:rsidRPr="006F3735" w:rsidRDefault="008A44A5" w:rsidP="003067F7">
      <w:pPr>
        <w:spacing w:after="0"/>
        <w:ind w:left="567" w:hanging="567"/>
        <w:jc w:val="both"/>
        <w:rPr>
          <w:rFonts w:ascii="Cambria" w:eastAsia="Times New Roman" w:hAnsi="Cambria" w:cs="Arial"/>
        </w:rPr>
      </w:pPr>
      <w:r w:rsidRPr="006F3735">
        <w:rPr>
          <w:rFonts w:ascii="Cambria" w:eastAsia="Times New Roman" w:hAnsi="Cambria" w:cs="Arial"/>
        </w:rPr>
        <w:t>14</w:t>
      </w:r>
      <w:r w:rsidR="003F4DC2" w:rsidRPr="006F3735">
        <w:rPr>
          <w:rFonts w:ascii="Cambria" w:eastAsia="Times New Roman" w:hAnsi="Cambria" w:cs="Arial"/>
        </w:rPr>
        <w:t>.</w:t>
      </w:r>
      <w:r w:rsidR="003F4DC2" w:rsidRPr="006F3735">
        <w:rPr>
          <w:rFonts w:ascii="Cambria" w:eastAsia="Times New Roman" w:hAnsi="Cambria" w:cs="Arial"/>
        </w:rPr>
        <w:tab/>
        <w:t xml:space="preserve">Wykonawca przy realizacji Umowy zobowiązuje posługiwać się rachunkiem rozliczeniowym o którym mowa w art. 49 ust. 1 pkt 1 ustawy z dnia 29 sierpnia 1997 r.  Prawo Bankowe (tekst jedn.: Dz. U. z 2019 r. poz. 2357 z </w:t>
      </w:r>
      <w:proofErr w:type="spellStart"/>
      <w:r w:rsidR="003F4DC2" w:rsidRPr="006F3735">
        <w:rPr>
          <w:rFonts w:ascii="Cambria" w:eastAsia="Times New Roman" w:hAnsi="Cambria" w:cs="Arial"/>
        </w:rPr>
        <w:t>późn</w:t>
      </w:r>
      <w:proofErr w:type="spellEnd"/>
      <w:r w:rsidR="003F4DC2" w:rsidRPr="006F3735">
        <w:rPr>
          <w:rFonts w:ascii="Cambria" w:eastAsia="Times New Roman" w:hAnsi="Cambria" w:cs="Arial"/>
        </w:rPr>
        <w:t xml:space="preserve">. zm.) zawartym w wykazie podmiotów, o którym mowa </w:t>
      </w:r>
      <w:r w:rsidR="003F4DC2" w:rsidRPr="006F3735">
        <w:rPr>
          <w:rFonts w:ascii="Cambria" w:eastAsia="Times New Roman" w:hAnsi="Cambria" w:cs="Arial"/>
        </w:rPr>
        <w:lastRenderedPageBreak/>
        <w:t xml:space="preserve">w art. 96b ust. 1 ustawy z dnia 11 marca 2004 r. o podatku od towarów i usług (tekst jedn.: Dz. U. z 2020 r. poz. 106 z </w:t>
      </w:r>
      <w:proofErr w:type="spellStart"/>
      <w:r w:rsidR="003F4DC2" w:rsidRPr="006F3735">
        <w:rPr>
          <w:rFonts w:ascii="Cambria" w:eastAsia="Times New Roman" w:hAnsi="Cambria" w:cs="Arial"/>
        </w:rPr>
        <w:t>późn</w:t>
      </w:r>
      <w:proofErr w:type="spellEnd"/>
      <w:r w:rsidR="003F4DC2" w:rsidRPr="006F3735">
        <w:rPr>
          <w:rFonts w:ascii="Cambria" w:eastAsia="Times New Roman" w:hAnsi="Cambria" w:cs="Arial"/>
        </w:rPr>
        <w:t>. zm.).</w:t>
      </w:r>
    </w:p>
    <w:p w:rsidR="003F4DC2" w:rsidRPr="006F3735" w:rsidRDefault="008A44A5" w:rsidP="001A74C9">
      <w:pPr>
        <w:spacing w:after="0"/>
        <w:ind w:left="567" w:hanging="567"/>
        <w:jc w:val="both"/>
        <w:rPr>
          <w:rFonts w:ascii="Cambria" w:eastAsia="Times New Roman" w:hAnsi="Cambria" w:cs="Arial"/>
        </w:rPr>
      </w:pPr>
      <w:r w:rsidRPr="006F3735">
        <w:rPr>
          <w:rFonts w:ascii="Cambria" w:eastAsia="Times New Roman" w:hAnsi="Cambria" w:cs="Arial"/>
        </w:rPr>
        <w:t>15</w:t>
      </w:r>
      <w:r w:rsidR="003F4DC2" w:rsidRPr="006F3735">
        <w:rPr>
          <w:rFonts w:ascii="Cambria" w:eastAsia="Times New Roman" w:hAnsi="Cambria" w:cs="Arial"/>
        </w:rPr>
        <w:t>.</w:t>
      </w:r>
      <w:r w:rsidR="003F4DC2" w:rsidRPr="006F3735">
        <w:rPr>
          <w:rFonts w:ascii="Cambria" w:eastAsia="Times New Roman" w:hAnsi="Cambria" w:cs="Arial"/>
        </w:rPr>
        <w:tab/>
        <w:t>Wykonawca nie może bez uprzedniej zgody Zamawiającego wyrażonej na piśmie pod rygorem nieważności, przenieść na osobę trzecią jakiejkolwiek wierzytelności wynikającej z Umowy.</w:t>
      </w:r>
    </w:p>
    <w:p w:rsidR="006F3735" w:rsidRDefault="006F3735" w:rsidP="001A74C9">
      <w:pPr>
        <w:spacing w:after="100"/>
        <w:jc w:val="center"/>
        <w:rPr>
          <w:rFonts w:ascii="Cambria" w:eastAsia="Times New Roman" w:hAnsi="Cambria" w:cs="Arial"/>
          <w:b/>
          <w:lang w:eastAsia="pl-PL"/>
        </w:rPr>
      </w:pPr>
    </w:p>
    <w:p w:rsidR="001A74C9" w:rsidRPr="006F3735" w:rsidRDefault="00F14B8A" w:rsidP="001A74C9">
      <w:pPr>
        <w:spacing w:after="100"/>
        <w:jc w:val="center"/>
        <w:rPr>
          <w:rFonts w:ascii="Cambria" w:eastAsia="Times New Roman" w:hAnsi="Cambria" w:cs="Arial"/>
          <w:b/>
          <w:lang w:eastAsia="pl-PL"/>
        </w:rPr>
      </w:pPr>
      <w:r w:rsidRPr="006F3735">
        <w:rPr>
          <w:rFonts w:ascii="Cambria" w:eastAsia="Times New Roman" w:hAnsi="Cambria" w:cs="Arial"/>
          <w:b/>
          <w:lang w:eastAsia="pl-PL"/>
        </w:rPr>
        <w:t>§ 4</w:t>
      </w:r>
    </w:p>
    <w:p w:rsidR="00473B55" w:rsidRPr="006F3735" w:rsidRDefault="00473B55" w:rsidP="001A74C9">
      <w:pPr>
        <w:pStyle w:val="Akapitzlist"/>
        <w:numPr>
          <w:ilvl w:val="0"/>
          <w:numId w:val="30"/>
        </w:numPr>
        <w:spacing w:after="100"/>
        <w:ind w:left="567" w:hanging="567"/>
        <w:rPr>
          <w:rFonts w:ascii="Cambria" w:eastAsia="Times New Roman" w:hAnsi="Cambria" w:cs="Arial"/>
          <w:b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>Wykonawca oświadcza, że:</w:t>
      </w:r>
    </w:p>
    <w:p w:rsidR="00F14B8A" w:rsidRPr="006F3735" w:rsidRDefault="00F14B8A" w:rsidP="000241E4">
      <w:pPr>
        <w:pStyle w:val="Akapitzlist"/>
        <w:numPr>
          <w:ilvl w:val="0"/>
          <w:numId w:val="16"/>
        </w:numPr>
        <w:spacing w:after="0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>jest uprawniony oraz posiada niezbędne zezwolenia i kwalifikacje do pełnej realizacji przedmiotu umowy, w tym opłaconą koncesję na wykonywanie działalności gospodarczej w zakresie przedmiotu zamów</w:t>
      </w:r>
      <w:r w:rsidR="00473B55" w:rsidRPr="006F3735">
        <w:rPr>
          <w:rFonts w:ascii="Cambria" w:eastAsia="Times New Roman" w:hAnsi="Cambria" w:cs="Arial"/>
          <w:lang w:eastAsia="pl-PL"/>
        </w:rPr>
        <w:t>ienia (obrót paliwami płynnymi) oraz spełnia wszystkie warunki wymagane przepisami prawa dotyczące przewozu paliw płynnych,</w:t>
      </w:r>
    </w:p>
    <w:p w:rsidR="00473B55" w:rsidRPr="006F3735" w:rsidRDefault="00473B55" w:rsidP="000241E4">
      <w:pPr>
        <w:pStyle w:val="Akapitzlist"/>
        <w:numPr>
          <w:ilvl w:val="0"/>
          <w:numId w:val="16"/>
        </w:numPr>
        <w:spacing w:after="0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>dost</w:t>
      </w:r>
      <w:r w:rsidR="00CB428D" w:rsidRPr="006F3735">
        <w:rPr>
          <w:rFonts w:ascii="Cambria" w:eastAsia="Times New Roman" w:hAnsi="Cambria" w:cs="Arial"/>
          <w:lang w:eastAsia="pl-PL"/>
        </w:rPr>
        <w:t>arczone paliwa</w:t>
      </w:r>
      <w:r w:rsidRPr="006F3735">
        <w:rPr>
          <w:rFonts w:ascii="Cambria" w:eastAsia="Times New Roman" w:hAnsi="Cambria" w:cs="Arial"/>
          <w:lang w:eastAsia="pl-PL"/>
        </w:rPr>
        <w:t xml:space="preserve"> spełn</w:t>
      </w:r>
      <w:r w:rsidR="00CB428D" w:rsidRPr="006F3735">
        <w:rPr>
          <w:rFonts w:ascii="Cambria" w:eastAsia="Times New Roman" w:hAnsi="Cambria" w:cs="Arial"/>
          <w:lang w:eastAsia="pl-PL"/>
        </w:rPr>
        <w:t xml:space="preserve">iać będą wymagania określone w Rozporządzeniu Ministra </w:t>
      </w:r>
      <w:r w:rsidRPr="006F3735">
        <w:rPr>
          <w:rFonts w:ascii="Cambria" w:eastAsia="Times New Roman" w:hAnsi="Cambria" w:cs="Arial"/>
          <w:lang w:eastAsia="pl-PL"/>
        </w:rPr>
        <w:t>Gospodarki</w:t>
      </w:r>
      <w:r w:rsidR="00CB428D" w:rsidRPr="006F3735">
        <w:rPr>
          <w:rFonts w:ascii="Cambria" w:eastAsia="Times New Roman" w:hAnsi="Cambria" w:cs="Arial"/>
          <w:lang w:eastAsia="pl-PL"/>
        </w:rPr>
        <w:t xml:space="preserve"> z dnia 9 października 2015 r. </w:t>
      </w:r>
      <w:r w:rsidRPr="006F3735">
        <w:rPr>
          <w:rFonts w:ascii="Cambria" w:eastAsia="Times New Roman" w:hAnsi="Cambria" w:cs="Arial"/>
          <w:lang w:eastAsia="pl-PL"/>
        </w:rPr>
        <w:t>w sprawie wymagań jakościowych dla pal</w:t>
      </w:r>
      <w:r w:rsidR="00CB428D" w:rsidRPr="006F3735">
        <w:rPr>
          <w:rFonts w:ascii="Cambria" w:eastAsia="Times New Roman" w:hAnsi="Cambria" w:cs="Arial"/>
          <w:lang w:eastAsia="pl-PL"/>
        </w:rPr>
        <w:t xml:space="preserve">iw ciekłych (Dz. U. z 2015 r., </w:t>
      </w:r>
      <w:r w:rsidRPr="006F3735">
        <w:rPr>
          <w:rFonts w:ascii="Cambria" w:eastAsia="Times New Roman" w:hAnsi="Cambria" w:cs="Arial"/>
          <w:lang w:eastAsia="pl-PL"/>
        </w:rPr>
        <w:t>poz. 1680 z późn. zm.)</w:t>
      </w:r>
      <w:r w:rsidR="00DF0DBD" w:rsidRPr="006F3735">
        <w:rPr>
          <w:rFonts w:ascii="Cambria" w:eastAsia="Times New Roman" w:hAnsi="Cambria" w:cs="Arial"/>
          <w:lang w:eastAsia="pl-PL"/>
        </w:rPr>
        <w:t xml:space="preserve"> oraz parametry norm PN-EN 590+A1:2017-06, </w:t>
      </w:r>
      <w:r w:rsidR="00CB428D" w:rsidRPr="006F3735">
        <w:rPr>
          <w:rFonts w:ascii="Cambria" w:eastAsia="Times New Roman" w:hAnsi="Cambria" w:cs="Arial"/>
          <w:lang w:eastAsia="pl-PL"/>
        </w:rPr>
        <w:t xml:space="preserve">oraz </w:t>
      </w:r>
      <w:r w:rsidR="00DF0DBD" w:rsidRPr="006F3735">
        <w:rPr>
          <w:rFonts w:ascii="Cambria" w:eastAsia="Times New Roman" w:hAnsi="Cambria" w:cs="Arial"/>
          <w:lang w:eastAsia="pl-PL"/>
        </w:rPr>
        <w:t>PN-EN 228+A1:2017-06</w:t>
      </w:r>
      <w:r w:rsidR="00787A71" w:rsidRPr="006F3735">
        <w:rPr>
          <w:rFonts w:ascii="Cambria" w:eastAsia="Times New Roman" w:hAnsi="Cambria" w:cs="Arial"/>
          <w:lang w:eastAsia="pl-PL"/>
        </w:rPr>
        <w:t>, a w przypadku zmian przepisów lub norm, że dostarczone paliwo będzie zgodne ze zmienionymi normami lub przepisami.</w:t>
      </w:r>
    </w:p>
    <w:p w:rsidR="00C36668" w:rsidRPr="006F3735" w:rsidRDefault="001A74C9" w:rsidP="001A74C9">
      <w:pPr>
        <w:spacing w:after="0"/>
        <w:ind w:left="567" w:hanging="567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 xml:space="preserve">2. </w:t>
      </w:r>
      <w:r w:rsidRPr="006F3735">
        <w:rPr>
          <w:rFonts w:ascii="Cambria" w:eastAsia="Times New Roman" w:hAnsi="Cambria" w:cs="Arial"/>
          <w:lang w:eastAsia="pl-PL"/>
        </w:rPr>
        <w:tab/>
      </w:r>
      <w:r w:rsidR="00C36668" w:rsidRPr="006F3735">
        <w:rPr>
          <w:rFonts w:ascii="Cambria" w:eastAsia="Times New Roman" w:hAnsi="Cambria" w:cs="Arial"/>
          <w:lang w:eastAsia="pl-PL"/>
        </w:rPr>
        <w:t xml:space="preserve">Wykonawca gwarantuje jakość paliwa zgodną z polskimi normami oraz atestami producenta. Wykonawca ponosi odpowiedzialność za jakość paliwa </w:t>
      </w:r>
      <w:r w:rsidR="005C34BC" w:rsidRPr="006F3735">
        <w:rPr>
          <w:rFonts w:ascii="Cambria" w:eastAsia="Times New Roman" w:hAnsi="Cambria" w:cs="Arial"/>
          <w:lang w:eastAsia="pl-PL"/>
        </w:rPr>
        <w:t xml:space="preserve">niższą niż wskazaną we </w:t>
      </w:r>
      <w:r w:rsidR="00C36668" w:rsidRPr="006F3735">
        <w:rPr>
          <w:rFonts w:ascii="Cambria" w:eastAsia="Times New Roman" w:hAnsi="Cambria" w:cs="Arial"/>
          <w:color w:val="000000" w:themeColor="text1"/>
          <w:lang w:eastAsia="pl-PL"/>
        </w:rPr>
        <w:t>wcześniej</w:t>
      </w:r>
      <w:r w:rsidR="005C34BC" w:rsidRPr="006F3735">
        <w:rPr>
          <w:rFonts w:ascii="Cambria" w:eastAsia="Times New Roman" w:hAnsi="Cambria" w:cs="Arial"/>
          <w:color w:val="000000" w:themeColor="text1"/>
          <w:lang w:eastAsia="pl-PL"/>
        </w:rPr>
        <w:t>szych normach</w:t>
      </w:r>
      <w:r w:rsidR="00E97E1C" w:rsidRPr="006F3735">
        <w:rPr>
          <w:rFonts w:ascii="Cambria" w:eastAsia="Times New Roman" w:hAnsi="Cambria" w:cs="Arial"/>
          <w:color w:val="000000" w:themeColor="text1"/>
          <w:lang w:eastAsia="pl-PL"/>
        </w:rPr>
        <w:t>.</w:t>
      </w:r>
    </w:p>
    <w:p w:rsidR="00C36668" w:rsidRPr="006F3735" w:rsidRDefault="00C36668" w:rsidP="001A74C9">
      <w:pPr>
        <w:spacing w:after="0"/>
        <w:ind w:left="567" w:hanging="567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 xml:space="preserve">3. </w:t>
      </w:r>
      <w:r w:rsidR="001A74C9" w:rsidRPr="006F3735">
        <w:rPr>
          <w:rFonts w:ascii="Cambria" w:eastAsia="Times New Roman" w:hAnsi="Cambria" w:cs="Arial"/>
          <w:lang w:eastAsia="pl-PL"/>
        </w:rPr>
        <w:tab/>
      </w:r>
      <w:r w:rsidRPr="006F3735">
        <w:rPr>
          <w:rFonts w:ascii="Cambria" w:eastAsia="Times New Roman" w:hAnsi="Cambria" w:cs="Arial"/>
          <w:lang w:eastAsia="pl-PL"/>
        </w:rPr>
        <w:t>Wykonawca jest zobowiązany do dostarczenia do siedziby Zamawiającego atestów jakości paliw będących przedmiotem umowy oraz dostarczenia ich aktualizacji na każdą prośbę Zamawiającego.</w:t>
      </w:r>
    </w:p>
    <w:p w:rsidR="00C36668" w:rsidRPr="006F3735" w:rsidRDefault="00C36668" w:rsidP="001A74C9">
      <w:pPr>
        <w:spacing w:after="0"/>
        <w:ind w:left="567" w:hanging="567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 xml:space="preserve">4. </w:t>
      </w:r>
      <w:r w:rsidR="001A74C9" w:rsidRPr="006F3735">
        <w:rPr>
          <w:rFonts w:ascii="Cambria" w:eastAsia="Times New Roman" w:hAnsi="Cambria" w:cs="Arial"/>
          <w:lang w:eastAsia="pl-PL"/>
        </w:rPr>
        <w:tab/>
      </w:r>
      <w:r w:rsidRPr="006F3735">
        <w:rPr>
          <w:rFonts w:ascii="Cambria" w:eastAsia="Times New Roman" w:hAnsi="Cambria" w:cs="Arial"/>
          <w:lang w:eastAsia="pl-PL"/>
        </w:rPr>
        <w:t xml:space="preserve">W przypadku złej jakości przedmiotu zamówienia Zamawiający ma prawo do reklamacji. W ramach reklamacji Zamawiający zastrzega sobie prawo żądania dostarczenia do zbadania składu frakcyjnego i zawartości zanieczyszczeń próbki paliwa – pobranej przy udziale Zamawiającego z pojemników/zbiorników Wykonawcy. </w:t>
      </w:r>
    </w:p>
    <w:p w:rsidR="00C36668" w:rsidRPr="006F3735" w:rsidRDefault="00C36668" w:rsidP="001A74C9">
      <w:pPr>
        <w:spacing w:after="0"/>
        <w:ind w:left="567" w:hanging="567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 xml:space="preserve">5. </w:t>
      </w:r>
      <w:r w:rsidR="001A74C9" w:rsidRPr="006F3735">
        <w:rPr>
          <w:rFonts w:ascii="Cambria" w:eastAsia="Times New Roman" w:hAnsi="Cambria" w:cs="Arial"/>
          <w:lang w:eastAsia="pl-PL"/>
        </w:rPr>
        <w:tab/>
      </w:r>
      <w:r w:rsidRPr="006F3735">
        <w:rPr>
          <w:rFonts w:ascii="Cambria" w:eastAsia="Times New Roman" w:hAnsi="Cambria" w:cs="Arial"/>
          <w:lang w:eastAsia="pl-PL"/>
        </w:rPr>
        <w:t>Koszty ekspertyzy paliwa poniesie:</w:t>
      </w:r>
    </w:p>
    <w:p w:rsidR="00C36668" w:rsidRPr="006F3735" w:rsidRDefault="00E97E1C" w:rsidP="001A74C9">
      <w:pPr>
        <w:spacing w:after="0"/>
        <w:ind w:firstLine="708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>1)</w:t>
      </w:r>
      <w:r w:rsidR="001A74C9" w:rsidRPr="006F3735">
        <w:rPr>
          <w:rFonts w:ascii="Cambria" w:eastAsia="Times New Roman" w:hAnsi="Cambria" w:cs="Arial"/>
          <w:lang w:eastAsia="pl-PL"/>
        </w:rPr>
        <w:tab/>
      </w:r>
      <w:r w:rsidR="00C36668" w:rsidRPr="006F3735">
        <w:rPr>
          <w:rFonts w:ascii="Cambria" w:eastAsia="Times New Roman" w:hAnsi="Cambria" w:cs="Arial"/>
          <w:lang w:eastAsia="pl-PL"/>
        </w:rPr>
        <w:t xml:space="preserve">Zamawiający w przypadku zgodności badanej próbki z Polską Normą, </w:t>
      </w:r>
    </w:p>
    <w:p w:rsidR="00C36668" w:rsidRPr="006F3735" w:rsidRDefault="00E97E1C" w:rsidP="001A74C9">
      <w:pPr>
        <w:spacing w:after="0"/>
        <w:ind w:firstLine="708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>2)</w:t>
      </w:r>
      <w:r w:rsidR="00C36668" w:rsidRPr="006F3735">
        <w:rPr>
          <w:rFonts w:ascii="Cambria" w:eastAsia="Times New Roman" w:hAnsi="Cambria" w:cs="Arial"/>
          <w:lang w:eastAsia="pl-PL"/>
        </w:rPr>
        <w:tab/>
        <w:t>Wykonawca w przypadku braku zgodności badanej próbki z Polską Normą.</w:t>
      </w:r>
    </w:p>
    <w:p w:rsidR="003067F7" w:rsidRPr="006F3735" w:rsidRDefault="00C36668" w:rsidP="006F3735">
      <w:pPr>
        <w:spacing w:after="0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 xml:space="preserve">6. </w:t>
      </w:r>
      <w:r w:rsidR="001A74C9" w:rsidRPr="006F3735">
        <w:rPr>
          <w:rFonts w:ascii="Cambria" w:eastAsia="Times New Roman" w:hAnsi="Cambria" w:cs="Arial"/>
          <w:lang w:eastAsia="pl-PL"/>
        </w:rPr>
        <w:tab/>
      </w:r>
      <w:r w:rsidRPr="006F3735">
        <w:rPr>
          <w:rFonts w:ascii="Cambria" w:eastAsia="Times New Roman" w:hAnsi="Cambria" w:cs="Arial"/>
          <w:lang w:eastAsia="pl-PL"/>
        </w:rPr>
        <w:t>Wszelkie udokumentowane koszty powstałe w następstwie złej jakości paliwa zostaną pokryte przez Wykonawcę.</w:t>
      </w:r>
    </w:p>
    <w:p w:rsidR="00F14B8A" w:rsidRPr="006F3735" w:rsidRDefault="00F14B8A" w:rsidP="000241E4">
      <w:pPr>
        <w:spacing w:after="100"/>
        <w:jc w:val="center"/>
        <w:rPr>
          <w:rFonts w:ascii="Cambria" w:eastAsia="Times New Roman" w:hAnsi="Cambria" w:cs="Arial"/>
          <w:b/>
          <w:lang w:eastAsia="pl-PL"/>
        </w:rPr>
      </w:pPr>
      <w:r w:rsidRPr="006F3735">
        <w:rPr>
          <w:rFonts w:ascii="Cambria" w:eastAsia="Times New Roman" w:hAnsi="Cambria" w:cs="Arial"/>
          <w:b/>
          <w:lang w:eastAsia="pl-PL"/>
        </w:rPr>
        <w:t xml:space="preserve">§ </w:t>
      </w:r>
      <w:r w:rsidR="006F167A" w:rsidRPr="006F3735">
        <w:rPr>
          <w:rFonts w:ascii="Cambria" w:eastAsia="Times New Roman" w:hAnsi="Cambria" w:cs="Arial"/>
          <w:b/>
          <w:lang w:eastAsia="pl-PL"/>
        </w:rPr>
        <w:t>5</w:t>
      </w:r>
    </w:p>
    <w:p w:rsidR="00C41DEB" w:rsidRPr="006F3735" w:rsidRDefault="001A74C9" w:rsidP="001A74C9">
      <w:pPr>
        <w:spacing w:after="0"/>
        <w:ind w:left="567" w:hanging="567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 xml:space="preserve">1. </w:t>
      </w:r>
      <w:r w:rsidRPr="006F3735">
        <w:rPr>
          <w:rFonts w:ascii="Cambria" w:eastAsia="Times New Roman" w:hAnsi="Cambria" w:cs="Arial"/>
          <w:lang w:eastAsia="pl-PL"/>
        </w:rPr>
        <w:tab/>
      </w:r>
      <w:r w:rsidR="00C41DEB" w:rsidRPr="006F3735">
        <w:rPr>
          <w:rFonts w:ascii="Cambria" w:eastAsia="Times New Roman" w:hAnsi="Cambria" w:cs="Arial"/>
          <w:lang w:eastAsia="pl-PL"/>
        </w:rPr>
        <w:t xml:space="preserve">Strony postanawiają, że w przypadku niewykonania lub nienależytego wykonania </w:t>
      </w:r>
      <w:r w:rsidRPr="006F3735">
        <w:rPr>
          <w:rFonts w:ascii="Cambria" w:eastAsia="Times New Roman" w:hAnsi="Cambria" w:cs="Arial"/>
          <w:lang w:eastAsia="pl-PL"/>
        </w:rPr>
        <w:t xml:space="preserve"> </w:t>
      </w:r>
      <w:r w:rsidR="00C41DEB" w:rsidRPr="006F3735">
        <w:rPr>
          <w:rFonts w:ascii="Cambria" w:eastAsia="Times New Roman" w:hAnsi="Cambria" w:cs="Arial"/>
          <w:lang w:eastAsia="pl-PL"/>
        </w:rPr>
        <w:t>przedmiotu umowy naliczone będą kary umowne.</w:t>
      </w:r>
    </w:p>
    <w:p w:rsidR="00C41DEB" w:rsidRPr="006F3735" w:rsidRDefault="00C41DEB" w:rsidP="001A74C9">
      <w:pPr>
        <w:spacing w:after="0"/>
        <w:ind w:left="567" w:hanging="567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 xml:space="preserve">2. </w:t>
      </w:r>
      <w:r w:rsidR="001A74C9" w:rsidRPr="006F3735">
        <w:rPr>
          <w:rFonts w:ascii="Cambria" w:eastAsia="Times New Roman" w:hAnsi="Cambria" w:cs="Arial"/>
          <w:lang w:eastAsia="pl-PL"/>
        </w:rPr>
        <w:tab/>
      </w:r>
      <w:r w:rsidRPr="006F3735">
        <w:rPr>
          <w:rFonts w:ascii="Cambria" w:eastAsia="Times New Roman" w:hAnsi="Cambria" w:cs="Arial"/>
          <w:lang w:eastAsia="pl-PL"/>
        </w:rPr>
        <w:t>Wykonawca zobowiązany jest do zapłaty kar umownych w następujących przypadkach:</w:t>
      </w:r>
    </w:p>
    <w:p w:rsidR="00C41DEB" w:rsidRPr="006F3735" w:rsidRDefault="00C41DEB" w:rsidP="000241E4">
      <w:pPr>
        <w:pStyle w:val="Akapitzlist"/>
        <w:numPr>
          <w:ilvl w:val="0"/>
          <w:numId w:val="17"/>
        </w:numPr>
        <w:spacing w:after="0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>W wysokości 20</w:t>
      </w:r>
      <w:r w:rsidR="008F58EC" w:rsidRPr="006F3735">
        <w:rPr>
          <w:rFonts w:ascii="Cambria" w:eastAsia="Times New Roman" w:hAnsi="Cambria" w:cs="Arial"/>
          <w:lang w:eastAsia="pl-PL"/>
        </w:rPr>
        <w:t xml:space="preserve"> </w:t>
      </w:r>
      <w:r w:rsidRPr="006F3735">
        <w:rPr>
          <w:rFonts w:ascii="Cambria" w:eastAsia="Times New Roman" w:hAnsi="Cambria" w:cs="Arial"/>
          <w:lang w:eastAsia="pl-PL"/>
        </w:rPr>
        <w:t>% wynagrodzenia umownego brutto określonego w § 3 ust.1 w przypadku odstąpienia od umowy przez Zamawiającego z przyczyn zależnych od Wykonawcy,</w:t>
      </w:r>
    </w:p>
    <w:p w:rsidR="00B87736" w:rsidRPr="006F3735" w:rsidRDefault="008F58EC" w:rsidP="000241E4">
      <w:pPr>
        <w:pStyle w:val="Akapitzlist"/>
        <w:numPr>
          <w:ilvl w:val="0"/>
          <w:numId w:val="17"/>
        </w:numPr>
        <w:spacing w:after="0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 xml:space="preserve">W wysokości 5 </w:t>
      </w:r>
      <w:r w:rsidR="00B87736" w:rsidRPr="006F3735">
        <w:rPr>
          <w:rFonts w:ascii="Cambria" w:eastAsia="Times New Roman" w:hAnsi="Cambria" w:cs="Arial"/>
          <w:lang w:eastAsia="pl-PL"/>
        </w:rPr>
        <w:t>% wynagrodzenia umownego</w:t>
      </w:r>
      <w:r w:rsidRPr="006F3735">
        <w:rPr>
          <w:rFonts w:ascii="Cambria" w:eastAsia="Times New Roman" w:hAnsi="Cambria" w:cs="Arial"/>
          <w:lang w:eastAsia="pl-PL"/>
        </w:rPr>
        <w:t xml:space="preserve"> brutto określonego w § 3 ust.1 </w:t>
      </w:r>
      <w:r w:rsidR="00CE67E6" w:rsidRPr="006F3735">
        <w:rPr>
          <w:rFonts w:ascii="Cambria" w:eastAsia="Times New Roman" w:hAnsi="Cambria" w:cs="Arial"/>
          <w:lang w:eastAsia="pl-PL"/>
        </w:rPr>
        <w:t xml:space="preserve">każdorazowo </w:t>
      </w:r>
      <w:r w:rsidR="00B87736" w:rsidRPr="006F3735">
        <w:rPr>
          <w:rFonts w:ascii="Cambria" w:eastAsia="Times New Roman" w:hAnsi="Cambria" w:cs="Arial"/>
          <w:lang w:eastAsia="pl-PL"/>
        </w:rPr>
        <w:t>w przypadku stwierdzenia wad paliw objętych umową</w:t>
      </w:r>
      <w:r w:rsidR="00CE67E6" w:rsidRPr="006F3735">
        <w:rPr>
          <w:rFonts w:ascii="Cambria" w:eastAsia="Times New Roman" w:hAnsi="Cambria" w:cs="Arial"/>
          <w:lang w:eastAsia="pl-PL"/>
        </w:rPr>
        <w:t>.</w:t>
      </w:r>
    </w:p>
    <w:p w:rsidR="00C41DEB" w:rsidRPr="006F3735" w:rsidRDefault="00C41DEB" w:rsidP="001A74C9">
      <w:pPr>
        <w:spacing w:after="0"/>
        <w:ind w:left="567" w:hanging="567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 xml:space="preserve">3. </w:t>
      </w:r>
      <w:r w:rsidR="001A74C9" w:rsidRPr="006F3735">
        <w:rPr>
          <w:rFonts w:ascii="Cambria" w:eastAsia="Times New Roman" w:hAnsi="Cambria" w:cs="Arial"/>
          <w:lang w:eastAsia="pl-PL"/>
        </w:rPr>
        <w:tab/>
      </w:r>
      <w:r w:rsidRPr="006F3735">
        <w:rPr>
          <w:rFonts w:ascii="Cambria" w:eastAsia="Times New Roman" w:hAnsi="Cambria" w:cs="Arial"/>
          <w:lang w:eastAsia="pl-PL"/>
        </w:rPr>
        <w:t>Zamawiający zobowiązany jest do zapłaty kar umownych w następujących przypadkach:</w:t>
      </w:r>
    </w:p>
    <w:p w:rsidR="00C41DEB" w:rsidRPr="006F3735" w:rsidRDefault="008F58EC" w:rsidP="000241E4">
      <w:pPr>
        <w:pStyle w:val="Akapitzlist"/>
        <w:numPr>
          <w:ilvl w:val="0"/>
          <w:numId w:val="18"/>
        </w:numPr>
        <w:spacing w:after="0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 xml:space="preserve">W wysokości 20 </w:t>
      </w:r>
      <w:r w:rsidR="00C41DEB" w:rsidRPr="006F3735">
        <w:rPr>
          <w:rFonts w:ascii="Cambria" w:eastAsia="Times New Roman" w:hAnsi="Cambria" w:cs="Arial"/>
          <w:lang w:eastAsia="pl-PL"/>
        </w:rPr>
        <w:t>% wynagrodzenia umownego brutto określonego w § 3 ust.1 w przypadku odstąpienia od umowy przez Wykonawcę z przyczyn zależnych od Zamawiającego,</w:t>
      </w:r>
    </w:p>
    <w:p w:rsidR="00E97E1C" w:rsidRPr="006F3735" w:rsidRDefault="005329E1" w:rsidP="001A74C9">
      <w:pPr>
        <w:pStyle w:val="Akapitzlist"/>
        <w:numPr>
          <w:ilvl w:val="0"/>
          <w:numId w:val="18"/>
        </w:numPr>
        <w:spacing w:after="0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 xml:space="preserve">W przypadku zwłoki w regulowaniu należności przez Zamawiającego za dostarczony przedmiot zamówienia, Wykonawca ma prawo do naliczania i egzekwowania </w:t>
      </w:r>
      <w:r w:rsidR="000327BB" w:rsidRPr="006F3735">
        <w:rPr>
          <w:rFonts w:ascii="Cambria" w:eastAsia="Times New Roman" w:hAnsi="Cambria" w:cs="Arial"/>
          <w:color w:val="000000" w:themeColor="text1"/>
          <w:lang w:eastAsia="pl-PL"/>
        </w:rPr>
        <w:t>ustawowych</w:t>
      </w:r>
      <w:r w:rsidR="000327BB" w:rsidRPr="006F3735">
        <w:rPr>
          <w:rFonts w:ascii="Cambria" w:eastAsia="Times New Roman" w:hAnsi="Cambria" w:cs="Arial"/>
          <w:color w:val="FF0000"/>
          <w:lang w:eastAsia="pl-PL"/>
        </w:rPr>
        <w:t xml:space="preserve"> </w:t>
      </w:r>
      <w:r w:rsidRPr="006F3735">
        <w:rPr>
          <w:rFonts w:ascii="Cambria" w:eastAsia="Times New Roman" w:hAnsi="Cambria" w:cs="Arial"/>
          <w:lang w:eastAsia="pl-PL"/>
        </w:rPr>
        <w:t>odsetek</w:t>
      </w:r>
      <w:r w:rsidR="005C34BC" w:rsidRPr="006F3735">
        <w:rPr>
          <w:rFonts w:ascii="Cambria" w:eastAsia="Times New Roman" w:hAnsi="Cambria" w:cs="Arial"/>
          <w:lang w:eastAsia="pl-PL"/>
        </w:rPr>
        <w:t xml:space="preserve"> za opóźnienie w transakcjach handlowych</w:t>
      </w:r>
      <w:r w:rsidR="00C41DEB" w:rsidRPr="006F3735">
        <w:rPr>
          <w:rFonts w:ascii="Cambria" w:eastAsia="Times New Roman" w:hAnsi="Cambria" w:cs="Arial"/>
          <w:lang w:eastAsia="pl-PL"/>
        </w:rPr>
        <w:t>.</w:t>
      </w:r>
    </w:p>
    <w:p w:rsidR="009A0892" w:rsidRPr="006F3735" w:rsidRDefault="009A0892" w:rsidP="001A74C9">
      <w:pPr>
        <w:spacing w:after="0"/>
        <w:ind w:left="567" w:hanging="567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>4.</w:t>
      </w:r>
      <w:r w:rsidR="001A74C9" w:rsidRPr="006F3735">
        <w:rPr>
          <w:rFonts w:ascii="Cambria" w:eastAsia="Times New Roman" w:hAnsi="Cambria" w:cs="Arial"/>
          <w:lang w:eastAsia="pl-PL"/>
        </w:rPr>
        <w:tab/>
      </w:r>
      <w:r w:rsidRPr="006F3735">
        <w:rPr>
          <w:rFonts w:ascii="Cambria" w:eastAsia="Times New Roman" w:hAnsi="Cambria" w:cs="Arial"/>
          <w:lang w:eastAsia="pl-PL"/>
        </w:rPr>
        <w:t xml:space="preserve">Niezależnie od kar umownych, w przypadku awarii pojazdu Zamawiającego spowodowanej zatankowaniem pojazdu paliwem, którego parametry są niezgodne </w:t>
      </w:r>
      <w:r w:rsidRPr="006F3735">
        <w:rPr>
          <w:rFonts w:ascii="Cambria" w:eastAsia="Times New Roman" w:hAnsi="Cambria" w:cs="Arial"/>
          <w:lang w:eastAsia="pl-PL"/>
        </w:rPr>
        <w:br/>
      </w:r>
      <w:r w:rsidRPr="006F3735">
        <w:rPr>
          <w:rFonts w:ascii="Cambria" w:eastAsia="Times New Roman" w:hAnsi="Cambria" w:cs="Arial"/>
          <w:lang w:eastAsia="pl-PL"/>
        </w:rPr>
        <w:lastRenderedPageBreak/>
        <w:t>z obowiązującymi normami, Wykonawca zobowiązany jest pokryć koszty naprawy pojazdu Zamawiającego.</w:t>
      </w:r>
    </w:p>
    <w:p w:rsidR="00C41DEB" w:rsidRPr="006F3735" w:rsidRDefault="009A0892" w:rsidP="001A74C9">
      <w:pPr>
        <w:spacing w:after="0"/>
        <w:ind w:left="567" w:hanging="567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>5</w:t>
      </w:r>
      <w:r w:rsidR="00C41DEB" w:rsidRPr="006F3735">
        <w:rPr>
          <w:rFonts w:ascii="Cambria" w:eastAsia="Times New Roman" w:hAnsi="Cambria" w:cs="Arial"/>
          <w:lang w:eastAsia="pl-PL"/>
        </w:rPr>
        <w:t xml:space="preserve">. </w:t>
      </w:r>
      <w:r w:rsidR="001A74C9" w:rsidRPr="006F3735">
        <w:rPr>
          <w:rFonts w:ascii="Cambria" w:eastAsia="Times New Roman" w:hAnsi="Cambria" w:cs="Arial"/>
          <w:lang w:eastAsia="pl-PL"/>
        </w:rPr>
        <w:tab/>
      </w:r>
      <w:r w:rsidR="00C41DEB" w:rsidRPr="006F3735">
        <w:rPr>
          <w:rFonts w:ascii="Cambria" w:eastAsia="Times New Roman" w:hAnsi="Cambria" w:cs="Arial"/>
          <w:lang w:eastAsia="pl-PL"/>
        </w:rPr>
        <w:t xml:space="preserve">Strony zastrzegają sobie prawo dochodzenia na zasadach określonych </w:t>
      </w:r>
      <w:r w:rsidR="00B87736" w:rsidRPr="006F3735">
        <w:rPr>
          <w:rFonts w:ascii="Cambria" w:eastAsia="Times New Roman" w:hAnsi="Cambria" w:cs="Arial"/>
          <w:lang w:eastAsia="pl-PL"/>
        </w:rPr>
        <w:br/>
      </w:r>
      <w:r w:rsidR="00C41DEB" w:rsidRPr="006F3735">
        <w:rPr>
          <w:rFonts w:ascii="Cambria" w:eastAsia="Times New Roman" w:hAnsi="Cambria" w:cs="Arial"/>
          <w:lang w:eastAsia="pl-PL"/>
        </w:rPr>
        <w:t>w Kodeksie cywilnym, odszkodowania uzupełniającego do wysokości rzeczywiście poniesionej szkody wraz z odsetkami.</w:t>
      </w:r>
    </w:p>
    <w:p w:rsidR="00112DE8" w:rsidRPr="006F3735" w:rsidRDefault="009A0892" w:rsidP="001A74C9">
      <w:pPr>
        <w:ind w:left="567" w:hanging="567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>6</w:t>
      </w:r>
      <w:r w:rsidR="00312F03" w:rsidRPr="006F3735">
        <w:rPr>
          <w:rFonts w:ascii="Cambria" w:eastAsia="Times New Roman" w:hAnsi="Cambria" w:cs="Arial"/>
          <w:lang w:eastAsia="pl-PL"/>
        </w:rPr>
        <w:t xml:space="preserve">. </w:t>
      </w:r>
      <w:r w:rsidR="001A74C9" w:rsidRPr="006F3735">
        <w:rPr>
          <w:rFonts w:ascii="Cambria" w:eastAsia="Times New Roman" w:hAnsi="Cambria" w:cs="Arial"/>
          <w:lang w:eastAsia="pl-PL"/>
        </w:rPr>
        <w:tab/>
      </w:r>
      <w:r w:rsidR="00312F03" w:rsidRPr="006F3735">
        <w:rPr>
          <w:rFonts w:ascii="Cambria" w:eastAsia="Times New Roman" w:hAnsi="Cambria" w:cs="Arial"/>
          <w:lang w:eastAsia="pl-PL"/>
        </w:rPr>
        <w:t>Kara umowna powinna być zapłacona przez Stronę, która naruszyła postanowienia umowy, w terminie 7 dni od daty otrzymania przez drugą Stronę żądania zapłaty.</w:t>
      </w:r>
    </w:p>
    <w:p w:rsidR="003067F7" w:rsidRPr="006F3735" w:rsidRDefault="003067F7" w:rsidP="000241E4">
      <w:pPr>
        <w:spacing w:after="100"/>
        <w:jc w:val="center"/>
        <w:rPr>
          <w:rFonts w:ascii="Cambria" w:eastAsia="Times New Roman" w:hAnsi="Cambria" w:cs="Arial"/>
          <w:b/>
          <w:lang w:eastAsia="pl-PL"/>
        </w:rPr>
      </w:pPr>
    </w:p>
    <w:p w:rsidR="00F14B8A" w:rsidRPr="006F3735" w:rsidRDefault="00F14B8A" w:rsidP="000241E4">
      <w:pPr>
        <w:spacing w:after="100"/>
        <w:jc w:val="center"/>
        <w:rPr>
          <w:rFonts w:ascii="Cambria" w:eastAsia="Times New Roman" w:hAnsi="Cambria" w:cs="Arial"/>
          <w:b/>
          <w:lang w:eastAsia="pl-PL"/>
        </w:rPr>
      </w:pPr>
      <w:r w:rsidRPr="006F3735">
        <w:rPr>
          <w:rFonts w:ascii="Cambria" w:eastAsia="Times New Roman" w:hAnsi="Cambria" w:cs="Arial"/>
          <w:b/>
          <w:lang w:eastAsia="pl-PL"/>
        </w:rPr>
        <w:t xml:space="preserve">§ </w:t>
      </w:r>
      <w:r w:rsidR="001A2EE2" w:rsidRPr="006F3735">
        <w:rPr>
          <w:rFonts w:ascii="Cambria" w:eastAsia="Times New Roman" w:hAnsi="Cambria" w:cs="Arial"/>
          <w:b/>
          <w:lang w:eastAsia="pl-PL"/>
        </w:rPr>
        <w:t>6</w:t>
      </w:r>
    </w:p>
    <w:p w:rsidR="001A74C9" w:rsidRPr="006F3735" w:rsidRDefault="00F14B8A" w:rsidP="001A74C9">
      <w:pPr>
        <w:pStyle w:val="Akapitzlist"/>
        <w:numPr>
          <w:ilvl w:val="0"/>
          <w:numId w:val="28"/>
        </w:numPr>
        <w:spacing w:after="0"/>
        <w:ind w:left="567" w:hanging="567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>Zmiana niniejszej umowy wymaga formy p</w:t>
      </w:r>
      <w:r w:rsidR="000327BB" w:rsidRPr="006F3735">
        <w:rPr>
          <w:rFonts w:ascii="Cambria" w:eastAsia="Times New Roman" w:hAnsi="Cambria" w:cs="Arial"/>
          <w:lang w:eastAsia="pl-PL"/>
        </w:rPr>
        <w:t>isemnej pod rygorem nieważności</w:t>
      </w:r>
      <w:r w:rsidR="00AE32FF" w:rsidRPr="006F3735">
        <w:rPr>
          <w:rFonts w:ascii="Cambria" w:eastAsia="Times New Roman" w:hAnsi="Cambria" w:cs="Arial"/>
          <w:lang w:eastAsia="pl-PL"/>
        </w:rPr>
        <w:t xml:space="preserve"> (zmiana Załącznika nr 1, 2</w:t>
      </w:r>
      <w:r w:rsidR="00F8288E" w:rsidRPr="006F3735">
        <w:rPr>
          <w:rFonts w:ascii="Cambria" w:eastAsia="Times New Roman" w:hAnsi="Cambria" w:cs="Arial"/>
          <w:lang w:eastAsia="pl-PL"/>
        </w:rPr>
        <w:t xml:space="preserve"> nie powoduje konieczności sporządzania aneksu do niniejszej umowy). </w:t>
      </w:r>
    </w:p>
    <w:p w:rsidR="00F14B8A" w:rsidRPr="006F3735" w:rsidRDefault="00F14B8A" w:rsidP="001A74C9">
      <w:pPr>
        <w:pStyle w:val="Akapitzlist"/>
        <w:numPr>
          <w:ilvl w:val="0"/>
          <w:numId w:val="28"/>
        </w:numPr>
        <w:spacing w:after="0"/>
        <w:ind w:left="567" w:hanging="567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 xml:space="preserve">Zamawiający może odstąpić od umowy ze skutkiem natychmiastowym, jeżeli Wykonawca rażąco naruszy postanowienia umowy. Zamawiający może również odstąpić od umowy w razie wystąpienia istotnej zmiany okoliczności powodującej, </w:t>
      </w:r>
      <w:r w:rsidR="006F167A" w:rsidRPr="006F3735">
        <w:rPr>
          <w:rFonts w:ascii="Cambria" w:eastAsia="Times New Roman" w:hAnsi="Cambria" w:cs="Arial"/>
          <w:lang w:eastAsia="pl-PL"/>
        </w:rPr>
        <w:br/>
      </w:r>
      <w:r w:rsidR="00B46350" w:rsidRPr="006F3735">
        <w:rPr>
          <w:rFonts w:ascii="Cambria" w:eastAsia="Times New Roman" w:hAnsi="Cambria" w:cs="Arial"/>
          <w:lang w:eastAsia="pl-PL"/>
        </w:rPr>
        <w:t>ż</w:t>
      </w:r>
      <w:r w:rsidRPr="006F3735">
        <w:rPr>
          <w:rFonts w:ascii="Cambria" w:eastAsia="Times New Roman" w:hAnsi="Cambria" w:cs="Arial"/>
          <w:lang w:eastAsia="pl-PL"/>
        </w:rPr>
        <w:t xml:space="preserve">e wykonanie umowy nie leży w interesie publicznym, czego nie można było przewidzieć w chwili zawarcia umowy, w terminie 30 dni od powzięcia wiadomości </w:t>
      </w:r>
      <w:r w:rsidRPr="006F3735">
        <w:rPr>
          <w:rFonts w:ascii="Cambria" w:eastAsia="Times New Roman" w:hAnsi="Cambria" w:cs="Arial"/>
          <w:lang w:eastAsia="pl-PL"/>
        </w:rPr>
        <w:br/>
        <w:t>o tych okolicznościach.</w:t>
      </w:r>
    </w:p>
    <w:p w:rsidR="00F14B8A" w:rsidRPr="006F3735" w:rsidRDefault="00F14B8A" w:rsidP="001A74C9">
      <w:pPr>
        <w:ind w:left="567" w:hanging="567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 xml:space="preserve">3. </w:t>
      </w:r>
      <w:r w:rsidR="001A74C9" w:rsidRPr="006F3735">
        <w:rPr>
          <w:rFonts w:ascii="Cambria" w:eastAsia="Times New Roman" w:hAnsi="Cambria" w:cs="Arial"/>
          <w:lang w:eastAsia="pl-PL"/>
        </w:rPr>
        <w:tab/>
      </w:r>
      <w:r w:rsidRPr="006F3735">
        <w:rPr>
          <w:rFonts w:ascii="Cambria" w:eastAsia="Times New Roman" w:hAnsi="Cambria" w:cs="Arial"/>
          <w:lang w:eastAsia="pl-PL"/>
        </w:rPr>
        <w:t>W przypadku, o którym mowa w ust. 2 Wykonawca może żądać wyłącznie wynagrodzenia należnego z tytułu wykonania części umowy</w:t>
      </w:r>
      <w:r w:rsidR="005C34BC" w:rsidRPr="006F3735">
        <w:rPr>
          <w:rFonts w:ascii="Cambria" w:eastAsia="Times New Roman" w:hAnsi="Cambria" w:cs="Arial"/>
          <w:lang w:eastAsia="pl-PL"/>
        </w:rPr>
        <w:t>, Wykonawcy nie należą się również z tego tytułu żadne kary umowne.</w:t>
      </w:r>
    </w:p>
    <w:p w:rsidR="00F14B8A" w:rsidRPr="006F3735" w:rsidRDefault="00F14B8A" w:rsidP="000241E4">
      <w:pPr>
        <w:spacing w:after="100"/>
        <w:jc w:val="center"/>
        <w:rPr>
          <w:rFonts w:ascii="Cambria" w:eastAsia="Times New Roman" w:hAnsi="Cambria" w:cs="Arial"/>
          <w:b/>
          <w:lang w:eastAsia="pl-PL"/>
        </w:rPr>
      </w:pPr>
      <w:r w:rsidRPr="006F3735">
        <w:rPr>
          <w:rFonts w:ascii="Cambria" w:eastAsia="Times New Roman" w:hAnsi="Cambria" w:cs="Arial"/>
          <w:b/>
          <w:lang w:eastAsia="pl-PL"/>
        </w:rPr>
        <w:t xml:space="preserve">§ </w:t>
      </w:r>
      <w:r w:rsidR="001A2EE2" w:rsidRPr="006F3735">
        <w:rPr>
          <w:rFonts w:ascii="Cambria" w:eastAsia="Times New Roman" w:hAnsi="Cambria" w:cs="Arial"/>
          <w:b/>
          <w:lang w:eastAsia="pl-PL"/>
        </w:rPr>
        <w:t>7</w:t>
      </w:r>
    </w:p>
    <w:p w:rsidR="00F14B8A" w:rsidRPr="006F3735" w:rsidRDefault="001A2EE2" w:rsidP="001A74C9">
      <w:pPr>
        <w:spacing w:after="0"/>
        <w:ind w:left="567" w:hanging="567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 xml:space="preserve">1. </w:t>
      </w:r>
      <w:r w:rsidR="001A74C9" w:rsidRPr="006F3735">
        <w:rPr>
          <w:rFonts w:ascii="Cambria" w:eastAsia="Times New Roman" w:hAnsi="Cambria" w:cs="Arial"/>
          <w:lang w:eastAsia="pl-PL"/>
        </w:rPr>
        <w:tab/>
      </w:r>
      <w:r w:rsidR="00F10B48" w:rsidRPr="006F3735">
        <w:rPr>
          <w:rFonts w:ascii="Cambria" w:eastAsia="Times New Roman" w:hAnsi="Cambria" w:cs="Arial"/>
          <w:lang w:eastAsia="pl-PL"/>
        </w:rPr>
        <w:t>W sprawach nie</w:t>
      </w:r>
      <w:r w:rsidR="00F14B8A" w:rsidRPr="006F3735">
        <w:rPr>
          <w:rFonts w:ascii="Cambria" w:eastAsia="Times New Roman" w:hAnsi="Cambria" w:cs="Arial"/>
          <w:lang w:eastAsia="pl-PL"/>
        </w:rPr>
        <w:t>uregulowanych niniejszą um</w:t>
      </w:r>
      <w:r w:rsidR="00DF54CA" w:rsidRPr="006F3735">
        <w:rPr>
          <w:rFonts w:ascii="Cambria" w:eastAsia="Times New Roman" w:hAnsi="Cambria" w:cs="Arial"/>
          <w:lang w:eastAsia="pl-PL"/>
        </w:rPr>
        <w:t>ową zastosowanie mają przepisy K</w:t>
      </w:r>
      <w:r w:rsidR="00F14B8A" w:rsidRPr="006F3735">
        <w:rPr>
          <w:rFonts w:ascii="Cambria" w:eastAsia="Times New Roman" w:hAnsi="Cambria" w:cs="Arial"/>
          <w:lang w:eastAsia="pl-PL"/>
        </w:rPr>
        <w:t>odeksu cywilnego.</w:t>
      </w:r>
    </w:p>
    <w:p w:rsidR="001A74C9" w:rsidRPr="006F3735" w:rsidRDefault="001A2EE2" w:rsidP="001A74C9">
      <w:pPr>
        <w:spacing w:after="0"/>
        <w:ind w:left="567" w:hanging="567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 xml:space="preserve">2. </w:t>
      </w:r>
      <w:r w:rsidR="001A74C9" w:rsidRPr="006F3735">
        <w:rPr>
          <w:rFonts w:ascii="Cambria" w:eastAsia="Times New Roman" w:hAnsi="Cambria" w:cs="Arial"/>
          <w:lang w:eastAsia="pl-PL"/>
        </w:rPr>
        <w:tab/>
      </w:r>
      <w:r w:rsidRPr="006F3735">
        <w:rPr>
          <w:rFonts w:ascii="Cambria" w:eastAsia="Times New Roman" w:hAnsi="Cambria" w:cs="Arial"/>
          <w:lang w:eastAsia="pl-PL"/>
        </w:rPr>
        <w:t>Powstałe w trakcie realizacji umowy spory będą rozpatrywane na drodze postępowania sądowego w sądzie właściwym dla siedziby Zamawiającego.</w:t>
      </w:r>
    </w:p>
    <w:p w:rsidR="006A1930" w:rsidRPr="006F3735" w:rsidRDefault="001A74C9" w:rsidP="006F3735">
      <w:pPr>
        <w:spacing w:after="0"/>
        <w:ind w:left="567" w:hanging="567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 xml:space="preserve">3. </w:t>
      </w:r>
      <w:r w:rsidRPr="006F3735">
        <w:rPr>
          <w:rFonts w:ascii="Cambria" w:eastAsia="Times New Roman" w:hAnsi="Cambria" w:cs="Arial"/>
          <w:lang w:eastAsia="pl-PL"/>
        </w:rPr>
        <w:tab/>
      </w:r>
      <w:r w:rsidR="001C73EA" w:rsidRPr="006F3735">
        <w:rPr>
          <w:rFonts w:ascii="Cambria" w:eastAsia="Times New Roman" w:hAnsi="Cambria" w:cs="Arial"/>
          <w:lang w:eastAsia="pl-PL"/>
        </w:rPr>
        <w:t xml:space="preserve"> Wykonawca nie może bez zgody Zamawiającego dokonywać cesji praw wynikających z niniejszej umowy na rzecz osób trzecich</w:t>
      </w:r>
    </w:p>
    <w:p w:rsidR="006F3735" w:rsidRPr="006F3735" w:rsidRDefault="006F3735" w:rsidP="001A74C9">
      <w:pPr>
        <w:spacing w:after="0"/>
        <w:rPr>
          <w:rFonts w:ascii="Cambria" w:eastAsia="Times New Roman" w:hAnsi="Cambria" w:cs="Arial"/>
          <w:b/>
          <w:lang w:eastAsia="pl-PL"/>
        </w:rPr>
      </w:pPr>
    </w:p>
    <w:p w:rsidR="008D1AFE" w:rsidRPr="006F3735" w:rsidRDefault="001A74C9" w:rsidP="000241E4">
      <w:pPr>
        <w:spacing w:after="0"/>
        <w:jc w:val="center"/>
        <w:rPr>
          <w:rFonts w:ascii="Cambria" w:eastAsia="Times New Roman" w:hAnsi="Cambria" w:cs="Arial"/>
          <w:b/>
          <w:lang w:eastAsia="pl-PL"/>
        </w:rPr>
      </w:pPr>
      <w:r w:rsidRPr="006F3735">
        <w:rPr>
          <w:rFonts w:ascii="Cambria" w:eastAsia="Times New Roman" w:hAnsi="Cambria" w:cs="Arial"/>
          <w:b/>
          <w:lang w:eastAsia="pl-PL"/>
        </w:rPr>
        <w:t>§ 8</w:t>
      </w:r>
    </w:p>
    <w:p w:rsidR="00736C76" w:rsidRPr="006F3735" w:rsidRDefault="00736C76" w:rsidP="00736C76">
      <w:pPr>
        <w:spacing w:after="0"/>
        <w:jc w:val="both"/>
        <w:rPr>
          <w:rFonts w:ascii="Cambria" w:hAnsi="Cambria"/>
        </w:rPr>
      </w:pPr>
      <w:r w:rsidRPr="006F3735">
        <w:rPr>
          <w:rFonts w:ascii="Cambria" w:hAnsi="Cambria"/>
        </w:rPr>
        <w:t>Zamawiający zastrzega możliwość dokonania zamówień uzupełniających</w:t>
      </w:r>
      <w:r w:rsidR="00E730AB">
        <w:rPr>
          <w:rFonts w:ascii="Cambria" w:hAnsi="Cambria"/>
        </w:rPr>
        <w:t xml:space="preserve"> w</w:t>
      </w:r>
      <w:r w:rsidRPr="006F3735">
        <w:rPr>
          <w:rFonts w:ascii="Cambria" w:hAnsi="Cambria"/>
        </w:rPr>
        <w:t xml:space="preserve"> cenach litra obowiązujących  w dniu tankowania na dystrybutorze z uwz</w:t>
      </w:r>
      <w:r w:rsidR="003C5950">
        <w:rPr>
          <w:rFonts w:ascii="Cambria" w:hAnsi="Cambria"/>
        </w:rPr>
        <w:t>ględnieniem stałego opustu</w:t>
      </w:r>
      <w:bookmarkStart w:id="0" w:name="_GoBack"/>
      <w:bookmarkEnd w:id="0"/>
      <w:r w:rsidR="006F3735" w:rsidRPr="006F3735">
        <w:rPr>
          <w:rFonts w:ascii="Cambria" w:hAnsi="Cambria"/>
        </w:rPr>
        <w:t xml:space="preserve">. </w:t>
      </w:r>
      <w:r w:rsidRPr="006F3735">
        <w:rPr>
          <w:rFonts w:ascii="Cambria" w:hAnsi="Cambria"/>
        </w:rPr>
        <w:t xml:space="preserve">Wartość zamówień uzupełniających nie może przekroczyć </w:t>
      </w:r>
      <w:r w:rsidRPr="006F3735">
        <w:rPr>
          <w:rFonts w:ascii="Cambria" w:hAnsi="Cambria"/>
          <w:b/>
        </w:rPr>
        <w:t>20%</w:t>
      </w:r>
      <w:r w:rsidRPr="006F3735">
        <w:rPr>
          <w:rFonts w:ascii="Cambria" w:hAnsi="Cambria"/>
        </w:rPr>
        <w:t xml:space="preserve"> wartości umowy.</w:t>
      </w:r>
    </w:p>
    <w:p w:rsidR="00736C76" w:rsidRPr="006F3735" w:rsidRDefault="00736C76" w:rsidP="00736C76">
      <w:pPr>
        <w:spacing w:after="0"/>
        <w:jc w:val="center"/>
        <w:rPr>
          <w:rFonts w:ascii="Cambria" w:eastAsia="Times New Roman" w:hAnsi="Cambria" w:cs="Arial"/>
          <w:b/>
          <w:lang w:eastAsia="pl-PL"/>
        </w:rPr>
      </w:pPr>
    </w:p>
    <w:p w:rsidR="006F3735" w:rsidRDefault="006F3735" w:rsidP="00736C76">
      <w:pPr>
        <w:spacing w:after="0"/>
        <w:jc w:val="center"/>
        <w:rPr>
          <w:rFonts w:ascii="Cambria" w:eastAsia="Times New Roman" w:hAnsi="Cambria" w:cs="Arial"/>
          <w:b/>
          <w:lang w:eastAsia="pl-PL"/>
        </w:rPr>
      </w:pPr>
    </w:p>
    <w:p w:rsidR="00736C76" w:rsidRPr="006F3735" w:rsidRDefault="00736C76" w:rsidP="006F3735">
      <w:pPr>
        <w:spacing w:after="0"/>
        <w:jc w:val="center"/>
        <w:rPr>
          <w:rFonts w:ascii="Cambria" w:eastAsia="Times New Roman" w:hAnsi="Cambria" w:cs="Arial"/>
          <w:b/>
          <w:lang w:eastAsia="pl-PL"/>
        </w:rPr>
      </w:pPr>
      <w:r w:rsidRPr="006F3735">
        <w:rPr>
          <w:rFonts w:ascii="Cambria" w:eastAsia="Times New Roman" w:hAnsi="Cambria" w:cs="Arial"/>
          <w:b/>
          <w:lang w:eastAsia="pl-PL"/>
        </w:rPr>
        <w:t>§ 9</w:t>
      </w:r>
    </w:p>
    <w:p w:rsidR="001A74C9" w:rsidRPr="006F3735" w:rsidRDefault="008D1AFE" w:rsidP="003067F7">
      <w:pPr>
        <w:spacing w:after="0"/>
        <w:ind w:left="567" w:hanging="567"/>
        <w:rPr>
          <w:rFonts w:ascii="Cambria" w:eastAsia="Calibri" w:hAnsi="Cambria" w:cs="Arial"/>
          <w:lang w:eastAsia="zh-CN"/>
        </w:rPr>
      </w:pPr>
      <w:r w:rsidRPr="006F3735">
        <w:rPr>
          <w:rFonts w:ascii="Cambria" w:eastAsia="Times New Roman" w:hAnsi="Cambria" w:cs="Arial"/>
          <w:lang w:eastAsia="pl-PL"/>
        </w:rPr>
        <w:t xml:space="preserve">1. </w:t>
      </w:r>
      <w:r w:rsidR="001A74C9" w:rsidRPr="006F3735">
        <w:rPr>
          <w:rFonts w:ascii="Cambria" w:eastAsia="Times New Roman" w:hAnsi="Cambria" w:cs="Arial"/>
          <w:lang w:eastAsia="pl-PL"/>
        </w:rPr>
        <w:tab/>
      </w:r>
      <w:r w:rsidR="001A74C9" w:rsidRPr="006F3735">
        <w:rPr>
          <w:rFonts w:ascii="Cambria" w:eastAsia="Calibri" w:hAnsi="Cambria" w:cs="Arial"/>
          <w:lang w:eastAsia="zh-CN"/>
        </w:rPr>
        <w:t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dalej „RODO”) Zamawiający informuje, iż administratorem danych osobowych jest Nadleśnictwo Browsk w Gruszkach.</w:t>
      </w:r>
    </w:p>
    <w:p w:rsidR="001A74C9" w:rsidRPr="006F3735" w:rsidRDefault="001A74C9" w:rsidP="003067F7">
      <w:pPr>
        <w:suppressAutoHyphens/>
        <w:spacing w:after="0"/>
        <w:ind w:left="567" w:hanging="567"/>
        <w:jc w:val="both"/>
        <w:rPr>
          <w:rFonts w:ascii="Cambria" w:eastAsia="Calibri" w:hAnsi="Cambria" w:cs="Arial"/>
          <w:lang w:eastAsia="zh-CN"/>
        </w:rPr>
      </w:pPr>
      <w:r w:rsidRPr="006F3735">
        <w:rPr>
          <w:rFonts w:ascii="Cambria" w:eastAsia="Calibri" w:hAnsi="Cambria" w:cs="Arial"/>
          <w:lang w:eastAsia="zh-CN"/>
        </w:rPr>
        <w:t>2.</w:t>
      </w:r>
      <w:r w:rsidRPr="006F3735">
        <w:rPr>
          <w:rFonts w:ascii="Cambria" w:eastAsia="Calibri" w:hAnsi="Cambria" w:cs="Arial"/>
          <w:lang w:eastAsia="zh-CN"/>
        </w:rPr>
        <w:tab/>
        <w:t>Dane osobowe przetwarzane będą na podstawie art. 6 ust. 1 lit. B i c RODO w celu związanym z prowadzeniem niniejszego postępowania o udzielenie zamówienia publicznego oraz jego rozstrzygnięciem.</w:t>
      </w:r>
    </w:p>
    <w:p w:rsidR="001A74C9" w:rsidRPr="006F3735" w:rsidRDefault="001A74C9" w:rsidP="001A74C9">
      <w:pPr>
        <w:suppressAutoHyphens/>
        <w:spacing w:after="0"/>
        <w:ind w:left="567" w:hanging="567"/>
        <w:jc w:val="both"/>
        <w:rPr>
          <w:rFonts w:ascii="Cambria" w:eastAsia="Calibri" w:hAnsi="Cambria" w:cs="Arial"/>
          <w:lang w:eastAsia="zh-CN"/>
        </w:rPr>
      </w:pPr>
      <w:r w:rsidRPr="006F3735">
        <w:rPr>
          <w:rFonts w:ascii="Cambria" w:eastAsia="Calibri" w:hAnsi="Cambria" w:cs="Arial"/>
          <w:lang w:eastAsia="zh-CN"/>
        </w:rPr>
        <w:t>3.</w:t>
      </w:r>
      <w:r w:rsidRPr="006F3735">
        <w:rPr>
          <w:rFonts w:ascii="Cambria" w:eastAsia="Calibri" w:hAnsi="Cambria" w:cs="Arial"/>
          <w:lang w:eastAsia="zh-CN"/>
        </w:rPr>
        <w:tab/>
        <w:t>Odbiorcami danych osobowych będą osoby lub podmioty uczestniczące w postępowaniu.</w:t>
      </w:r>
    </w:p>
    <w:p w:rsidR="001A74C9" w:rsidRPr="006F3735" w:rsidRDefault="001A74C9" w:rsidP="001A74C9">
      <w:pPr>
        <w:suppressAutoHyphens/>
        <w:spacing w:after="0"/>
        <w:ind w:left="567" w:hanging="567"/>
        <w:jc w:val="both"/>
        <w:rPr>
          <w:rFonts w:ascii="Cambria" w:eastAsia="Calibri" w:hAnsi="Cambria" w:cs="Arial"/>
          <w:lang w:eastAsia="zh-CN"/>
        </w:rPr>
      </w:pPr>
      <w:r w:rsidRPr="006F3735">
        <w:rPr>
          <w:rFonts w:ascii="Cambria" w:eastAsia="Calibri" w:hAnsi="Cambria" w:cs="Arial"/>
          <w:lang w:eastAsia="zh-CN"/>
        </w:rPr>
        <w:t>4.</w:t>
      </w:r>
      <w:r w:rsidRPr="006F3735">
        <w:rPr>
          <w:rFonts w:ascii="Cambria" w:eastAsia="Calibri" w:hAnsi="Cambria" w:cs="Arial"/>
          <w:lang w:eastAsia="zh-CN"/>
        </w:rPr>
        <w:tab/>
        <w:t xml:space="preserve">Dane osobowe pozyskane w związku z prowadzeniem niniejszego postępowania o udzielenie zamówienia publicznego będą przechowywane, zgodnie z Zarządzeniem 74 Dyrektora </w:t>
      </w:r>
      <w:r w:rsidRPr="006F3735">
        <w:rPr>
          <w:rFonts w:ascii="Cambria" w:eastAsia="Calibri" w:hAnsi="Cambria" w:cs="Arial"/>
          <w:lang w:eastAsia="zh-CN"/>
        </w:rPr>
        <w:lastRenderedPageBreak/>
        <w:t>Generalnego Lasów Państwowych z dnia 18 grudnia 2014 r. w sprawie jednolitego rzeczowego  wykazu  akt  Państwowego  Gospodarstwa  Leśnego  Lasy  Państwowe przez okres:</w:t>
      </w:r>
    </w:p>
    <w:p w:rsidR="001A74C9" w:rsidRPr="006F3735" w:rsidRDefault="001A74C9" w:rsidP="001A74C9">
      <w:pPr>
        <w:suppressAutoHyphens/>
        <w:spacing w:after="0"/>
        <w:ind w:left="567" w:hanging="567"/>
        <w:jc w:val="both"/>
        <w:rPr>
          <w:rFonts w:ascii="Cambria" w:eastAsia="Calibri" w:hAnsi="Cambria" w:cs="Arial"/>
          <w:lang w:eastAsia="zh-CN"/>
        </w:rPr>
      </w:pPr>
      <w:r w:rsidRPr="006F3735">
        <w:rPr>
          <w:rFonts w:ascii="Cambria" w:eastAsia="Calibri" w:hAnsi="Cambria" w:cs="Arial"/>
          <w:lang w:eastAsia="zh-CN"/>
        </w:rPr>
        <w:t xml:space="preserve">      </w:t>
      </w:r>
      <w:r w:rsidRPr="006F3735">
        <w:rPr>
          <w:rFonts w:ascii="Cambria" w:eastAsia="Calibri" w:hAnsi="Cambria" w:cs="Arial"/>
          <w:lang w:eastAsia="zh-CN"/>
        </w:rPr>
        <w:tab/>
        <w:t>a)  10 lat od momentu zrealizowania zobowiązań wynikających z zawartej umowy;</w:t>
      </w:r>
    </w:p>
    <w:p w:rsidR="001A74C9" w:rsidRPr="006F3735" w:rsidRDefault="001A74C9" w:rsidP="001A74C9">
      <w:pPr>
        <w:suppressAutoHyphens/>
        <w:spacing w:after="0"/>
        <w:ind w:left="567" w:hanging="567"/>
        <w:jc w:val="both"/>
        <w:rPr>
          <w:rFonts w:ascii="Cambria" w:eastAsia="Calibri" w:hAnsi="Cambria" w:cs="Arial"/>
          <w:lang w:eastAsia="zh-CN"/>
        </w:rPr>
      </w:pPr>
      <w:r w:rsidRPr="006F3735">
        <w:rPr>
          <w:rFonts w:ascii="Cambria" w:eastAsia="Calibri" w:hAnsi="Cambria" w:cs="Arial"/>
          <w:lang w:eastAsia="zh-CN"/>
        </w:rPr>
        <w:tab/>
        <w:t>b)   5 lat – dokumentacja zamówień publicznych.</w:t>
      </w:r>
    </w:p>
    <w:p w:rsidR="001A74C9" w:rsidRPr="006F3735" w:rsidRDefault="001A74C9" w:rsidP="001A74C9">
      <w:pPr>
        <w:suppressAutoHyphens/>
        <w:spacing w:after="0"/>
        <w:ind w:left="567" w:hanging="567"/>
        <w:jc w:val="both"/>
        <w:rPr>
          <w:rFonts w:ascii="Cambria" w:eastAsia="Calibri" w:hAnsi="Cambria" w:cs="Arial"/>
          <w:lang w:eastAsia="zh-CN"/>
        </w:rPr>
      </w:pPr>
      <w:r w:rsidRPr="006F3735">
        <w:rPr>
          <w:rFonts w:ascii="Cambria" w:eastAsia="Calibri" w:hAnsi="Cambria" w:cs="Arial"/>
          <w:lang w:eastAsia="zh-CN"/>
        </w:rPr>
        <w:t>5.</w:t>
      </w:r>
      <w:r w:rsidRPr="006F3735">
        <w:rPr>
          <w:rFonts w:ascii="Cambria" w:eastAsia="Calibri" w:hAnsi="Cambria" w:cs="Arial"/>
          <w:lang w:eastAsia="zh-CN"/>
        </w:rPr>
        <w:tab/>
        <w:t xml:space="preserve">Niezależnie od postanowień pkt 4. powyżej, w przypadku zawarcia umowy w sprawie zamówienia publicznego, dane osobowe będą przetwarzane do upływu okresu przedawnienia roszczeń wynikających z umowy w sprawie zamówienia publicznego. </w:t>
      </w:r>
    </w:p>
    <w:p w:rsidR="001A74C9" w:rsidRPr="006F3735" w:rsidRDefault="001A74C9" w:rsidP="001A74C9">
      <w:pPr>
        <w:suppressAutoHyphens/>
        <w:spacing w:after="0"/>
        <w:ind w:left="567" w:hanging="567"/>
        <w:jc w:val="both"/>
        <w:rPr>
          <w:rFonts w:ascii="Cambria" w:eastAsia="Calibri" w:hAnsi="Cambria" w:cs="Arial"/>
          <w:lang w:eastAsia="zh-CN"/>
        </w:rPr>
      </w:pPr>
      <w:r w:rsidRPr="006F3735">
        <w:rPr>
          <w:rFonts w:ascii="Cambria" w:eastAsia="Calibri" w:hAnsi="Cambria" w:cs="Arial"/>
          <w:lang w:eastAsia="zh-CN"/>
        </w:rPr>
        <w:t>6.</w:t>
      </w:r>
      <w:r w:rsidRPr="006F3735">
        <w:rPr>
          <w:rFonts w:ascii="Cambria" w:eastAsia="Calibri" w:hAnsi="Cambria" w:cs="Arial"/>
          <w:lang w:eastAsia="zh-CN"/>
        </w:rPr>
        <w:tab/>
        <w:t xml:space="preserve">Dane osobowe pozyskane w związku z prowadzeniem niniejszego postępowania o udzielenie zamówienia mogą zostać przekazane podmiotom świadczącym usługi doradcze, w tym usługi prawne, i konsultingowe, </w:t>
      </w:r>
    </w:p>
    <w:p w:rsidR="001A74C9" w:rsidRPr="006F3735" w:rsidRDefault="001A74C9" w:rsidP="001A74C9">
      <w:pPr>
        <w:suppressAutoHyphens/>
        <w:spacing w:after="0"/>
        <w:ind w:left="567" w:hanging="567"/>
        <w:jc w:val="both"/>
        <w:rPr>
          <w:rFonts w:ascii="Cambria" w:eastAsia="Calibri" w:hAnsi="Cambria" w:cs="Arial"/>
          <w:lang w:eastAsia="zh-CN"/>
        </w:rPr>
      </w:pPr>
      <w:r w:rsidRPr="006F3735">
        <w:rPr>
          <w:rFonts w:ascii="Cambria" w:eastAsia="Calibri" w:hAnsi="Cambria" w:cs="Arial"/>
          <w:lang w:eastAsia="zh-CN"/>
        </w:rPr>
        <w:t>7.</w:t>
      </w:r>
      <w:r w:rsidRPr="006F3735">
        <w:rPr>
          <w:rFonts w:ascii="Cambria" w:eastAsia="Calibri" w:hAnsi="Cambria" w:cs="Arial"/>
          <w:lang w:eastAsia="zh-CN"/>
        </w:rPr>
        <w:tab/>
        <w:t>Stosownie do art. 22 RODO, decyzje dotyczące danych osobowych nie będą podejmowane w sposób zautomatyzowany.</w:t>
      </w:r>
    </w:p>
    <w:p w:rsidR="001A74C9" w:rsidRPr="006F3735" w:rsidRDefault="001A74C9" w:rsidP="001A74C9">
      <w:pPr>
        <w:suppressAutoHyphens/>
        <w:spacing w:after="0"/>
        <w:ind w:left="567" w:hanging="567"/>
        <w:jc w:val="both"/>
        <w:rPr>
          <w:rFonts w:ascii="Cambria" w:eastAsia="Calibri" w:hAnsi="Cambria" w:cs="Arial"/>
          <w:lang w:eastAsia="zh-CN"/>
        </w:rPr>
      </w:pPr>
      <w:r w:rsidRPr="006F3735">
        <w:rPr>
          <w:rFonts w:ascii="Cambria" w:eastAsia="Calibri" w:hAnsi="Cambria" w:cs="Arial"/>
          <w:lang w:eastAsia="zh-CN"/>
        </w:rPr>
        <w:t>8.</w:t>
      </w:r>
      <w:r w:rsidRPr="006F3735">
        <w:rPr>
          <w:rFonts w:ascii="Cambria" w:eastAsia="Calibri" w:hAnsi="Cambria" w:cs="Arial"/>
          <w:lang w:eastAsia="zh-CN"/>
        </w:rPr>
        <w:tab/>
        <w:t>Osoba, której dotyczą pozyskane w związku z prowadzeniem niniejszego postępowania dane osobowe, ma prawo:</w:t>
      </w:r>
    </w:p>
    <w:p w:rsidR="001A74C9" w:rsidRPr="006F3735" w:rsidRDefault="001A74C9" w:rsidP="001A74C9">
      <w:pPr>
        <w:suppressAutoHyphens/>
        <w:spacing w:after="0"/>
        <w:ind w:left="993" w:hanging="426"/>
        <w:jc w:val="both"/>
        <w:rPr>
          <w:rFonts w:ascii="Cambria" w:eastAsia="Calibri" w:hAnsi="Cambria" w:cs="Arial"/>
          <w:lang w:eastAsia="zh-CN"/>
        </w:rPr>
      </w:pPr>
      <w:r w:rsidRPr="006F3735">
        <w:rPr>
          <w:rFonts w:ascii="Cambria" w:eastAsia="Calibri" w:hAnsi="Cambria" w:cs="Arial"/>
          <w:lang w:eastAsia="zh-CN"/>
        </w:rPr>
        <w:t>1)</w:t>
      </w:r>
      <w:r w:rsidRPr="006F3735">
        <w:rPr>
          <w:rFonts w:ascii="Cambria" w:eastAsia="Calibri" w:hAnsi="Cambria" w:cs="Arial"/>
          <w:lang w:eastAsia="zh-CN"/>
        </w:rPr>
        <w:tab/>
        <w:t xml:space="preserve">dostępu do swoich danych osobowych – zgodnie z art. 15 RODO, </w:t>
      </w:r>
    </w:p>
    <w:p w:rsidR="001A74C9" w:rsidRPr="006F3735" w:rsidRDefault="001A74C9" w:rsidP="001A74C9">
      <w:pPr>
        <w:suppressAutoHyphens/>
        <w:spacing w:after="0"/>
        <w:ind w:left="993" w:hanging="426"/>
        <w:jc w:val="both"/>
        <w:rPr>
          <w:rFonts w:ascii="Cambria" w:eastAsia="Calibri" w:hAnsi="Cambria" w:cs="Arial"/>
          <w:lang w:eastAsia="zh-CN"/>
        </w:rPr>
      </w:pPr>
      <w:r w:rsidRPr="006F3735">
        <w:rPr>
          <w:rFonts w:ascii="Cambria" w:eastAsia="Calibri" w:hAnsi="Cambria" w:cs="Arial"/>
          <w:lang w:eastAsia="zh-CN"/>
        </w:rPr>
        <w:t>2)</w:t>
      </w:r>
      <w:r w:rsidRPr="006F3735">
        <w:rPr>
          <w:rFonts w:ascii="Cambria" w:eastAsia="Calibri" w:hAnsi="Cambria" w:cs="Arial"/>
          <w:lang w:eastAsia="zh-CN"/>
        </w:rPr>
        <w:tab/>
        <w:t>do sprostowana swoich danych osobowych – zgodnie z art. 16 RODO,</w:t>
      </w:r>
    </w:p>
    <w:p w:rsidR="001A74C9" w:rsidRPr="006F3735" w:rsidRDefault="001A74C9" w:rsidP="001A74C9">
      <w:pPr>
        <w:suppressAutoHyphens/>
        <w:spacing w:after="0"/>
        <w:ind w:left="993" w:hanging="426"/>
        <w:jc w:val="both"/>
        <w:rPr>
          <w:rFonts w:ascii="Cambria" w:eastAsia="Calibri" w:hAnsi="Cambria" w:cs="Arial"/>
          <w:lang w:eastAsia="zh-CN"/>
        </w:rPr>
      </w:pPr>
      <w:r w:rsidRPr="006F3735">
        <w:rPr>
          <w:rFonts w:ascii="Cambria" w:eastAsia="Calibri" w:hAnsi="Cambria" w:cs="Arial"/>
          <w:lang w:eastAsia="zh-CN"/>
        </w:rPr>
        <w:t>3)</w:t>
      </w:r>
      <w:r w:rsidRPr="006F3735">
        <w:rPr>
          <w:rFonts w:ascii="Cambria" w:eastAsia="Calibri" w:hAnsi="Cambria" w:cs="Arial"/>
          <w:lang w:eastAsia="zh-CN"/>
        </w:rPr>
        <w:tab/>
        <w:t xml:space="preserve">do żądania od Zamawiającego – jako administratora, ograniczenia przetwarzania danych osobowych z zastrzeżeniem przypadków, o których mowa w art. 18 ust. 2 RODO. </w:t>
      </w:r>
    </w:p>
    <w:p w:rsidR="001A74C9" w:rsidRPr="006F3735" w:rsidRDefault="001A74C9" w:rsidP="001A74C9">
      <w:pPr>
        <w:suppressAutoHyphens/>
        <w:spacing w:after="0"/>
        <w:ind w:left="993" w:hanging="426"/>
        <w:jc w:val="both"/>
        <w:rPr>
          <w:rFonts w:ascii="Cambria" w:eastAsia="Calibri" w:hAnsi="Cambria" w:cs="Arial"/>
          <w:lang w:eastAsia="zh-CN"/>
        </w:rPr>
      </w:pPr>
      <w:r w:rsidRPr="006F3735">
        <w:rPr>
          <w:rFonts w:ascii="Cambria" w:eastAsia="Calibri" w:hAnsi="Cambria" w:cs="Arial"/>
          <w:lang w:eastAsia="zh-CN"/>
        </w:rPr>
        <w:t>4)</w:t>
      </w:r>
      <w:r w:rsidRPr="006F3735">
        <w:rPr>
          <w:rFonts w:ascii="Cambria" w:eastAsia="Calibri" w:hAnsi="Cambria" w:cs="Arial"/>
          <w:lang w:eastAsia="zh-CN"/>
        </w:rPr>
        <w:tab/>
        <w:t>wniesienia skargi do Prezesa Urzędu Ochrony Danych Osobowych w przypadku uznania, iż przetwarzanie jej danych osobowych narusza przepisy o ochronie danych osobowych, w tym przepisy RODO.</w:t>
      </w:r>
    </w:p>
    <w:p w:rsidR="001A74C9" w:rsidRPr="006F3735" w:rsidRDefault="001A74C9" w:rsidP="001A74C9">
      <w:pPr>
        <w:suppressAutoHyphens/>
        <w:spacing w:after="0"/>
        <w:ind w:left="567" w:hanging="567"/>
        <w:jc w:val="both"/>
        <w:rPr>
          <w:rFonts w:ascii="Cambria" w:eastAsia="Calibri" w:hAnsi="Cambria" w:cs="Arial"/>
          <w:lang w:eastAsia="zh-CN"/>
        </w:rPr>
      </w:pPr>
      <w:r w:rsidRPr="006F3735">
        <w:rPr>
          <w:rFonts w:ascii="Cambria" w:eastAsia="Calibri" w:hAnsi="Cambria" w:cs="Arial"/>
          <w:lang w:eastAsia="zh-CN"/>
        </w:rPr>
        <w:t>9.</w:t>
      </w:r>
      <w:r w:rsidRPr="006F3735">
        <w:rPr>
          <w:rFonts w:ascii="Cambria" w:eastAsia="Calibri" w:hAnsi="Cambria" w:cs="Arial"/>
          <w:lang w:eastAsia="zh-CN"/>
        </w:rPr>
        <w:tab/>
        <w:t>Obowiązek podania danych osobowych jest wymogiem umownym; konsekwencją niepodania określonych danych jest brak możliwości zawarcia, wykonania i rozliczenia umowy cywilnoprawnej</w:t>
      </w:r>
    </w:p>
    <w:p w:rsidR="00F14B8A" w:rsidRPr="006F3735" w:rsidRDefault="00F14B8A" w:rsidP="001A74C9">
      <w:pPr>
        <w:spacing w:after="0"/>
        <w:jc w:val="both"/>
        <w:rPr>
          <w:rFonts w:ascii="Cambria" w:eastAsia="Times New Roman" w:hAnsi="Cambria" w:cs="Arial"/>
          <w:lang w:eastAsia="pl-PL"/>
        </w:rPr>
      </w:pPr>
    </w:p>
    <w:p w:rsidR="001A74C9" w:rsidRPr="006F3735" w:rsidRDefault="001A74C9" w:rsidP="001A74C9">
      <w:pPr>
        <w:spacing w:after="100"/>
        <w:jc w:val="center"/>
        <w:rPr>
          <w:rFonts w:ascii="Cambria" w:eastAsia="Times New Roman" w:hAnsi="Cambria" w:cs="Arial"/>
          <w:b/>
          <w:lang w:eastAsia="pl-PL"/>
        </w:rPr>
      </w:pPr>
      <w:r w:rsidRPr="006F3735">
        <w:rPr>
          <w:rFonts w:ascii="Cambria" w:eastAsia="Times New Roman" w:hAnsi="Cambria" w:cs="Arial"/>
          <w:b/>
          <w:lang w:eastAsia="pl-PL"/>
        </w:rPr>
        <w:t xml:space="preserve">§ </w:t>
      </w:r>
      <w:r w:rsidR="006F3735" w:rsidRPr="006F3735">
        <w:rPr>
          <w:rFonts w:ascii="Cambria" w:eastAsia="Times New Roman" w:hAnsi="Cambria" w:cs="Arial"/>
          <w:b/>
          <w:lang w:eastAsia="pl-PL"/>
        </w:rPr>
        <w:t>10</w:t>
      </w:r>
    </w:p>
    <w:p w:rsidR="001A74C9" w:rsidRPr="006F3735" w:rsidRDefault="001A74C9" w:rsidP="001A74C9">
      <w:pPr>
        <w:spacing w:after="0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 xml:space="preserve">Umowę sporządzono w dwóch jednobrzmiących egzemplarzach, po jednym dla każdej ze Stron. </w:t>
      </w:r>
    </w:p>
    <w:p w:rsidR="006F3735" w:rsidRDefault="006F3735" w:rsidP="003067F7">
      <w:pPr>
        <w:spacing w:after="100"/>
        <w:jc w:val="center"/>
        <w:rPr>
          <w:rFonts w:ascii="Cambria" w:eastAsia="Times New Roman" w:hAnsi="Cambria" w:cs="Arial"/>
          <w:b/>
          <w:lang w:eastAsia="pl-PL"/>
        </w:rPr>
      </w:pPr>
    </w:p>
    <w:p w:rsidR="008D1AFE" w:rsidRPr="006F3735" w:rsidRDefault="001A74C9" w:rsidP="003067F7">
      <w:pPr>
        <w:spacing w:after="100"/>
        <w:jc w:val="center"/>
        <w:rPr>
          <w:rFonts w:ascii="Cambria" w:eastAsia="Times New Roman" w:hAnsi="Cambria" w:cs="Arial"/>
          <w:b/>
          <w:lang w:eastAsia="pl-PL"/>
        </w:rPr>
      </w:pPr>
      <w:r w:rsidRPr="006F3735">
        <w:rPr>
          <w:rFonts w:ascii="Cambria" w:eastAsia="Times New Roman" w:hAnsi="Cambria" w:cs="Arial"/>
          <w:b/>
          <w:lang w:eastAsia="pl-PL"/>
        </w:rPr>
        <w:t xml:space="preserve">§ </w:t>
      </w:r>
      <w:r w:rsidR="006F3735" w:rsidRPr="006F3735">
        <w:rPr>
          <w:rFonts w:ascii="Cambria" w:eastAsia="Times New Roman" w:hAnsi="Cambria" w:cs="Arial"/>
          <w:b/>
          <w:lang w:eastAsia="pl-PL"/>
        </w:rPr>
        <w:t>11</w:t>
      </w:r>
    </w:p>
    <w:p w:rsidR="001A74C9" w:rsidRPr="006F3735" w:rsidRDefault="001A74C9" w:rsidP="001A74C9">
      <w:pPr>
        <w:spacing w:after="0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>Integralną część umowy stanowią:</w:t>
      </w:r>
    </w:p>
    <w:p w:rsidR="001A74C9" w:rsidRPr="006F3735" w:rsidRDefault="001A74C9" w:rsidP="001A74C9">
      <w:pPr>
        <w:pStyle w:val="Akapitzlist"/>
        <w:numPr>
          <w:ilvl w:val="0"/>
          <w:numId w:val="12"/>
        </w:numPr>
        <w:spacing w:after="0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>Załącznik nr 1 – wykaz środków transportowych Nadleśnictwa Browsk w Gruszkach</w:t>
      </w:r>
    </w:p>
    <w:p w:rsidR="001A74C9" w:rsidRPr="006F3735" w:rsidRDefault="003067F7" w:rsidP="001A74C9">
      <w:pPr>
        <w:pStyle w:val="Akapitzlist"/>
        <w:numPr>
          <w:ilvl w:val="0"/>
          <w:numId w:val="12"/>
        </w:numPr>
        <w:spacing w:after="0"/>
        <w:jc w:val="both"/>
        <w:rPr>
          <w:rFonts w:ascii="Cambria" w:eastAsia="Times New Roman" w:hAnsi="Cambria" w:cs="Arial"/>
          <w:lang w:eastAsia="pl-PL"/>
        </w:rPr>
      </w:pPr>
      <w:r w:rsidRPr="006F3735">
        <w:rPr>
          <w:rFonts w:ascii="Cambria" w:eastAsia="Times New Roman" w:hAnsi="Cambria" w:cs="Arial"/>
          <w:lang w:eastAsia="pl-PL"/>
        </w:rPr>
        <w:t xml:space="preserve">Załącznik </w:t>
      </w:r>
      <w:r w:rsidR="001A74C9" w:rsidRPr="006F3735">
        <w:rPr>
          <w:rFonts w:ascii="Cambria" w:eastAsia="Times New Roman" w:hAnsi="Cambria" w:cs="Arial"/>
          <w:lang w:eastAsia="pl-PL"/>
        </w:rPr>
        <w:t>nr 2 – wykaz pracowników Nadleśnictwa Browsk w Gruszkach upoważnionych do odbioru paliw,</w:t>
      </w:r>
    </w:p>
    <w:p w:rsidR="00F14B8A" w:rsidRPr="006F3735" w:rsidRDefault="00F14B8A" w:rsidP="00F14B8A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712DD0" w:rsidRPr="006F3735" w:rsidRDefault="00712DD0" w:rsidP="00F14B8A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F14B8A" w:rsidRPr="006F3735" w:rsidRDefault="00F14B8A" w:rsidP="00F14B8A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F14B8A" w:rsidRPr="006F3735" w:rsidRDefault="00F14B8A" w:rsidP="00F14B8A">
      <w:pPr>
        <w:spacing w:after="0" w:line="240" w:lineRule="auto"/>
        <w:rPr>
          <w:rFonts w:ascii="Cambria" w:eastAsia="Times New Roman" w:hAnsi="Cambria" w:cs="Arial"/>
        </w:rPr>
      </w:pPr>
      <w:r w:rsidRPr="006F3735">
        <w:rPr>
          <w:rFonts w:ascii="Cambria" w:eastAsia="Times New Roman" w:hAnsi="Cambria" w:cs="Arial"/>
        </w:rPr>
        <w:t xml:space="preserve">                 ZAMAWIAJĄCY:                                        </w:t>
      </w:r>
      <w:r w:rsidR="00EF7A5B">
        <w:rPr>
          <w:rFonts w:ascii="Cambria" w:eastAsia="Times New Roman" w:hAnsi="Cambria" w:cs="Arial"/>
        </w:rPr>
        <w:t xml:space="preserve">                                      </w:t>
      </w:r>
      <w:r w:rsidRPr="006F3735">
        <w:rPr>
          <w:rFonts w:ascii="Cambria" w:eastAsia="Times New Roman" w:hAnsi="Cambria" w:cs="Arial"/>
        </w:rPr>
        <w:t xml:space="preserve">                   WYKONAWCA:</w:t>
      </w:r>
    </w:p>
    <w:p w:rsidR="00F14B8A" w:rsidRPr="006F3735" w:rsidRDefault="00F14B8A" w:rsidP="00F14B8A">
      <w:pPr>
        <w:spacing w:after="0" w:line="240" w:lineRule="auto"/>
        <w:rPr>
          <w:rFonts w:ascii="Cambria" w:eastAsia="Times New Roman" w:hAnsi="Cambria" w:cs="Arial"/>
        </w:rPr>
      </w:pPr>
    </w:p>
    <w:p w:rsidR="00712DD0" w:rsidRPr="006F3735" w:rsidRDefault="00712DD0" w:rsidP="00F14B8A">
      <w:pPr>
        <w:spacing w:after="0" w:line="240" w:lineRule="auto"/>
        <w:rPr>
          <w:rFonts w:ascii="Cambria" w:eastAsia="Times New Roman" w:hAnsi="Cambria" w:cs="Arial"/>
        </w:rPr>
      </w:pPr>
    </w:p>
    <w:p w:rsidR="00F14B8A" w:rsidRPr="006F3735" w:rsidRDefault="00F14B8A" w:rsidP="00F14B8A">
      <w:pPr>
        <w:spacing w:after="0" w:line="240" w:lineRule="auto"/>
        <w:ind w:firstLine="708"/>
        <w:rPr>
          <w:rFonts w:ascii="Cambria" w:eastAsia="Times New Roman" w:hAnsi="Cambria" w:cs="Arial"/>
        </w:rPr>
      </w:pPr>
    </w:p>
    <w:p w:rsidR="00F14B8A" w:rsidRPr="006F3735" w:rsidRDefault="00F14B8A" w:rsidP="00F14B8A">
      <w:pPr>
        <w:spacing w:after="0" w:line="240" w:lineRule="auto"/>
        <w:ind w:firstLine="708"/>
        <w:rPr>
          <w:rFonts w:ascii="Cambria" w:eastAsia="Times New Roman" w:hAnsi="Cambria" w:cs="Arial"/>
        </w:rPr>
      </w:pPr>
    </w:p>
    <w:p w:rsidR="00F14B8A" w:rsidRPr="006F3735" w:rsidRDefault="00F14B8A" w:rsidP="00F14B8A">
      <w:pPr>
        <w:spacing w:after="0" w:line="240" w:lineRule="auto"/>
        <w:ind w:firstLine="708"/>
        <w:rPr>
          <w:rFonts w:ascii="Cambria" w:eastAsia="Times New Roman" w:hAnsi="Cambria" w:cs="Arial"/>
        </w:rPr>
      </w:pPr>
    </w:p>
    <w:p w:rsidR="00F14B8A" w:rsidRPr="006F3735" w:rsidRDefault="00F14B8A" w:rsidP="00F14B8A">
      <w:pPr>
        <w:spacing w:after="0" w:line="240" w:lineRule="auto"/>
        <w:ind w:firstLine="708"/>
        <w:rPr>
          <w:rFonts w:ascii="Cambria" w:eastAsia="Times New Roman" w:hAnsi="Cambria" w:cs="Arial"/>
        </w:rPr>
      </w:pPr>
    </w:p>
    <w:p w:rsidR="003F0677" w:rsidRPr="006F3735" w:rsidRDefault="003F0677" w:rsidP="00F14B8A">
      <w:pPr>
        <w:spacing w:after="0" w:line="240" w:lineRule="auto"/>
        <w:ind w:firstLine="708"/>
        <w:rPr>
          <w:rFonts w:ascii="Cambria" w:eastAsia="Times New Roman" w:hAnsi="Cambria" w:cs="Arial"/>
        </w:rPr>
      </w:pPr>
    </w:p>
    <w:p w:rsidR="003F0677" w:rsidRPr="006F3735" w:rsidRDefault="003F0677" w:rsidP="00F14B8A">
      <w:pPr>
        <w:spacing w:after="0" w:line="240" w:lineRule="auto"/>
        <w:ind w:firstLine="708"/>
        <w:rPr>
          <w:rFonts w:ascii="Cambria" w:eastAsia="Times New Roman" w:hAnsi="Cambria" w:cs="Arial"/>
        </w:rPr>
      </w:pPr>
    </w:p>
    <w:p w:rsidR="00712DD0" w:rsidRPr="006F3735" w:rsidRDefault="00712DD0" w:rsidP="00F14B8A">
      <w:pPr>
        <w:spacing w:after="0" w:line="240" w:lineRule="auto"/>
        <w:ind w:firstLine="708"/>
        <w:rPr>
          <w:rFonts w:ascii="Cambria" w:eastAsia="Times New Roman" w:hAnsi="Cambria" w:cs="Arial"/>
        </w:rPr>
      </w:pPr>
    </w:p>
    <w:p w:rsidR="00712DD0" w:rsidRPr="006F3735" w:rsidRDefault="00712DD0" w:rsidP="00F14B8A">
      <w:pPr>
        <w:spacing w:after="0" w:line="240" w:lineRule="auto"/>
        <w:ind w:firstLine="708"/>
        <w:rPr>
          <w:rFonts w:ascii="Cambria" w:eastAsia="Times New Roman" w:hAnsi="Cambria" w:cs="Arial"/>
        </w:rPr>
      </w:pPr>
    </w:p>
    <w:p w:rsidR="00712DD0" w:rsidRPr="006F3735" w:rsidRDefault="00712DD0" w:rsidP="00F14B8A">
      <w:pPr>
        <w:spacing w:after="0" w:line="240" w:lineRule="auto"/>
        <w:ind w:firstLine="708"/>
        <w:rPr>
          <w:rFonts w:ascii="Cambria" w:eastAsia="Times New Roman" w:hAnsi="Cambria" w:cs="Arial"/>
        </w:rPr>
      </w:pPr>
    </w:p>
    <w:p w:rsidR="00712DD0" w:rsidRPr="006F3735" w:rsidRDefault="00712DD0" w:rsidP="00FC5DAD">
      <w:pPr>
        <w:spacing w:after="0" w:line="240" w:lineRule="auto"/>
        <w:rPr>
          <w:rFonts w:ascii="Cambria" w:eastAsia="Times New Roman" w:hAnsi="Cambria" w:cs="Arial"/>
        </w:rPr>
      </w:pPr>
    </w:p>
    <w:sectPr w:rsidR="00712DD0" w:rsidRPr="006F3735" w:rsidSect="006F3735">
      <w:pgSz w:w="11906" w:h="16838"/>
      <w:pgMar w:top="993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A8F"/>
    <w:multiLevelType w:val="multilevel"/>
    <w:tmpl w:val="828EF6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14273"/>
    <w:multiLevelType w:val="hybridMultilevel"/>
    <w:tmpl w:val="202A435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C43A0"/>
    <w:multiLevelType w:val="hybridMultilevel"/>
    <w:tmpl w:val="279615E6"/>
    <w:lvl w:ilvl="0" w:tplc="D930A3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FD6228"/>
    <w:multiLevelType w:val="hybridMultilevel"/>
    <w:tmpl w:val="B412BB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EB6D99"/>
    <w:multiLevelType w:val="hybridMultilevel"/>
    <w:tmpl w:val="9A845BE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10082FF2"/>
    <w:multiLevelType w:val="hybridMultilevel"/>
    <w:tmpl w:val="0DD0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D7BE8"/>
    <w:multiLevelType w:val="hybridMultilevel"/>
    <w:tmpl w:val="AF2E00F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53A04FD"/>
    <w:multiLevelType w:val="hybridMultilevel"/>
    <w:tmpl w:val="65BEB078"/>
    <w:lvl w:ilvl="0" w:tplc="C8A88C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72FE6"/>
    <w:multiLevelType w:val="hybridMultilevel"/>
    <w:tmpl w:val="4F003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A5BAB"/>
    <w:multiLevelType w:val="hybridMultilevel"/>
    <w:tmpl w:val="6238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8EE1280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56CCC"/>
    <w:multiLevelType w:val="hybridMultilevel"/>
    <w:tmpl w:val="2D48B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D0452"/>
    <w:multiLevelType w:val="hybridMultilevel"/>
    <w:tmpl w:val="F14A464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14AB3"/>
    <w:multiLevelType w:val="hybridMultilevel"/>
    <w:tmpl w:val="55F04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A1819"/>
    <w:multiLevelType w:val="hybridMultilevel"/>
    <w:tmpl w:val="4B5C79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B3250"/>
    <w:multiLevelType w:val="hybridMultilevel"/>
    <w:tmpl w:val="D2967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369F2"/>
    <w:multiLevelType w:val="hybridMultilevel"/>
    <w:tmpl w:val="C380BE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BF1D3F"/>
    <w:multiLevelType w:val="hybridMultilevel"/>
    <w:tmpl w:val="39BEB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224F3"/>
    <w:multiLevelType w:val="hybridMultilevel"/>
    <w:tmpl w:val="7C1A525C"/>
    <w:lvl w:ilvl="0" w:tplc="43F69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020AC"/>
    <w:multiLevelType w:val="hybridMultilevel"/>
    <w:tmpl w:val="73889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B4ECB"/>
    <w:multiLevelType w:val="hybridMultilevel"/>
    <w:tmpl w:val="22FED08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67045C6"/>
    <w:multiLevelType w:val="hybridMultilevel"/>
    <w:tmpl w:val="02549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F6003"/>
    <w:multiLevelType w:val="hybridMultilevel"/>
    <w:tmpl w:val="41469D1A"/>
    <w:lvl w:ilvl="0" w:tplc="A3B26D6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ECE5371"/>
    <w:multiLevelType w:val="hybridMultilevel"/>
    <w:tmpl w:val="9F7038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1EE3D15"/>
    <w:multiLevelType w:val="hybridMultilevel"/>
    <w:tmpl w:val="29A88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76BB1"/>
    <w:multiLevelType w:val="hybridMultilevel"/>
    <w:tmpl w:val="221041F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08A355F"/>
    <w:multiLevelType w:val="hybridMultilevel"/>
    <w:tmpl w:val="B734B4BC"/>
    <w:lvl w:ilvl="0" w:tplc="43F69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85AB4"/>
    <w:multiLevelType w:val="hybridMultilevel"/>
    <w:tmpl w:val="F9C6E6F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75936B87"/>
    <w:multiLevelType w:val="hybridMultilevel"/>
    <w:tmpl w:val="60C247CE"/>
    <w:lvl w:ilvl="0" w:tplc="FAD45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A2531"/>
    <w:multiLevelType w:val="hybridMultilevel"/>
    <w:tmpl w:val="3B522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25D4C"/>
    <w:multiLevelType w:val="multilevel"/>
    <w:tmpl w:val="098818A8"/>
    <w:lvl w:ilvl="0">
      <w:start w:val="1"/>
      <w:numFmt w:val="decimal"/>
      <w:lvlText w:val="%1)"/>
      <w:lvlJc w:val="left"/>
      <w:pPr>
        <w:tabs>
          <w:tab w:val="num" w:pos="34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9"/>
  </w:num>
  <w:num w:numId="2">
    <w:abstractNumId w:val="4"/>
  </w:num>
  <w:num w:numId="3">
    <w:abstractNumId w:val="9"/>
  </w:num>
  <w:num w:numId="4">
    <w:abstractNumId w:val="6"/>
  </w:num>
  <w:num w:numId="5">
    <w:abstractNumId w:val="15"/>
  </w:num>
  <w:num w:numId="6">
    <w:abstractNumId w:val="16"/>
  </w:num>
  <w:num w:numId="7">
    <w:abstractNumId w:val="26"/>
  </w:num>
  <w:num w:numId="8">
    <w:abstractNumId w:val="20"/>
  </w:num>
  <w:num w:numId="9">
    <w:abstractNumId w:val="8"/>
  </w:num>
  <w:num w:numId="10">
    <w:abstractNumId w:val="23"/>
  </w:num>
  <w:num w:numId="11">
    <w:abstractNumId w:val="3"/>
  </w:num>
  <w:num w:numId="12">
    <w:abstractNumId w:val="14"/>
  </w:num>
  <w:num w:numId="13">
    <w:abstractNumId w:val="2"/>
  </w:num>
  <w:num w:numId="14">
    <w:abstractNumId w:val="19"/>
  </w:num>
  <w:num w:numId="15">
    <w:abstractNumId w:val="25"/>
  </w:num>
  <w:num w:numId="16">
    <w:abstractNumId w:val="10"/>
  </w:num>
  <w:num w:numId="17">
    <w:abstractNumId w:val="24"/>
  </w:num>
  <w:num w:numId="18">
    <w:abstractNumId w:val="21"/>
  </w:num>
  <w:num w:numId="19">
    <w:abstractNumId w:val="17"/>
  </w:num>
  <w:num w:numId="20">
    <w:abstractNumId w:val="0"/>
  </w:num>
  <w:num w:numId="21">
    <w:abstractNumId w:val="13"/>
  </w:num>
  <w:num w:numId="22">
    <w:abstractNumId w:val="22"/>
  </w:num>
  <w:num w:numId="23">
    <w:abstractNumId w:val="1"/>
  </w:num>
  <w:num w:numId="24">
    <w:abstractNumId w:val="11"/>
  </w:num>
  <w:num w:numId="25">
    <w:abstractNumId w:val="28"/>
  </w:num>
  <w:num w:numId="26">
    <w:abstractNumId w:val="5"/>
  </w:num>
  <w:num w:numId="27">
    <w:abstractNumId w:val="18"/>
  </w:num>
  <w:num w:numId="28">
    <w:abstractNumId w:val="7"/>
  </w:num>
  <w:num w:numId="29">
    <w:abstractNumId w:val="1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8A"/>
    <w:rsid w:val="00010632"/>
    <w:rsid w:val="00021888"/>
    <w:rsid w:val="000241E4"/>
    <w:rsid w:val="000327BB"/>
    <w:rsid w:val="00037EE7"/>
    <w:rsid w:val="00044F2D"/>
    <w:rsid w:val="00097247"/>
    <w:rsid w:val="000B4CEC"/>
    <w:rsid w:val="000D50E6"/>
    <w:rsid w:val="00112DE8"/>
    <w:rsid w:val="00126831"/>
    <w:rsid w:val="00133C33"/>
    <w:rsid w:val="00137282"/>
    <w:rsid w:val="0018664E"/>
    <w:rsid w:val="001A2EE2"/>
    <w:rsid w:val="001A74C9"/>
    <w:rsid w:val="001B5529"/>
    <w:rsid w:val="001C395F"/>
    <w:rsid w:val="001C65BF"/>
    <w:rsid w:val="001C73EA"/>
    <w:rsid w:val="001D000F"/>
    <w:rsid w:val="001D24A9"/>
    <w:rsid w:val="001F3997"/>
    <w:rsid w:val="00235066"/>
    <w:rsid w:val="00236F51"/>
    <w:rsid w:val="002665E0"/>
    <w:rsid w:val="0026675A"/>
    <w:rsid w:val="0028047E"/>
    <w:rsid w:val="002C3D07"/>
    <w:rsid w:val="002E62BA"/>
    <w:rsid w:val="00301482"/>
    <w:rsid w:val="003067F7"/>
    <w:rsid w:val="00312EA8"/>
    <w:rsid w:val="00312F03"/>
    <w:rsid w:val="003143F5"/>
    <w:rsid w:val="003372A0"/>
    <w:rsid w:val="00347F95"/>
    <w:rsid w:val="00350920"/>
    <w:rsid w:val="00352DF8"/>
    <w:rsid w:val="003A3C60"/>
    <w:rsid w:val="003A646B"/>
    <w:rsid w:val="003C5950"/>
    <w:rsid w:val="003D103D"/>
    <w:rsid w:val="003E0CE4"/>
    <w:rsid w:val="003E45A5"/>
    <w:rsid w:val="003E5FF4"/>
    <w:rsid w:val="003F0677"/>
    <w:rsid w:val="003F4DC2"/>
    <w:rsid w:val="004253D9"/>
    <w:rsid w:val="0046593E"/>
    <w:rsid w:val="00473B55"/>
    <w:rsid w:val="004869CF"/>
    <w:rsid w:val="00486B56"/>
    <w:rsid w:val="00495839"/>
    <w:rsid w:val="004C1973"/>
    <w:rsid w:val="004E24AD"/>
    <w:rsid w:val="004F0E89"/>
    <w:rsid w:val="004F4097"/>
    <w:rsid w:val="00511070"/>
    <w:rsid w:val="005329E1"/>
    <w:rsid w:val="00572B7D"/>
    <w:rsid w:val="005916B3"/>
    <w:rsid w:val="005B1D3E"/>
    <w:rsid w:val="005C34BC"/>
    <w:rsid w:val="005D70D8"/>
    <w:rsid w:val="005D7577"/>
    <w:rsid w:val="00606DBB"/>
    <w:rsid w:val="00687269"/>
    <w:rsid w:val="006A1930"/>
    <w:rsid w:val="006E0251"/>
    <w:rsid w:val="006E0DC1"/>
    <w:rsid w:val="006F167A"/>
    <w:rsid w:val="006F3735"/>
    <w:rsid w:val="007002FA"/>
    <w:rsid w:val="00712DD0"/>
    <w:rsid w:val="007210E3"/>
    <w:rsid w:val="0072605F"/>
    <w:rsid w:val="00736C76"/>
    <w:rsid w:val="007878FD"/>
    <w:rsid w:val="00787A71"/>
    <w:rsid w:val="007A21A4"/>
    <w:rsid w:val="007C02A6"/>
    <w:rsid w:val="007C6848"/>
    <w:rsid w:val="00813096"/>
    <w:rsid w:val="00823F11"/>
    <w:rsid w:val="008251ED"/>
    <w:rsid w:val="008330A0"/>
    <w:rsid w:val="00861EA6"/>
    <w:rsid w:val="008A3BA0"/>
    <w:rsid w:val="008A44A5"/>
    <w:rsid w:val="008A612E"/>
    <w:rsid w:val="008C73C7"/>
    <w:rsid w:val="008D1AFE"/>
    <w:rsid w:val="008F58EC"/>
    <w:rsid w:val="00904666"/>
    <w:rsid w:val="00912151"/>
    <w:rsid w:val="0092298D"/>
    <w:rsid w:val="009229E6"/>
    <w:rsid w:val="00925693"/>
    <w:rsid w:val="00947838"/>
    <w:rsid w:val="0098394B"/>
    <w:rsid w:val="00986A06"/>
    <w:rsid w:val="009A0892"/>
    <w:rsid w:val="009D1988"/>
    <w:rsid w:val="009D6111"/>
    <w:rsid w:val="009F4040"/>
    <w:rsid w:val="00A03517"/>
    <w:rsid w:val="00A05B83"/>
    <w:rsid w:val="00A20C37"/>
    <w:rsid w:val="00A27F48"/>
    <w:rsid w:val="00A502A1"/>
    <w:rsid w:val="00A6384E"/>
    <w:rsid w:val="00A63B61"/>
    <w:rsid w:val="00A75D47"/>
    <w:rsid w:val="00AB7FCB"/>
    <w:rsid w:val="00AC7A8C"/>
    <w:rsid w:val="00AE0E01"/>
    <w:rsid w:val="00AE32FF"/>
    <w:rsid w:val="00AF0209"/>
    <w:rsid w:val="00B110BF"/>
    <w:rsid w:val="00B128E0"/>
    <w:rsid w:val="00B258B6"/>
    <w:rsid w:val="00B309E2"/>
    <w:rsid w:val="00B46350"/>
    <w:rsid w:val="00B87736"/>
    <w:rsid w:val="00BA2DD2"/>
    <w:rsid w:val="00BA7846"/>
    <w:rsid w:val="00BC022D"/>
    <w:rsid w:val="00BE1F7D"/>
    <w:rsid w:val="00C053AD"/>
    <w:rsid w:val="00C10AE2"/>
    <w:rsid w:val="00C2154B"/>
    <w:rsid w:val="00C354E6"/>
    <w:rsid w:val="00C36668"/>
    <w:rsid w:val="00C36C83"/>
    <w:rsid w:val="00C41DEB"/>
    <w:rsid w:val="00C51808"/>
    <w:rsid w:val="00C719AE"/>
    <w:rsid w:val="00C81432"/>
    <w:rsid w:val="00CA79FB"/>
    <w:rsid w:val="00CB282E"/>
    <w:rsid w:val="00CB428D"/>
    <w:rsid w:val="00CC7991"/>
    <w:rsid w:val="00CE67E6"/>
    <w:rsid w:val="00D71CE6"/>
    <w:rsid w:val="00DA7F16"/>
    <w:rsid w:val="00DF0DBD"/>
    <w:rsid w:val="00DF54CA"/>
    <w:rsid w:val="00E06895"/>
    <w:rsid w:val="00E13A8D"/>
    <w:rsid w:val="00E25EB6"/>
    <w:rsid w:val="00E41AF2"/>
    <w:rsid w:val="00E45F98"/>
    <w:rsid w:val="00E730AB"/>
    <w:rsid w:val="00E97E1C"/>
    <w:rsid w:val="00EA4D6C"/>
    <w:rsid w:val="00EB2C70"/>
    <w:rsid w:val="00EF7A5B"/>
    <w:rsid w:val="00F10B48"/>
    <w:rsid w:val="00F129CA"/>
    <w:rsid w:val="00F14B8A"/>
    <w:rsid w:val="00F63E6C"/>
    <w:rsid w:val="00F8288E"/>
    <w:rsid w:val="00FC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8C95"/>
  <w15:docId w15:val="{C2F3CADA-FDB6-4FBD-8ABB-DB60F53E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8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2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8E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2605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A4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okerpefexpert.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B0AD7CC-738F-4E8D-B187-3DC895A6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2325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Bogdanowicz</dc:creator>
  <cp:lastModifiedBy>Krzysztof Szumarski</cp:lastModifiedBy>
  <cp:revision>10</cp:revision>
  <cp:lastPrinted>2020-12-10T08:57:00Z</cp:lastPrinted>
  <dcterms:created xsi:type="dcterms:W3CDTF">2020-12-09T09:59:00Z</dcterms:created>
  <dcterms:modified xsi:type="dcterms:W3CDTF">2021-12-21T11:55:00Z</dcterms:modified>
</cp:coreProperties>
</file>