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8C39CA" w:rsidRDefault="00D56671" w:rsidP="007358C3">
      <w:pPr>
        <w:spacing w:line="360" w:lineRule="auto"/>
        <w:jc w:val="right"/>
      </w:pPr>
      <w:r>
        <w:t>Szacowania wartości zamówienia</w:t>
      </w:r>
      <w:r w:rsidR="008C39CA">
        <w:t xml:space="preserve"> nr </w:t>
      </w:r>
      <w:r w:rsidR="00CE185B" w:rsidRPr="00CE185B">
        <w:t>DAG.260.25.2024</w:t>
      </w:r>
    </w:p>
    <w:p w:rsidR="004062CF" w:rsidRDefault="008C39CA" w:rsidP="007358C3">
      <w:pPr>
        <w:spacing w:after="360" w:line="360" w:lineRule="auto"/>
        <w:jc w:val="right"/>
      </w:pPr>
      <w:r>
        <w:t xml:space="preserve">z dnia </w:t>
      </w:r>
      <w:r w:rsidR="00CE185B">
        <w:t>17.05.2024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D56671">
        <w:rPr>
          <w:rFonts w:ascii="Calibri" w:hAnsi="Calibri" w:cs="Calibri"/>
          <w:b/>
          <w:sz w:val="22"/>
          <w:szCs w:val="22"/>
        </w:rPr>
        <w:t xml:space="preserve">monitora przezskórnego </w:t>
      </w:r>
      <w:proofErr w:type="spellStart"/>
      <w:r w:rsidR="00D56671">
        <w:rPr>
          <w:rFonts w:ascii="Calibri" w:hAnsi="Calibri" w:cs="Calibri"/>
          <w:b/>
          <w:sz w:val="22"/>
          <w:szCs w:val="22"/>
        </w:rPr>
        <w:t>Radiometer</w:t>
      </w:r>
      <w:proofErr w:type="spellEnd"/>
      <w:r w:rsidR="00D56671">
        <w:rPr>
          <w:rFonts w:ascii="Calibri" w:hAnsi="Calibri" w:cs="Calibri"/>
          <w:b/>
          <w:sz w:val="22"/>
          <w:szCs w:val="22"/>
        </w:rPr>
        <w:t xml:space="preserve"> TCM5</w:t>
      </w:r>
      <w:r w:rsidR="0032130B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</w:p>
    <w:p w:rsidR="004062CF" w:rsidRPr="00872E25" w:rsidRDefault="004062CF" w:rsidP="00D56671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D56671">
        <w:rPr>
          <w:rFonts w:ascii="Calibri" w:hAnsi="Calibri" w:cs="Calibri"/>
        </w:rPr>
        <w:t>monitora przezskórnego</w:t>
      </w:r>
      <w:r w:rsidR="00D418B8">
        <w:rPr>
          <w:rFonts w:ascii="Calibri" w:hAnsi="Calibri" w:cs="Calibri"/>
        </w:rPr>
        <w:t xml:space="preserve"> </w:t>
      </w:r>
      <w:proofErr w:type="spellStart"/>
      <w:r w:rsidR="00D418B8">
        <w:rPr>
          <w:rFonts w:ascii="Calibri" w:hAnsi="Calibri" w:cs="Calibri"/>
        </w:rPr>
        <w:t>Radiometer</w:t>
      </w:r>
      <w:proofErr w:type="spellEnd"/>
      <w:r w:rsidR="00D418B8">
        <w:rPr>
          <w:rFonts w:ascii="Calibri" w:hAnsi="Calibri" w:cs="Calibri"/>
        </w:rPr>
        <w:t xml:space="preserve"> </w:t>
      </w:r>
      <w:r w:rsidR="00D56671">
        <w:rPr>
          <w:rFonts w:ascii="Calibri" w:hAnsi="Calibri" w:cs="Calibri"/>
        </w:rPr>
        <w:t>TCM5</w:t>
      </w:r>
      <w:r w:rsidR="00D418B8">
        <w:rPr>
          <w:rFonts w:ascii="Calibri" w:hAnsi="Calibri" w:cs="Calibri"/>
        </w:rPr>
        <w:t xml:space="preserve"> S/N: </w:t>
      </w:r>
      <w:r w:rsidR="00D56671">
        <w:rPr>
          <w:rFonts w:ascii="Calibri" w:hAnsi="Calibri" w:cs="Calibri"/>
        </w:rPr>
        <w:t>393-500R1129-</w:t>
      </w:r>
      <w:r w:rsidR="00D56671" w:rsidRPr="00D56671">
        <w:rPr>
          <w:rFonts w:ascii="Calibri" w:hAnsi="Calibri" w:cs="Calibri"/>
        </w:rPr>
        <w:t>N003</w:t>
      </w:r>
      <w:r w:rsidR="00D56671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min.: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4062CF" w:rsidRPr="00D105B2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testów bezpieczeństwa elektrycznego.</w:t>
      </w:r>
    </w:p>
    <w:p w:rsidR="00D56671" w:rsidRDefault="004062CF" w:rsidP="00D56671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zostanie udokumentowany kartą pracy/raportem serwisowym, obejmującym również wyniki testu bezpieczeństwa elektrycznego, oraz wpisem do paszportu technicznego. </w:t>
      </w:r>
      <w:r w:rsidR="00255F65">
        <w:rPr>
          <w:rFonts w:ascii="Calibri" w:hAnsi="Calibri" w:cs="Calibri"/>
        </w:rPr>
        <w:t xml:space="preserve">Przeglądy wykonywane są w siedzibie Zamawiającego. W przypadku konieczności transportu do siedziby Wykonawcy koszty transportu pokrywa Wykonawca. </w:t>
      </w:r>
    </w:p>
    <w:p w:rsidR="00D56671" w:rsidRPr="00D56671" w:rsidRDefault="00D56671" w:rsidP="00D5667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zgody Zamawiającego i przeprowadzenie odrębnego postępowania. </w:t>
      </w:r>
    </w:p>
    <w:sectPr w:rsidR="00D56671" w:rsidRPr="00D5667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F4B6C"/>
    <w:rsid w:val="00255F65"/>
    <w:rsid w:val="0032130B"/>
    <w:rsid w:val="003B23F6"/>
    <w:rsid w:val="004062CF"/>
    <w:rsid w:val="006F393E"/>
    <w:rsid w:val="007358C3"/>
    <w:rsid w:val="00782373"/>
    <w:rsid w:val="008C39CA"/>
    <w:rsid w:val="0091600B"/>
    <w:rsid w:val="009949B8"/>
    <w:rsid w:val="00C337F2"/>
    <w:rsid w:val="00CE185B"/>
    <w:rsid w:val="00D105B2"/>
    <w:rsid w:val="00D418B8"/>
    <w:rsid w:val="00D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8BCDBE04</Template>
  <TotalTime>12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6</cp:revision>
  <dcterms:created xsi:type="dcterms:W3CDTF">2024-05-17T07:50:00Z</dcterms:created>
  <dcterms:modified xsi:type="dcterms:W3CDTF">2024-05-17T08:17:00Z</dcterms:modified>
</cp:coreProperties>
</file>