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73D" w:rsidRDefault="0000173D" w:rsidP="0000173D">
      <w:pPr>
        <w:jc w:val="right"/>
      </w:pPr>
      <w:r>
        <w:t>Załącznik nr 1</w:t>
      </w:r>
    </w:p>
    <w:p w:rsidR="0000173D" w:rsidRDefault="0000173D" w:rsidP="0000173D">
      <w:pPr>
        <w:jc w:val="right"/>
      </w:pPr>
    </w:p>
    <w:p w:rsidR="0000173D" w:rsidRPr="0000173D" w:rsidRDefault="0000173D" w:rsidP="0000173D">
      <w:pPr>
        <w:jc w:val="center"/>
        <w:rPr>
          <w:b/>
        </w:rPr>
      </w:pPr>
      <w:r w:rsidRPr="0000173D">
        <w:rPr>
          <w:b/>
        </w:rPr>
        <w:t>OPIS PRZEDMIOTU ZAMÓWIENIA</w:t>
      </w:r>
    </w:p>
    <w:p w:rsidR="0000173D" w:rsidRDefault="0000173D" w:rsidP="0000173D"/>
    <w:p w:rsidR="0000173D" w:rsidRDefault="0000173D" w:rsidP="0000173D">
      <w:r>
        <w:t xml:space="preserve">Zakup </w:t>
      </w:r>
      <w:proofErr w:type="spellStart"/>
      <w:r>
        <w:t>schodołaza</w:t>
      </w:r>
      <w:proofErr w:type="spellEnd"/>
      <w:r>
        <w:t xml:space="preserve"> gąsienicowego:</w:t>
      </w:r>
    </w:p>
    <w:p w:rsidR="0000173D" w:rsidRDefault="0000173D" w:rsidP="0000173D">
      <w:pPr>
        <w:jc w:val="both"/>
      </w:pPr>
      <w:proofErr w:type="spellStart"/>
      <w:r>
        <w:t>Schodołaz</w:t>
      </w:r>
      <w:proofErr w:type="spellEnd"/>
      <w:r>
        <w:t xml:space="preserve"> - urządzenie wspierającej pokonywanie różnic poziomów w szczególności schodów. Jest to mobilne, pomocnicze urządzenie przeznaczone dla aktywnych osób niepełnosprawnych poruszających się na wózkach inwalidzkich. </w:t>
      </w:r>
      <w:proofErr w:type="spellStart"/>
      <w:r>
        <w:t>Schodołaz</w:t>
      </w:r>
      <w:proofErr w:type="spellEnd"/>
      <w:r>
        <w:t xml:space="preserve"> gąsienicowy umożliwia jazdę po prostych schodach z podestem na własnym wózku inwalidzkim bez pomocy osób trzecich. Obracanie się na podeście (półpiętrze) odbywa się za pomocą kół napędowych wózka.</w:t>
      </w:r>
    </w:p>
    <w:p w:rsidR="0000173D" w:rsidRDefault="0000173D" w:rsidP="0000173D">
      <w:r>
        <w:t>Cechy:</w:t>
      </w:r>
    </w:p>
    <w:p w:rsidR="0000173D" w:rsidRDefault="0000173D" w:rsidP="0000173D">
      <w:r>
        <w:t>● podnosi ciężar 150 kg na wysokość do około 30 pięter,</w:t>
      </w:r>
    </w:p>
    <w:p w:rsidR="0000173D" w:rsidRDefault="0000173D" w:rsidP="0000173D">
      <w:r>
        <w:t>● do zastosowania zarówno na schodach wewnętrznych, jak i schodach zewnętrznych,</w:t>
      </w:r>
    </w:p>
    <w:p w:rsidR="0000173D" w:rsidRDefault="0000173D" w:rsidP="0000173D">
      <w:r>
        <w:t>● solidna, samonośna konstrukcja,</w:t>
      </w:r>
    </w:p>
    <w:p w:rsidR="0000173D" w:rsidRDefault="0000173D" w:rsidP="0000173D">
      <w:r>
        <w:t>● taśmy gąsienicowe o długiej żywotności pewnie zahaczają się o stopnie schodów,</w:t>
      </w:r>
    </w:p>
    <w:p w:rsidR="0000173D" w:rsidRDefault="0000173D" w:rsidP="0000173D">
      <w:r>
        <w:t>● zdejmowane rękojeści do obsługi umożliwiają kompaktowe składowanie i łatwy transport,</w:t>
      </w:r>
    </w:p>
    <w:p w:rsidR="0000173D" w:rsidRDefault="0000173D" w:rsidP="0000173D">
      <w:r>
        <w:t>● szybko zamykany pas bezpieczeństwa,</w:t>
      </w:r>
    </w:p>
    <w:p w:rsidR="0000173D" w:rsidRDefault="0000173D" w:rsidP="0000173D">
      <w:r>
        <w:t xml:space="preserve">● dzięki zastosowaniu przełącznika kluczykowego obsługa </w:t>
      </w:r>
      <w:proofErr w:type="spellStart"/>
      <w:r>
        <w:t>schodołazu</w:t>
      </w:r>
      <w:proofErr w:type="spellEnd"/>
      <w:r>
        <w:t xml:space="preserve"> możliwa jest wyłącznie przez</w:t>
      </w:r>
    </w:p>
    <w:p w:rsidR="0000173D" w:rsidRDefault="0000173D" w:rsidP="0000173D">
      <w:r>
        <w:t>osoby autoryzowane,</w:t>
      </w:r>
    </w:p>
    <w:p w:rsidR="0000173D" w:rsidRDefault="0000173D" w:rsidP="0000173D">
      <w:r>
        <w:t>● włącznie z bateriami wielokrotnego doładowania i ładowarką baterii.</w:t>
      </w:r>
    </w:p>
    <w:p w:rsidR="0093354C" w:rsidRDefault="0093354C" w:rsidP="0000173D"/>
    <w:sectPr w:rsidR="009335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4F3" w:rsidRDefault="00F044F3" w:rsidP="00F044F3">
      <w:pPr>
        <w:spacing w:after="0" w:line="240" w:lineRule="auto"/>
      </w:pPr>
      <w:r>
        <w:separator/>
      </w:r>
    </w:p>
  </w:endnote>
  <w:endnote w:type="continuationSeparator" w:id="0">
    <w:p w:rsidR="00F044F3" w:rsidRDefault="00F044F3" w:rsidP="00F04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4F3" w:rsidRDefault="00F044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4F3" w:rsidRDefault="00F044F3" w:rsidP="00F044F3">
    <w:pPr>
      <w:pStyle w:val="Stopka"/>
      <w:jc w:val="center"/>
    </w:pPr>
    <w:r>
      <w:t xml:space="preserve">Projekt pn.: „Uczelnia dostępna dla osób z </w:t>
    </w:r>
    <w:bookmarkStart w:id="0" w:name="_GoBack"/>
    <w:bookmarkEnd w:id="0"/>
    <w:r>
      <w:t>niepełnosprawnościami”</w:t>
    </w:r>
  </w:p>
  <w:p w:rsidR="00F044F3" w:rsidRDefault="00F044F3" w:rsidP="00F044F3">
    <w:pPr>
      <w:pStyle w:val="Stopka"/>
      <w:jc w:val="center"/>
    </w:pPr>
    <w:r>
      <w:t>(nr POWR.03.05.00-00-A040/20)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4F3" w:rsidRDefault="00F044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4F3" w:rsidRDefault="00F044F3" w:rsidP="00F044F3">
      <w:pPr>
        <w:spacing w:after="0" w:line="240" w:lineRule="auto"/>
      </w:pPr>
      <w:r>
        <w:separator/>
      </w:r>
    </w:p>
  </w:footnote>
  <w:footnote w:type="continuationSeparator" w:id="0">
    <w:p w:rsidR="00F044F3" w:rsidRDefault="00F044F3" w:rsidP="00F04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4F3" w:rsidRDefault="00F044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4F3" w:rsidRDefault="00F044F3">
    <w:pPr>
      <w:pStyle w:val="Nagwek"/>
    </w:pPr>
    <w:r>
      <w:rPr>
        <w:noProof/>
        <w:lang w:val="pl-PL" w:eastAsia="pl-PL"/>
      </w:rPr>
      <w:drawing>
        <wp:inline distT="0" distB="0" distL="0" distR="0">
          <wp:extent cx="5759450" cy="7505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85" r="-11" b="-85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50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4F3" w:rsidRDefault="00F044F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73D"/>
    <w:rsid w:val="0000173D"/>
    <w:rsid w:val="0093354C"/>
    <w:rsid w:val="00F044F3"/>
    <w:rsid w:val="00F3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2ABF6-09CE-42D8-883A-B949323E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4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44F3"/>
  </w:style>
  <w:style w:type="paragraph" w:styleId="Stopka">
    <w:name w:val="footer"/>
    <w:basedOn w:val="Normalny"/>
    <w:link w:val="StopkaZnak"/>
    <w:uiPriority w:val="99"/>
    <w:unhideWhenUsed/>
    <w:rsid w:val="00F04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4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Tubacka Katarzyna</dc:creator>
  <cp:keywords/>
  <dc:description/>
  <cp:lastModifiedBy>Tubacka Katarzyna</cp:lastModifiedBy>
  <cp:revision>2</cp:revision>
  <dcterms:created xsi:type="dcterms:W3CDTF">2021-08-19T10:43:00Z</dcterms:created>
  <dcterms:modified xsi:type="dcterms:W3CDTF">2021-08-24T09:59:00Z</dcterms:modified>
</cp:coreProperties>
</file>