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93DB4" w14:textId="280E3F9E" w:rsidR="007B3580" w:rsidRPr="000B69ED" w:rsidRDefault="000B69ED" w:rsidP="000B69ED">
      <w:pPr>
        <w:pStyle w:val="Nagwek2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B69ED">
        <w:rPr>
          <w:rFonts w:ascii="Times New Roman" w:hAnsi="Times New Roman" w:cs="Times New Roman"/>
          <w:color w:val="auto"/>
          <w:sz w:val="24"/>
          <w:szCs w:val="24"/>
        </w:rPr>
        <w:t>Załącznik nr 5 do zapytania ofertowego</w:t>
      </w:r>
      <w:r w:rsidR="00314A92">
        <w:rPr>
          <w:rFonts w:ascii="Times New Roman" w:hAnsi="Times New Roman" w:cs="Times New Roman"/>
          <w:color w:val="auto"/>
          <w:sz w:val="24"/>
          <w:szCs w:val="24"/>
        </w:rPr>
        <w:t xml:space="preserve"> WZÓR UMOWY</w:t>
      </w:r>
    </w:p>
    <w:p w14:paraId="6D45BC12" w14:textId="0A3EB176" w:rsidR="000B69ED" w:rsidRDefault="000B69ED" w:rsidP="000B69ED">
      <w:pPr>
        <w:jc w:val="right"/>
        <w:rPr>
          <w:rFonts w:ascii="Times New Roman" w:hAnsi="Times New Roman"/>
          <w:sz w:val="24"/>
          <w:szCs w:val="24"/>
        </w:rPr>
      </w:pPr>
      <w:r w:rsidRPr="000B69ED">
        <w:rPr>
          <w:rFonts w:ascii="Times New Roman" w:hAnsi="Times New Roman"/>
          <w:sz w:val="24"/>
          <w:szCs w:val="24"/>
        </w:rPr>
        <w:t xml:space="preserve">Program powszechnej nauki pływania </w:t>
      </w:r>
      <w:r>
        <w:rPr>
          <w:rFonts w:ascii="Times New Roman" w:hAnsi="Times New Roman"/>
          <w:sz w:val="24"/>
          <w:szCs w:val="24"/>
        </w:rPr>
        <w:t>„</w:t>
      </w:r>
      <w:r w:rsidRPr="000B69ED">
        <w:rPr>
          <w:rFonts w:ascii="Times New Roman" w:hAnsi="Times New Roman"/>
          <w:sz w:val="24"/>
          <w:szCs w:val="24"/>
        </w:rPr>
        <w:t>Umiem pływać</w:t>
      </w:r>
      <w:r>
        <w:rPr>
          <w:rFonts w:ascii="Times New Roman" w:hAnsi="Times New Roman"/>
          <w:sz w:val="24"/>
          <w:szCs w:val="24"/>
        </w:rPr>
        <w:t>”</w:t>
      </w:r>
    </w:p>
    <w:p w14:paraId="29446B0F" w14:textId="77777777" w:rsidR="000B69ED" w:rsidRPr="000B69ED" w:rsidRDefault="000B69ED" w:rsidP="000B69ED">
      <w:pPr>
        <w:jc w:val="right"/>
        <w:rPr>
          <w:rFonts w:ascii="Times New Roman" w:hAnsi="Times New Roman"/>
          <w:sz w:val="24"/>
          <w:szCs w:val="24"/>
        </w:rPr>
      </w:pPr>
    </w:p>
    <w:p w14:paraId="35390D03" w14:textId="77777777" w:rsidR="000B69ED" w:rsidRPr="000B69ED" w:rsidRDefault="000B69ED" w:rsidP="000B69ED"/>
    <w:p w14:paraId="7B10D6C3" w14:textId="7432F46E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b/>
          <w:iCs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iCs/>
          <w:kern w:val="3"/>
          <w:sz w:val="24"/>
          <w:szCs w:val="24"/>
          <w:lang w:eastAsia="zh-CN" w:bidi="hi-IN"/>
        </w:rPr>
        <w:t xml:space="preserve">UMOWA NR </w:t>
      </w:r>
    </w:p>
    <w:p w14:paraId="500BF5C5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</w:pPr>
    </w:p>
    <w:p w14:paraId="75E05503" w14:textId="5EA1274D" w:rsidR="007B3580" w:rsidRPr="00421FD0" w:rsidRDefault="007B3580" w:rsidP="007B3580">
      <w:pPr>
        <w:widowControl w:val="0"/>
        <w:spacing w:line="36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zawarta w dniu ……….. 2024 roku w Kostrzynie nad Odrą</w:t>
      </w:r>
    </w:p>
    <w:p w14:paraId="3A2A5B1C" w14:textId="77777777" w:rsidR="007B3580" w:rsidRPr="00421FD0" w:rsidRDefault="007B3580" w:rsidP="007B3580">
      <w:pPr>
        <w:widowControl w:val="0"/>
        <w:spacing w:line="360" w:lineRule="auto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pomiędzy:</w:t>
      </w:r>
    </w:p>
    <w:p w14:paraId="05F6274E" w14:textId="4936DA47" w:rsidR="007B3580" w:rsidRPr="00421FD0" w:rsidRDefault="007B3580" w:rsidP="007B3580">
      <w:pPr>
        <w:keepNext/>
        <w:widowControl w:val="0"/>
        <w:numPr>
          <w:ilvl w:val="3"/>
          <w:numId w:val="1"/>
        </w:numPr>
        <w:spacing w:line="360" w:lineRule="auto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Miastem Kostrzyn nad Odrą, ul. Graniczna 2; 66-470 Kostrzyn nad Odrą</w:t>
      </w:r>
    </w:p>
    <w:p w14:paraId="4F4E7E8D" w14:textId="6CE53D2A" w:rsidR="007B3580" w:rsidRPr="00421FD0" w:rsidRDefault="007B3580" w:rsidP="007B3580">
      <w:pPr>
        <w:keepNext/>
        <w:widowControl w:val="0"/>
        <w:numPr>
          <w:ilvl w:val="3"/>
          <w:numId w:val="1"/>
        </w:numPr>
        <w:spacing w:line="360" w:lineRule="auto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NIP 599-27-71-328, </w:t>
      </w:r>
    </w:p>
    <w:p w14:paraId="6C0889A9" w14:textId="28B09043" w:rsidR="007B3580" w:rsidRPr="00421FD0" w:rsidRDefault="007B3580" w:rsidP="007B3580">
      <w:pPr>
        <w:keepNext/>
        <w:widowControl w:val="0"/>
        <w:numPr>
          <w:ilvl w:val="3"/>
          <w:numId w:val="1"/>
        </w:numPr>
        <w:spacing w:line="360" w:lineRule="auto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reprezentowany przez: </w:t>
      </w:r>
    </w:p>
    <w:p w14:paraId="7CA83504" w14:textId="18961007" w:rsidR="007B3580" w:rsidRPr="00421FD0" w:rsidRDefault="007B3580" w:rsidP="007B3580">
      <w:pPr>
        <w:keepNext/>
        <w:widowControl w:val="0"/>
        <w:numPr>
          <w:ilvl w:val="3"/>
          <w:numId w:val="1"/>
        </w:numPr>
        <w:spacing w:line="360" w:lineRule="auto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dr Andrzeja Kunta - Burmistrza Miasta Kostrzyn nad Odrą,</w:t>
      </w:r>
    </w:p>
    <w:p w14:paraId="04176B80" w14:textId="0481DB8C" w:rsidR="007B3580" w:rsidRPr="00421FD0" w:rsidRDefault="007B3580" w:rsidP="007B3580">
      <w:pPr>
        <w:keepNext/>
        <w:widowControl w:val="0"/>
        <w:numPr>
          <w:ilvl w:val="3"/>
          <w:numId w:val="1"/>
        </w:numPr>
        <w:spacing w:line="360" w:lineRule="auto"/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Cs/>
          <w:kern w:val="3"/>
          <w:sz w:val="24"/>
          <w:szCs w:val="24"/>
          <w:lang w:eastAsia="zh-CN" w:bidi="hi-IN"/>
        </w:rPr>
        <w:t>przy kontrasygnacie Skarbnika Miasta – Mirelli Ławońskiej</w:t>
      </w:r>
    </w:p>
    <w:p w14:paraId="5C06D8C8" w14:textId="77777777" w:rsidR="007B3580" w:rsidRPr="00421FD0" w:rsidRDefault="007B3580" w:rsidP="007B3580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zwany dalej </w:t>
      </w: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Zamawiającym</w:t>
      </w:r>
    </w:p>
    <w:p w14:paraId="0DB75417" w14:textId="77777777" w:rsidR="007B3580" w:rsidRPr="00421FD0" w:rsidRDefault="007B3580" w:rsidP="007B3580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a </w:t>
      </w:r>
    </w:p>
    <w:p w14:paraId="4D21AB41" w14:textId="77777777" w:rsidR="007B3580" w:rsidRPr="00421FD0" w:rsidRDefault="007B3580" w:rsidP="007B3580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FB3BF99" w14:textId="77777777" w:rsidR="007B3580" w:rsidRPr="00421FD0" w:rsidRDefault="007B3580" w:rsidP="007B3580">
      <w:pPr>
        <w:widowControl w:val="0"/>
        <w:spacing w:line="360" w:lineRule="auto"/>
        <w:jc w:val="both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NIP ……………………</w:t>
      </w:r>
    </w:p>
    <w:p w14:paraId="4DCA0209" w14:textId="77777777" w:rsidR="007B3580" w:rsidRPr="00421FD0" w:rsidRDefault="007B3580" w:rsidP="007B3580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REGON …………………..</w:t>
      </w:r>
    </w:p>
    <w:p w14:paraId="59BCE89D" w14:textId="77777777" w:rsidR="007B3580" w:rsidRPr="00421FD0" w:rsidRDefault="007B3580" w:rsidP="007B3580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zwanym dalej </w:t>
      </w: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 xml:space="preserve">Wykonawcą </w:t>
      </w:r>
    </w:p>
    <w:p w14:paraId="3F34A49B" w14:textId="77777777" w:rsidR="007B3580" w:rsidRPr="00421FD0" w:rsidRDefault="007B3580" w:rsidP="007B3580">
      <w:pPr>
        <w:widowControl w:val="0"/>
        <w:shd w:val="clear" w:color="auto" w:fill="FFFFFF"/>
        <w:autoSpaceDE w:val="0"/>
        <w:ind w:right="120"/>
        <w:jc w:val="center"/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>§     1</w:t>
      </w:r>
    </w:p>
    <w:p w14:paraId="284CF0FC" w14:textId="3CAF651A" w:rsidR="007B3580" w:rsidRPr="00421FD0" w:rsidRDefault="007B3580" w:rsidP="007B3580">
      <w:pPr>
        <w:widowControl w:val="0"/>
        <w:numPr>
          <w:ilvl w:val="0"/>
          <w:numId w:val="3"/>
        </w:numPr>
        <w:suppressAutoHyphens w:val="0"/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umowy jest świadczenie przez </w:t>
      </w:r>
      <w:r w:rsidR="00107C1F"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WYKONAWCĘ kompleksowej </w:t>
      </w: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>usług</w:t>
      </w:r>
      <w:r w:rsidR="00107C1F" w:rsidRPr="00421FD0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prowadzenia i organizacji zajęć sportowych w ramach Programu powszechnej nauki pływania pn. „UMIEM PŁYWAĆ</w:t>
      </w:r>
      <w:r w:rsidR="009509F8"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”. Zadanie zostało dofinansowane ze środków finansowych Funduszu Zajęć Sportowych dla Uczniów.  </w:t>
      </w: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>Strony ustalają, że przedmiot umowy będzie wykonywany przy niezbędnej współpracy ZAMAWIAJĄCEGO.</w:t>
      </w:r>
    </w:p>
    <w:p w14:paraId="2AC5AC6B" w14:textId="6D2B1AFF" w:rsidR="007B3580" w:rsidRPr="00421FD0" w:rsidRDefault="007B3580" w:rsidP="007B3580">
      <w:pPr>
        <w:widowControl w:val="0"/>
        <w:numPr>
          <w:ilvl w:val="0"/>
          <w:numId w:val="3"/>
        </w:numPr>
        <w:suppressAutoHyphens w:val="0"/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oświadcza, że umowa będzie wykonywana w obiekcie </w:t>
      </w:r>
      <w:r w:rsidR="009509F8"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krytej pływalni przy ul. Fabrycznej 7 w Kostrzynie nad Odrą. </w:t>
      </w:r>
    </w:p>
    <w:p w14:paraId="7C745989" w14:textId="77777777" w:rsidR="007B3580" w:rsidRPr="00421FD0" w:rsidRDefault="007B3580" w:rsidP="007B3580">
      <w:pPr>
        <w:widowControl w:val="0"/>
        <w:numPr>
          <w:ilvl w:val="0"/>
          <w:numId w:val="3"/>
        </w:numPr>
        <w:suppressAutoHyphens w:val="0"/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>ZAMAWIAJĄCY ma prawo do oceny i kontroli świadczenia usług objętych umową.</w:t>
      </w:r>
    </w:p>
    <w:p w14:paraId="75EEBD63" w14:textId="77777777" w:rsidR="007B3580" w:rsidRPr="00421FD0" w:rsidRDefault="007B3580" w:rsidP="007B3580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</w:t>
      </w: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2</w:t>
      </w:r>
    </w:p>
    <w:p w14:paraId="62E48708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Czas trwania umowy</w:t>
      </w:r>
    </w:p>
    <w:p w14:paraId="741D38B6" w14:textId="00C7EDFE" w:rsidR="007B3580" w:rsidRPr="00421FD0" w:rsidRDefault="007B3580" w:rsidP="007B3580">
      <w:pPr>
        <w:widowControl w:val="0"/>
        <w:rPr>
          <w:rFonts w:ascii="Times New Roman" w:eastAsia="SimSun" w:hAnsi="Times New Roman"/>
          <w:color w:val="FF0000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Umowę zawiera się na czas określony tj. </w:t>
      </w:r>
      <w:r w:rsidR="00B479CD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23</w:t>
      </w:r>
      <w:r w:rsidR="009509F8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września 2024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roku do </w:t>
      </w:r>
      <w:r w:rsidR="009509F8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20 grudnia 2024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roku.</w:t>
      </w:r>
    </w:p>
    <w:p w14:paraId="20159328" w14:textId="77777777" w:rsidR="007B3580" w:rsidRPr="00421FD0" w:rsidRDefault="007B3580" w:rsidP="007B3580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</w:t>
      </w: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3</w:t>
      </w:r>
    </w:p>
    <w:p w14:paraId="76BB34E1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Obowiązki WYKONAWCY</w:t>
      </w:r>
    </w:p>
    <w:p w14:paraId="06E8834B" w14:textId="77777777" w:rsidR="007B3580" w:rsidRPr="00421FD0" w:rsidRDefault="007B3580" w:rsidP="007B3580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 WYKONAWCA jest zobowiązany w ramach niniejszej umowy do:</w:t>
      </w:r>
    </w:p>
    <w:p w14:paraId="236AB10B" w14:textId="77777777" w:rsidR="00A67373" w:rsidRPr="00421FD0" w:rsidRDefault="00A67373" w:rsidP="007B3580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39E4A848" w14:textId="6CEFC252" w:rsidR="00A67373" w:rsidRPr="00421FD0" w:rsidRDefault="00A67373" w:rsidP="007B3580">
      <w:pPr>
        <w:widowControl w:val="0"/>
        <w:numPr>
          <w:ilvl w:val="0"/>
          <w:numId w:val="4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Organizacji transportu </w:t>
      </w:r>
      <w:r w:rsidR="006E24D3"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z miejsca zbiórki (Szkoła Podstawowa nr 1, 2, 3, 4) do krytej pływalni przy ul. Fabrycznej 7 w Kostrzynie nad Odrą oraz z powrotem z terenu krytej pływalni do szkoły, zgodnie z homogramem </w:t>
      </w:r>
      <w:r w:rsidR="006E24D3" w:rsidRPr="00421F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(załącznik nr 1</w:t>
      </w:r>
      <w:r w:rsidR="00AB527E" w:rsidRPr="00421F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umowy</w:t>
      </w:r>
      <w:r w:rsidR="006E24D3" w:rsidRPr="00421F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</w:t>
      </w:r>
    </w:p>
    <w:p w14:paraId="53B0F300" w14:textId="0519188E" w:rsidR="006E24D3" w:rsidRPr="00421FD0" w:rsidRDefault="006E24D3" w:rsidP="007B3580">
      <w:pPr>
        <w:widowControl w:val="0"/>
        <w:numPr>
          <w:ilvl w:val="0"/>
          <w:numId w:val="4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Zapewnienia opiekuna/opiekunów opiekuna podczas transportu oraz transferu uczestników projektu na teren krytej pływalni: do momentu przekazania uczestników pod opiekę Instruktorów nauki pływania oraz w drodze powrotnej do szatni i w drodze powrotnej na teren szkoły, włącznie do odebrania dzieci przez rodziców/ opiekunów prawnych</w:t>
      </w:r>
    </w:p>
    <w:p w14:paraId="210188EC" w14:textId="06B5F383" w:rsidR="007B3580" w:rsidRPr="00421FD0" w:rsidRDefault="007B3580" w:rsidP="007B3580">
      <w:pPr>
        <w:widowControl w:val="0"/>
        <w:numPr>
          <w:ilvl w:val="0"/>
          <w:numId w:val="4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>Prowadzenia i organizacji zajęć sportowych dla uczniów w ramach Programu powszechnej nauki pływania pn. „Umiem pływać”</w:t>
      </w:r>
      <w:r w:rsidR="00AB527E" w:rsidRPr="00421FD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6DAD36D" w14:textId="73DB1E74" w:rsidR="00593418" w:rsidRPr="00421FD0" w:rsidRDefault="00593418" w:rsidP="007B3580">
      <w:pPr>
        <w:widowControl w:val="0"/>
        <w:numPr>
          <w:ilvl w:val="0"/>
          <w:numId w:val="4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>Zakupu biletów wstępu na kurs nauki pływania</w:t>
      </w:r>
      <w:r w:rsidR="008C75CE"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 dla 100 uczestników, na cały okres nauki pływania</w:t>
      </w:r>
      <w:r w:rsidR="00AB527E" w:rsidRPr="00421FD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5A95061" w14:textId="160E27A6" w:rsidR="007B3580" w:rsidRPr="00421FD0" w:rsidRDefault="007B3580" w:rsidP="007B3580">
      <w:pPr>
        <w:widowControl w:val="0"/>
        <w:numPr>
          <w:ilvl w:val="0"/>
          <w:numId w:val="4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>Nadzoru nad uczestnikami zajęć</w:t>
      </w:r>
      <w:r w:rsidR="00AB527E" w:rsidRPr="00421FD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B7D6D75" w14:textId="6B22D274" w:rsidR="007B3580" w:rsidRPr="00421FD0" w:rsidRDefault="007B3580" w:rsidP="007B3580">
      <w:pPr>
        <w:widowControl w:val="0"/>
        <w:numPr>
          <w:ilvl w:val="0"/>
          <w:numId w:val="4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>Sprawdzenia czy nie jest przekroczony limit liczebności uczestników zajęć</w:t>
      </w:r>
      <w:r w:rsidR="00AB527E" w:rsidRPr="00421FD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5DD01A3" w14:textId="3C9C95E8" w:rsidR="007B3580" w:rsidRPr="00421FD0" w:rsidRDefault="007B3580" w:rsidP="007B3580">
      <w:pPr>
        <w:widowControl w:val="0"/>
        <w:numPr>
          <w:ilvl w:val="0"/>
          <w:numId w:val="4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>Prowadzenia na bieżąco dokumentacji programów powszechnej nauki pływania pn. „Umiem pływać”</w:t>
      </w:r>
      <w:r w:rsidR="00593418"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 oraz dziennika obecności.</w:t>
      </w:r>
      <w:r w:rsidR="00AB527E"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B527E" w:rsidRPr="00421F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(dziennik obecności – załącznik nr 2</w:t>
      </w:r>
      <w:r w:rsidR="00421FD0" w:rsidRPr="00421F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umowy</w:t>
      </w:r>
      <w:r w:rsidR="00AB527E" w:rsidRPr="00421F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</w:t>
      </w:r>
    </w:p>
    <w:p w14:paraId="4A94A5DA" w14:textId="1DC8D032" w:rsidR="007B3580" w:rsidRPr="00421FD0" w:rsidRDefault="007B3580" w:rsidP="007B3580">
      <w:pPr>
        <w:widowControl w:val="0"/>
        <w:numPr>
          <w:ilvl w:val="0"/>
          <w:numId w:val="4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Przekazywania ZAMAWIAJĄCEMU do 10 dnia każdego miesiąca </w:t>
      </w:r>
      <w:r w:rsidR="00593418" w:rsidRPr="00421FD0">
        <w:rPr>
          <w:rFonts w:ascii="Times New Roman" w:eastAsia="Times New Roman" w:hAnsi="Times New Roman"/>
          <w:sz w:val="24"/>
          <w:szCs w:val="24"/>
          <w:lang w:eastAsia="pl-PL"/>
        </w:rPr>
        <w:t>kompletnej faktury wraz z wyszczególnieniem poniesionych kosztów</w:t>
      </w:r>
      <w:r w:rsidR="00421FD0"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21FD0" w:rsidRPr="00421FD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(załącznik nr 3 do umowy).</w:t>
      </w:r>
    </w:p>
    <w:p w14:paraId="43AB7BA7" w14:textId="780C330C" w:rsidR="007B3580" w:rsidRPr="00421FD0" w:rsidRDefault="007B3580" w:rsidP="007B3580">
      <w:pPr>
        <w:widowControl w:val="0"/>
        <w:numPr>
          <w:ilvl w:val="0"/>
          <w:numId w:val="4"/>
        </w:numPr>
        <w:suppressAutoHyphens w:val="0"/>
        <w:spacing w:before="100" w:after="10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Zapoznania instruktorów z regulaminem </w:t>
      </w:r>
      <w:r w:rsidR="00593418" w:rsidRPr="00421FD0">
        <w:rPr>
          <w:rFonts w:ascii="Times New Roman" w:eastAsia="Times New Roman" w:hAnsi="Times New Roman"/>
          <w:sz w:val="24"/>
          <w:szCs w:val="24"/>
          <w:lang w:eastAsia="pl-PL"/>
        </w:rPr>
        <w:t>krytej pływalni w Kostrzynie nad Odrą.</w:t>
      </w:r>
    </w:p>
    <w:p w14:paraId="24B39F3E" w14:textId="7F1B4BB5" w:rsidR="007B3580" w:rsidRPr="00421FD0" w:rsidRDefault="007B3580" w:rsidP="007B3580">
      <w:pPr>
        <w:suppressAutoHyphens w:val="0"/>
        <w:spacing w:before="100" w:after="1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2. Strony ustalają, że jedna jednostka </w:t>
      </w:r>
      <w:r w:rsidR="008C75CE" w:rsidRPr="00421FD0">
        <w:rPr>
          <w:rFonts w:ascii="Times New Roman" w:eastAsia="Times New Roman" w:hAnsi="Times New Roman"/>
          <w:sz w:val="24"/>
          <w:szCs w:val="24"/>
          <w:lang w:eastAsia="pl-PL"/>
        </w:rPr>
        <w:t>zajęć w</w:t>
      </w:r>
      <w:r w:rsidRPr="00421FD0">
        <w:rPr>
          <w:rFonts w:ascii="Times New Roman" w:eastAsia="Times New Roman" w:hAnsi="Times New Roman"/>
          <w:sz w:val="24"/>
          <w:szCs w:val="24"/>
          <w:lang w:eastAsia="pl-PL"/>
        </w:rPr>
        <w:t xml:space="preserve"> ramach Programu powszechnej nauki pływania pn. „Umiem pływać” wynosi 45 minut</w:t>
      </w:r>
      <w:r w:rsidR="008C75CE" w:rsidRPr="00421FD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98410FC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4. Osoby uczestniczące w imieniu WYKONAWCY w prowadzeniu zajęć nauki pływania zobowiązane są do posiadania wymaganych prawem uprawnień.</w:t>
      </w:r>
    </w:p>
    <w:p w14:paraId="6A8C63B8" w14:textId="31DA8B28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5. WYKONAWCA przekaże ZAMAWIAJĄCEMU wykaz osób, które będą </w:t>
      </w:r>
      <w:r w:rsidR="008C75CE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realizowały kompleksową usługę (instruktorzy, kierowcy, opiekunowie) w 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ramach niniejszej umowy. Wraz z wykazem WYKONAWCA złoży kopie uprawnień osób wymienionych w wykazie.</w:t>
      </w:r>
      <w:r w:rsidR="008C75CE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Dla każdej z tych osób zostanie również złożone oświadczenie o </w:t>
      </w:r>
      <w:r w:rsidR="001219DD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niefigurowaniu w Rejestrze Sprawców Przestępstw na Tle Seksualnym </w:t>
      </w:r>
      <w:r w:rsidR="001219DD"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(załącznik nr </w:t>
      </w:r>
      <w:r w:rsidR="00421FD0"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4 do umowy</w:t>
      </w:r>
      <w:r w:rsidR="001219DD"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).</w:t>
      </w:r>
    </w:p>
    <w:p w14:paraId="26DA7152" w14:textId="2BF8803C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6. W przypadku zmiany którejkolwiek z osób WYKONAWCA zobowiązany jest do poinformowania o zmianach przed przystąpieniem nowej osoby do prowadzenia zajęć nauki pływania</w:t>
      </w:r>
      <w:r w:rsidR="001219DD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i uzyskaniu zgody n</w:t>
      </w:r>
      <w:r w:rsidR="00421FD0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a</w:t>
      </w:r>
      <w:r w:rsidR="001219DD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wprowadzenie nowej osoby od Zleceniodawcy.</w:t>
      </w:r>
    </w:p>
    <w:p w14:paraId="43854C61" w14:textId="0443F53E" w:rsidR="007B3580" w:rsidRPr="00421FD0" w:rsidRDefault="00D22B09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7</w:t>
      </w:r>
      <w:r w:rsidR="007B3580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. Obowiązki WYKONAWCY wynikające z niniejszej umowy będą wykonywane przez niego osobiście lub przez osobę przez niego wskazaną. WYKONAWCA ponosi pełną odpowiedzialność za działania i zaniechania osób, którym powierzył wykonanie na rzecz ZAMAWIAJĄCEGO poszczególnych zajęć. </w:t>
      </w:r>
    </w:p>
    <w:p w14:paraId="6BCFEAEB" w14:textId="089556AC" w:rsidR="007B3580" w:rsidRPr="00421FD0" w:rsidRDefault="00D22B09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8</w:t>
      </w:r>
      <w:r w:rsidR="007B3580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. Z uwagi na właściwy przepływ informacji pomiędzy stronami WYKONAWCA zobowiązany jest do informowania </w:t>
      </w:r>
      <w:r w:rsidR="00335AF6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ZAMAWIAJĄCEGO o</w:t>
      </w:r>
      <w:r w:rsidR="007B3580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stanie wykonania przedmiotu zamówienia.</w:t>
      </w:r>
    </w:p>
    <w:p w14:paraId="227436BA" w14:textId="3913AB4E" w:rsidR="007B3580" w:rsidRPr="00421FD0" w:rsidRDefault="00D22B09" w:rsidP="007B3580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</w:t>
      </w:r>
      <w:r w:rsidR="007B3580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. </w:t>
      </w:r>
      <w:r w:rsidR="007B3580" w:rsidRPr="00421FD0">
        <w:rPr>
          <w:rFonts w:ascii="Times New Roman" w:hAnsi="Times New Roman"/>
          <w:kern w:val="3"/>
          <w:sz w:val="24"/>
          <w:szCs w:val="24"/>
          <w:lang w:eastAsia="zh-CN" w:bidi="hi-IN"/>
        </w:rPr>
        <w:t>ZAMAWIAJĄCY wymaga od WYKONAWCY, aby osoby świadczące usługi w ramach przedmiotu zamówienia posiadały jednolite białe koszulki z napisem instruktor pływania.</w:t>
      </w:r>
    </w:p>
    <w:p w14:paraId="5F645310" w14:textId="02551315" w:rsidR="007B3580" w:rsidRPr="00421FD0" w:rsidRDefault="007B3580" w:rsidP="007B3580">
      <w:pPr>
        <w:widowControl w:val="0"/>
        <w:jc w:val="both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hAnsi="Times New Roman"/>
          <w:kern w:val="3"/>
          <w:sz w:val="24"/>
          <w:szCs w:val="24"/>
          <w:lang w:eastAsia="zh-CN" w:bidi="hi-IN"/>
        </w:rPr>
        <w:t>1</w:t>
      </w:r>
      <w:r w:rsidR="00D22B09">
        <w:rPr>
          <w:rFonts w:ascii="Times New Roman" w:hAnsi="Times New Roman"/>
          <w:kern w:val="3"/>
          <w:sz w:val="24"/>
          <w:szCs w:val="24"/>
          <w:lang w:eastAsia="zh-CN" w:bidi="hi-IN"/>
        </w:rPr>
        <w:t>0</w:t>
      </w:r>
      <w:r w:rsidRPr="00421FD0">
        <w:rPr>
          <w:rFonts w:ascii="Times New Roman" w:hAnsi="Times New Roman"/>
          <w:kern w:val="3"/>
          <w:sz w:val="24"/>
          <w:szCs w:val="24"/>
          <w:lang w:eastAsia="zh-CN" w:bidi="hi-IN"/>
        </w:rPr>
        <w:t xml:space="preserve">. Ze strony WYKONAWCY osobą wyznaczoną do kontaktów jest: </w:t>
      </w:r>
      <w:r w:rsidR="00E075F5" w:rsidRPr="00421FD0">
        <w:rPr>
          <w:rFonts w:ascii="Times New Roman" w:hAnsi="Times New Roman"/>
          <w:kern w:val="3"/>
          <w:sz w:val="24"/>
          <w:szCs w:val="24"/>
          <w:lang w:eastAsia="zh-CN" w:bidi="hi-IN"/>
        </w:rPr>
        <w:t>….. tel…..</w:t>
      </w:r>
    </w:p>
    <w:p w14:paraId="26D37052" w14:textId="77777777" w:rsidR="007B3580" w:rsidRPr="00421FD0" w:rsidRDefault="007B3580" w:rsidP="007B3580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</w:t>
      </w: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4</w:t>
      </w:r>
    </w:p>
    <w:p w14:paraId="1888B5A9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Obowiązki ZAMAWIAJĄCEGO</w:t>
      </w:r>
    </w:p>
    <w:p w14:paraId="4FADCCE4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Strony ustalają następujący zakres obowiązków ZAMAWIAJĄCEGO:</w:t>
      </w:r>
    </w:p>
    <w:p w14:paraId="599A1F04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 udostępnienie WYKONAWCY informacji i środków niezbędnych do wykonania niniejszej umowy.</w:t>
      </w:r>
    </w:p>
    <w:p w14:paraId="08A4D4A4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2. informacja o konieczności przeprowadzenia zajęć nauki pływania przekazywana będzie WYKONAWCY na minimum 48 godzin przed planowanymi zajęciami. ZAMAWIAJĄCY zastrzega sobie prawo do rezygnacji z zaplanowanych zajęć na minimum 24 godziny przed ich rozpoczęciem.</w:t>
      </w:r>
    </w:p>
    <w:p w14:paraId="6D6C07DD" w14:textId="77777777" w:rsidR="00E075F5" w:rsidRPr="00421FD0" w:rsidRDefault="007B3580" w:rsidP="00E075F5">
      <w:pPr>
        <w:widowControl w:val="0"/>
        <w:jc w:val="both"/>
        <w:rPr>
          <w:rFonts w:ascii="Times New Roma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 xml:space="preserve">3. ze strony ZAMAWIAJĄCEGO osobą wyznaczoną do kontaktów, przekazywania                           i przyjmowania korespondencji, kontroli oraz dokonywania rozliczeń jest </w:t>
      </w:r>
      <w:r w:rsidR="00E075F5" w:rsidRPr="00421FD0">
        <w:rPr>
          <w:rFonts w:ascii="Times New Roman" w:hAnsi="Times New Roman"/>
          <w:kern w:val="3"/>
          <w:sz w:val="24"/>
          <w:szCs w:val="24"/>
          <w:lang w:eastAsia="zh-CN" w:bidi="hi-IN"/>
        </w:rPr>
        <w:t>Agnieszka Żurawska – Tatała – kierownik Biura Integracji Europejskiej tel.: 95 727 81 24</w:t>
      </w:r>
    </w:p>
    <w:p w14:paraId="367E588B" w14:textId="64768B4A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2817927B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2B5B4530" w14:textId="77777777" w:rsidR="007B3580" w:rsidRPr="00421FD0" w:rsidRDefault="007B3580" w:rsidP="007B3580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</w:t>
      </w: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5</w:t>
      </w:r>
    </w:p>
    <w:p w14:paraId="677A075F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Ochrona tajemnicy ZAMAWIAJĄCEGO</w:t>
      </w:r>
    </w:p>
    <w:p w14:paraId="4F79A58C" w14:textId="563D9192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1. WYKONAWCA, osoby go reprezentujące oraz osoby, którym WYKONAWCA powierzył wykonywanie zamówienia zobowiązane są do zachowania w tajemnicy wszelkich informacji, których </w:t>
      </w:r>
      <w:r w:rsidR="00151FFB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ujawnienie byłoby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sprzeczne z interesem ZAMAWIAJĄCEGO. WYKONAWCA zobowiązuje się także do nieudostępniania osobom trzecim jakichkolwiek informacji uzyskanych w związku z wykonywaniem niniejszej umowy bez pisemnej zgody ZAMAWIAJĄCEGO, chyba że obowiązek udostępnienia informacji wynika                                       z obowiązujących przepisów prawa.</w:t>
      </w:r>
    </w:p>
    <w:p w14:paraId="08D0C421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2. Zobowiązanie, o którym mowa w pkt 1 obowiązuje w okresie od dnia podpisania umowy do upływu roku od daty jej rozwiązania lub wygaśnięcia.</w:t>
      </w:r>
    </w:p>
    <w:p w14:paraId="4C00D86A" w14:textId="1581D5A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3. </w:t>
      </w:r>
      <w:r w:rsidR="00151FFB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ZAMAWIAJĄCY ma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prawo pisemnie upoważnić </w:t>
      </w:r>
      <w:r w:rsidR="00151FFB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WYKONAWCĘ do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przekazania konkretnej osobie wskazanych w upoważnieniu informacji.</w:t>
      </w:r>
    </w:p>
    <w:p w14:paraId="577B3DB6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4. W przypadku naruszenia postanowień niniejszego paragrafu przez WYKONAWCĘ, ZAMAWIAJĄCY ma prawo rozwiązać umowę ze skutkiem natychmiastowym.</w:t>
      </w:r>
    </w:p>
    <w:p w14:paraId="2DFB5BD7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1EFF1017" w14:textId="77777777" w:rsidR="007B3580" w:rsidRPr="00421FD0" w:rsidRDefault="007B3580" w:rsidP="007B3580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6</w:t>
      </w:r>
    </w:p>
    <w:p w14:paraId="3A18F2AF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Rozliczenia wzajemnych należności</w:t>
      </w:r>
    </w:p>
    <w:p w14:paraId="6A23037B" w14:textId="6E4A0B61" w:rsidR="007B358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1. Za wykonane usługi ZAMAWIAJĄCY zapłaci WYKONAWCY </w:t>
      </w:r>
      <w:r w:rsid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łączne 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wynagrodzenie                                     w wysokości:</w:t>
      </w:r>
    </w:p>
    <w:p w14:paraId="76CA6C8B" w14:textId="656DDF5E" w:rsidR="000A54CA" w:rsidRPr="00421FD0" w:rsidRDefault="000A54CA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-   ………zł netto (słownie </w:t>
      </w:r>
      <w:r w:rsidR="00984FB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złotych……………….)</w:t>
      </w:r>
    </w:p>
    <w:p w14:paraId="07E1FF8B" w14:textId="7AED59D9" w:rsidR="000A54CA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- ……</w:t>
      </w:r>
      <w:r w:rsidR="00984FB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,....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zł </w:t>
      </w:r>
      <w:r w:rsidR="00960D2F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brutto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(słownie</w:t>
      </w:r>
      <w:r w:rsidR="00984FB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złotych……………….)</w:t>
      </w:r>
    </w:p>
    <w:p w14:paraId="7B8BE54D" w14:textId="70286F96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 skład powyższej kwoty wchodzą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następujące usługi</w:t>
      </w: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:</w:t>
      </w:r>
    </w:p>
    <w:p w14:paraId="40E8C058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3C27D619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1.  transport: </w:t>
      </w:r>
    </w:p>
    <w:p w14:paraId="5F4D46A9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329CA979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a) 40 usług transportowych dzieci z SP 1 do krytej pływalni i z krytej pływalni do SP 1 </w:t>
      </w:r>
    </w:p>
    <w:p w14:paraId="3F1E45E6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wartość jednostkowa netto x 40 usług = wartość całkowita netto </w:t>
      </w:r>
    </w:p>
    <w:p w14:paraId="076C5237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……………………………………..</w:t>
      </w:r>
    </w:p>
    <w:p w14:paraId="619AAA4C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wartość jednostkowa brutto x 40 usług = wartość całkowita brutto</w:t>
      </w:r>
    </w:p>
    <w:p w14:paraId="058406CC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………………….</w:t>
      </w:r>
    </w:p>
    <w:p w14:paraId="350563C7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b) 20 usług transportowych dzieci z SP 2 do krytej pływalni i z krytej pływalni do SP 2</w:t>
      </w:r>
    </w:p>
    <w:p w14:paraId="2AD18E74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wartość jednostkowa netto x 20 usług = wartość całkowita netto </w:t>
      </w:r>
    </w:p>
    <w:p w14:paraId="4452C4B8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……………………………………..</w:t>
      </w:r>
    </w:p>
    <w:p w14:paraId="365192BF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wartość jednostkowa brutto x 20 usług = wartość całkowita brutto</w:t>
      </w:r>
    </w:p>
    <w:p w14:paraId="7277834C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…………………………………………..</w:t>
      </w:r>
    </w:p>
    <w:p w14:paraId="6DF4F99C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c) 20 usług transportowych dzieci z SP 3 do krytej pływalni i z krytej pływalni do SP 3</w:t>
      </w:r>
    </w:p>
    <w:p w14:paraId="6A18D160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wartość jednostkowa netto x 20 usług = wartość całkowita netto </w:t>
      </w:r>
    </w:p>
    <w:p w14:paraId="55254BE1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……………………………………..</w:t>
      </w:r>
    </w:p>
    <w:p w14:paraId="12DCE82F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wartość jednostkowa brutto x 20 usług = wartość całkowita brutto</w:t>
      </w:r>
    </w:p>
    <w:p w14:paraId="3FC406B3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…………………………………………..</w:t>
      </w:r>
    </w:p>
    <w:p w14:paraId="5E41E0A2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d) 20 usług transportowych dzieci SP 4 do krytej pływalni i z krytej pływalni do SP 4</w:t>
      </w:r>
    </w:p>
    <w:p w14:paraId="20539E5D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wartość jednostkowa netto x 20 usług = wartość całkowita netto </w:t>
      </w:r>
    </w:p>
    <w:p w14:paraId="42EF24C2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……………………………………..</w:t>
      </w:r>
    </w:p>
    <w:p w14:paraId="6B62118C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wartość jednostkowa brutto x 20 usług = wartość całkowita brutto</w:t>
      </w:r>
    </w:p>
    <w:p w14:paraId="2C48175B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lastRenderedPageBreak/>
        <w:t>…………………………………………..</w:t>
      </w:r>
    </w:p>
    <w:p w14:paraId="64B4BC52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04A993D3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2) zakup biletów dla dzieci biorących udział w kursie (liczba zakupionych biletów * cena)</w:t>
      </w:r>
    </w:p>
    <w:p w14:paraId="7898A6B1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133FD87A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Cena biletu netto x liczba zajęć x liczba dzieci = wartość całkowita netto</w:t>
      </w:r>
    </w:p>
    <w:p w14:paraId="136083AF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78A88F5C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………………………………….</w:t>
      </w:r>
    </w:p>
    <w:p w14:paraId="7590C4DD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4DDD49A5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Cena biletu brutto x liczba zajęć x liczba dzieci = wartość całkowita brutto</w:t>
      </w:r>
    </w:p>
    <w:p w14:paraId="3D5F266B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0651AACB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………………………………..</w:t>
      </w:r>
    </w:p>
    <w:p w14:paraId="0611F202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3) obsługa instruktorska </w:t>
      </w:r>
    </w:p>
    <w:p w14:paraId="797DFC68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71491F22" w14:textId="7958A1B8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180 h liczba zajęć nauki pływania </w:t>
      </w:r>
      <w:r w:rsidR="008E212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x </w:t>
      </w: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wartość jednostkowa </w:t>
      </w:r>
      <w:r w:rsidR="00960D2F"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usługi netto</w:t>
      </w: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= wartość całkowita netto</w:t>
      </w:r>
    </w:p>
    <w:p w14:paraId="1D3C5736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2EEA6FD6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………………………..</w:t>
      </w:r>
    </w:p>
    <w:p w14:paraId="72D12793" w14:textId="700D0104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180 h liczba zajęć nauki pływania </w:t>
      </w:r>
      <w:r w:rsidR="008E212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x</w:t>
      </w: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wartość jednostkowa </w:t>
      </w:r>
      <w:r w:rsidR="00960D2F"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usługi brutto =</w:t>
      </w: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wartość całkowita brutto</w:t>
      </w:r>
    </w:p>
    <w:p w14:paraId="5CE83381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…………………………….</w:t>
      </w:r>
    </w:p>
    <w:p w14:paraId="530CB481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4)  opieka wychowawców nad dziećmi podczas transportu i pobytu na krytej pływalni</w:t>
      </w:r>
    </w:p>
    <w:p w14:paraId="29758E22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1DDA7CF4" w14:textId="514582CC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100 usług </w:t>
      </w:r>
      <w:r w:rsidR="008E212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x</w:t>
      </w: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wartość jednostkowa netto = wartość całkowita netto</w:t>
      </w:r>
    </w:p>
    <w:p w14:paraId="61F864DF" w14:textId="77777777" w:rsidR="000A54CA" w:rsidRP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…………………………….</w:t>
      </w:r>
    </w:p>
    <w:p w14:paraId="3D350C13" w14:textId="0C743549" w:rsidR="000A54CA" w:rsidRDefault="000A54CA" w:rsidP="000A54CA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100 usług </w:t>
      </w:r>
      <w:r w:rsidR="008E212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x</w:t>
      </w:r>
      <w:r w:rsidRPr="000A54C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wartość jednostkowa brutto = wartość całkowita brutto</w:t>
      </w:r>
    </w:p>
    <w:p w14:paraId="70D6E02D" w14:textId="77777777" w:rsidR="000A54CA" w:rsidRDefault="000A54CA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205A5F19" w14:textId="0848B47C" w:rsidR="007B3580" w:rsidRPr="00421FD0" w:rsidRDefault="000A54CA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Wykonawca wystawi za wykonaną usługę </w:t>
      </w:r>
      <w:r w:rsidR="007B3580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prawidłowo wystawion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ą</w:t>
      </w:r>
      <w:r w:rsidR="007B3580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faktur</w:t>
      </w:r>
      <w:r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ę</w:t>
      </w:r>
      <w:r w:rsidR="007B3580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VAT</w:t>
      </w:r>
      <w:r w:rsidR="00151FFB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wraz z </w:t>
      </w:r>
      <w:r w:rsidR="002F0DF2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załącznikiem do </w:t>
      </w:r>
      <w:r w:rsidR="00421FD0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faktury</w:t>
      </w:r>
      <w:r w:rsidR="00960D2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</w:t>
      </w:r>
    </w:p>
    <w:p w14:paraId="45FEFD20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Wszelkie koszty związane z wykonaniem niniejszej umowy pokrywa WYKONAWCA.</w:t>
      </w:r>
    </w:p>
    <w:p w14:paraId="750D5336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1B3E28DE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3AB29601" w14:textId="77777777" w:rsidR="007B3580" w:rsidRPr="00421FD0" w:rsidRDefault="007B3580" w:rsidP="007B3580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7</w:t>
      </w:r>
    </w:p>
    <w:p w14:paraId="70317788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Kary umowne</w:t>
      </w:r>
    </w:p>
    <w:p w14:paraId="34C38E13" w14:textId="2D73C7C4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1. Za każde </w:t>
      </w:r>
      <w:r w:rsidR="00151FFB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naruszenie obowiązków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WYKONAWCA zapłaci </w:t>
      </w:r>
      <w:r w:rsidR="00151FFB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ZAMAWIAJĄCEMU karę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umowną w wysokości 15% wartości faktury wystawionej na koniec danego </w:t>
      </w:r>
      <w:r w:rsidR="00960D2F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miesiąca, w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którym nastąpiło naruszenie wykonywania obowiązków.</w:t>
      </w:r>
    </w:p>
    <w:p w14:paraId="4D2E3782" w14:textId="132F256F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2.</w:t>
      </w:r>
      <w:r w:rsidR="00421FD0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Postanowienia ust. 1 nie uchybiają przepisom Kodeksu Cywilnego o </w:t>
      </w:r>
      <w:r w:rsidR="00421FD0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odszkodowaniu, w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szczególności nie wyłączają możliwości dochodzenia odszkodowania przenoszącego wysokość kar umownych.</w:t>
      </w:r>
    </w:p>
    <w:p w14:paraId="01145072" w14:textId="77777777" w:rsidR="007B3580" w:rsidRPr="00421FD0" w:rsidRDefault="007B3580" w:rsidP="007B3580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035ECD34" w14:textId="77777777" w:rsidR="007B3580" w:rsidRPr="00421FD0" w:rsidRDefault="007B3580" w:rsidP="007B3580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  </w:t>
      </w: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8</w:t>
      </w:r>
    </w:p>
    <w:p w14:paraId="66F308AD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Rozwiązanie umowy</w:t>
      </w:r>
    </w:p>
    <w:p w14:paraId="14A0B072" w14:textId="77777777" w:rsidR="007B3580" w:rsidRPr="00421FD0" w:rsidRDefault="007B3580" w:rsidP="00421FD0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 Umowa może być rozwiązana na piśmie przez każdą ze stron:</w:t>
      </w:r>
    </w:p>
    <w:p w14:paraId="739DC699" w14:textId="4451A72D" w:rsidR="007B3580" w:rsidRPr="00421FD0" w:rsidRDefault="007B3580" w:rsidP="00421FD0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a) ze skutkiem natychmiastowym w sytuacjach określonych niniejszą </w:t>
      </w:r>
      <w:r w:rsidR="00960D2F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umową</w:t>
      </w:r>
      <w:r w:rsidR="008E212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</w:t>
      </w:r>
      <w:r w:rsidR="00960D2F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           b) z zachowaniem 1 miesięcznego okresu wypowiedzenia</w:t>
      </w:r>
      <w:r w:rsidR="008E212E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,</w:t>
      </w:r>
    </w:p>
    <w:p w14:paraId="06D8DCD6" w14:textId="2ADC612F" w:rsidR="007B3580" w:rsidRPr="00421FD0" w:rsidRDefault="007B3580" w:rsidP="00421FD0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2. ZAMAWIAJĄCY może wypowiedzieć umowę ze skutkiem </w:t>
      </w:r>
      <w:r w:rsidR="00960D2F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natychmiastowym,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151FFB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jeżeli:</w:t>
      </w:r>
    </w:p>
    <w:p w14:paraId="489CBDF5" w14:textId="5B2627B2" w:rsidR="007B3580" w:rsidRPr="00421FD0" w:rsidRDefault="007B3580" w:rsidP="00421FD0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a) WYKONAWCA zaprzestał prowadzenia </w:t>
      </w:r>
      <w:r w:rsidR="00960D2F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działalności,  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                                                        b) WYKONAWCA zleca wykonanie zadań będących przedmiotem niniejszej umowy osobie trzeciej bez pisemnej zgody ZAMAWIAJĄCE</w:t>
      </w:r>
      <w:r w:rsidR="00151FFB"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GO.</w:t>
      </w:r>
    </w:p>
    <w:p w14:paraId="40302D08" w14:textId="77777777" w:rsidR="007B3580" w:rsidRPr="00421FD0" w:rsidRDefault="007B3580" w:rsidP="00421FD0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133C5B42" w14:textId="77777777" w:rsidR="007B3580" w:rsidRPr="00421FD0" w:rsidRDefault="007B3580" w:rsidP="00421FD0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0D85B42B" w14:textId="77777777" w:rsidR="007B3580" w:rsidRPr="00421FD0" w:rsidRDefault="007B3580" w:rsidP="007B3580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lastRenderedPageBreak/>
        <w:t xml:space="preserve">§      </w:t>
      </w: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9</w:t>
      </w:r>
    </w:p>
    <w:p w14:paraId="5D5D8A25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Przeniesienie praw</w:t>
      </w:r>
    </w:p>
    <w:p w14:paraId="688993F1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WYKONAWCA nie może przenieść praw wynikających z niniejszej umowy bez uzyskania pisemnej zgody ZAMAWIAJĄCEGO.</w:t>
      </w:r>
    </w:p>
    <w:p w14:paraId="00FD70FA" w14:textId="77777777" w:rsidR="007B3580" w:rsidRPr="00421FD0" w:rsidRDefault="007B3580" w:rsidP="007B3580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  </w:t>
      </w: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10</w:t>
      </w:r>
    </w:p>
    <w:p w14:paraId="15E3D3EE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Prawo właściwe</w:t>
      </w:r>
    </w:p>
    <w:p w14:paraId="60461246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W sprawach nieuregulowanych niniejszą umową odpowiednie zastosowanie mają przepisy Kodeksu Cywilnego.</w:t>
      </w:r>
    </w:p>
    <w:p w14:paraId="7B37F156" w14:textId="77777777" w:rsidR="007B3580" w:rsidRPr="00421FD0" w:rsidRDefault="007B3580" w:rsidP="007B3580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 </w:t>
      </w: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11</w:t>
      </w:r>
    </w:p>
    <w:p w14:paraId="2C3279F6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Właściwość sądu</w:t>
      </w:r>
    </w:p>
    <w:p w14:paraId="277DA6D0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Ewentualne spory mogące wynikać z wykonywaniem niniejszej umowy będą rozstrzygane                   w drodze negocjacji, a w przypadku nie osiągnięcia porozumienia będą poddane rozstrzygnięciu sądu właściwego ZAMAWIAJĄCEMU.</w:t>
      </w:r>
    </w:p>
    <w:p w14:paraId="5FDA8369" w14:textId="77777777" w:rsidR="001153D2" w:rsidRPr="00421FD0" w:rsidRDefault="001153D2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2A874DD4" w14:textId="22E64ACE" w:rsidR="001153D2" w:rsidRPr="00421FD0" w:rsidRDefault="001153D2" w:rsidP="001153D2">
      <w:pPr>
        <w:widowControl w:val="0"/>
        <w:jc w:val="center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§ 12</w:t>
      </w:r>
    </w:p>
    <w:p w14:paraId="5BCF5C96" w14:textId="7C3A7607" w:rsidR="001153D2" w:rsidRPr="00D22B09" w:rsidRDefault="001153D2" w:rsidP="00D22B09">
      <w:pPr>
        <w:tabs>
          <w:tab w:val="left" w:pos="426"/>
        </w:tabs>
        <w:spacing w:line="276" w:lineRule="auto"/>
        <w:jc w:val="center"/>
        <w:rPr>
          <w:rFonts w:ascii="Times New Roman" w:eastAsia="Times New Roman" w:hAnsi="Times New Roman"/>
          <w:b/>
          <w:bCs/>
        </w:rPr>
      </w:pPr>
      <w:r w:rsidRPr="00421FD0">
        <w:rPr>
          <w:rFonts w:ascii="Times New Roman" w:hAnsi="Times New Roman"/>
          <w:b/>
          <w:bCs/>
        </w:rPr>
        <w:t>Ochrona danych osobowych</w:t>
      </w:r>
    </w:p>
    <w:p w14:paraId="3D1FD4B6" w14:textId="77777777" w:rsidR="001153D2" w:rsidRPr="00421FD0" w:rsidRDefault="001153D2" w:rsidP="001153D2">
      <w:p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421FD0">
        <w:rPr>
          <w:rFonts w:ascii="Times New Roman" w:hAnsi="Times New Roman"/>
        </w:rPr>
        <w:t>1.Każda ze stron umowy zobowiązana jest do realizacji obowiązków informacyjnych, określonych przepisami rozporządzenia Parlamentu Europejskiego i Rady (UE) 2016/679 z dnia 27 kwietnia 2016 r. w sprawie ochrony osób fizycznych w związku z przetwarzaniem danych osobowych i w sprawie swobodnego przepływu takich danych oraz uchylenie dyrektywy 95/46/WE (ogólne rozporządzenie o ochronie danych, Dz. Urz. UE L 119 z 04.05.2016 r., dalej: RODO), w takim zakresie w jakim są do tego zobowiązane, zgodnie z tymi przepisami.</w:t>
      </w:r>
    </w:p>
    <w:p w14:paraId="09302B61" w14:textId="77777777" w:rsidR="001153D2" w:rsidRPr="00421FD0" w:rsidRDefault="001153D2" w:rsidP="001153D2">
      <w:p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421FD0">
        <w:rPr>
          <w:rFonts w:ascii="Times New Roman" w:hAnsi="Times New Roman"/>
        </w:rPr>
        <w:t>2.Wykonawca oświadcza, że znany jest mu fakt, iż treść niniejszej umowy, a w szczególności przedmiot umowy i wysokość wynagrodzenia, stanowią informację publiczną w rozumieniu art. 1 ust. 1 ustawy z dnia 6 września 2001 r. o dostępie do informacji publicznej (Dz.U. z 2020 r. poz. 2176 ze zm.), która podlega udostępnianiu w trybie przedmiotowej ustawy, z zastrzeżeniem ust. 3 poniżej.</w:t>
      </w:r>
    </w:p>
    <w:p w14:paraId="17FCD2E0" w14:textId="77777777" w:rsidR="001153D2" w:rsidRPr="00421FD0" w:rsidRDefault="001153D2" w:rsidP="001153D2">
      <w:p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421FD0">
        <w:rPr>
          <w:rFonts w:ascii="Times New Roman" w:hAnsi="Times New Roman"/>
        </w:rPr>
        <w:t>3.Wykonawca wyraża zgodę na udostępnianie w trybie ustawy, o której mowa w ust. 2 niniejszego paragrafu, zawartych w niniejszej umowie dotyczących go danych osobowych w zakresie obejmującym imię i nazwisko, a w przypadku prowadzenia działalności gospodarczej również w zakresie firmy.</w:t>
      </w:r>
    </w:p>
    <w:p w14:paraId="59329C69" w14:textId="77777777" w:rsidR="001153D2" w:rsidRPr="00421FD0" w:rsidRDefault="001153D2" w:rsidP="001153D2">
      <w:p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421FD0">
        <w:rPr>
          <w:rFonts w:ascii="Times New Roman" w:hAnsi="Times New Roman"/>
        </w:rPr>
        <w:t xml:space="preserve">4.Wykonawca po zakończeniu umowy usunie wszelkie dane osobowe uzyskane na podstawie regulacji umowy oraz wszelkie ich istniejące kopie w ciągu 7 dni. Po wykonaniu zobowiązania, o którym mowa w zdaniu poprzedzającym Wykonawca powiadomi Zamawiającego pisemnie o fakcie usunięcia danych. </w:t>
      </w:r>
    </w:p>
    <w:p w14:paraId="05A75B77" w14:textId="77777777" w:rsidR="001153D2" w:rsidRPr="00421FD0" w:rsidRDefault="001153D2" w:rsidP="001153D2">
      <w:pPr>
        <w:tabs>
          <w:tab w:val="left" w:pos="426"/>
        </w:tabs>
        <w:spacing w:line="276" w:lineRule="auto"/>
        <w:jc w:val="both"/>
        <w:rPr>
          <w:rFonts w:ascii="Times New Roman" w:hAnsi="Times New Roman"/>
        </w:rPr>
      </w:pPr>
      <w:r w:rsidRPr="00421FD0">
        <w:rPr>
          <w:rFonts w:ascii="Times New Roman" w:hAnsi="Times New Roman"/>
        </w:rPr>
        <w:t>5.Zamawiający zastrzega sobie możliwość rozwiązania umowy w przypadku stwierdzenia naruszenia przez wykonawcę warunków bezpieczeństwa i ochrony danych osobowych</w:t>
      </w:r>
    </w:p>
    <w:p w14:paraId="3D691CF7" w14:textId="77777777" w:rsidR="001153D2" w:rsidRPr="00421FD0" w:rsidRDefault="001153D2" w:rsidP="00D22B09">
      <w:pPr>
        <w:widowControl w:val="0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</w:p>
    <w:p w14:paraId="1A75483D" w14:textId="16B9C851" w:rsidR="007B3580" w:rsidRPr="00421FD0" w:rsidRDefault="007B3580" w:rsidP="007B3580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/>
          <w:bCs/>
          <w:color w:val="000000"/>
          <w:spacing w:val="-44"/>
          <w:kern w:val="3"/>
          <w:sz w:val="24"/>
          <w:szCs w:val="24"/>
          <w:lang w:eastAsia="zh-CN" w:bidi="hi-IN"/>
        </w:rPr>
        <w:t xml:space="preserve">§      </w:t>
      </w: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1</w:t>
      </w:r>
      <w:r w:rsidR="001153D2"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3</w:t>
      </w:r>
    </w:p>
    <w:p w14:paraId="20611B5D" w14:textId="77777777" w:rsidR="007B3580" w:rsidRPr="00421FD0" w:rsidRDefault="007B3580" w:rsidP="007B3580">
      <w:pPr>
        <w:widowControl w:val="0"/>
        <w:jc w:val="center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  <w:t>Inne postanowienia</w:t>
      </w:r>
    </w:p>
    <w:p w14:paraId="48637209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1. Wszelkie zmiany postanowień niniejszej umowy wymagają formy pisemnej pod rygorem nieważności.</w:t>
      </w:r>
    </w:p>
    <w:p w14:paraId="359D7091" w14:textId="73F43FA4" w:rsidR="00D22B09" w:rsidRPr="00D22B09" w:rsidRDefault="007B3580" w:rsidP="00D22B09">
      <w:pPr>
        <w:widowControl w:val="0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2. Umowa sporządzona została w dwóch jednobrzmiących egzemplarzach po jednym dla każdej ze stron.</w:t>
      </w:r>
    </w:p>
    <w:p w14:paraId="5A7B064A" w14:textId="77777777" w:rsidR="007B3580" w:rsidRPr="00421FD0" w:rsidRDefault="007B3580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color w:val="000000"/>
          <w:spacing w:val="1"/>
          <w:kern w:val="3"/>
          <w:sz w:val="24"/>
          <w:szCs w:val="24"/>
          <w:lang w:eastAsia="zh-CN" w:bidi="hi-IN"/>
        </w:rPr>
      </w:pPr>
    </w:p>
    <w:p w14:paraId="2CE9F233" w14:textId="69CEE9B2" w:rsidR="00421FD0" w:rsidRDefault="00421FD0" w:rsidP="00D22B09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Wykaz załączników do umowy:</w:t>
      </w:r>
    </w:p>
    <w:p w14:paraId="0A6FE8F6" w14:textId="77777777" w:rsidR="00960D2F" w:rsidRPr="00421FD0" w:rsidRDefault="00960D2F" w:rsidP="00D22B09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59F06053" w14:textId="7F7CCDED" w:rsidR="007B3580" w:rsidRPr="00DE345C" w:rsidRDefault="00326883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E345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Załącznik nr 1 – </w:t>
      </w:r>
      <w:r w:rsidR="00960D2F" w:rsidRPr="00DE345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Harmonogram</w:t>
      </w:r>
    </w:p>
    <w:p w14:paraId="72EED02B" w14:textId="3657C137" w:rsidR="00326883" w:rsidRPr="00DE345C" w:rsidRDefault="00326883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E345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Załącznik nr 2</w:t>
      </w:r>
      <w:r w:rsidR="00960D2F" w:rsidRPr="00DE345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- Dziennik obecności</w:t>
      </w:r>
    </w:p>
    <w:p w14:paraId="5F85A6B4" w14:textId="14254AF0" w:rsidR="00326883" w:rsidRPr="00DE345C" w:rsidRDefault="00326883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E345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Załącznik nr 3</w:t>
      </w:r>
      <w:r w:rsidR="00960D2F" w:rsidRPr="00DE345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– Obowiązkowy załącznik do faktury</w:t>
      </w:r>
    </w:p>
    <w:p w14:paraId="31D4B17C" w14:textId="427AD8A1" w:rsidR="00326883" w:rsidRPr="00DE345C" w:rsidRDefault="00326883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DE345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Załącznik nr 4</w:t>
      </w:r>
      <w:r w:rsidR="00960D2F" w:rsidRPr="00DE345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- Oświadczenie o niefigurowaniu w Rejestrze Sprawców Przestępstw na Tle Seksualnym</w:t>
      </w:r>
    </w:p>
    <w:p w14:paraId="75AC3321" w14:textId="77777777" w:rsidR="007B3580" w:rsidRPr="00421FD0" w:rsidRDefault="007B3580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6A32772A" w14:textId="77777777" w:rsidR="007B3580" w:rsidRPr="00421FD0" w:rsidRDefault="007B3580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2D1281F7" w14:textId="77777777" w:rsidR="007B3580" w:rsidRPr="00421FD0" w:rsidRDefault="007B3580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3A10B64D" w14:textId="77777777" w:rsidR="007B3580" w:rsidRPr="00421FD0" w:rsidRDefault="007B3580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2E2E6C15" w14:textId="77777777" w:rsidR="007B3580" w:rsidRPr="00421FD0" w:rsidRDefault="007B3580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45F53FBD" w14:textId="77777777" w:rsidR="007B3580" w:rsidRPr="00421FD0" w:rsidRDefault="007B3580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6C9B14E4" w14:textId="77777777" w:rsidR="007B3580" w:rsidRPr="00421FD0" w:rsidRDefault="007B3580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147D69DD" w14:textId="77777777" w:rsidR="007B3580" w:rsidRPr="00421FD0" w:rsidRDefault="007B3580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2A5300A7" w14:textId="77777777" w:rsidR="007B3580" w:rsidRPr="00421FD0" w:rsidRDefault="007B3580" w:rsidP="007B3580">
      <w:pPr>
        <w:widowControl w:val="0"/>
        <w:shd w:val="clear" w:color="auto" w:fill="FFFFFF"/>
        <w:autoSpaceDE w:val="0"/>
        <w:spacing w:line="283" w:lineRule="exact"/>
        <w:ind w:left="5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4D4CD771" w14:textId="77777777" w:rsidR="007B3580" w:rsidRPr="00421FD0" w:rsidRDefault="007B3580" w:rsidP="007B3580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...............................</w:t>
      </w:r>
      <w:r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</w:r>
      <w:r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  <w:t xml:space="preserve">    </w:t>
      </w:r>
      <w:r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ab/>
        <w:t xml:space="preserve">    ................................</w:t>
      </w:r>
    </w:p>
    <w:p w14:paraId="17F1DC8D" w14:textId="77777777" w:rsidR="007B3580" w:rsidRPr="00421FD0" w:rsidRDefault="007B3580" w:rsidP="007B3580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21FD0">
        <w:rPr>
          <w:rFonts w:ascii="Times New Roman" w:eastAsia="Arial" w:hAnsi="Times New Roman"/>
          <w:b/>
          <w:bCs/>
          <w:kern w:val="3"/>
          <w:sz w:val="24"/>
          <w:szCs w:val="24"/>
          <w:lang w:eastAsia="zh-CN" w:bidi="hi-IN"/>
        </w:rPr>
        <w:t xml:space="preserve">  </w:t>
      </w:r>
      <w:r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>ZAMAWIAJĄCY</w:t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421FD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ab/>
      </w:r>
      <w:r w:rsidRPr="00421FD0"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  <w:t xml:space="preserve">                                  WYKONAWCA </w:t>
      </w:r>
    </w:p>
    <w:p w14:paraId="34A6C02D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7C27459A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09A61B30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446DA5D4" w14:textId="77777777" w:rsidR="007B3580" w:rsidRPr="00421FD0" w:rsidRDefault="007B3580" w:rsidP="007B3580">
      <w:pPr>
        <w:widowControl w:val="0"/>
        <w:jc w:val="both"/>
        <w:rPr>
          <w:rFonts w:ascii="Times New Roman" w:eastAsia="SimSun" w:hAnsi="Times New Roman"/>
          <w:b/>
          <w:bCs/>
          <w:kern w:val="3"/>
          <w:sz w:val="24"/>
          <w:szCs w:val="24"/>
          <w:lang w:eastAsia="zh-CN" w:bidi="hi-IN"/>
        </w:rPr>
      </w:pPr>
    </w:p>
    <w:p w14:paraId="314929DB" w14:textId="77777777" w:rsidR="00CD4B88" w:rsidRPr="00421FD0" w:rsidRDefault="00CD4B88">
      <w:pPr>
        <w:rPr>
          <w:rFonts w:ascii="Times New Roman" w:hAnsi="Times New Roman"/>
        </w:rPr>
      </w:pPr>
    </w:p>
    <w:sectPr w:rsidR="00CD4B88" w:rsidRPr="00421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28850" w14:textId="77777777" w:rsidR="006B44EC" w:rsidRDefault="006B44EC" w:rsidP="006B44EC">
      <w:r>
        <w:separator/>
      </w:r>
    </w:p>
  </w:endnote>
  <w:endnote w:type="continuationSeparator" w:id="0">
    <w:p w14:paraId="79A762AE" w14:textId="77777777" w:rsidR="006B44EC" w:rsidRDefault="006B44EC" w:rsidP="006B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FBDC4" w14:textId="77777777" w:rsidR="006B44EC" w:rsidRDefault="006B44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131837409"/>
      <w:docPartObj>
        <w:docPartGallery w:val="Page Numbers (Bottom of Page)"/>
        <w:docPartUnique/>
      </w:docPartObj>
    </w:sdtPr>
    <w:sdtEndPr/>
    <w:sdtContent>
      <w:p w14:paraId="5723BBFE" w14:textId="39977EF2" w:rsidR="006B44EC" w:rsidRDefault="006B44E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291E49B" w14:textId="77777777" w:rsidR="006B44EC" w:rsidRDefault="006B44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2B2BC" w14:textId="77777777" w:rsidR="006B44EC" w:rsidRDefault="006B44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A9BA7" w14:textId="77777777" w:rsidR="006B44EC" w:rsidRDefault="006B44EC" w:rsidP="006B44EC">
      <w:r>
        <w:separator/>
      </w:r>
    </w:p>
  </w:footnote>
  <w:footnote w:type="continuationSeparator" w:id="0">
    <w:p w14:paraId="5A5BFDE5" w14:textId="77777777" w:rsidR="006B44EC" w:rsidRDefault="006B44EC" w:rsidP="006B4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49BBC" w14:textId="77777777" w:rsidR="006B44EC" w:rsidRDefault="006B44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1C200" w14:textId="77777777" w:rsidR="006B44EC" w:rsidRDefault="006B44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1E24B" w14:textId="77777777" w:rsidR="006B44EC" w:rsidRDefault="006B44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E56B2"/>
    <w:multiLevelType w:val="multilevel"/>
    <w:tmpl w:val="6FD6DB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6F1B1B"/>
    <w:multiLevelType w:val="multilevel"/>
    <w:tmpl w:val="4572916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59782826"/>
    <w:multiLevelType w:val="multilevel"/>
    <w:tmpl w:val="4E66FD2A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 w:hint="default"/>
      </w:rPr>
    </w:lvl>
  </w:abstractNum>
  <w:abstractNum w:abstractNumId="3" w15:restartNumberingAfterBreak="0">
    <w:nsid w:val="727307E5"/>
    <w:multiLevelType w:val="hybridMultilevel"/>
    <w:tmpl w:val="68FA9E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1079654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8868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48969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1996103">
    <w:abstractNumId w:val="2"/>
  </w:num>
  <w:num w:numId="5" w16cid:durableId="1737895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9A"/>
    <w:rsid w:val="000A54CA"/>
    <w:rsid w:val="000B69ED"/>
    <w:rsid w:val="000B6DDA"/>
    <w:rsid w:val="00107C1F"/>
    <w:rsid w:val="001153D2"/>
    <w:rsid w:val="001219DD"/>
    <w:rsid w:val="00151FFB"/>
    <w:rsid w:val="001B0609"/>
    <w:rsid w:val="002861BE"/>
    <w:rsid w:val="002F0DF2"/>
    <w:rsid w:val="00314A92"/>
    <w:rsid w:val="00326883"/>
    <w:rsid w:val="00335AF6"/>
    <w:rsid w:val="003A5765"/>
    <w:rsid w:val="00421FD0"/>
    <w:rsid w:val="004329E0"/>
    <w:rsid w:val="00593418"/>
    <w:rsid w:val="00606D35"/>
    <w:rsid w:val="00664A4D"/>
    <w:rsid w:val="006B44EC"/>
    <w:rsid w:val="006E24D3"/>
    <w:rsid w:val="007417C0"/>
    <w:rsid w:val="007B3580"/>
    <w:rsid w:val="00804B81"/>
    <w:rsid w:val="008274BB"/>
    <w:rsid w:val="008C75CE"/>
    <w:rsid w:val="008E212E"/>
    <w:rsid w:val="009509F8"/>
    <w:rsid w:val="00960D2F"/>
    <w:rsid w:val="00984FB8"/>
    <w:rsid w:val="00A67373"/>
    <w:rsid w:val="00AB527E"/>
    <w:rsid w:val="00B479CD"/>
    <w:rsid w:val="00BB0895"/>
    <w:rsid w:val="00BC75FE"/>
    <w:rsid w:val="00CD4B88"/>
    <w:rsid w:val="00D22B09"/>
    <w:rsid w:val="00D60E9A"/>
    <w:rsid w:val="00DE345C"/>
    <w:rsid w:val="00E075F5"/>
    <w:rsid w:val="00EC535D"/>
    <w:rsid w:val="00F81785"/>
    <w:rsid w:val="00F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AD6C"/>
  <w15:chartTrackingRefBased/>
  <w15:docId w15:val="{7E0B1795-D885-4D1F-9ACA-5368877C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580"/>
    <w:pPr>
      <w:suppressAutoHyphens/>
      <w:autoSpaceDN w:val="0"/>
      <w:spacing w:after="0" w:line="240" w:lineRule="auto"/>
    </w:pPr>
    <w:rPr>
      <w:rFonts w:ascii="Calibri" w:eastAsia="Calibri" w:hAnsi="Calibri" w:cs="Times New Roman"/>
      <w:color w:val="auto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69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7373"/>
    <w:pPr>
      <w:ind w:left="720"/>
      <w:contextualSpacing/>
    </w:pPr>
  </w:style>
  <w:style w:type="paragraph" w:customStyle="1" w:styleId="Akapitzlist1">
    <w:name w:val="Akapit z listą1"/>
    <w:basedOn w:val="Normalny"/>
    <w:rsid w:val="00A67373"/>
    <w:pPr>
      <w:suppressAutoHyphens w:val="0"/>
      <w:autoSpaceDN/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0B69E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4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44EC"/>
    <w:rPr>
      <w:rFonts w:ascii="Calibri" w:eastAsia="Calibri" w:hAnsi="Calibri" w:cs="Times New Roman"/>
      <w:color w:val="auto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44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44EC"/>
    <w:rPr>
      <w:rFonts w:ascii="Calibri" w:eastAsia="Calibri" w:hAnsi="Calibri" w:cs="Times New Roman"/>
      <w:color w:val="au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1701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Kolanoś</dc:creator>
  <cp:keywords/>
  <dc:description/>
  <cp:lastModifiedBy>Jolanta Kolanoś</cp:lastModifiedBy>
  <cp:revision>23</cp:revision>
  <dcterms:created xsi:type="dcterms:W3CDTF">2024-08-06T07:20:00Z</dcterms:created>
  <dcterms:modified xsi:type="dcterms:W3CDTF">2024-08-16T07:48:00Z</dcterms:modified>
</cp:coreProperties>
</file>