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12215282" w:rsidR="000F4CED" w:rsidRPr="00204152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04152"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DA1F5A" w:rsidRPr="00204152">
        <w:rPr>
          <w:rFonts w:ascii="Arial" w:hAnsi="Arial" w:cs="Arial"/>
          <w:color w:val="000000" w:themeColor="text1"/>
          <w:sz w:val="24"/>
          <w:szCs w:val="24"/>
        </w:rPr>
        <w:t>WiIG</w:t>
      </w:r>
      <w:r w:rsidR="00204152" w:rsidRPr="00204152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204152">
        <w:rPr>
          <w:rFonts w:ascii="Arial" w:hAnsi="Arial" w:cs="Arial"/>
          <w:color w:val="000000" w:themeColor="text1"/>
          <w:sz w:val="24"/>
          <w:szCs w:val="24"/>
        </w:rPr>
        <w:t>271.</w:t>
      </w:r>
      <w:r w:rsidR="007E366C" w:rsidRPr="00204152">
        <w:rPr>
          <w:rFonts w:ascii="Arial" w:hAnsi="Arial" w:cs="Arial"/>
          <w:color w:val="000000" w:themeColor="text1"/>
          <w:sz w:val="24"/>
          <w:szCs w:val="24"/>
        </w:rPr>
        <w:t>1/3</w:t>
      </w:r>
      <w:r w:rsidR="00DA1F5A" w:rsidRPr="00204152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30F0256C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7E366C" w:rsidRPr="007E366C">
        <w:rPr>
          <w:rFonts w:ascii="Arial" w:eastAsia="Calibri" w:hAnsi="Arial" w:cs="Arial"/>
          <w:b/>
          <w:iCs/>
          <w:sz w:val="24"/>
          <w:szCs w:val="24"/>
          <w:lang w:eastAsia="pl-PL"/>
        </w:rPr>
        <w:t>Budowa kanalizacji tłocznej Grabów-Srebrna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4DA2982D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AAA1" w14:textId="77777777" w:rsidR="00976CE1" w:rsidRDefault="00976CE1" w:rsidP="00B64BF8">
      <w:pPr>
        <w:spacing w:after="0" w:line="240" w:lineRule="auto"/>
      </w:pPr>
      <w:r>
        <w:separator/>
      </w:r>
    </w:p>
  </w:endnote>
  <w:endnote w:type="continuationSeparator" w:id="0">
    <w:p w14:paraId="14515191" w14:textId="77777777" w:rsidR="00976CE1" w:rsidRDefault="00976CE1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EBE6" w14:textId="77777777" w:rsidR="00976CE1" w:rsidRDefault="00976CE1" w:rsidP="00B64BF8">
      <w:pPr>
        <w:spacing w:after="0" w:line="240" w:lineRule="auto"/>
      </w:pPr>
      <w:r>
        <w:separator/>
      </w:r>
    </w:p>
  </w:footnote>
  <w:footnote w:type="continuationSeparator" w:id="0">
    <w:p w14:paraId="3B54AB59" w14:textId="77777777" w:rsidR="00976CE1" w:rsidRDefault="00976CE1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4"/>
  </w:num>
  <w:num w:numId="4" w16cid:durableId="1321539302">
    <w:abstractNumId w:val="2"/>
  </w:num>
  <w:num w:numId="5" w16cid:durableId="152963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F4CED"/>
    <w:rsid w:val="00160ABC"/>
    <w:rsid w:val="00204152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30E48"/>
    <w:rsid w:val="00695610"/>
    <w:rsid w:val="007227BF"/>
    <w:rsid w:val="00723D1F"/>
    <w:rsid w:val="007E366C"/>
    <w:rsid w:val="007F1D95"/>
    <w:rsid w:val="008276A7"/>
    <w:rsid w:val="0085092A"/>
    <w:rsid w:val="008553FE"/>
    <w:rsid w:val="00890349"/>
    <w:rsid w:val="008F6212"/>
    <w:rsid w:val="00976CE1"/>
    <w:rsid w:val="00977E31"/>
    <w:rsid w:val="009B13EE"/>
    <w:rsid w:val="009E3C72"/>
    <w:rsid w:val="00AE40A3"/>
    <w:rsid w:val="00B64205"/>
    <w:rsid w:val="00B64BF8"/>
    <w:rsid w:val="00C007F1"/>
    <w:rsid w:val="00C050A0"/>
    <w:rsid w:val="00CD5111"/>
    <w:rsid w:val="00D755B9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7</cp:revision>
  <cp:lastPrinted>2023-03-24T12:18:00Z</cp:lastPrinted>
  <dcterms:created xsi:type="dcterms:W3CDTF">2023-02-08T19:00:00Z</dcterms:created>
  <dcterms:modified xsi:type="dcterms:W3CDTF">2023-03-24T12:18:00Z</dcterms:modified>
</cp:coreProperties>
</file>