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C6DB" w14:textId="2DC6A1C6" w:rsidR="005A3D3E" w:rsidRPr="00494F56" w:rsidRDefault="005A3D3E" w:rsidP="00AD4776">
      <w:pPr>
        <w:spacing w:line="276" w:lineRule="auto"/>
        <w:ind w:left="5664"/>
        <w:jc w:val="right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SIWZ</w:t>
      </w:r>
      <w:r w:rsidR="00494F56">
        <w:rPr>
          <w:rFonts w:ascii="Arial" w:hAnsi="Arial" w:cs="Arial"/>
          <w:sz w:val="20"/>
          <w:szCs w:val="20"/>
        </w:rPr>
        <w:t xml:space="preserve"> 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7C94322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14:paraId="7F2172D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24284" w14:textId="30652FDC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    </w:t>
      </w:r>
      <w:r w:rsidRPr="009E43A6">
        <w:rPr>
          <w:rFonts w:ascii="Arial" w:hAnsi="Arial" w:cs="Arial"/>
          <w:sz w:val="20"/>
          <w:szCs w:val="20"/>
        </w:rPr>
        <w:t xml:space="preserve">Oferujemy </w:t>
      </w:r>
      <w:r w:rsidRPr="009E43A6">
        <w:rPr>
          <w:rFonts w:ascii="Arial" w:hAnsi="Arial" w:cs="Arial"/>
          <w:sz w:val="20"/>
          <w:szCs w:val="20"/>
          <w:u w:val="single"/>
        </w:rPr>
        <w:t xml:space="preserve">dostawę implantów ortopedycznych </w:t>
      </w:r>
      <w:r w:rsidRPr="009E43A6">
        <w:rPr>
          <w:rFonts w:ascii="Arial" w:hAnsi="Arial" w:cs="Arial"/>
          <w:sz w:val="20"/>
          <w:szCs w:val="20"/>
        </w:rPr>
        <w:t>na warunkach i zasadach określonych w SIWZ zgodnie z załączonym formularzem ofertowym (załącznik nr 1 do SIWZ).</w:t>
      </w:r>
    </w:p>
    <w:p w14:paraId="75DE871C" w14:textId="77777777" w:rsidR="009E43A6" w:rsidRPr="009E43A6" w:rsidRDefault="009E43A6" w:rsidP="009E43A6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2.</w:t>
      </w:r>
      <w:r w:rsidRPr="009E43A6">
        <w:rPr>
          <w:rFonts w:ascii="Arial" w:hAnsi="Arial" w:cs="Arial"/>
          <w:sz w:val="20"/>
          <w:szCs w:val="20"/>
        </w:rPr>
        <w:tab/>
        <w:t>Wykonawca oświadcza, iż zaakceptował termin płatności faktury wynikający z warunków umowy, który nie może być krótszy niż 60 dni.</w:t>
      </w:r>
    </w:p>
    <w:p w14:paraId="74F2301C" w14:textId="2A464536" w:rsidR="009E43A6" w:rsidRPr="00330C5A" w:rsidRDefault="009E43A6" w:rsidP="009E43A6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3.</w:t>
      </w:r>
      <w:r w:rsidRPr="00330C5A">
        <w:rPr>
          <w:rFonts w:ascii="Arial" w:hAnsi="Arial" w:cs="Arial"/>
          <w:sz w:val="20"/>
          <w:szCs w:val="20"/>
        </w:rPr>
        <w:tab/>
        <w:t xml:space="preserve">Dostawa na koszt dostawcy w ciągu </w:t>
      </w:r>
      <w:r w:rsidR="00330C5A" w:rsidRPr="00330C5A">
        <w:rPr>
          <w:rFonts w:ascii="Arial" w:hAnsi="Arial" w:cs="Arial"/>
          <w:sz w:val="20"/>
          <w:szCs w:val="20"/>
        </w:rPr>
        <w:t xml:space="preserve">24 </w:t>
      </w:r>
      <w:r w:rsidRPr="00330C5A">
        <w:rPr>
          <w:rFonts w:ascii="Arial" w:hAnsi="Arial" w:cs="Arial"/>
          <w:sz w:val="20"/>
          <w:szCs w:val="20"/>
        </w:rPr>
        <w:t xml:space="preserve">godzin od złożenia zamówienia </w:t>
      </w:r>
      <w:proofErr w:type="spellStart"/>
      <w:r w:rsidRPr="00330C5A">
        <w:rPr>
          <w:rFonts w:ascii="Arial" w:hAnsi="Arial" w:cs="Arial"/>
          <w:sz w:val="20"/>
          <w:szCs w:val="20"/>
        </w:rPr>
        <w:t>loco</w:t>
      </w:r>
      <w:proofErr w:type="spellEnd"/>
      <w:r w:rsidRPr="00330C5A">
        <w:rPr>
          <w:rFonts w:ascii="Arial" w:hAnsi="Arial" w:cs="Arial"/>
          <w:sz w:val="20"/>
          <w:szCs w:val="20"/>
        </w:rPr>
        <w:t xml:space="preserve"> magazyn Zamawiającego – Blok Operacyjny Oddziału Ortopedii i Traumatologii Narządu Ruchu.  Zamawiający dopuszcza dostawę za pomocą firmy kurierskiej.</w:t>
      </w:r>
    </w:p>
    <w:p w14:paraId="0A2C9497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4.</w:t>
      </w:r>
      <w:r w:rsidRPr="009E43A6">
        <w:rPr>
          <w:rFonts w:ascii="Arial" w:hAnsi="Arial" w:cs="Arial"/>
          <w:sz w:val="20"/>
          <w:szCs w:val="20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6B4D266A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5.</w:t>
      </w:r>
      <w:r w:rsidRPr="009E43A6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Istotnych Warunków Zamówienia.</w:t>
      </w:r>
    </w:p>
    <w:p w14:paraId="09C7AE3E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color w:val="FF0000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6. </w:t>
      </w:r>
      <w:r w:rsidRPr="009E43A6">
        <w:rPr>
          <w:rFonts w:ascii="Arial" w:hAnsi="Arial" w:cs="Arial"/>
          <w:sz w:val="20"/>
          <w:szCs w:val="20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4C742C35" w14:textId="79B0D01D" w:rsidR="009E43A6" w:rsidRPr="009E43A6" w:rsidRDefault="009E43A6" w:rsidP="009E43A6">
      <w:pPr>
        <w:tabs>
          <w:tab w:val="left" w:pos="72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7.</w:t>
      </w:r>
      <w:r w:rsidRPr="009E43A6">
        <w:rPr>
          <w:rFonts w:ascii="Arial" w:hAnsi="Arial" w:cs="Arial"/>
          <w:sz w:val="20"/>
          <w:szCs w:val="20"/>
        </w:rPr>
        <w:tab/>
        <w:t xml:space="preserve">Wykonawca zapewnia termin ważności sterylności co najmniej </w:t>
      </w:r>
      <w:r>
        <w:rPr>
          <w:rFonts w:ascii="Arial" w:hAnsi="Arial" w:cs="Arial"/>
          <w:sz w:val="20"/>
          <w:szCs w:val="20"/>
        </w:rPr>
        <w:t xml:space="preserve">6 </w:t>
      </w:r>
      <w:r w:rsidRPr="009E43A6">
        <w:rPr>
          <w:rFonts w:ascii="Arial" w:hAnsi="Arial" w:cs="Arial"/>
          <w:sz w:val="20"/>
          <w:szCs w:val="20"/>
        </w:rPr>
        <w:t>miesi</w:t>
      </w:r>
      <w:r>
        <w:rPr>
          <w:rFonts w:ascii="Arial" w:hAnsi="Arial" w:cs="Arial"/>
          <w:sz w:val="20"/>
          <w:szCs w:val="20"/>
        </w:rPr>
        <w:t>ę</w:t>
      </w:r>
      <w:r w:rsidRPr="009E43A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9E43A6">
        <w:rPr>
          <w:rFonts w:ascii="Arial" w:hAnsi="Arial" w:cs="Arial"/>
          <w:sz w:val="20"/>
          <w:szCs w:val="20"/>
        </w:rPr>
        <w:t xml:space="preserve"> na poszczególny asortyment.</w:t>
      </w:r>
    </w:p>
    <w:p w14:paraId="1FD0C320" w14:textId="77777777" w:rsidR="009E43A6" w:rsidRPr="009E43A6" w:rsidRDefault="009E43A6" w:rsidP="009E43A6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E43A6">
        <w:rPr>
          <w:rFonts w:ascii="Arial" w:eastAsiaTheme="minorHAnsi" w:hAnsi="Arial" w:cs="Arial"/>
          <w:sz w:val="20"/>
          <w:szCs w:val="20"/>
          <w:lang w:eastAsia="en-US"/>
        </w:rPr>
        <w:t>8.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ab/>
        <w:t>Oświadczamy, że zapewnimy nieodpłatnie kompletne instrumentarium na czas trwania umowy oraz zapewniamy jego nieodpłatny serwis, a także przeprowadzimy szkolenie  z zasad używania, konserwacji i sterylizacji instrumentarium</w:t>
      </w:r>
      <w:r w:rsidRPr="009E43A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 </w:t>
      </w:r>
    </w:p>
    <w:p w14:paraId="26DA5C3F" w14:textId="7ED267D9" w:rsidR="009E43A6" w:rsidRPr="009E43A6" w:rsidRDefault="009E43A6" w:rsidP="009E43A6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9. 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zapewnia Zmawiającemu nieodpłatny serwis przekazanego instrumentarium. Czas reakcji na zgłoszenie serwisowe będzie wynosić </w:t>
      </w:r>
      <w:r w:rsidR="00955106">
        <w:rPr>
          <w:rFonts w:ascii="Arial" w:eastAsiaTheme="minorHAnsi" w:hAnsi="Arial" w:cs="Arial"/>
          <w:sz w:val="20"/>
          <w:szCs w:val="20"/>
          <w:lang w:eastAsia="en-US"/>
        </w:rPr>
        <w:t>24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 godzin</w:t>
      </w:r>
      <w:r w:rsidR="00955106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 od przesłania zgłoszenia. W przypadku stwierdzenia uszkodzenia lub zużycia instrumentarium Wykonawca gwarantuje naprawę instrumentu lub jego wymianę w ciągu </w:t>
      </w:r>
      <w:r w:rsidR="00955106">
        <w:rPr>
          <w:rFonts w:ascii="Arial" w:eastAsiaTheme="minorHAnsi" w:hAnsi="Arial" w:cs="Arial"/>
          <w:sz w:val="20"/>
          <w:szCs w:val="20"/>
          <w:lang w:eastAsia="en-US"/>
        </w:rPr>
        <w:t>24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 godzin od powzięcia przedmiotowej informacji. Naprawa lub wymiana uszkodzonego instrumentu odbywać się będzie na koszt Wykonawcy. </w:t>
      </w:r>
    </w:p>
    <w:p w14:paraId="2211AA84" w14:textId="77777777" w:rsidR="009E43A6" w:rsidRPr="009E43A6" w:rsidRDefault="009E43A6" w:rsidP="009E43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10. </w:t>
      </w:r>
      <w:r w:rsidRPr="009E43A6">
        <w:rPr>
          <w:rFonts w:ascii="Arial" w:hAnsi="Arial" w:cs="Arial"/>
          <w:sz w:val="20"/>
          <w:szCs w:val="20"/>
        </w:rPr>
        <w:tab/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oferowane przez nas implanty ortopedyczne zostały wprowadzone do obrotu na rynek polski i posiadają wymagane prawem dokumenty </w:t>
      </w:r>
      <w:r w:rsidRPr="009E43A6">
        <w:rPr>
          <w:rFonts w:ascii="Arial" w:hAnsi="Arial" w:cs="Arial"/>
          <w:sz w:val="20"/>
          <w:szCs w:val="20"/>
        </w:rPr>
        <w:t>oraz zobowiązujemy się udostępnić powyższe dokumenty na każde wezwanie Zamawiającego.</w:t>
      </w:r>
    </w:p>
    <w:p w14:paraId="1AC74453" w14:textId="77777777" w:rsidR="009E43A6" w:rsidRPr="009E43A6" w:rsidRDefault="009E43A6" w:rsidP="009E43A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11. </w:t>
      </w:r>
      <w:r w:rsidRPr="009E43A6">
        <w:rPr>
          <w:rFonts w:ascii="Arial" w:hAnsi="Arial" w:cs="Arial"/>
          <w:sz w:val="20"/>
          <w:szCs w:val="20"/>
        </w:rPr>
        <w:tab/>
        <w:t>Nr faxu lub email na który będą przesyłane zamówienia …………………………………..</w:t>
      </w:r>
    </w:p>
    <w:p w14:paraId="6994EABC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12.</w:t>
      </w:r>
      <w:r w:rsidRPr="009E43A6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10FE0C2F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lastRenderedPageBreak/>
        <w:t xml:space="preserve">13. </w:t>
      </w:r>
      <w:r w:rsidRPr="009E43A6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7D263166" w14:textId="77777777" w:rsidR="009E43A6" w:rsidRPr="009E43A6" w:rsidRDefault="009E43A6" w:rsidP="009E43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14. </w:t>
      </w:r>
      <w:r w:rsidRPr="009E43A6"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 w:rsidRPr="009E43A6">
        <w:rPr>
          <w:rFonts w:ascii="Arial" w:hAnsi="Arial" w:cs="Arial"/>
          <w:sz w:val="20"/>
          <w:szCs w:val="20"/>
        </w:rPr>
        <w:t>podwykonania</w:t>
      </w:r>
      <w:proofErr w:type="spellEnd"/>
      <w:r w:rsidRPr="009E43A6">
        <w:rPr>
          <w:rFonts w:ascii="Arial" w:hAnsi="Arial" w:cs="Arial"/>
          <w:sz w:val="20"/>
          <w:szCs w:val="20"/>
        </w:rPr>
        <w:t xml:space="preserve"> żadnej części niniejszego zamówienia / następujące części                niniejszego zamówienia zamierzam(y) powierzyć podwykonawcom]*</w:t>
      </w:r>
    </w:p>
    <w:p w14:paraId="3D421D73" w14:textId="77777777" w:rsidR="009E43A6" w:rsidRPr="009E43A6" w:rsidRDefault="009E43A6" w:rsidP="009E43A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2C70A74F" w14:textId="77777777" w:rsidR="009E43A6" w:rsidRPr="009E43A6" w:rsidRDefault="009E43A6" w:rsidP="009E43A6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15. </w:t>
      </w:r>
      <w:r w:rsidRPr="009E43A6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78CF5611" w14:textId="77777777" w:rsidR="009E43A6" w:rsidRPr="009E43A6" w:rsidRDefault="009E43A6" w:rsidP="009E43A6">
      <w:pPr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Dokumenty wymagane treścią części XIV SIWZ.</w:t>
      </w:r>
    </w:p>
    <w:p w14:paraId="69A451A2" w14:textId="696A6996" w:rsidR="005A3D3E" w:rsidRPr="009E43A6" w:rsidRDefault="009E43A6" w:rsidP="009E43A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Wypełnione i podpisane załączniki: 1,3,</w:t>
      </w:r>
      <w:r w:rsidR="00955106">
        <w:rPr>
          <w:rFonts w:ascii="Arial" w:hAnsi="Arial" w:cs="Arial"/>
          <w:sz w:val="20"/>
          <w:szCs w:val="20"/>
        </w:rPr>
        <w:t xml:space="preserve"> 4</w:t>
      </w:r>
      <w:r w:rsidRPr="009E43A6">
        <w:rPr>
          <w:rFonts w:ascii="Arial" w:hAnsi="Arial" w:cs="Arial"/>
          <w:sz w:val="20"/>
          <w:szCs w:val="20"/>
        </w:rPr>
        <w:t xml:space="preserve"> do niniejszej SIWZ</w:t>
      </w:r>
    </w:p>
    <w:p w14:paraId="5FDCB194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77777777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4B412DEC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E8BA269" w14:textId="77777777" w:rsidR="00034453" w:rsidRPr="00DA7496" w:rsidRDefault="00034453" w:rsidP="00034453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2"/>
          <w:szCs w:val="12"/>
        </w:rPr>
      </w:pPr>
      <w:r w:rsidRPr="00DA7496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DA7496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DA7496">
        <w:rPr>
          <w:rFonts w:ascii="Arial" w:hAnsi="Arial" w:cs="Arial"/>
          <w:b/>
          <w:i/>
          <w:sz w:val="12"/>
          <w:szCs w:val="12"/>
        </w:rPr>
        <w:t xml:space="preserve">. </w:t>
      </w:r>
      <w:r w:rsidRPr="00DA7496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DA7496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DA7496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DA7496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DA7496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DA7496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DA7496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DA7496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DA7496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DA7496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DA7496">
        <w:rPr>
          <w:rFonts w:ascii="Arial" w:hAnsi="Arial" w:cs="Arial"/>
          <w:i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DA7496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DA7496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DA7496">
        <w:rPr>
          <w:rFonts w:ascii="Arial" w:hAnsi="Arial" w:cs="Arial"/>
          <w:i/>
          <w:sz w:val="12"/>
          <w:szCs w:val="12"/>
        </w:rPr>
        <w:t xml:space="preserve">pozostałym zakresie podanie danych jest dobrowolne. </w:t>
      </w:r>
    </w:p>
    <w:p w14:paraId="6DE24A4B" w14:textId="77777777" w:rsidR="00270076" w:rsidRDefault="00270076" w:rsidP="00270076">
      <w:pPr>
        <w:rPr>
          <w:sz w:val="22"/>
          <w:szCs w:val="22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F3EB" w14:textId="6B6B096C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9E43A6">
      <w:rPr>
        <w:rFonts w:ascii="Arial" w:hAnsi="Arial" w:cs="Arial"/>
        <w:sz w:val="20"/>
        <w:szCs w:val="20"/>
      </w:rPr>
      <w:t>43</w:t>
    </w:r>
    <w:r w:rsidR="00B65138">
      <w:rPr>
        <w:rFonts w:ascii="Arial" w:hAnsi="Arial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34453"/>
    <w:rsid w:val="00054878"/>
    <w:rsid w:val="000704C6"/>
    <w:rsid w:val="0024639D"/>
    <w:rsid w:val="00270076"/>
    <w:rsid w:val="00330C5A"/>
    <w:rsid w:val="00340DC6"/>
    <w:rsid w:val="00494F56"/>
    <w:rsid w:val="0058718C"/>
    <w:rsid w:val="00596B43"/>
    <w:rsid w:val="005A3D3E"/>
    <w:rsid w:val="005B7BE4"/>
    <w:rsid w:val="00675959"/>
    <w:rsid w:val="00722B25"/>
    <w:rsid w:val="00796BA4"/>
    <w:rsid w:val="00883DF9"/>
    <w:rsid w:val="00955106"/>
    <w:rsid w:val="009D59A9"/>
    <w:rsid w:val="009E0E36"/>
    <w:rsid w:val="009E43A6"/>
    <w:rsid w:val="00AD477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903F-DEE8-47F4-A87C-1337CF7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15</cp:revision>
  <dcterms:created xsi:type="dcterms:W3CDTF">2019-04-03T11:38:00Z</dcterms:created>
  <dcterms:modified xsi:type="dcterms:W3CDTF">2020-12-30T08:20:00Z</dcterms:modified>
</cp:coreProperties>
</file>