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56" w:rsidRPr="00457353" w:rsidRDefault="00DE2C56" w:rsidP="00DE2C56">
      <w:pPr>
        <w:jc w:val="center"/>
        <w:rPr>
          <w:rFonts w:ascii="Calibri" w:hAnsi="Calibri" w:cs="Calibri"/>
          <w:b/>
        </w:rPr>
      </w:pPr>
      <w:r w:rsidRPr="00457353">
        <w:rPr>
          <w:rFonts w:ascii="Calibri" w:hAnsi="Calibri" w:cs="Calibri"/>
          <w:b/>
          <w:u w:val="single"/>
        </w:rPr>
        <w:t>KONSERWY</w:t>
      </w:r>
    </w:p>
    <w:p w:rsidR="00DE2C56" w:rsidRPr="00457353" w:rsidRDefault="00DE2C56" w:rsidP="00DE2C56">
      <w:pPr>
        <w:rPr>
          <w:rFonts w:ascii="Calibri" w:hAnsi="Calibri" w:cs="Calibri"/>
          <w:b/>
        </w:rPr>
      </w:pPr>
    </w:p>
    <w:p w:rsidR="00DE2C56" w:rsidRPr="00457353" w:rsidRDefault="00DE2C56" w:rsidP="00DE2C56">
      <w:pPr>
        <w:autoSpaceDE w:val="0"/>
        <w:jc w:val="both"/>
        <w:rPr>
          <w:rFonts w:ascii="Calibri" w:hAnsi="Calibri" w:cs="Calibri"/>
        </w:rPr>
      </w:pPr>
      <w:r w:rsidRPr="00457353">
        <w:rPr>
          <w:rFonts w:ascii="Calibri" w:hAnsi="Calibri" w:cs="Calibri"/>
          <w:b/>
        </w:rPr>
        <w:t>PASZTET DROBIOWY 300 g</w:t>
      </w:r>
      <w:r w:rsidRPr="00457353">
        <w:rPr>
          <w:rFonts w:ascii="Calibri" w:hAnsi="Calibri" w:cs="Calibri"/>
        </w:rPr>
        <w:t xml:space="preserve"> – pasztet z mięsa, skórek i tłuszczu drobiowego, z przyprawami.</w:t>
      </w:r>
    </w:p>
    <w:p w:rsidR="00DE2C56" w:rsidRPr="00457353" w:rsidRDefault="00DE2C56" w:rsidP="00DE2C56">
      <w:pPr>
        <w:pStyle w:val="Nagwek6"/>
        <w:numPr>
          <w:ilvl w:val="0"/>
          <w:numId w:val="0"/>
        </w:numPr>
        <w:tabs>
          <w:tab w:val="left" w:pos="12043"/>
        </w:tabs>
        <w:spacing w:before="120" w:after="120"/>
        <w:ind w:left="1152"/>
        <w:rPr>
          <w:rFonts w:ascii="Calibri" w:hAnsi="Calibri" w:cs="Calibri"/>
          <w:sz w:val="24"/>
          <w:szCs w:val="24"/>
        </w:rPr>
      </w:pPr>
    </w:p>
    <w:p w:rsidR="00DE2C56" w:rsidRPr="00457353" w:rsidRDefault="00DE2C56" w:rsidP="00DE2C56">
      <w:pPr>
        <w:pStyle w:val="Nagwek6"/>
        <w:tabs>
          <w:tab w:val="left" w:pos="1152"/>
          <w:tab w:val="left" w:pos="10891"/>
        </w:tabs>
        <w:spacing w:before="120" w:after="120"/>
        <w:jc w:val="center"/>
        <w:rPr>
          <w:rFonts w:ascii="Calibri" w:hAnsi="Calibri" w:cs="Calibri"/>
        </w:rPr>
      </w:pPr>
      <w:r w:rsidRPr="00457353">
        <w:rPr>
          <w:rFonts w:ascii="Calibri" w:hAnsi="Calibri" w:cs="Calibri"/>
        </w:rPr>
        <w:t>Wymagania organoleptyczne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1620"/>
        <w:gridCol w:w="6863"/>
      </w:tblGrid>
      <w:tr w:rsidR="00DE2C56" w:rsidRPr="00457353" w:rsidTr="00613612">
        <w:trPr>
          <w:trHeight w:val="45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  <w:b/>
              </w:rPr>
              <w:t>Cechy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pStyle w:val="Nagwek8"/>
              <w:widowControl w:val="0"/>
              <w:tabs>
                <w:tab w:val="left" w:pos="1440"/>
              </w:tabs>
              <w:autoSpaceDE w:val="0"/>
              <w:snapToGrid w:val="0"/>
              <w:spacing w:before="0" w:after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  <w:b/>
                <w:i w:val="0"/>
                <w:iCs w:val="0"/>
              </w:rPr>
              <w:t>Wymagania</w:t>
            </w:r>
          </w:p>
        </w:tc>
      </w:tr>
      <w:tr w:rsidR="00DE2C56" w:rsidRPr="00457353" w:rsidTr="00613612">
        <w:trPr>
          <w:cantSplit/>
          <w:trHeight w:val="341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1.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Wygląd ogólny</w:t>
            </w:r>
          </w:p>
        </w:tc>
        <w:tc>
          <w:tcPr>
            <w:tcW w:w="6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drobno rozdrobniona masa wypełniająca opakowanie, dopuszcza się niewielką ilość wydzielonego tłuszczu i galarety; składniki równomiernie rozprowadzone w całej masie konserwy</w:t>
            </w:r>
          </w:p>
        </w:tc>
      </w:tr>
      <w:tr w:rsidR="00DE2C56" w:rsidRPr="00457353" w:rsidTr="00613612">
        <w:trPr>
          <w:cantSplit/>
          <w:trHeight w:val="341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2.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 xml:space="preserve">Konsystencja </w:t>
            </w:r>
          </w:p>
        </w:tc>
        <w:tc>
          <w:tcPr>
            <w:tcW w:w="6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zestalona, smarowna, jednorodna w całej masie konserwy; niedopuszczalne wyczuwalne organoleptycznie odłamki kości; dopuszczalne sporadyczne grudki o miękkiej konsystencji</w:t>
            </w:r>
          </w:p>
        </w:tc>
      </w:tr>
      <w:tr w:rsidR="00DE2C56" w:rsidRPr="00457353" w:rsidTr="00613612">
        <w:trPr>
          <w:cantSplit/>
          <w:trHeight w:val="9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3.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Barwa</w:t>
            </w:r>
          </w:p>
        </w:tc>
        <w:tc>
          <w:tcPr>
            <w:tcW w:w="6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jasnokremowa do beżowej i różowej z odcieniem brązowym, lekko szklista; niedopuszczalna niejednolitość barwy (z wyjątkiem okolic pęcherza powietrznego)</w:t>
            </w:r>
          </w:p>
        </w:tc>
      </w:tr>
      <w:tr w:rsidR="00DE2C56" w:rsidRPr="00457353" w:rsidTr="00613612">
        <w:trPr>
          <w:cantSplit/>
          <w:trHeight w:val="343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4.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Smak i zapach</w:t>
            </w:r>
          </w:p>
        </w:tc>
        <w:tc>
          <w:tcPr>
            <w:tcW w:w="6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charakterystyczny dla użytych składników i przypraw, niedopuszczalny smak i zapach świadczący o nieświeżości lub inny obcy</w:t>
            </w:r>
          </w:p>
        </w:tc>
      </w:tr>
    </w:tbl>
    <w:p w:rsidR="00DE2C56" w:rsidRPr="00457353" w:rsidRDefault="00DE2C56" w:rsidP="00DE2C56">
      <w:pPr>
        <w:rPr>
          <w:rFonts w:ascii="Calibri" w:hAnsi="Calibri" w:cs="Calibri"/>
        </w:rPr>
      </w:pPr>
    </w:p>
    <w:p w:rsidR="00DE2C56" w:rsidRPr="00457353" w:rsidRDefault="00DE2C56" w:rsidP="00DE2C56">
      <w:pPr>
        <w:pStyle w:val="E-1"/>
        <w:jc w:val="both"/>
        <w:rPr>
          <w:rFonts w:ascii="Calibri" w:hAnsi="Calibri" w:cs="Calibri"/>
        </w:rPr>
      </w:pPr>
      <w:r w:rsidRPr="00DE2C56">
        <w:rPr>
          <w:rFonts w:ascii="Calibri" w:hAnsi="Calibri" w:cs="Calibri"/>
          <w:b/>
          <w:sz w:val="24"/>
          <w:szCs w:val="24"/>
        </w:rPr>
        <w:t>Trwałość</w:t>
      </w:r>
    </w:p>
    <w:p w:rsidR="00DE2C56" w:rsidRPr="00457353" w:rsidRDefault="00DE2C56" w:rsidP="00DE2C56">
      <w:pPr>
        <w:jc w:val="both"/>
        <w:rPr>
          <w:rFonts w:ascii="Calibri" w:hAnsi="Calibri" w:cs="Calibri"/>
          <w:b/>
        </w:rPr>
      </w:pPr>
      <w:r w:rsidRPr="00457353">
        <w:rPr>
          <w:rFonts w:ascii="Calibri" w:hAnsi="Calibri" w:cs="Calibri"/>
        </w:rPr>
        <w:t>Okres przydatności do spożycia powinien wynosić nie mniej niż 6 miesięcy od daty dostawy.</w:t>
      </w:r>
    </w:p>
    <w:p w:rsidR="00DE2C56" w:rsidRPr="00DE2C56" w:rsidRDefault="00DE2C56" w:rsidP="00DE2C56">
      <w:pPr>
        <w:pStyle w:val="E-1"/>
        <w:rPr>
          <w:rFonts w:ascii="Calibri" w:hAnsi="Calibri" w:cs="Calibri"/>
          <w:b/>
          <w:sz w:val="24"/>
          <w:szCs w:val="24"/>
        </w:rPr>
      </w:pPr>
    </w:p>
    <w:p w:rsidR="00DE2C56" w:rsidRPr="00DE2C56" w:rsidRDefault="00DE2C56" w:rsidP="00DE2C56">
      <w:pPr>
        <w:pStyle w:val="E-1"/>
        <w:rPr>
          <w:rFonts w:ascii="Calibri" w:hAnsi="Calibri" w:cs="Calibri"/>
          <w:sz w:val="24"/>
          <w:szCs w:val="24"/>
        </w:rPr>
      </w:pPr>
      <w:r w:rsidRPr="00DE2C56">
        <w:rPr>
          <w:rFonts w:ascii="Calibri" w:hAnsi="Calibri" w:cs="Calibri"/>
          <w:b/>
          <w:sz w:val="24"/>
          <w:szCs w:val="24"/>
        </w:rPr>
        <w:t>Opakowania jednostkowe</w:t>
      </w:r>
    </w:p>
    <w:p w:rsidR="00DE2C56" w:rsidRPr="00457353" w:rsidRDefault="00DE2C56" w:rsidP="00DE2C56">
      <w:pPr>
        <w:pStyle w:val="E-1"/>
        <w:jc w:val="both"/>
        <w:rPr>
          <w:rFonts w:ascii="Calibri" w:hAnsi="Calibri" w:cs="Calibri"/>
          <w:b/>
          <w:sz w:val="24"/>
          <w:szCs w:val="24"/>
        </w:rPr>
      </w:pPr>
      <w:r w:rsidRPr="00DE2C56">
        <w:rPr>
          <w:rFonts w:ascii="Calibri" w:hAnsi="Calibri" w:cs="Calibri"/>
          <w:sz w:val="24"/>
          <w:szCs w:val="24"/>
        </w:rPr>
        <w:t xml:space="preserve">Puszki metalowe z </w:t>
      </w:r>
      <w:proofErr w:type="spellStart"/>
      <w:r w:rsidRPr="00DE2C56">
        <w:rPr>
          <w:rFonts w:ascii="Calibri" w:hAnsi="Calibri" w:cs="Calibri"/>
          <w:sz w:val="24"/>
          <w:szCs w:val="24"/>
        </w:rPr>
        <w:t>samootwieraczem</w:t>
      </w:r>
      <w:proofErr w:type="spellEnd"/>
      <w:r w:rsidRPr="00DE2C56">
        <w:rPr>
          <w:rFonts w:ascii="Calibri" w:hAnsi="Calibri" w:cs="Calibri"/>
          <w:sz w:val="24"/>
          <w:szCs w:val="24"/>
        </w:rPr>
        <w:t>, wykonane z materiałów przeznaczonych do kontaktu         z żywnością. Opakowania jednostkowe powinny zabezpieczać produkt przed zniszczeniem            i zanieczyszczeniem, powinny być czyste, bez obcych zapachów, śladów rdzy i uszkodzeń mechanicznych.</w:t>
      </w:r>
    </w:p>
    <w:p w:rsidR="00DE2C56" w:rsidRPr="00457353" w:rsidRDefault="00DE2C56" w:rsidP="00DE2C56">
      <w:pPr>
        <w:rPr>
          <w:rFonts w:ascii="Calibri" w:hAnsi="Calibri" w:cs="Calibri"/>
          <w:b/>
        </w:rPr>
      </w:pPr>
    </w:p>
    <w:p w:rsidR="00DE2C56" w:rsidRPr="00457353" w:rsidRDefault="00DE2C56" w:rsidP="00DE2C56">
      <w:pPr>
        <w:rPr>
          <w:rFonts w:ascii="Calibri" w:hAnsi="Calibri" w:cs="Calibri"/>
          <w:b/>
        </w:rPr>
      </w:pPr>
    </w:p>
    <w:p w:rsidR="00DE2C56" w:rsidRPr="00457353" w:rsidRDefault="00DE2C56" w:rsidP="00DE2C56">
      <w:pPr>
        <w:autoSpaceDE w:val="0"/>
        <w:jc w:val="both"/>
        <w:rPr>
          <w:rFonts w:ascii="Calibri" w:hAnsi="Calibri" w:cs="Calibri"/>
          <w:b/>
        </w:rPr>
      </w:pPr>
      <w:r w:rsidRPr="00457353">
        <w:rPr>
          <w:rFonts w:ascii="Calibri" w:hAnsi="Calibri" w:cs="Calibri"/>
          <w:b/>
        </w:rPr>
        <w:t>KONSERWA MIĘSNA TYPU „TURYSTYCZNA” 300 g</w:t>
      </w:r>
      <w:r w:rsidRPr="00457353">
        <w:rPr>
          <w:rFonts w:ascii="Calibri" w:hAnsi="Calibri" w:cs="Calibri"/>
        </w:rPr>
        <w:t xml:space="preserve"> – konserwa z mięsa mieszanego, skórek i tłuszczu, z przyprawami, </w:t>
      </w:r>
      <w:r w:rsidRPr="00457353">
        <w:rPr>
          <w:rFonts w:ascii="Calibri" w:hAnsi="Calibri" w:cs="Calibri"/>
          <w:b/>
        </w:rPr>
        <w:t>min. 50 % mięsa.</w:t>
      </w:r>
    </w:p>
    <w:p w:rsidR="00DE2C56" w:rsidRPr="00457353" w:rsidRDefault="00DE2C56" w:rsidP="00DE2C56">
      <w:pPr>
        <w:autoSpaceDE w:val="0"/>
        <w:jc w:val="both"/>
        <w:rPr>
          <w:rFonts w:ascii="Calibri" w:hAnsi="Calibri" w:cs="Calibri"/>
          <w:b/>
        </w:rPr>
      </w:pPr>
    </w:p>
    <w:p w:rsidR="00DE2C56" w:rsidRPr="00457353" w:rsidRDefault="00DE2C56" w:rsidP="00DE2C56">
      <w:pPr>
        <w:autoSpaceDE w:val="0"/>
        <w:jc w:val="both"/>
        <w:rPr>
          <w:rFonts w:ascii="Calibri" w:hAnsi="Calibri" w:cs="Calibri"/>
          <w:b/>
        </w:rPr>
      </w:pPr>
    </w:p>
    <w:p w:rsidR="00DE2C56" w:rsidRPr="00457353" w:rsidRDefault="00DE2C56" w:rsidP="00DE2C56">
      <w:pPr>
        <w:autoSpaceDE w:val="0"/>
        <w:jc w:val="both"/>
        <w:rPr>
          <w:rFonts w:ascii="Calibri" w:hAnsi="Calibri" w:cs="Calibri"/>
          <w:b/>
        </w:rPr>
      </w:pPr>
    </w:p>
    <w:p w:rsidR="00DE2C56" w:rsidRPr="00457353" w:rsidRDefault="00DE2C56" w:rsidP="00DE2C56">
      <w:pPr>
        <w:autoSpaceDE w:val="0"/>
        <w:jc w:val="both"/>
        <w:rPr>
          <w:rFonts w:ascii="Calibri" w:hAnsi="Calibri" w:cs="Calibri"/>
          <w:b/>
        </w:rPr>
      </w:pPr>
    </w:p>
    <w:p w:rsidR="00DE2C56" w:rsidRPr="00457353" w:rsidRDefault="00DE2C56" w:rsidP="00DE2C56">
      <w:pPr>
        <w:autoSpaceDE w:val="0"/>
        <w:jc w:val="both"/>
        <w:rPr>
          <w:rFonts w:ascii="Calibri" w:hAnsi="Calibri" w:cs="Calibri"/>
          <w:b/>
        </w:rPr>
      </w:pPr>
    </w:p>
    <w:p w:rsidR="00DE2C56" w:rsidRPr="00457353" w:rsidRDefault="00DE2C56" w:rsidP="00DE2C56">
      <w:pPr>
        <w:autoSpaceDE w:val="0"/>
        <w:jc w:val="both"/>
        <w:rPr>
          <w:rFonts w:ascii="Calibri" w:hAnsi="Calibri" w:cs="Calibri"/>
          <w:b/>
        </w:rPr>
      </w:pPr>
    </w:p>
    <w:p w:rsidR="00DE2C56" w:rsidRPr="00457353" w:rsidRDefault="00DE2C56" w:rsidP="00DE2C56">
      <w:pPr>
        <w:autoSpaceDE w:val="0"/>
        <w:jc w:val="both"/>
        <w:rPr>
          <w:rFonts w:ascii="Calibri" w:hAnsi="Calibri" w:cs="Calibri"/>
          <w:b/>
        </w:rPr>
      </w:pPr>
    </w:p>
    <w:p w:rsidR="00DE2C56" w:rsidRPr="00457353" w:rsidRDefault="00DE2C56" w:rsidP="00DE2C56">
      <w:pPr>
        <w:autoSpaceDE w:val="0"/>
        <w:jc w:val="both"/>
        <w:rPr>
          <w:rFonts w:ascii="Calibri" w:hAnsi="Calibri" w:cs="Calibri"/>
        </w:rPr>
      </w:pPr>
    </w:p>
    <w:p w:rsidR="00DE2C56" w:rsidRPr="00457353" w:rsidRDefault="00DE2C56" w:rsidP="00DE2C56">
      <w:pPr>
        <w:pStyle w:val="Nagwek6"/>
        <w:tabs>
          <w:tab w:val="left" w:pos="1152"/>
          <w:tab w:val="left" w:pos="10891"/>
        </w:tabs>
        <w:spacing w:before="120" w:after="120"/>
        <w:jc w:val="center"/>
        <w:rPr>
          <w:rFonts w:ascii="Calibri" w:hAnsi="Calibri" w:cs="Calibri"/>
        </w:rPr>
      </w:pPr>
      <w:r w:rsidRPr="00457353">
        <w:rPr>
          <w:rFonts w:ascii="Calibri" w:hAnsi="Calibri" w:cs="Calibri"/>
        </w:rPr>
        <w:t>Wymagania organoleptyczne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2340"/>
        <w:gridCol w:w="5854"/>
      </w:tblGrid>
      <w:tr w:rsidR="00DE2C56" w:rsidRPr="00457353" w:rsidTr="00613612">
        <w:trPr>
          <w:trHeight w:val="45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  <w:b/>
                <w:bCs/>
              </w:rPr>
              <w:t>Cechy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pStyle w:val="Nagwek8"/>
              <w:widowControl w:val="0"/>
              <w:tabs>
                <w:tab w:val="left" w:pos="1440"/>
              </w:tabs>
              <w:autoSpaceDE w:val="0"/>
              <w:snapToGrid w:val="0"/>
              <w:spacing w:before="0" w:after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  <w:b/>
                <w:i w:val="0"/>
              </w:rPr>
              <w:t>Wymagania</w:t>
            </w:r>
          </w:p>
        </w:tc>
      </w:tr>
      <w:tr w:rsidR="00DE2C56" w:rsidRPr="00457353" w:rsidTr="00613612">
        <w:trPr>
          <w:cantSplit/>
          <w:trHeight w:val="341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1.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Wygląd ogólny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kształt nadany przez zastosowane opakowanie, powierzchnia czysta</w:t>
            </w:r>
          </w:p>
        </w:tc>
      </w:tr>
      <w:tr w:rsidR="00DE2C56" w:rsidRPr="00457353" w:rsidTr="00613612">
        <w:trPr>
          <w:cantSplit/>
          <w:trHeight w:val="341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Konsystencja i struktura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dość ścisła, surowce równomiernie rozłożone, niedopuszczalne składniki zbyt rozdrobnione, pozaklasowe lub z chrząstkami, ścięgnami itp.</w:t>
            </w:r>
          </w:p>
        </w:tc>
      </w:tr>
      <w:tr w:rsidR="00DE2C56" w:rsidRPr="00457353" w:rsidTr="00613612">
        <w:trPr>
          <w:cantSplit/>
          <w:trHeight w:val="90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3.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Barwa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charakterystyczna dla danego wyrobu, niedopuszczalna zmiana barwy</w:t>
            </w:r>
          </w:p>
        </w:tc>
      </w:tr>
      <w:tr w:rsidR="00DE2C56" w:rsidRPr="00457353" w:rsidTr="00613612">
        <w:trPr>
          <w:cantSplit/>
          <w:trHeight w:val="343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4.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Smak i zapach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charakterystyczny dla danego wyrobu, niedopuszczalny smak i zapach świadczący o nieświeżości lub inny obcy</w:t>
            </w:r>
          </w:p>
        </w:tc>
      </w:tr>
    </w:tbl>
    <w:p w:rsidR="00DE2C56" w:rsidRPr="00457353" w:rsidRDefault="00DE2C56" w:rsidP="00DE2C56">
      <w:pPr>
        <w:pStyle w:val="E-1"/>
        <w:rPr>
          <w:rFonts w:ascii="Calibri" w:hAnsi="Calibri" w:cs="Calibri"/>
          <w:sz w:val="24"/>
          <w:szCs w:val="24"/>
        </w:rPr>
      </w:pPr>
    </w:p>
    <w:p w:rsidR="00DE2C56" w:rsidRPr="00DE2C56" w:rsidRDefault="00DE2C56" w:rsidP="00DE2C56">
      <w:pPr>
        <w:pStyle w:val="E-1"/>
        <w:rPr>
          <w:rFonts w:ascii="Calibri" w:hAnsi="Calibri" w:cs="Calibri"/>
          <w:b/>
          <w:sz w:val="24"/>
          <w:szCs w:val="24"/>
        </w:rPr>
      </w:pPr>
      <w:r w:rsidRPr="00DE2C56">
        <w:rPr>
          <w:rFonts w:ascii="Calibri" w:hAnsi="Calibri" w:cs="Calibri"/>
          <w:b/>
          <w:sz w:val="24"/>
          <w:szCs w:val="24"/>
        </w:rPr>
        <w:t xml:space="preserve">Cechy dyskwalifikujące – obecność w składzie mięsa oddzielonego mechanicznie </w:t>
      </w:r>
    </w:p>
    <w:p w:rsidR="00DE2C56" w:rsidRPr="00DE2C56" w:rsidRDefault="00DE2C56" w:rsidP="00DE2C56">
      <w:pPr>
        <w:pStyle w:val="E-1"/>
        <w:rPr>
          <w:rFonts w:ascii="Calibri" w:hAnsi="Calibri" w:cs="Calibri"/>
          <w:b/>
          <w:sz w:val="24"/>
          <w:szCs w:val="24"/>
        </w:rPr>
      </w:pPr>
    </w:p>
    <w:p w:rsidR="00DE2C56" w:rsidRPr="00DE2C56" w:rsidRDefault="00DE2C56" w:rsidP="00DE2C56">
      <w:pPr>
        <w:pStyle w:val="E-1"/>
        <w:rPr>
          <w:rFonts w:ascii="Calibri" w:hAnsi="Calibri" w:cs="Calibri"/>
          <w:sz w:val="24"/>
          <w:szCs w:val="24"/>
        </w:rPr>
      </w:pPr>
      <w:r w:rsidRPr="00DE2C56">
        <w:rPr>
          <w:rFonts w:ascii="Calibri" w:hAnsi="Calibri" w:cs="Calibri"/>
          <w:b/>
          <w:sz w:val="24"/>
          <w:szCs w:val="24"/>
        </w:rPr>
        <w:t>Opakowania jednostkowe</w:t>
      </w:r>
    </w:p>
    <w:p w:rsidR="00DE2C56" w:rsidRPr="00DE2C56" w:rsidRDefault="00DE2C56" w:rsidP="00DE2C56">
      <w:pPr>
        <w:pStyle w:val="E-1"/>
        <w:jc w:val="both"/>
        <w:rPr>
          <w:rFonts w:ascii="Calibri" w:hAnsi="Calibri" w:cs="Calibri"/>
          <w:b/>
          <w:sz w:val="24"/>
          <w:szCs w:val="24"/>
        </w:rPr>
      </w:pPr>
      <w:r w:rsidRPr="00DE2C56">
        <w:rPr>
          <w:rFonts w:ascii="Calibri" w:hAnsi="Calibri" w:cs="Calibri"/>
          <w:sz w:val="24"/>
          <w:szCs w:val="24"/>
        </w:rPr>
        <w:t xml:space="preserve">Puszki metalowe z </w:t>
      </w:r>
      <w:proofErr w:type="spellStart"/>
      <w:r w:rsidRPr="00DE2C56">
        <w:rPr>
          <w:rFonts w:ascii="Calibri" w:hAnsi="Calibri" w:cs="Calibri"/>
          <w:sz w:val="24"/>
          <w:szCs w:val="24"/>
        </w:rPr>
        <w:t>samootwieraczem</w:t>
      </w:r>
      <w:proofErr w:type="spellEnd"/>
      <w:r w:rsidRPr="00DE2C56">
        <w:rPr>
          <w:rFonts w:ascii="Calibri" w:hAnsi="Calibri" w:cs="Calibri"/>
          <w:sz w:val="24"/>
          <w:szCs w:val="24"/>
        </w:rPr>
        <w:t>, wykonane z materiałów przeznaczonych do kontaktu               z żywnością. Opakowania jednostkowe powinny zabezpieczać produkt przed zniszczeniem              i zanieczyszczeniem, powinny być czyste, bez obcych zapachów, śladów rdzy i uszkodzeń mechanicznych.</w:t>
      </w:r>
    </w:p>
    <w:p w:rsidR="00DE2C56" w:rsidRPr="00DE2C56" w:rsidRDefault="00DE2C56" w:rsidP="00DE2C56">
      <w:pPr>
        <w:pStyle w:val="E-1"/>
        <w:rPr>
          <w:rFonts w:ascii="Calibri" w:hAnsi="Calibri" w:cs="Calibri"/>
          <w:b/>
          <w:sz w:val="24"/>
          <w:szCs w:val="24"/>
        </w:rPr>
      </w:pPr>
    </w:p>
    <w:p w:rsidR="00DE2C56" w:rsidRPr="00457353" w:rsidRDefault="00DE2C56" w:rsidP="00DE2C56">
      <w:pPr>
        <w:pStyle w:val="E-1"/>
        <w:jc w:val="both"/>
        <w:rPr>
          <w:rFonts w:ascii="Calibri" w:hAnsi="Calibri" w:cs="Calibri"/>
        </w:rPr>
      </w:pPr>
      <w:r w:rsidRPr="00DE2C56">
        <w:rPr>
          <w:rFonts w:ascii="Calibri" w:hAnsi="Calibri" w:cs="Calibri"/>
          <w:b/>
          <w:sz w:val="24"/>
          <w:szCs w:val="24"/>
        </w:rPr>
        <w:t>Trwałość</w:t>
      </w:r>
    </w:p>
    <w:p w:rsidR="00DE2C56" w:rsidRPr="00457353" w:rsidRDefault="00DE2C56" w:rsidP="00DE2C56">
      <w:pPr>
        <w:rPr>
          <w:rFonts w:ascii="Calibri" w:hAnsi="Calibri" w:cs="Calibri"/>
          <w:b/>
        </w:rPr>
      </w:pPr>
      <w:r w:rsidRPr="00457353">
        <w:rPr>
          <w:rFonts w:ascii="Calibri" w:hAnsi="Calibri" w:cs="Calibri"/>
        </w:rPr>
        <w:t>Okres przydatności do spożycia powinien wynosić nie mniej niż 6 miesięcy od daty dostawy.</w:t>
      </w:r>
    </w:p>
    <w:p w:rsidR="00DE2C56" w:rsidRPr="00457353" w:rsidRDefault="00DE2C56" w:rsidP="00DE2C56">
      <w:pPr>
        <w:rPr>
          <w:rFonts w:ascii="Calibri" w:hAnsi="Calibri" w:cs="Calibri"/>
          <w:b/>
        </w:rPr>
      </w:pPr>
    </w:p>
    <w:p w:rsidR="00DE2C56" w:rsidRPr="00457353" w:rsidRDefault="00DE2C56" w:rsidP="00DE2C56">
      <w:pPr>
        <w:rPr>
          <w:rFonts w:ascii="Calibri" w:hAnsi="Calibri" w:cs="Calibri"/>
          <w:b/>
        </w:rPr>
      </w:pPr>
    </w:p>
    <w:p w:rsidR="00DE2C56" w:rsidRPr="00457353" w:rsidRDefault="00DE2C56" w:rsidP="00DE2C56">
      <w:pPr>
        <w:rPr>
          <w:rFonts w:ascii="Calibri" w:hAnsi="Calibri" w:cs="Calibri"/>
          <w:b/>
        </w:rPr>
      </w:pPr>
    </w:p>
    <w:p w:rsidR="00DE2C56" w:rsidRPr="00457353" w:rsidRDefault="00DE2C56" w:rsidP="00DE2C56">
      <w:pPr>
        <w:autoSpaceDE w:val="0"/>
        <w:jc w:val="both"/>
        <w:rPr>
          <w:rFonts w:ascii="Calibri" w:hAnsi="Calibri" w:cs="Calibri"/>
        </w:rPr>
      </w:pPr>
      <w:r w:rsidRPr="00457353">
        <w:rPr>
          <w:rFonts w:ascii="Calibri" w:hAnsi="Calibri" w:cs="Calibri"/>
          <w:b/>
        </w:rPr>
        <w:t xml:space="preserve">PASZTET DROBIOWY 130 g </w:t>
      </w:r>
      <w:r w:rsidRPr="00457353">
        <w:rPr>
          <w:rFonts w:ascii="Calibri" w:hAnsi="Calibri" w:cs="Calibri"/>
        </w:rPr>
        <w:t>– pasztet z mięsa, skórek i tłuszczu drobiowego,                                     z przyprawami.</w:t>
      </w:r>
    </w:p>
    <w:p w:rsidR="00DE2C56" w:rsidRPr="00457353" w:rsidRDefault="00DE2C56" w:rsidP="00DE2C56">
      <w:pPr>
        <w:rPr>
          <w:rFonts w:ascii="Calibri" w:hAnsi="Calibri" w:cs="Calibri"/>
        </w:rPr>
      </w:pPr>
    </w:p>
    <w:p w:rsidR="00DE2C56" w:rsidRPr="00457353" w:rsidRDefault="00DE2C56" w:rsidP="00DE2C56">
      <w:pPr>
        <w:pStyle w:val="Nagwek6"/>
        <w:tabs>
          <w:tab w:val="left" w:pos="1152"/>
          <w:tab w:val="left" w:pos="10891"/>
        </w:tabs>
        <w:spacing w:before="120" w:after="120"/>
        <w:jc w:val="center"/>
        <w:rPr>
          <w:rFonts w:ascii="Calibri" w:hAnsi="Calibri" w:cs="Calibri"/>
        </w:rPr>
      </w:pPr>
      <w:r w:rsidRPr="00457353">
        <w:rPr>
          <w:rFonts w:ascii="Calibri" w:hAnsi="Calibri" w:cs="Calibri"/>
        </w:rPr>
        <w:t>Wymagania organoleptyczne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1620"/>
        <w:gridCol w:w="6863"/>
      </w:tblGrid>
      <w:tr w:rsidR="00DE2C56" w:rsidRPr="00457353" w:rsidTr="00613612">
        <w:trPr>
          <w:trHeight w:val="45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  <w:b/>
              </w:rPr>
              <w:t>Cechy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pStyle w:val="Nagwek8"/>
              <w:widowControl w:val="0"/>
              <w:tabs>
                <w:tab w:val="left" w:pos="1440"/>
              </w:tabs>
              <w:autoSpaceDE w:val="0"/>
              <w:snapToGrid w:val="0"/>
              <w:spacing w:before="0" w:after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  <w:b/>
                <w:i w:val="0"/>
                <w:iCs w:val="0"/>
              </w:rPr>
              <w:t>Wymagania</w:t>
            </w:r>
          </w:p>
        </w:tc>
      </w:tr>
      <w:tr w:rsidR="00DE2C56" w:rsidRPr="00457353" w:rsidTr="00613612">
        <w:trPr>
          <w:cantSplit/>
          <w:trHeight w:val="341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1.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Wygląd ogólny</w:t>
            </w:r>
          </w:p>
        </w:tc>
        <w:tc>
          <w:tcPr>
            <w:tcW w:w="6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drobno rozdrobniona masa wypełniająca opakowanie, dopuszcza się niewielką ilość wydzielonego tłuszczu i galarety; składniki równomiernie rozprowadzone w całej masie konserwy</w:t>
            </w:r>
          </w:p>
        </w:tc>
      </w:tr>
      <w:tr w:rsidR="00DE2C56" w:rsidRPr="00457353" w:rsidTr="00613612">
        <w:trPr>
          <w:cantSplit/>
          <w:trHeight w:val="341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2.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 xml:space="preserve">Konsystencja </w:t>
            </w:r>
          </w:p>
        </w:tc>
        <w:tc>
          <w:tcPr>
            <w:tcW w:w="6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zestalona, smarowna, jednorodna w całej masie konserwy; niedopuszczalne wyczuwalne organoleptycznie odłamki kości; dopuszczalne sporadyczne grudki o miękkiej konsystencji</w:t>
            </w:r>
          </w:p>
        </w:tc>
      </w:tr>
      <w:tr w:rsidR="00DE2C56" w:rsidRPr="00457353" w:rsidTr="00613612">
        <w:trPr>
          <w:cantSplit/>
          <w:trHeight w:val="9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3.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Barwa</w:t>
            </w:r>
          </w:p>
        </w:tc>
        <w:tc>
          <w:tcPr>
            <w:tcW w:w="6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jasnokremowa do beżowej i różowej z odcieniem brązowym, lekko szklista; niedopuszczalna niejednolitość barwy (z wyjątkiem okolic pęcherza powietrznego)</w:t>
            </w:r>
          </w:p>
        </w:tc>
      </w:tr>
      <w:tr w:rsidR="00DE2C56" w:rsidRPr="00457353" w:rsidTr="00613612">
        <w:trPr>
          <w:cantSplit/>
          <w:trHeight w:val="343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4.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Smak i zapach</w:t>
            </w:r>
          </w:p>
        </w:tc>
        <w:tc>
          <w:tcPr>
            <w:tcW w:w="6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charakterystyczny dla użytych składników i przypraw, niedopuszczalny smak i zapach świadczący o nieświeżości lub inny obcy</w:t>
            </w:r>
          </w:p>
        </w:tc>
      </w:tr>
    </w:tbl>
    <w:p w:rsidR="00DE2C56" w:rsidRPr="00457353" w:rsidRDefault="00DE2C56" w:rsidP="00DE2C56">
      <w:pPr>
        <w:rPr>
          <w:rFonts w:ascii="Calibri" w:hAnsi="Calibri" w:cs="Calibri"/>
        </w:rPr>
      </w:pPr>
    </w:p>
    <w:p w:rsidR="00DE2C56" w:rsidRPr="00457353" w:rsidRDefault="00DE2C56" w:rsidP="00DE2C56">
      <w:pPr>
        <w:rPr>
          <w:rFonts w:ascii="Calibri" w:hAnsi="Calibri" w:cs="Calibri"/>
        </w:rPr>
      </w:pPr>
    </w:p>
    <w:p w:rsidR="00DE2C56" w:rsidRPr="00457353" w:rsidRDefault="00DE2C56" w:rsidP="00DE2C56">
      <w:pPr>
        <w:pStyle w:val="E-1"/>
        <w:jc w:val="both"/>
        <w:rPr>
          <w:rFonts w:ascii="Calibri" w:hAnsi="Calibri" w:cs="Calibri"/>
        </w:rPr>
      </w:pPr>
      <w:r w:rsidRPr="00DE2C56">
        <w:rPr>
          <w:rFonts w:ascii="Calibri" w:hAnsi="Calibri" w:cs="Calibri"/>
          <w:b/>
          <w:sz w:val="24"/>
          <w:szCs w:val="24"/>
        </w:rPr>
        <w:t>Trwałość</w:t>
      </w:r>
    </w:p>
    <w:p w:rsidR="00DE2C56" w:rsidRPr="00457353" w:rsidRDefault="00DE2C56" w:rsidP="00DE2C56">
      <w:pPr>
        <w:jc w:val="both"/>
        <w:rPr>
          <w:rFonts w:ascii="Calibri" w:hAnsi="Calibri" w:cs="Calibri"/>
          <w:b/>
        </w:rPr>
      </w:pPr>
      <w:r w:rsidRPr="00457353">
        <w:rPr>
          <w:rFonts w:ascii="Calibri" w:hAnsi="Calibri" w:cs="Calibri"/>
        </w:rPr>
        <w:t>Okres przydatności do spożycia powinien wynosić nie mniej niż 9 miesięcy od daty dostawy.</w:t>
      </w:r>
    </w:p>
    <w:p w:rsidR="00DE2C56" w:rsidRPr="00DE2C56" w:rsidRDefault="00DE2C56" w:rsidP="00DE2C56">
      <w:pPr>
        <w:pStyle w:val="E-1"/>
        <w:rPr>
          <w:rFonts w:ascii="Calibri" w:hAnsi="Calibri" w:cs="Calibri"/>
          <w:b/>
          <w:sz w:val="24"/>
          <w:szCs w:val="24"/>
        </w:rPr>
      </w:pPr>
    </w:p>
    <w:p w:rsidR="00DE2C56" w:rsidRPr="00DE2C56" w:rsidRDefault="00DE2C56" w:rsidP="00DE2C56">
      <w:pPr>
        <w:pStyle w:val="E-1"/>
        <w:rPr>
          <w:rFonts w:ascii="Calibri" w:hAnsi="Calibri" w:cs="Calibri"/>
          <w:b/>
          <w:sz w:val="24"/>
          <w:szCs w:val="24"/>
        </w:rPr>
      </w:pPr>
    </w:p>
    <w:p w:rsidR="00DE2C56" w:rsidRPr="00DE2C56" w:rsidRDefault="00DE2C56" w:rsidP="00DE2C56">
      <w:pPr>
        <w:pStyle w:val="E-1"/>
        <w:rPr>
          <w:rFonts w:ascii="Calibri" w:hAnsi="Calibri" w:cs="Calibri"/>
          <w:sz w:val="24"/>
          <w:szCs w:val="24"/>
        </w:rPr>
      </w:pPr>
      <w:r w:rsidRPr="00DE2C56">
        <w:rPr>
          <w:rFonts w:ascii="Calibri" w:hAnsi="Calibri" w:cs="Calibri"/>
          <w:b/>
          <w:sz w:val="24"/>
          <w:szCs w:val="24"/>
        </w:rPr>
        <w:t>Opakowania jednostkowe</w:t>
      </w:r>
    </w:p>
    <w:p w:rsidR="00DE2C56" w:rsidRPr="00457353" w:rsidRDefault="00DE2C56" w:rsidP="00DE2C56">
      <w:pPr>
        <w:pStyle w:val="E-1"/>
        <w:jc w:val="both"/>
        <w:rPr>
          <w:rFonts w:ascii="Calibri" w:hAnsi="Calibri" w:cs="Calibri"/>
          <w:b/>
          <w:sz w:val="24"/>
          <w:szCs w:val="24"/>
        </w:rPr>
      </w:pPr>
      <w:r w:rsidRPr="00DE2C56">
        <w:rPr>
          <w:rFonts w:ascii="Calibri" w:hAnsi="Calibri" w:cs="Calibri"/>
          <w:sz w:val="24"/>
          <w:szCs w:val="24"/>
        </w:rPr>
        <w:t xml:space="preserve">Opakowanie typu </w:t>
      </w:r>
      <w:proofErr w:type="spellStart"/>
      <w:r w:rsidRPr="00DE2C56">
        <w:rPr>
          <w:rFonts w:ascii="Calibri" w:hAnsi="Calibri" w:cs="Calibri"/>
          <w:sz w:val="24"/>
          <w:szCs w:val="24"/>
        </w:rPr>
        <w:t>alupak</w:t>
      </w:r>
      <w:proofErr w:type="spellEnd"/>
      <w:r w:rsidRPr="00DE2C56">
        <w:rPr>
          <w:rFonts w:ascii="Calibri" w:hAnsi="Calibri" w:cs="Calibri"/>
          <w:sz w:val="24"/>
          <w:szCs w:val="24"/>
        </w:rPr>
        <w:t xml:space="preserve"> o pojemności 130 g, wykonane z materiałów przeznaczonych do </w:t>
      </w:r>
      <w:r w:rsidRPr="00DE2C56">
        <w:rPr>
          <w:rFonts w:ascii="Calibri" w:hAnsi="Calibri" w:cs="Calibri"/>
          <w:sz w:val="24"/>
          <w:szCs w:val="24"/>
        </w:rPr>
        <w:lastRenderedPageBreak/>
        <w:t>kontaktu z żywnością. Opakowania jednostkowe powinny zabezpieczać produkt przed zniszczeniem i zanieczyszczeniem, powinny być czyste, bez obcych zapachów, śladów rdzy i uszkodzeń mechanicznych.</w:t>
      </w:r>
    </w:p>
    <w:p w:rsidR="00DE2C56" w:rsidRPr="00457353" w:rsidRDefault="00DE2C56" w:rsidP="00DE2C56">
      <w:pPr>
        <w:pStyle w:val="Tekstpodstawowywcity31"/>
        <w:suppressAutoHyphens w:val="0"/>
        <w:spacing w:after="0"/>
        <w:ind w:left="0"/>
        <w:jc w:val="both"/>
        <w:rPr>
          <w:rFonts w:ascii="Calibri" w:hAnsi="Calibri" w:cs="Calibri"/>
          <w:b/>
          <w:sz w:val="24"/>
          <w:szCs w:val="24"/>
        </w:rPr>
      </w:pPr>
    </w:p>
    <w:p w:rsidR="00DE2C56" w:rsidRPr="00457353" w:rsidRDefault="00DE2C56" w:rsidP="00DE2C56">
      <w:pPr>
        <w:pStyle w:val="Tekstpodstawowywcity31"/>
        <w:suppressAutoHyphens w:val="0"/>
        <w:spacing w:after="0"/>
        <w:ind w:left="0"/>
        <w:jc w:val="both"/>
        <w:rPr>
          <w:rFonts w:ascii="Calibri" w:hAnsi="Calibri" w:cs="Calibri"/>
          <w:b/>
          <w:sz w:val="24"/>
          <w:szCs w:val="24"/>
        </w:rPr>
      </w:pPr>
    </w:p>
    <w:p w:rsidR="00DE2C56" w:rsidRPr="00457353" w:rsidRDefault="00DE2C56" w:rsidP="00DE2C56">
      <w:pPr>
        <w:pStyle w:val="E-1"/>
        <w:rPr>
          <w:rFonts w:ascii="Calibri" w:hAnsi="Calibri" w:cs="Calibri"/>
          <w:lang/>
        </w:rPr>
      </w:pPr>
      <w:r w:rsidRPr="00DE2C56">
        <w:rPr>
          <w:rFonts w:ascii="Calibri" w:hAnsi="Calibri" w:cs="Calibri"/>
          <w:b/>
          <w:sz w:val="24"/>
          <w:szCs w:val="24"/>
        </w:rPr>
        <w:t>Opakowania transportowe</w:t>
      </w:r>
    </w:p>
    <w:p w:rsidR="00DE2C56" w:rsidRPr="00457353" w:rsidRDefault="00DE2C56" w:rsidP="00DE2C56">
      <w:pPr>
        <w:jc w:val="both"/>
        <w:rPr>
          <w:rFonts w:ascii="Calibri" w:hAnsi="Calibri" w:cs="Calibri"/>
          <w:lang/>
        </w:rPr>
      </w:pPr>
      <w:r w:rsidRPr="00457353">
        <w:rPr>
          <w:rFonts w:ascii="Calibri" w:hAnsi="Calibri" w:cs="Calibri"/>
          <w:lang/>
        </w:rPr>
        <w:t xml:space="preserve">Pudła tekturowe. </w:t>
      </w:r>
      <w:r w:rsidRPr="00457353">
        <w:rPr>
          <w:rFonts w:ascii="Calibri" w:hAnsi="Calibri" w:cs="Calibri"/>
        </w:rPr>
        <w:t>Nie dopuszcza się pudeł zamokniętych, zapleśniałych.</w:t>
      </w:r>
    </w:p>
    <w:p w:rsidR="00DE2C56" w:rsidRPr="00457353" w:rsidRDefault="00DE2C56" w:rsidP="00DE2C56">
      <w:pPr>
        <w:jc w:val="both"/>
        <w:rPr>
          <w:rFonts w:ascii="Calibri" w:hAnsi="Calibri" w:cs="Calibri"/>
          <w:lang/>
        </w:rPr>
      </w:pPr>
    </w:p>
    <w:p w:rsidR="00DE2C56" w:rsidRPr="00DE2C56" w:rsidRDefault="00DE2C56" w:rsidP="00DE2C56">
      <w:pPr>
        <w:pStyle w:val="E-1"/>
        <w:rPr>
          <w:rFonts w:ascii="Calibri" w:hAnsi="Calibri" w:cs="Calibri"/>
          <w:sz w:val="24"/>
          <w:szCs w:val="24"/>
          <w:lang/>
        </w:rPr>
      </w:pPr>
      <w:r w:rsidRPr="00DE2C56">
        <w:rPr>
          <w:rFonts w:ascii="Calibri" w:hAnsi="Calibri" w:cs="Calibri"/>
          <w:b/>
          <w:sz w:val="24"/>
          <w:szCs w:val="24"/>
        </w:rPr>
        <w:t>Znakowanie</w:t>
      </w:r>
    </w:p>
    <w:p w:rsidR="00DE2C56" w:rsidRPr="00457353" w:rsidRDefault="00DE2C56" w:rsidP="00DE2C56">
      <w:pPr>
        <w:pStyle w:val="E-1"/>
        <w:rPr>
          <w:rFonts w:ascii="Calibri" w:hAnsi="Calibri" w:cs="Calibri"/>
        </w:rPr>
      </w:pPr>
      <w:r w:rsidRPr="00DE2C56">
        <w:rPr>
          <w:rFonts w:ascii="Calibri" w:hAnsi="Calibri" w:cs="Calibri"/>
          <w:sz w:val="24"/>
          <w:szCs w:val="24"/>
          <w:lang/>
        </w:rPr>
        <w:t>Do każdego pojemnika powinna być dołączona etykieta zawierająca co najmniej następujące dane:</w:t>
      </w:r>
    </w:p>
    <w:p w:rsidR="00DE2C56" w:rsidRPr="00457353" w:rsidRDefault="00DE2C56" w:rsidP="00DE2C56">
      <w:pPr>
        <w:numPr>
          <w:ilvl w:val="0"/>
          <w:numId w:val="2"/>
        </w:numPr>
        <w:tabs>
          <w:tab w:val="clear" w:pos="1791"/>
          <w:tab w:val="num" w:pos="0"/>
        </w:tabs>
        <w:suppressAutoHyphens w:val="0"/>
        <w:ind w:left="720" w:hanging="360"/>
        <w:rPr>
          <w:rFonts w:ascii="Calibri" w:hAnsi="Calibri" w:cs="Calibri"/>
        </w:rPr>
      </w:pPr>
      <w:r w:rsidRPr="00457353">
        <w:rPr>
          <w:rFonts w:ascii="Calibri" w:hAnsi="Calibri" w:cs="Calibri"/>
        </w:rPr>
        <w:t>nazwę środka spożywczego;</w:t>
      </w:r>
    </w:p>
    <w:p w:rsidR="00DE2C56" w:rsidRPr="00457353" w:rsidRDefault="00DE2C56" w:rsidP="00DE2C56">
      <w:pPr>
        <w:numPr>
          <w:ilvl w:val="0"/>
          <w:numId w:val="2"/>
        </w:numPr>
        <w:tabs>
          <w:tab w:val="clear" w:pos="1791"/>
          <w:tab w:val="num" w:pos="0"/>
        </w:tabs>
        <w:suppressAutoHyphens w:val="0"/>
        <w:ind w:left="720" w:hanging="360"/>
        <w:rPr>
          <w:rFonts w:ascii="Calibri" w:hAnsi="Calibri" w:cs="Calibri"/>
        </w:rPr>
      </w:pPr>
      <w:r w:rsidRPr="00457353">
        <w:rPr>
          <w:rFonts w:ascii="Calibri" w:hAnsi="Calibri" w:cs="Calibri"/>
        </w:rPr>
        <w:t>dane dotyczące procentowej zawartości składników wsadu;</w:t>
      </w:r>
    </w:p>
    <w:p w:rsidR="00DE2C56" w:rsidRPr="00457353" w:rsidRDefault="00DE2C56" w:rsidP="00DE2C56">
      <w:pPr>
        <w:numPr>
          <w:ilvl w:val="0"/>
          <w:numId w:val="2"/>
        </w:numPr>
        <w:tabs>
          <w:tab w:val="clear" w:pos="1791"/>
          <w:tab w:val="num" w:pos="0"/>
        </w:tabs>
        <w:suppressAutoHyphens w:val="0"/>
        <w:ind w:left="720" w:hanging="360"/>
        <w:rPr>
          <w:rFonts w:ascii="Calibri" w:hAnsi="Calibri" w:cs="Calibri"/>
        </w:rPr>
      </w:pPr>
      <w:r w:rsidRPr="00457353">
        <w:rPr>
          <w:rFonts w:ascii="Calibri" w:hAnsi="Calibri" w:cs="Calibri"/>
        </w:rPr>
        <w:t>datę minimalnej trwałości albo termin przydatności do spożycia;</w:t>
      </w:r>
    </w:p>
    <w:p w:rsidR="00DE2C56" w:rsidRPr="00457353" w:rsidRDefault="00DE2C56" w:rsidP="00DE2C56">
      <w:pPr>
        <w:numPr>
          <w:ilvl w:val="0"/>
          <w:numId w:val="2"/>
        </w:numPr>
        <w:tabs>
          <w:tab w:val="clear" w:pos="1791"/>
          <w:tab w:val="num" w:pos="0"/>
        </w:tabs>
        <w:suppressAutoHyphens w:val="0"/>
        <w:ind w:left="720" w:hanging="360"/>
        <w:rPr>
          <w:rFonts w:ascii="Calibri" w:hAnsi="Calibri" w:cs="Calibri"/>
        </w:rPr>
      </w:pPr>
      <w:r w:rsidRPr="00457353">
        <w:rPr>
          <w:rFonts w:ascii="Calibri" w:hAnsi="Calibri" w:cs="Calibri"/>
        </w:rPr>
        <w:t>dane identyfikujące, dokument HDI</w:t>
      </w:r>
    </w:p>
    <w:p w:rsidR="00DE2C56" w:rsidRPr="00457353" w:rsidRDefault="00DE2C56" w:rsidP="00DE2C56">
      <w:pPr>
        <w:numPr>
          <w:ilvl w:val="0"/>
          <w:numId w:val="2"/>
        </w:numPr>
        <w:tabs>
          <w:tab w:val="clear" w:pos="1791"/>
          <w:tab w:val="num" w:pos="0"/>
        </w:tabs>
        <w:suppressAutoHyphens w:val="0"/>
        <w:ind w:left="720" w:hanging="360"/>
        <w:rPr>
          <w:rFonts w:ascii="Calibri" w:hAnsi="Calibri" w:cs="Calibri"/>
        </w:rPr>
      </w:pPr>
      <w:r w:rsidRPr="00457353">
        <w:rPr>
          <w:rFonts w:ascii="Calibri" w:hAnsi="Calibri" w:cs="Calibri"/>
        </w:rPr>
        <w:t>masę netto środka spożywczego;</w:t>
      </w:r>
    </w:p>
    <w:p w:rsidR="00DE2C56" w:rsidRPr="00457353" w:rsidRDefault="00DE2C56" w:rsidP="00DE2C56">
      <w:pPr>
        <w:numPr>
          <w:ilvl w:val="0"/>
          <w:numId w:val="2"/>
        </w:numPr>
        <w:tabs>
          <w:tab w:val="clear" w:pos="1791"/>
          <w:tab w:val="num" w:pos="0"/>
        </w:tabs>
        <w:suppressAutoHyphens w:val="0"/>
        <w:ind w:left="720" w:hanging="360"/>
        <w:rPr>
          <w:rFonts w:ascii="Calibri" w:hAnsi="Calibri" w:cs="Calibri"/>
        </w:rPr>
      </w:pPr>
      <w:r w:rsidRPr="00457353">
        <w:rPr>
          <w:rFonts w:ascii="Calibri" w:hAnsi="Calibri" w:cs="Calibri"/>
        </w:rPr>
        <w:t>warunki przechowywania,</w:t>
      </w:r>
    </w:p>
    <w:p w:rsidR="00DE2C56" w:rsidRPr="00457353" w:rsidRDefault="00DE2C56" w:rsidP="00DE2C56">
      <w:pPr>
        <w:numPr>
          <w:ilvl w:val="0"/>
          <w:numId w:val="2"/>
        </w:numPr>
        <w:tabs>
          <w:tab w:val="clear" w:pos="1791"/>
          <w:tab w:val="num" w:pos="0"/>
        </w:tabs>
        <w:suppressAutoHyphens w:val="0"/>
        <w:ind w:left="720" w:hanging="360"/>
        <w:rPr>
          <w:rFonts w:ascii="Calibri" w:hAnsi="Calibri" w:cs="Calibri"/>
        </w:rPr>
      </w:pPr>
      <w:r w:rsidRPr="00457353">
        <w:rPr>
          <w:rFonts w:ascii="Calibri" w:hAnsi="Calibri" w:cs="Calibri"/>
        </w:rPr>
        <w:t>oznaczenie partii produkcyjnej;</w:t>
      </w:r>
    </w:p>
    <w:p w:rsidR="00DE2C56" w:rsidRPr="00457353" w:rsidRDefault="00DE2C56" w:rsidP="00DE2C56">
      <w:pPr>
        <w:numPr>
          <w:ilvl w:val="0"/>
          <w:numId w:val="2"/>
        </w:numPr>
        <w:tabs>
          <w:tab w:val="clear" w:pos="1791"/>
          <w:tab w:val="num" w:pos="0"/>
        </w:tabs>
        <w:suppressAutoHyphens w:val="0"/>
        <w:ind w:left="720" w:hanging="360"/>
        <w:rPr>
          <w:rFonts w:ascii="Calibri" w:hAnsi="Calibri" w:cs="Calibri"/>
          <w:lang/>
        </w:rPr>
      </w:pPr>
      <w:r w:rsidRPr="00457353">
        <w:rPr>
          <w:rFonts w:ascii="Calibri" w:hAnsi="Calibri" w:cs="Calibri"/>
        </w:rPr>
        <w:t>klasę jakości handlowej.</w:t>
      </w:r>
    </w:p>
    <w:p w:rsidR="00DE2C56" w:rsidRPr="00DE2C56" w:rsidRDefault="00DE2C56" w:rsidP="00DE2C56">
      <w:pPr>
        <w:pStyle w:val="E-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alibri" w:hAnsi="Calibri" w:cs="Calibri"/>
          <w:sz w:val="24"/>
          <w:szCs w:val="24"/>
          <w:lang/>
        </w:rPr>
      </w:pPr>
      <w:r w:rsidRPr="00DE2C56">
        <w:rPr>
          <w:rFonts w:ascii="Calibri" w:hAnsi="Calibri" w:cs="Calibri"/>
          <w:sz w:val="24"/>
          <w:szCs w:val="24"/>
          <w:lang/>
        </w:rPr>
        <w:t>oraz pozostałe informacje zgodnie z aktualnie obowiązującym prawem</w:t>
      </w:r>
    </w:p>
    <w:p w:rsidR="00DE2C56" w:rsidRPr="00DE2C56" w:rsidRDefault="00DE2C56" w:rsidP="00DE2C56">
      <w:pPr>
        <w:pStyle w:val="E-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alibri" w:hAnsi="Calibri" w:cs="Calibri"/>
          <w:sz w:val="24"/>
          <w:szCs w:val="24"/>
          <w:lang/>
        </w:rPr>
      </w:pPr>
    </w:p>
    <w:p w:rsidR="00DE2C56" w:rsidRPr="00DE2C56" w:rsidRDefault="00DE2C56" w:rsidP="00DE2C56">
      <w:pPr>
        <w:pStyle w:val="E-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alibri" w:hAnsi="Calibri" w:cs="Calibri"/>
          <w:sz w:val="24"/>
          <w:szCs w:val="24"/>
          <w:lang/>
        </w:rPr>
      </w:pPr>
    </w:p>
    <w:p w:rsidR="00DE2C56" w:rsidRPr="00457353" w:rsidRDefault="00DE2C56" w:rsidP="00DE2C56">
      <w:pPr>
        <w:autoSpaceDE w:val="0"/>
        <w:jc w:val="both"/>
        <w:rPr>
          <w:rFonts w:ascii="Calibri" w:hAnsi="Calibri" w:cs="Calibri"/>
        </w:rPr>
      </w:pPr>
      <w:r w:rsidRPr="00457353">
        <w:rPr>
          <w:rFonts w:ascii="Calibri" w:hAnsi="Calibri" w:cs="Calibri"/>
          <w:b/>
        </w:rPr>
        <w:t xml:space="preserve">PASZTET DROBIOWY 100 g </w:t>
      </w:r>
      <w:r w:rsidRPr="00457353">
        <w:rPr>
          <w:rFonts w:ascii="Calibri" w:hAnsi="Calibri" w:cs="Calibri"/>
        </w:rPr>
        <w:t>– pasztet z mięsa, skórek i tłuszczu drobiowego,                                     z przyprawami.</w:t>
      </w:r>
    </w:p>
    <w:p w:rsidR="00DE2C56" w:rsidRPr="00457353" w:rsidRDefault="00DE2C56" w:rsidP="00DE2C56">
      <w:pPr>
        <w:rPr>
          <w:rFonts w:ascii="Calibri" w:hAnsi="Calibri" w:cs="Calibri"/>
        </w:rPr>
      </w:pPr>
    </w:p>
    <w:p w:rsidR="00DE2C56" w:rsidRPr="00457353" w:rsidRDefault="00DE2C56" w:rsidP="00DE2C56">
      <w:pPr>
        <w:pStyle w:val="Nagwek6"/>
        <w:tabs>
          <w:tab w:val="left" w:pos="1152"/>
          <w:tab w:val="left" w:pos="10891"/>
        </w:tabs>
        <w:spacing w:before="120" w:after="120"/>
        <w:jc w:val="center"/>
        <w:rPr>
          <w:rFonts w:ascii="Calibri" w:hAnsi="Calibri" w:cs="Calibri"/>
        </w:rPr>
      </w:pPr>
      <w:r w:rsidRPr="00457353">
        <w:rPr>
          <w:rFonts w:ascii="Calibri" w:hAnsi="Calibri" w:cs="Calibri"/>
        </w:rPr>
        <w:t>Wymagania organoleptyczne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1620"/>
        <w:gridCol w:w="6863"/>
      </w:tblGrid>
      <w:tr w:rsidR="00DE2C56" w:rsidRPr="00457353" w:rsidTr="00613612">
        <w:trPr>
          <w:trHeight w:val="45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  <w:b/>
              </w:rPr>
              <w:t>Cechy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pStyle w:val="Nagwek8"/>
              <w:widowControl w:val="0"/>
              <w:tabs>
                <w:tab w:val="left" w:pos="1440"/>
              </w:tabs>
              <w:autoSpaceDE w:val="0"/>
              <w:snapToGrid w:val="0"/>
              <w:spacing w:before="0" w:after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  <w:b/>
                <w:i w:val="0"/>
                <w:iCs w:val="0"/>
              </w:rPr>
              <w:t>Wymagania</w:t>
            </w:r>
          </w:p>
        </w:tc>
      </w:tr>
      <w:tr w:rsidR="00DE2C56" w:rsidRPr="00457353" w:rsidTr="00613612">
        <w:trPr>
          <w:cantSplit/>
          <w:trHeight w:val="341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1.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Wygląd ogólny</w:t>
            </w:r>
          </w:p>
        </w:tc>
        <w:tc>
          <w:tcPr>
            <w:tcW w:w="6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drobno rozdrobniona masa wypełniająca opakowanie, dopuszcza się niewielką ilość wydzielonego tłuszczu i galarety; składniki równomiernie rozprowadzone w całej masie konserwy</w:t>
            </w:r>
          </w:p>
        </w:tc>
      </w:tr>
      <w:tr w:rsidR="00DE2C56" w:rsidRPr="00457353" w:rsidTr="00613612">
        <w:trPr>
          <w:cantSplit/>
          <w:trHeight w:val="341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2.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 xml:space="preserve">Konsystencja </w:t>
            </w:r>
          </w:p>
        </w:tc>
        <w:tc>
          <w:tcPr>
            <w:tcW w:w="6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zestalona, smarowna, jednorodna w całej masie konserwy; niedopuszczalne wyczuwalne organoleptycznie odłamki kości; dopuszczalne sporadyczne grudki o miękkiej konsystencji</w:t>
            </w:r>
          </w:p>
        </w:tc>
      </w:tr>
      <w:tr w:rsidR="00DE2C56" w:rsidRPr="00457353" w:rsidTr="00613612">
        <w:trPr>
          <w:cantSplit/>
          <w:trHeight w:val="9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3.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Barwa</w:t>
            </w:r>
          </w:p>
        </w:tc>
        <w:tc>
          <w:tcPr>
            <w:tcW w:w="6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jasnokremowa do beżowej i różowej z odcieniem brązowym, lekko szklista; niedopuszczalna niejednolitość barwy (z wyjątkiem okolic pęcherza powietrznego)</w:t>
            </w:r>
          </w:p>
        </w:tc>
      </w:tr>
      <w:tr w:rsidR="00DE2C56" w:rsidRPr="00457353" w:rsidTr="00613612">
        <w:trPr>
          <w:cantSplit/>
          <w:trHeight w:val="343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4.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Smak i zapach</w:t>
            </w:r>
          </w:p>
        </w:tc>
        <w:tc>
          <w:tcPr>
            <w:tcW w:w="6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56" w:rsidRPr="00457353" w:rsidRDefault="00DE2C56" w:rsidP="00613612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</w:rPr>
            </w:pPr>
            <w:r w:rsidRPr="00457353">
              <w:rPr>
                <w:rFonts w:ascii="Calibri" w:hAnsi="Calibri" w:cs="Calibri"/>
              </w:rPr>
              <w:t>charakterystyczny dla użytych składników i przypraw, niedopuszczalny smak i zapach świadczący o nieświeżości lub inny obcy</w:t>
            </w:r>
          </w:p>
        </w:tc>
      </w:tr>
    </w:tbl>
    <w:p w:rsidR="00DE2C56" w:rsidRPr="00457353" w:rsidRDefault="00DE2C56" w:rsidP="00DE2C56">
      <w:pPr>
        <w:rPr>
          <w:rFonts w:ascii="Calibri" w:hAnsi="Calibri" w:cs="Calibri"/>
        </w:rPr>
      </w:pPr>
    </w:p>
    <w:p w:rsidR="00DE2C56" w:rsidRPr="00457353" w:rsidRDefault="00DE2C56" w:rsidP="00DE2C56">
      <w:pPr>
        <w:rPr>
          <w:rFonts w:ascii="Calibri" w:hAnsi="Calibri" w:cs="Calibri"/>
        </w:rPr>
      </w:pPr>
    </w:p>
    <w:p w:rsidR="00DE2C56" w:rsidRPr="00457353" w:rsidRDefault="00DE2C56" w:rsidP="00DE2C56">
      <w:pPr>
        <w:pStyle w:val="E-1"/>
        <w:jc w:val="both"/>
        <w:rPr>
          <w:rFonts w:ascii="Calibri" w:hAnsi="Calibri" w:cs="Calibri"/>
        </w:rPr>
      </w:pPr>
      <w:r w:rsidRPr="00DE2C56">
        <w:rPr>
          <w:rFonts w:ascii="Calibri" w:hAnsi="Calibri" w:cs="Calibri"/>
          <w:b/>
          <w:sz w:val="24"/>
          <w:szCs w:val="24"/>
        </w:rPr>
        <w:t>Trwałość</w:t>
      </w:r>
    </w:p>
    <w:p w:rsidR="00DE2C56" w:rsidRPr="00457353" w:rsidRDefault="00DE2C56" w:rsidP="00DE2C56">
      <w:pPr>
        <w:jc w:val="both"/>
        <w:rPr>
          <w:rFonts w:ascii="Calibri" w:hAnsi="Calibri" w:cs="Calibri"/>
          <w:b/>
        </w:rPr>
      </w:pPr>
      <w:r w:rsidRPr="00457353">
        <w:rPr>
          <w:rFonts w:ascii="Calibri" w:hAnsi="Calibri" w:cs="Calibri"/>
        </w:rPr>
        <w:t>Okres przydatności do spożycia powinien wynosić nie mniej niż 9 miesięcy od daty dostawy.</w:t>
      </w:r>
    </w:p>
    <w:p w:rsidR="00DE2C56" w:rsidRPr="00DE2C56" w:rsidRDefault="00DE2C56" w:rsidP="00DE2C56">
      <w:pPr>
        <w:pStyle w:val="E-1"/>
        <w:rPr>
          <w:rFonts w:ascii="Calibri" w:hAnsi="Calibri" w:cs="Calibri"/>
          <w:b/>
          <w:sz w:val="24"/>
          <w:szCs w:val="24"/>
        </w:rPr>
      </w:pPr>
    </w:p>
    <w:p w:rsidR="00DE2C56" w:rsidRPr="00DE2C56" w:rsidRDefault="00DE2C56" w:rsidP="00DE2C56">
      <w:pPr>
        <w:pStyle w:val="E-1"/>
        <w:rPr>
          <w:rFonts w:ascii="Calibri" w:hAnsi="Calibri" w:cs="Calibri"/>
          <w:b/>
          <w:sz w:val="24"/>
          <w:szCs w:val="24"/>
        </w:rPr>
      </w:pPr>
    </w:p>
    <w:p w:rsidR="00DE2C56" w:rsidRPr="00DE2C56" w:rsidRDefault="00DE2C56" w:rsidP="00DE2C56">
      <w:pPr>
        <w:pStyle w:val="E-1"/>
        <w:rPr>
          <w:rFonts w:ascii="Calibri" w:hAnsi="Calibri" w:cs="Calibri"/>
          <w:sz w:val="24"/>
          <w:szCs w:val="24"/>
        </w:rPr>
      </w:pPr>
      <w:r w:rsidRPr="00DE2C56">
        <w:rPr>
          <w:rFonts w:ascii="Calibri" w:hAnsi="Calibri" w:cs="Calibri"/>
          <w:b/>
          <w:sz w:val="24"/>
          <w:szCs w:val="24"/>
        </w:rPr>
        <w:lastRenderedPageBreak/>
        <w:t>Opakowania jednostkowe</w:t>
      </w:r>
    </w:p>
    <w:p w:rsidR="00DE2C56" w:rsidRPr="00457353" w:rsidRDefault="00DE2C56" w:rsidP="00DE2C56">
      <w:pPr>
        <w:pStyle w:val="E-1"/>
        <w:jc w:val="both"/>
        <w:rPr>
          <w:rFonts w:ascii="Calibri" w:hAnsi="Calibri" w:cs="Calibri"/>
          <w:b/>
          <w:sz w:val="24"/>
          <w:szCs w:val="24"/>
        </w:rPr>
      </w:pPr>
      <w:r w:rsidRPr="00DE2C56">
        <w:rPr>
          <w:rFonts w:ascii="Calibri" w:hAnsi="Calibri" w:cs="Calibri"/>
          <w:sz w:val="24"/>
          <w:szCs w:val="24"/>
        </w:rPr>
        <w:t xml:space="preserve">Opakowanie typu </w:t>
      </w:r>
      <w:proofErr w:type="spellStart"/>
      <w:r w:rsidRPr="00DE2C56">
        <w:rPr>
          <w:rFonts w:ascii="Calibri" w:hAnsi="Calibri" w:cs="Calibri"/>
          <w:sz w:val="24"/>
          <w:szCs w:val="24"/>
        </w:rPr>
        <w:t>alupak</w:t>
      </w:r>
      <w:proofErr w:type="spellEnd"/>
      <w:r w:rsidRPr="00DE2C56">
        <w:rPr>
          <w:rFonts w:ascii="Calibri" w:hAnsi="Calibri" w:cs="Calibri"/>
          <w:sz w:val="24"/>
          <w:szCs w:val="24"/>
        </w:rPr>
        <w:t xml:space="preserve"> o pojemności 100 g, wykonane z materiałów przeznaczonych do kontaktu z żywnością. Opakowania jednostkowe powinny zabezpieczać produkt przed zniszczeniem i zanieczyszczeniem, powinny być czyste, bez obcych zapachów, śladów rdzy i uszkodzeń mechanicznych.</w:t>
      </w:r>
    </w:p>
    <w:p w:rsidR="00DE2C56" w:rsidRPr="00457353" w:rsidRDefault="00DE2C56" w:rsidP="00DE2C56">
      <w:pPr>
        <w:pStyle w:val="Tekstpodstawowywcity31"/>
        <w:suppressAutoHyphens w:val="0"/>
        <w:spacing w:after="0"/>
        <w:ind w:left="0"/>
        <w:jc w:val="both"/>
        <w:rPr>
          <w:rFonts w:ascii="Calibri" w:hAnsi="Calibri" w:cs="Calibri"/>
          <w:b/>
          <w:sz w:val="24"/>
          <w:szCs w:val="24"/>
        </w:rPr>
      </w:pPr>
    </w:p>
    <w:p w:rsidR="00DE2C56" w:rsidRPr="00457353" w:rsidRDefault="00DE2C56" w:rsidP="00DE2C56">
      <w:pPr>
        <w:pStyle w:val="Tekstpodstawowywcity31"/>
        <w:suppressAutoHyphens w:val="0"/>
        <w:spacing w:after="0"/>
        <w:ind w:left="0"/>
        <w:jc w:val="both"/>
        <w:rPr>
          <w:rFonts w:ascii="Calibri" w:hAnsi="Calibri" w:cs="Calibri"/>
          <w:b/>
          <w:sz w:val="24"/>
          <w:szCs w:val="24"/>
        </w:rPr>
      </w:pPr>
    </w:p>
    <w:p w:rsidR="00DE2C56" w:rsidRPr="00457353" w:rsidRDefault="00DE2C56" w:rsidP="00DE2C56">
      <w:pPr>
        <w:pStyle w:val="E-1"/>
        <w:rPr>
          <w:rFonts w:ascii="Calibri" w:hAnsi="Calibri" w:cs="Calibri"/>
          <w:lang/>
        </w:rPr>
      </w:pPr>
      <w:r w:rsidRPr="00DE2C56">
        <w:rPr>
          <w:rFonts w:ascii="Calibri" w:hAnsi="Calibri" w:cs="Calibri"/>
          <w:b/>
          <w:sz w:val="24"/>
          <w:szCs w:val="24"/>
        </w:rPr>
        <w:t>Opakowania transportowe</w:t>
      </w:r>
    </w:p>
    <w:p w:rsidR="00DE2C56" w:rsidRPr="00457353" w:rsidRDefault="00DE2C56" w:rsidP="00DE2C56">
      <w:pPr>
        <w:jc w:val="both"/>
        <w:rPr>
          <w:rFonts w:ascii="Calibri" w:hAnsi="Calibri" w:cs="Calibri"/>
          <w:lang/>
        </w:rPr>
      </w:pPr>
      <w:r w:rsidRPr="00457353">
        <w:rPr>
          <w:rFonts w:ascii="Calibri" w:hAnsi="Calibri" w:cs="Calibri"/>
          <w:lang/>
        </w:rPr>
        <w:t xml:space="preserve">Pudła tekturowe. </w:t>
      </w:r>
      <w:r w:rsidRPr="00457353">
        <w:rPr>
          <w:rFonts w:ascii="Calibri" w:hAnsi="Calibri" w:cs="Calibri"/>
        </w:rPr>
        <w:t>Nie dopuszcza się pudeł zamokniętych, zapleśniałych.</w:t>
      </w:r>
    </w:p>
    <w:p w:rsidR="00DE2C56" w:rsidRPr="00457353" w:rsidRDefault="00DE2C56" w:rsidP="00DE2C56">
      <w:pPr>
        <w:jc w:val="both"/>
        <w:rPr>
          <w:rFonts w:ascii="Calibri" w:hAnsi="Calibri" w:cs="Calibri"/>
          <w:lang/>
        </w:rPr>
      </w:pPr>
    </w:p>
    <w:p w:rsidR="00DE2C56" w:rsidRPr="00DE2C56" w:rsidRDefault="00DE2C56" w:rsidP="00DE2C56">
      <w:pPr>
        <w:pStyle w:val="E-1"/>
        <w:rPr>
          <w:rFonts w:ascii="Calibri" w:hAnsi="Calibri" w:cs="Calibri"/>
          <w:sz w:val="24"/>
          <w:szCs w:val="24"/>
          <w:lang/>
        </w:rPr>
      </w:pPr>
      <w:r w:rsidRPr="00DE2C56">
        <w:rPr>
          <w:rFonts w:ascii="Calibri" w:hAnsi="Calibri" w:cs="Calibri"/>
          <w:b/>
          <w:sz w:val="24"/>
          <w:szCs w:val="24"/>
        </w:rPr>
        <w:t>Znakowanie</w:t>
      </w:r>
    </w:p>
    <w:p w:rsidR="00DE2C56" w:rsidRPr="00457353" w:rsidRDefault="00DE2C56" w:rsidP="00DE2C56">
      <w:pPr>
        <w:pStyle w:val="E-1"/>
        <w:rPr>
          <w:rFonts w:ascii="Calibri" w:hAnsi="Calibri" w:cs="Calibri"/>
        </w:rPr>
      </w:pPr>
      <w:r w:rsidRPr="00DE2C56">
        <w:rPr>
          <w:rFonts w:ascii="Calibri" w:hAnsi="Calibri" w:cs="Calibri"/>
          <w:sz w:val="24"/>
          <w:szCs w:val="24"/>
          <w:lang/>
        </w:rPr>
        <w:t>Do każdego pojemnika powinna być dołączona etykieta zawierająca co najmniej następujące dane:</w:t>
      </w:r>
    </w:p>
    <w:p w:rsidR="00DE2C56" w:rsidRPr="00457353" w:rsidRDefault="00DE2C56" w:rsidP="00DE2C56">
      <w:pPr>
        <w:numPr>
          <w:ilvl w:val="0"/>
          <w:numId w:val="2"/>
        </w:numPr>
        <w:tabs>
          <w:tab w:val="clear" w:pos="1791"/>
          <w:tab w:val="num" w:pos="0"/>
        </w:tabs>
        <w:suppressAutoHyphens w:val="0"/>
        <w:ind w:left="720" w:hanging="360"/>
        <w:rPr>
          <w:rFonts w:ascii="Calibri" w:hAnsi="Calibri" w:cs="Calibri"/>
        </w:rPr>
      </w:pPr>
      <w:r w:rsidRPr="00457353">
        <w:rPr>
          <w:rFonts w:ascii="Calibri" w:hAnsi="Calibri" w:cs="Calibri"/>
        </w:rPr>
        <w:t>nazwę środka spożywczego;</w:t>
      </w:r>
    </w:p>
    <w:p w:rsidR="00DE2C56" w:rsidRPr="00457353" w:rsidRDefault="00DE2C56" w:rsidP="00DE2C56">
      <w:pPr>
        <w:numPr>
          <w:ilvl w:val="0"/>
          <w:numId w:val="2"/>
        </w:numPr>
        <w:tabs>
          <w:tab w:val="clear" w:pos="1791"/>
          <w:tab w:val="num" w:pos="0"/>
        </w:tabs>
        <w:suppressAutoHyphens w:val="0"/>
        <w:ind w:left="720" w:hanging="360"/>
        <w:rPr>
          <w:rFonts w:ascii="Calibri" w:hAnsi="Calibri" w:cs="Calibri"/>
        </w:rPr>
      </w:pPr>
      <w:r w:rsidRPr="00457353">
        <w:rPr>
          <w:rFonts w:ascii="Calibri" w:hAnsi="Calibri" w:cs="Calibri"/>
        </w:rPr>
        <w:t>dane dotyczące procentowej zawartości składników wsadu;</w:t>
      </w:r>
    </w:p>
    <w:p w:rsidR="00DE2C56" w:rsidRPr="00457353" w:rsidRDefault="00DE2C56" w:rsidP="00DE2C56">
      <w:pPr>
        <w:numPr>
          <w:ilvl w:val="0"/>
          <w:numId w:val="2"/>
        </w:numPr>
        <w:tabs>
          <w:tab w:val="clear" w:pos="1791"/>
          <w:tab w:val="num" w:pos="0"/>
        </w:tabs>
        <w:suppressAutoHyphens w:val="0"/>
        <w:ind w:left="720" w:hanging="360"/>
        <w:rPr>
          <w:rFonts w:ascii="Calibri" w:hAnsi="Calibri" w:cs="Calibri"/>
        </w:rPr>
      </w:pPr>
      <w:r w:rsidRPr="00457353">
        <w:rPr>
          <w:rFonts w:ascii="Calibri" w:hAnsi="Calibri" w:cs="Calibri"/>
        </w:rPr>
        <w:t>datę minimalnej trwałości albo termin przydatności do spożycia;</w:t>
      </w:r>
    </w:p>
    <w:p w:rsidR="00DE2C56" w:rsidRPr="00457353" w:rsidRDefault="00DE2C56" w:rsidP="00DE2C56">
      <w:pPr>
        <w:numPr>
          <w:ilvl w:val="0"/>
          <w:numId w:val="2"/>
        </w:numPr>
        <w:tabs>
          <w:tab w:val="clear" w:pos="1791"/>
          <w:tab w:val="num" w:pos="0"/>
        </w:tabs>
        <w:suppressAutoHyphens w:val="0"/>
        <w:ind w:left="720" w:hanging="360"/>
        <w:rPr>
          <w:rFonts w:ascii="Calibri" w:hAnsi="Calibri" w:cs="Calibri"/>
        </w:rPr>
      </w:pPr>
      <w:r w:rsidRPr="00457353">
        <w:rPr>
          <w:rFonts w:ascii="Calibri" w:hAnsi="Calibri" w:cs="Calibri"/>
        </w:rPr>
        <w:t>dane identyfikujące, dokument HDI</w:t>
      </w:r>
    </w:p>
    <w:p w:rsidR="00DE2C56" w:rsidRPr="00457353" w:rsidRDefault="00DE2C56" w:rsidP="00DE2C56">
      <w:pPr>
        <w:numPr>
          <w:ilvl w:val="0"/>
          <w:numId w:val="2"/>
        </w:numPr>
        <w:tabs>
          <w:tab w:val="clear" w:pos="1791"/>
          <w:tab w:val="num" w:pos="0"/>
        </w:tabs>
        <w:suppressAutoHyphens w:val="0"/>
        <w:ind w:left="720" w:hanging="360"/>
        <w:rPr>
          <w:rFonts w:ascii="Calibri" w:hAnsi="Calibri" w:cs="Calibri"/>
        </w:rPr>
      </w:pPr>
      <w:r w:rsidRPr="00457353">
        <w:rPr>
          <w:rFonts w:ascii="Calibri" w:hAnsi="Calibri" w:cs="Calibri"/>
        </w:rPr>
        <w:t>masę netto środka spożywczego;</w:t>
      </w:r>
    </w:p>
    <w:p w:rsidR="00DE2C56" w:rsidRPr="00457353" w:rsidRDefault="00DE2C56" w:rsidP="00DE2C56">
      <w:pPr>
        <w:numPr>
          <w:ilvl w:val="0"/>
          <w:numId w:val="2"/>
        </w:numPr>
        <w:tabs>
          <w:tab w:val="clear" w:pos="1791"/>
          <w:tab w:val="num" w:pos="0"/>
        </w:tabs>
        <w:suppressAutoHyphens w:val="0"/>
        <w:ind w:left="720" w:hanging="360"/>
        <w:rPr>
          <w:rFonts w:ascii="Calibri" w:hAnsi="Calibri" w:cs="Calibri"/>
        </w:rPr>
      </w:pPr>
      <w:r w:rsidRPr="00457353">
        <w:rPr>
          <w:rFonts w:ascii="Calibri" w:hAnsi="Calibri" w:cs="Calibri"/>
        </w:rPr>
        <w:t>warunki przechowywania,</w:t>
      </w:r>
    </w:p>
    <w:p w:rsidR="00DE2C56" w:rsidRPr="00457353" w:rsidRDefault="00DE2C56" w:rsidP="00DE2C56">
      <w:pPr>
        <w:numPr>
          <w:ilvl w:val="0"/>
          <w:numId w:val="2"/>
        </w:numPr>
        <w:tabs>
          <w:tab w:val="clear" w:pos="1791"/>
          <w:tab w:val="num" w:pos="0"/>
        </w:tabs>
        <w:suppressAutoHyphens w:val="0"/>
        <w:ind w:left="720" w:hanging="360"/>
        <w:rPr>
          <w:rFonts w:ascii="Calibri" w:hAnsi="Calibri" w:cs="Calibri"/>
        </w:rPr>
      </w:pPr>
      <w:r w:rsidRPr="00457353">
        <w:rPr>
          <w:rFonts w:ascii="Calibri" w:hAnsi="Calibri" w:cs="Calibri"/>
        </w:rPr>
        <w:t>oznaczenie partii produkcyjnej;</w:t>
      </w:r>
    </w:p>
    <w:p w:rsidR="00DE2C56" w:rsidRPr="00457353" w:rsidRDefault="00DE2C56" w:rsidP="00DE2C56">
      <w:pPr>
        <w:numPr>
          <w:ilvl w:val="0"/>
          <w:numId w:val="2"/>
        </w:numPr>
        <w:tabs>
          <w:tab w:val="clear" w:pos="1791"/>
          <w:tab w:val="num" w:pos="0"/>
        </w:tabs>
        <w:suppressAutoHyphens w:val="0"/>
        <w:ind w:left="720" w:hanging="360"/>
        <w:rPr>
          <w:rFonts w:ascii="Calibri" w:hAnsi="Calibri" w:cs="Calibri"/>
          <w:lang/>
        </w:rPr>
      </w:pPr>
      <w:r w:rsidRPr="00457353">
        <w:rPr>
          <w:rFonts w:ascii="Calibri" w:hAnsi="Calibri" w:cs="Calibri"/>
        </w:rPr>
        <w:t>klasę jakości handlowej.</w:t>
      </w:r>
    </w:p>
    <w:p w:rsidR="00DE2C56" w:rsidRPr="00DE2C56" w:rsidRDefault="00DE2C56" w:rsidP="00DE2C56">
      <w:pPr>
        <w:pStyle w:val="E-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alibri" w:hAnsi="Calibri" w:cs="Calibri"/>
          <w:sz w:val="24"/>
          <w:szCs w:val="24"/>
          <w:lang/>
        </w:rPr>
      </w:pPr>
      <w:r w:rsidRPr="00DE2C56">
        <w:rPr>
          <w:rFonts w:ascii="Calibri" w:hAnsi="Calibri" w:cs="Calibri"/>
          <w:sz w:val="24"/>
          <w:szCs w:val="24"/>
          <w:lang/>
        </w:rPr>
        <w:t>oraz pozostałe informacje zgodnie z aktualnie obowiązującym prawem</w:t>
      </w:r>
    </w:p>
    <w:p w:rsidR="00DE2C56" w:rsidRPr="00457353" w:rsidRDefault="00DE2C56" w:rsidP="00DE2C56">
      <w:pPr>
        <w:jc w:val="both"/>
        <w:rPr>
          <w:rFonts w:ascii="Calibri" w:hAnsi="Calibri" w:cs="Calibri"/>
        </w:rPr>
      </w:pPr>
    </w:p>
    <w:p w:rsidR="006D4A04" w:rsidRDefault="00DE2C56">
      <w:bookmarkStart w:id="0" w:name="_GoBack"/>
      <w:bookmarkEnd w:id="0"/>
    </w:p>
    <w:sectPr w:rsidR="006D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1791"/>
        </w:tabs>
        <w:ind w:left="1791" w:hanging="34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56"/>
    <w:rsid w:val="007F64BB"/>
    <w:rsid w:val="008C55D6"/>
    <w:rsid w:val="00D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F16E5-77DF-4739-9708-54F9A2C3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C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E2C5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E2C5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E2C56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8Znak">
    <w:name w:val="Nagłówek 8 Znak"/>
    <w:basedOn w:val="Domylnaczcionkaakapitu"/>
    <w:link w:val="Nagwek8"/>
    <w:rsid w:val="00DE2C5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WW8Num3z0">
    <w:name w:val="WW8Num3z0"/>
    <w:rsid w:val="00DE2C56"/>
    <w:rPr>
      <w:rFonts w:ascii="Calibri" w:hAnsi="Calibri" w:cs="Symbol" w:hint="default"/>
      <w:shadow w:val="0"/>
      <w:sz w:val="24"/>
      <w:szCs w:val="24"/>
      <w:lang/>
    </w:rPr>
  </w:style>
  <w:style w:type="paragraph" w:customStyle="1" w:styleId="E-1">
    <w:name w:val="E-1"/>
    <w:basedOn w:val="Normalny"/>
    <w:rsid w:val="00DE2C56"/>
    <w:pPr>
      <w:widowControl w:val="0"/>
      <w:overflowPunct w:val="0"/>
      <w:autoSpaceDE w:val="0"/>
      <w:textAlignment w:val="baseline"/>
    </w:pPr>
    <w:rPr>
      <w:shadow/>
      <w:sz w:val="20"/>
      <w:szCs w:val="20"/>
    </w:rPr>
  </w:style>
  <w:style w:type="paragraph" w:customStyle="1" w:styleId="Tekstpodstawowywcity31">
    <w:name w:val="Tekst podstawowy wcięty 31"/>
    <w:basedOn w:val="Normalny"/>
    <w:rsid w:val="00DE2C56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Zarzycka</dc:creator>
  <cp:keywords/>
  <dc:description/>
  <cp:lastModifiedBy>Danuta Zarzycka</cp:lastModifiedBy>
  <cp:revision>1</cp:revision>
  <dcterms:created xsi:type="dcterms:W3CDTF">2023-08-23T10:19:00Z</dcterms:created>
  <dcterms:modified xsi:type="dcterms:W3CDTF">2023-08-23T10:20:00Z</dcterms:modified>
</cp:coreProperties>
</file>