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AA" w:rsidRPr="007D7D83" w:rsidRDefault="003E52AA" w:rsidP="003E52AA">
      <w:pPr>
        <w:spacing w:line="276" w:lineRule="auto"/>
        <w:ind w:left="6372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4 do SIWZ</w:t>
      </w:r>
    </w:p>
    <w:p w:rsidR="003E52AA" w:rsidRPr="007D7D83" w:rsidRDefault="003E52AA" w:rsidP="003E52AA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Wykonawca:</w:t>
      </w:r>
    </w:p>
    <w:p w:rsidR="003E52AA" w:rsidRPr="007D7D83" w:rsidRDefault="003E52AA" w:rsidP="003E52AA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E52AA" w:rsidRPr="007D7D83" w:rsidRDefault="003E52AA" w:rsidP="003E52AA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>)</w:t>
      </w:r>
    </w:p>
    <w:p w:rsidR="003E52AA" w:rsidRPr="007D7D83" w:rsidRDefault="003E52AA" w:rsidP="003E52AA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D7D8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E52AA" w:rsidRPr="007D7D83" w:rsidRDefault="003E52AA" w:rsidP="003E52AA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E52AA" w:rsidRPr="007D7D83" w:rsidRDefault="003E52AA" w:rsidP="003E52AA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3E52AA" w:rsidRPr="007D7D83" w:rsidRDefault="003E52AA" w:rsidP="003E52AA">
      <w:pPr>
        <w:spacing w:line="276" w:lineRule="auto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line="276" w:lineRule="auto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7D83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E52AA" w:rsidRPr="007D7D83" w:rsidRDefault="003E52AA" w:rsidP="003E52A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3E52AA" w:rsidRPr="007D7D83" w:rsidRDefault="003E52AA" w:rsidP="003E52A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D7D83">
        <w:rPr>
          <w:rFonts w:ascii="Arial" w:hAnsi="Arial" w:cs="Arial"/>
          <w:b/>
          <w:sz w:val="18"/>
          <w:szCs w:val="18"/>
        </w:rPr>
        <w:t>Pzp</w:t>
      </w:r>
      <w:proofErr w:type="spellEnd"/>
      <w:r w:rsidRPr="007D7D83">
        <w:rPr>
          <w:rFonts w:ascii="Arial" w:hAnsi="Arial" w:cs="Arial"/>
          <w:b/>
          <w:sz w:val="18"/>
          <w:szCs w:val="18"/>
        </w:rPr>
        <w:t xml:space="preserve">), </w:t>
      </w:r>
    </w:p>
    <w:p w:rsidR="003E52AA" w:rsidRPr="007D7D83" w:rsidRDefault="003E52AA" w:rsidP="003E52AA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7D83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Na potrzeby postępowania o udzielenie zamówienia publicznego</w:t>
      </w:r>
      <w:r w:rsidRPr="007D7D83">
        <w:rPr>
          <w:rFonts w:ascii="Arial" w:hAnsi="Arial" w:cs="Arial"/>
          <w:sz w:val="18"/>
          <w:szCs w:val="18"/>
        </w:rPr>
        <w:br/>
        <w:t xml:space="preserve">pn. </w:t>
      </w:r>
      <w:r w:rsidRPr="007D7D83">
        <w:rPr>
          <w:rFonts w:ascii="Arial" w:hAnsi="Arial" w:cs="Arial"/>
          <w:i/>
          <w:sz w:val="18"/>
          <w:szCs w:val="18"/>
        </w:rPr>
        <w:t xml:space="preserve">dostawę generatora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technetowego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38553C">
        <w:rPr>
          <w:rFonts w:ascii="Arial" w:hAnsi="Arial" w:cs="Arial"/>
          <w:i/>
          <w:sz w:val="18"/>
          <w:szCs w:val="18"/>
        </w:rPr>
        <w:t xml:space="preserve">i chlorku strontu </w:t>
      </w:r>
      <w:bookmarkStart w:id="0" w:name="_GoBack"/>
      <w:bookmarkEnd w:id="0"/>
      <w:r w:rsidRPr="007D7D83">
        <w:rPr>
          <w:rFonts w:ascii="Arial" w:hAnsi="Arial" w:cs="Arial"/>
          <w:i/>
          <w:sz w:val="18"/>
          <w:szCs w:val="18"/>
        </w:rPr>
        <w:t xml:space="preserve">do prowadzenia badań izotopowych–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41/2018</w:t>
      </w:r>
      <w:r w:rsidRPr="007D7D83">
        <w:rPr>
          <w:rFonts w:ascii="Arial" w:hAnsi="Arial" w:cs="Arial"/>
          <w:i/>
          <w:sz w:val="18"/>
          <w:szCs w:val="18"/>
        </w:rPr>
        <w:t xml:space="preserve">, </w:t>
      </w:r>
      <w:r w:rsidRPr="007D7D83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7D7D83">
        <w:rPr>
          <w:rFonts w:ascii="Arial" w:hAnsi="Arial" w:cs="Arial"/>
          <w:i/>
          <w:sz w:val="18"/>
          <w:szCs w:val="18"/>
        </w:rPr>
        <w:t>,</w:t>
      </w:r>
      <w:r w:rsidRPr="007D7D83">
        <w:rPr>
          <w:rFonts w:ascii="Arial" w:hAnsi="Arial" w:cs="Arial"/>
          <w:sz w:val="18"/>
          <w:szCs w:val="18"/>
        </w:rPr>
        <w:t>oświadczam, co następuje:</w:t>
      </w:r>
    </w:p>
    <w:p w:rsidR="003E52AA" w:rsidRPr="007D7D83" w:rsidRDefault="003E52AA" w:rsidP="003E52A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INFORMACJA DOTYCZĄCA WYKONAWCY: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spełniam warunki udziału w postępowaniu określone przez zamawiającego w  pkt XIII SIWZ.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…………….……. </w:t>
      </w:r>
      <w:r w:rsidRPr="007D7D83">
        <w:rPr>
          <w:rFonts w:ascii="Arial" w:hAnsi="Arial" w:cs="Arial"/>
          <w:i/>
          <w:sz w:val="18"/>
          <w:szCs w:val="18"/>
        </w:rPr>
        <w:t xml:space="preserve">(miejscowość), </w:t>
      </w:r>
      <w:r w:rsidRPr="007D7D83">
        <w:rPr>
          <w:rFonts w:ascii="Arial" w:hAnsi="Arial" w:cs="Arial"/>
          <w:sz w:val="18"/>
          <w:szCs w:val="18"/>
        </w:rPr>
        <w:t xml:space="preserve">dnia ………….……. r. 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…………………………………………</w:t>
      </w: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7D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D7D83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…………….……. </w:t>
      </w:r>
      <w:r w:rsidRPr="007D7D83">
        <w:rPr>
          <w:rFonts w:ascii="Arial" w:hAnsi="Arial" w:cs="Arial"/>
          <w:i/>
          <w:sz w:val="18"/>
          <w:szCs w:val="18"/>
        </w:rPr>
        <w:t xml:space="preserve">(miejscowość), </w:t>
      </w:r>
      <w:r w:rsidRPr="007D7D83">
        <w:rPr>
          <w:rFonts w:ascii="Arial" w:hAnsi="Arial" w:cs="Arial"/>
          <w:sz w:val="18"/>
          <w:szCs w:val="18"/>
        </w:rPr>
        <w:t xml:space="preserve">dnia ………….……. r. </w:t>
      </w: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52AA" w:rsidRPr="007D7D83" w:rsidRDefault="003E52AA" w:rsidP="003E52A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t>(podpis)</w:t>
      </w: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52AA" w:rsidRPr="007D7D83" w:rsidRDefault="003E52AA" w:rsidP="003E52AA">
      <w:pPr>
        <w:spacing w:line="276" w:lineRule="auto"/>
        <w:rPr>
          <w:rFonts w:ascii="Arial" w:hAnsi="Arial" w:cs="Arial"/>
          <w:sz w:val="18"/>
          <w:szCs w:val="18"/>
        </w:rPr>
      </w:pPr>
    </w:p>
    <w:p w:rsidR="003E52AA" w:rsidRDefault="003E52AA" w:rsidP="003E52A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3E52AA" w:rsidRDefault="003E52AA" w:rsidP="003E52A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14AFC" w:rsidRDefault="00214AFC"/>
    <w:sectPr w:rsidR="00214A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AA" w:rsidRDefault="003E52AA" w:rsidP="003E52AA">
      <w:r>
        <w:separator/>
      </w:r>
    </w:p>
  </w:endnote>
  <w:endnote w:type="continuationSeparator" w:id="0">
    <w:p w:rsidR="003E52AA" w:rsidRDefault="003E52AA" w:rsidP="003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AA" w:rsidRDefault="003E52AA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AA" w:rsidRDefault="003E52AA" w:rsidP="003E52AA">
      <w:r>
        <w:separator/>
      </w:r>
    </w:p>
  </w:footnote>
  <w:footnote w:type="continuationSeparator" w:id="0">
    <w:p w:rsidR="003E52AA" w:rsidRDefault="003E52AA" w:rsidP="003E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AA"/>
    <w:rsid w:val="00214AFC"/>
    <w:rsid w:val="0038553C"/>
    <w:rsid w:val="003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6D1"/>
  <w15:chartTrackingRefBased/>
  <w15:docId w15:val="{D306925F-2B9E-4CE8-90C6-32DB2B64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2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2019-01-29T07:46:00Z</dcterms:created>
  <dcterms:modified xsi:type="dcterms:W3CDTF">2019-02-04T09:55:00Z</dcterms:modified>
</cp:coreProperties>
</file>