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6763" w14:textId="77777777" w:rsidR="003D3591" w:rsidRPr="00A045EF" w:rsidRDefault="003D3591" w:rsidP="0039382B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13D81004" w14:textId="3324E854" w:rsidR="002176A9" w:rsidRPr="00A045EF" w:rsidRDefault="002176A9" w:rsidP="002176A9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Do </w:t>
      </w:r>
      <w:r w:rsidR="00743D5B" w:rsidRPr="00A045EF">
        <w:rPr>
          <w:rFonts w:ascii="Tahoma" w:hAnsi="Tahoma" w:cs="Tahoma"/>
          <w:b/>
          <w:sz w:val="16"/>
          <w:szCs w:val="16"/>
        </w:rPr>
        <w:t>Zamawiającego:</w:t>
      </w:r>
    </w:p>
    <w:p w14:paraId="62EB3521" w14:textId="77777777" w:rsidR="00E85D0E" w:rsidRPr="00A045EF" w:rsidRDefault="00E85D0E" w:rsidP="00E85D0E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A045EF">
        <w:rPr>
          <w:rFonts w:ascii="Tahoma" w:hAnsi="Tahoma" w:cs="Tahoma"/>
          <w:sz w:val="20"/>
          <w:szCs w:val="20"/>
        </w:rPr>
        <w:t>Samodzielny Publiczny Zakład Opieki Zdrowotnej</w:t>
      </w:r>
    </w:p>
    <w:p w14:paraId="74621E5C" w14:textId="77777777" w:rsidR="00E85D0E" w:rsidRPr="00A045EF" w:rsidRDefault="00E85D0E" w:rsidP="00E85D0E">
      <w:pPr>
        <w:spacing w:after="0" w:line="240" w:lineRule="auto"/>
        <w:ind w:left="2268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Szpital Specjalistyczny MSWiA w Złocieńcu</w:t>
      </w:r>
    </w:p>
    <w:p w14:paraId="7333946C" w14:textId="6578B3F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1CD1EDBF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ul. Kańsko 1</w:t>
      </w:r>
    </w:p>
    <w:p w14:paraId="3C9A6B43" w14:textId="77777777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78-520 Złocieniec</w:t>
      </w:r>
    </w:p>
    <w:p w14:paraId="0B11CFFF" w14:textId="5E7ED1D5" w:rsidR="00E85D0E" w:rsidRPr="00A045EF" w:rsidRDefault="00E85D0E" w:rsidP="00E85D0E">
      <w:pPr>
        <w:spacing w:after="0" w:line="240" w:lineRule="auto"/>
        <w:ind w:firstLine="2268"/>
        <w:rPr>
          <w:rFonts w:ascii="Tahoma" w:hAnsi="Tahoma" w:cs="Tahoma"/>
          <w:b/>
          <w:sz w:val="16"/>
          <w:szCs w:val="16"/>
        </w:rPr>
      </w:pPr>
    </w:p>
    <w:p w14:paraId="45651745" w14:textId="38B612AE" w:rsidR="00E85D0E" w:rsidRPr="00A045EF" w:rsidRDefault="00E85D0E" w:rsidP="00E85D0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 xml:space="preserve">Przedmiot </w:t>
      </w:r>
      <w:r w:rsidR="00743D5B" w:rsidRPr="00A045EF">
        <w:rPr>
          <w:rFonts w:ascii="Tahoma" w:hAnsi="Tahoma" w:cs="Tahoma"/>
          <w:b/>
          <w:sz w:val="16"/>
          <w:szCs w:val="16"/>
        </w:rPr>
        <w:t>zamówienia:</w:t>
      </w:r>
    </w:p>
    <w:p w14:paraId="13D29860" w14:textId="77777777" w:rsidR="002373CB" w:rsidRPr="00A045EF" w:rsidRDefault="002373CB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Termomodernizacja budynku</w:t>
      </w:r>
    </w:p>
    <w:p w14:paraId="112C686E" w14:textId="77777777" w:rsidR="002373CB" w:rsidRPr="00A045EF" w:rsidRDefault="002373CB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Oddziału Leczenia Zaburzeń Nerwicowych</w:t>
      </w:r>
    </w:p>
    <w:p w14:paraId="28E58E2C" w14:textId="3A97A959" w:rsidR="00E85D0E" w:rsidRPr="00A045EF" w:rsidRDefault="000370D7" w:rsidP="002373C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370D7">
        <w:rPr>
          <w:rFonts w:ascii="Tahoma" w:hAnsi="Tahoma" w:cs="Tahoma"/>
          <w:b/>
          <w:sz w:val="20"/>
          <w:szCs w:val="20"/>
        </w:rPr>
        <w:t xml:space="preserve">– </w:t>
      </w:r>
      <w:r w:rsidR="001729A7" w:rsidRPr="001729A7">
        <w:rPr>
          <w:rFonts w:ascii="Tahoma" w:hAnsi="Tahoma" w:cs="Tahoma"/>
          <w:b/>
          <w:sz w:val="20"/>
          <w:szCs w:val="20"/>
        </w:rPr>
        <w:t>etap I</w:t>
      </w:r>
    </w:p>
    <w:p w14:paraId="098C055B" w14:textId="77777777" w:rsidR="00752BA3" w:rsidRPr="00A045EF" w:rsidRDefault="00752BA3" w:rsidP="002373CB">
      <w:pPr>
        <w:spacing w:after="0" w:line="240" w:lineRule="auto"/>
        <w:ind w:firstLine="2268"/>
        <w:jc w:val="center"/>
        <w:rPr>
          <w:rFonts w:ascii="Tahoma" w:hAnsi="Tahoma" w:cs="Tahoma"/>
          <w:b/>
          <w:sz w:val="16"/>
          <w:szCs w:val="16"/>
        </w:rPr>
      </w:pPr>
    </w:p>
    <w:p w14:paraId="5BB61F97" w14:textId="77777777" w:rsidR="00B6107F" w:rsidRPr="00A045EF" w:rsidRDefault="00EC5DBE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Wykonawca</w:t>
      </w:r>
      <w:r w:rsidR="00B6107F" w:rsidRPr="00A045EF">
        <w:rPr>
          <w:rFonts w:ascii="Tahoma" w:hAnsi="Tahoma" w:cs="Tahoma"/>
          <w:b/>
          <w:sz w:val="16"/>
          <w:szCs w:val="16"/>
        </w:rPr>
        <w:t>:</w:t>
      </w:r>
    </w:p>
    <w:p w14:paraId="5618E407" w14:textId="7984E93A" w:rsidR="00B6107F" w:rsidRPr="00A045EF" w:rsidRDefault="00A045EF" w:rsidP="00A045EF">
      <w:pPr>
        <w:spacing w:after="0" w:line="240" w:lineRule="auto"/>
        <w:ind w:left="2268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Pr="00A045EF" w:rsidRDefault="00743D5B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(Nazwa</w:t>
      </w:r>
      <w:r w:rsidR="00B6107F" w:rsidRPr="00A045EF">
        <w:rPr>
          <w:rFonts w:ascii="Tahoma" w:hAnsi="Tahoma" w:cs="Tahoma"/>
          <w:sz w:val="16"/>
          <w:szCs w:val="16"/>
        </w:rPr>
        <w:t xml:space="preserve"> i adres </w:t>
      </w:r>
      <w:r w:rsidRPr="00A045EF">
        <w:rPr>
          <w:rFonts w:ascii="Tahoma" w:hAnsi="Tahoma" w:cs="Tahoma"/>
          <w:sz w:val="16"/>
          <w:szCs w:val="16"/>
        </w:rPr>
        <w:t>wykonawcy)</w:t>
      </w:r>
    </w:p>
    <w:p w14:paraId="18FC674E" w14:textId="77777777" w:rsidR="00B6107F" w:rsidRPr="00A045EF" w:rsidRDefault="00B6107F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6E1526AA" w14:textId="77777777" w:rsidR="00000529" w:rsidRPr="00A045EF" w:rsidRDefault="00000529" w:rsidP="00B6107F">
      <w:pPr>
        <w:spacing w:after="0" w:line="240" w:lineRule="auto"/>
        <w:ind w:left="2268"/>
        <w:jc w:val="center"/>
        <w:rPr>
          <w:rFonts w:ascii="Tahoma" w:hAnsi="Tahoma" w:cs="Tahoma"/>
          <w:sz w:val="16"/>
          <w:szCs w:val="16"/>
        </w:rPr>
      </w:pPr>
    </w:p>
    <w:p w14:paraId="2613E0A6" w14:textId="77777777" w:rsidR="00B6107F" w:rsidRPr="00A045EF" w:rsidRDefault="00B6107F" w:rsidP="00B6107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OŚWIADCZENIE</w:t>
      </w:r>
    </w:p>
    <w:p w14:paraId="639DF474" w14:textId="77777777" w:rsidR="00B6107F" w:rsidRPr="00A045EF" w:rsidRDefault="00B6107F" w:rsidP="00B6107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045EF">
        <w:rPr>
          <w:rFonts w:ascii="Tahoma" w:hAnsi="Tahoma" w:cs="Tahoma"/>
          <w:b/>
          <w:sz w:val="20"/>
          <w:szCs w:val="20"/>
        </w:rPr>
        <w:t>o braku podstaw do wykluczenia z postępowania</w:t>
      </w:r>
    </w:p>
    <w:p w14:paraId="3DB7F02A" w14:textId="77777777" w:rsidR="00B6107F" w:rsidRPr="00A045EF" w:rsidRDefault="00B6107F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4A18F883" w14:textId="77777777" w:rsidR="00000529" w:rsidRPr="00A045EF" w:rsidRDefault="00000529" w:rsidP="00B6107F">
      <w:pPr>
        <w:spacing w:after="0" w:line="240" w:lineRule="auto"/>
        <w:ind w:left="284"/>
        <w:rPr>
          <w:rFonts w:ascii="Tahoma" w:hAnsi="Tahoma" w:cs="Tahoma"/>
          <w:b/>
          <w:sz w:val="16"/>
          <w:szCs w:val="16"/>
        </w:rPr>
      </w:pPr>
    </w:p>
    <w:p w14:paraId="548555EC" w14:textId="45DE8250" w:rsidR="00DF7456" w:rsidRPr="00A045EF" w:rsidRDefault="00B6107F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Przystępując do postępowania o udzielenie zamówienia publi</w:t>
      </w:r>
      <w:r w:rsidR="00F26583" w:rsidRPr="00A045EF">
        <w:rPr>
          <w:rFonts w:ascii="Tahoma" w:hAnsi="Tahoma" w:cs="Tahoma"/>
          <w:b/>
          <w:sz w:val="16"/>
          <w:szCs w:val="16"/>
        </w:rPr>
        <w:t xml:space="preserve">cznego </w:t>
      </w:r>
      <w:r w:rsidR="006706E3" w:rsidRPr="00A045EF">
        <w:rPr>
          <w:rFonts w:ascii="Tahoma" w:hAnsi="Tahoma" w:cs="Tahoma"/>
          <w:b/>
          <w:sz w:val="16"/>
          <w:szCs w:val="16"/>
        </w:rPr>
        <w:t>na podstawie art. 125 ust. 1 ustawy z dnia 11 września 2019 r. Prawo zamówień publicznych (</w:t>
      </w:r>
      <w:r w:rsidR="008540BC" w:rsidRPr="00A045EF">
        <w:rPr>
          <w:rFonts w:ascii="Tahoma" w:hAnsi="Tahoma" w:cs="Tahoma"/>
          <w:b/>
          <w:sz w:val="16"/>
          <w:szCs w:val="16"/>
        </w:rPr>
        <w:t>tekst jednolity, Dz.U. 2022 poz. 1710 z późn. zm.</w:t>
      </w:r>
      <w:r w:rsidR="00743D5B" w:rsidRPr="00A045EF">
        <w:rPr>
          <w:rFonts w:ascii="Tahoma" w:hAnsi="Tahoma" w:cs="Tahoma"/>
          <w:b/>
          <w:sz w:val="16"/>
          <w:szCs w:val="16"/>
        </w:rPr>
        <w:t>), dalej</w:t>
      </w:r>
      <w:r w:rsidR="00043E87" w:rsidRPr="00A045EF">
        <w:rPr>
          <w:rFonts w:ascii="Tahoma" w:hAnsi="Tahoma" w:cs="Tahoma"/>
          <w:b/>
          <w:sz w:val="16"/>
          <w:szCs w:val="16"/>
        </w:rPr>
        <w:t xml:space="preserve"> jako</w:t>
      </w:r>
      <w:r w:rsidR="006706E3" w:rsidRPr="00A045EF">
        <w:rPr>
          <w:rFonts w:ascii="Tahoma" w:hAnsi="Tahoma" w:cs="Tahoma"/>
          <w:b/>
          <w:sz w:val="16"/>
          <w:szCs w:val="16"/>
        </w:rPr>
        <w:t xml:space="preserve"> ustawa Pzp</w:t>
      </w:r>
      <w:r w:rsidR="00DF7456" w:rsidRPr="00A045EF">
        <w:rPr>
          <w:rFonts w:ascii="Tahoma" w:hAnsi="Tahoma" w:cs="Tahoma"/>
          <w:b/>
          <w:sz w:val="16"/>
          <w:szCs w:val="16"/>
        </w:rPr>
        <w:t>:</w:t>
      </w:r>
    </w:p>
    <w:p w14:paraId="1A3E1055" w14:textId="77777777" w:rsidR="004E54D3" w:rsidRPr="00A045EF" w:rsidRDefault="004E54D3" w:rsidP="00B6107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A055F4C" w14:textId="77777777" w:rsidR="00F26583" w:rsidRPr="00A045EF" w:rsidRDefault="00F26583" w:rsidP="00F26583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OŚWIADCZENIE DOTYCZĄCE PODMIOTU, NA KTÓREGO ZASOBY POWOŁUJE SIĘ WYKONAWCA:</w:t>
      </w:r>
    </w:p>
    <w:p w14:paraId="1B25DF52" w14:textId="77777777" w:rsidR="00F26583" w:rsidRPr="00A045EF" w:rsidRDefault="00F26583" w:rsidP="00F2658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16F5182B" w14:textId="68DEE80E" w:rsidR="00F26583" w:rsidRPr="00A045EF" w:rsidRDefault="00F26583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Oświadczam, że następujący/e podmiot/y, na którego/ych zasoby powołuję się w niniejszym postępowaniu, tj.: ……………………………………………</w:t>
      </w:r>
      <w:r w:rsidR="00E3551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45EF">
        <w:rPr>
          <w:rFonts w:ascii="Tahoma" w:hAnsi="Tahoma" w:cs="Tahoma"/>
          <w:sz w:val="16"/>
          <w:szCs w:val="16"/>
        </w:rPr>
        <w:t xml:space="preserve"> </w:t>
      </w:r>
    </w:p>
    <w:p w14:paraId="53ACF91E" w14:textId="77777777" w:rsidR="00F26583" w:rsidRPr="00A045EF" w:rsidRDefault="00F26583" w:rsidP="00F2658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</w:p>
    <w:p w14:paraId="2DDDE963" w14:textId="77777777" w:rsidR="00F26583" w:rsidRPr="00A045EF" w:rsidRDefault="00F26583" w:rsidP="00F26583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nie podlega/ją wykluczeniu z postępowania o udzielenie zamówienia.</w:t>
      </w:r>
    </w:p>
    <w:p w14:paraId="354F4D9D" w14:textId="77777777" w:rsidR="00F26583" w:rsidRPr="00A045EF" w:rsidRDefault="00F26583" w:rsidP="00F2658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3BCDBAF" w14:textId="77777777" w:rsidR="00F26583" w:rsidRPr="00A045EF" w:rsidRDefault="00F26583" w:rsidP="006706E3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OŚWIADCZENIE DOTYCZĄCE PODWYKONAWCY NIEBĘDĄCEGO PODMIOTEM, NA KTÓREGO ZASOBY POWOŁUJE SIĘ WYKONAWCA:</w:t>
      </w:r>
    </w:p>
    <w:p w14:paraId="2F44BD64" w14:textId="77777777" w:rsidR="00F26583" w:rsidRPr="00A045EF" w:rsidRDefault="00F26583" w:rsidP="006706E3">
      <w:pPr>
        <w:keepNext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2F8D1A34" w14:textId="77777777" w:rsidR="00E3551C" w:rsidRDefault="00F26583" w:rsidP="00E3551C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Oświadczam, że następujący/e podmiot/y, będący/e podwykonawcą/</w:t>
      </w:r>
      <w:proofErr w:type="spellStart"/>
      <w:r w:rsidRPr="00A045EF">
        <w:rPr>
          <w:rFonts w:ascii="Tahoma" w:hAnsi="Tahoma" w:cs="Tahoma"/>
          <w:sz w:val="16"/>
          <w:szCs w:val="16"/>
        </w:rPr>
        <w:t>ami</w:t>
      </w:r>
      <w:proofErr w:type="spellEnd"/>
      <w:r w:rsidRPr="00A045EF">
        <w:rPr>
          <w:rFonts w:ascii="Tahoma" w:hAnsi="Tahoma" w:cs="Tahoma"/>
          <w:sz w:val="16"/>
          <w:szCs w:val="16"/>
        </w:rPr>
        <w:t>:</w:t>
      </w:r>
    </w:p>
    <w:p w14:paraId="445CC4C3" w14:textId="5403C443" w:rsidR="00E3551C" w:rsidRPr="00A045EF" w:rsidRDefault="00E3551C" w:rsidP="00E3551C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45EF">
        <w:rPr>
          <w:rFonts w:ascii="Tahoma" w:hAnsi="Tahoma" w:cs="Tahoma"/>
          <w:sz w:val="16"/>
          <w:szCs w:val="16"/>
        </w:rPr>
        <w:t xml:space="preserve"> </w:t>
      </w:r>
    </w:p>
    <w:p w14:paraId="70BE1C9B" w14:textId="35F54F4C" w:rsidR="00F26583" w:rsidRPr="00A045EF" w:rsidRDefault="00F26583" w:rsidP="00E3551C">
      <w:pPr>
        <w:keepNext/>
        <w:spacing w:after="0" w:line="240" w:lineRule="auto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A045EF">
        <w:rPr>
          <w:rFonts w:ascii="Tahoma" w:hAnsi="Tahoma" w:cs="Tahoma"/>
          <w:sz w:val="16"/>
          <w:szCs w:val="16"/>
        </w:rPr>
        <w:t>,</w:t>
      </w:r>
    </w:p>
    <w:p w14:paraId="485C6AB5" w14:textId="77777777" w:rsidR="00F26583" w:rsidRPr="00A045EF" w:rsidRDefault="00F26583" w:rsidP="006706E3">
      <w:pPr>
        <w:keepNext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nie podlega/ą wykluczeniu z postępowania o udzielenie zamówienia.</w:t>
      </w:r>
    </w:p>
    <w:p w14:paraId="0692CD6B" w14:textId="77777777" w:rsidR="005E513F" w:rsidRPr="00A045EF" w:rsidRDefault="005E513F" w:rsidP="005E513F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48DF436F" w14:textId="77777777" w:rsidR="005E513F" w:rsidRPr="00A045EF" w:rsidRDefault="005E513F" w:rsidP="00FB3848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045EF">
        <w:rPr>
          <w:rFonts w:ascii="Tahoma" w:hAnsi="Tahoma" w:cs="Tahoma"/>
          <w:b/>
          <w:sz w:val="16"/>
          <w:szCs w:val="16"/>
        </w:rPr>
        <w:t>OŚWIADCZENIE DOTYCZĄCE PODANYCH INFORMACJI:</w:t>
      </w:r>
    </w:p>
    <w:p w14:paraId="382AD0B1" w14:textId="77777777" w:rsidR="005E513F" w:rsidRPr="00A045EF" w:rsidRDefault="005E513F" w:rsidP="005E513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5D94E832" w14:textId="7B27AA97" w:rsidR="005E513F" w:rsidRPr="00A045EF" w:rsidRDefault="005E513F" w:rsidP="005E513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045EF">
        <w:rPr>
          <w:rFonts w:ascii="Tahoma" w:hAnsi="Tahoma" w:cs="Tahoma"/>
          <w:sz w:val="16"/>
          <w:szCs w:val="16"/>
        </w:rPr>
        <w:t>Oświadczam, że wszystkie informacje podane w powyższych oświadczeniach są aktualne</w:t>
      </w:r>
      <w:r w:rsidR="00000529" w:rsidRPr="00A045EF">
        <w:rPr>
          <w:rFonts w:ascii="Tahoma" w:hAnsi="Tahoma" w:cs="Tahoma"/>
          <w:sz w:val="16"/>
          <w:szCs w:val="16"/>
        </w:rPr>
        <w:t xml:space="preserve"> </w:t>
      </w:r>
      <w:r w:rsidRPr="00A045EF">
        <w:rPr>
          <w:rFonts w:ascii="Tahoma" w:hAnsi="Tahoma" w:cs="Tahoma"/>
          <w:sz w:val="16"/>
          <w:szCs w:val="16"/>
        </w:rPr>
        <w:t>i zgodne z prawdą oraz zostały przedstawione z pełną świadomością konsekwencji wprowadzenia zamawiającego w błąd przy przedstawianiu informacji.</w:t>
      </w:r>
    </w:p>
    <w:p w14:paraId="76C2D1AC" w14:textId="77777777" w:rsidR="00B6107F" w:rsidRPr="00A045EF" w:rsidRDefault="00B6107F" w:rsidP="005E513F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sectPr w:rsidR="00B6107F" w:rsidRPr="00A045EF" w:rsidSect="00000529">
      <w:headerReference w:type="default" r:id="rId7"/>
      <w:footerReference w:type="default" r:id="rId8"/>
      <w:pgSz w:w="11906" w:h="16838"/>
      <w:pgMar w:top="737" w:right="964" w:bottom="56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24E6" w14:textId="77777777" w:rsidR="009F587C" w:rsidRDefault="009F587C" w:rsidP="00831664">
      <w:pPr>
        <w:spacing w:after="0" w:line="240" w:lineRule="auto"/>
      </w:pPr>
      <w:r>
        <w:separator/>
      </w:r>
    </w:p>
  </w:endnote>
  <w:endnote w:type="continuationSeparator" w:id="0">
    <w:p w14:paraId="5539C678" w14:textId="77777777" w:rsidR="009F587C" w:rsidRDefault="009F587C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989E8E1" w14:textId="77777777" w:rsidR="00000529" w:rsidRPr="00F22402" w:rsidRDefault="00000529" w:rsidP="00000529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eastAsia="Times New Roman"/>
            <w:sz w:val="14"/>
            <w:szCs w:val="14"/>
            <w:lang w:eastAsia="ar-SA"/>
          </w:rPr>
        </w:pPr>
      </w:p>
      <w:p w14:paraId="5AB7B190" w14:textId="77777777" w:rsidR="00000529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jc w:val="right"/>
          <w:rPr>
            <w:rFonts w:ascii="Tahoma" w:eastAsia="Times New Roman" w:hAnsi="Tahoma" w:cs="Tahoma"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begin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fldChar w:fldCharType="separate"/>
        </w:r>
        <w:r w:rsidRPr="00A045EF">
          <w:rPr>
            <w:rFonts w:ascii="Tahoma" w:eastAsia="Times New Roman" w:hAnsi="Tahoma" w:cs="Tahoma"/>
            <w:sz w:val="14"/>
            <w:szCs w:val="14"/>
            <w:lang w:eastAsia="ar-SA"/>
          </w:rPr>
          <w:t>1</w:t>
        </w:r>
        <w:r w:rsidRPr="00A045EF">
          <w:rPr>
            <w:rFonts w:ascii="Tahoma" w:eastAsia="Times New Roman" w:hAnsi="Tahoma" w:cs="Tahoma"/>
            <w:noProof/>
            <w:sz w:val="14"/>
            <w:szCs w:val="14"/>
            <w:lang w:eastAsia="ar-SA"/>
          </w:rPr>
          <w:fldChar w:fldCharType="end"/>
        </w:r>
      </w:p>
      <w:p w14:paraId="5423D97F" w14:textId="77777777" w:rsidR="00000529" w:rsidRPr="00A045EF" w:rsidRDefault="00000529" w:rsidP="00000529">
        <w:pPr>
          <w:suppressAutoHyphens/>
          <w:spacing w:after="0" w:line="240" w:lineRule="auto"/>
          <w:jc w:val="center"/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</w:pPr>
        <w:r w:rsidRPr="00A045EF"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  <w:t>Termomodernizacja budynku Oddziału Leczenia Zaburzeń Nerwicowych</w:t>
        </w:r>
      </w:p>
      <w:p w14:paraId="7E5BC476" w14:textId="7CCA1657" w:rsidR="00000529" w:rsidRPr="00A045EF" w:rsidRDefault="000370D7" w:rsidP="00000529">
        <w:pPr>
          <w:suppressAutoHyphens/>
          <w:spacing w:after="0" w:line="240" w:lineRule="auto"/>
          <w:jc w:val="center"/>
          <w:rPr>
            <w:rFonts w:ascii="Tahoma" w:eastAsia="Times New Roman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 xml:space="preserve">– </w:t>
        </w:r>
        <w:r w:rsidR="001729A7" w:rsidRPr="001729A7">
          <w:rPr>
            <w:rFonts w:ascii="Tahoma" w:hAnsi="Tahoma" w:cs="Tahoma"/>
            <w:b/>
            <w:i/>
            <w:sz w:val="14"/>
            <w:szCs w:val="14"/>
          </w:rPr>
          <w:t>etap I</w:t>
        </w:r>
      </w:p>
      <w:p w14:paraId="453D67F2" w14:textId="02206541" w:rsidR="00831664" w:rsidRPr="00A045EF" w:rsidRDefault="00000529" w:rsidP="00000529">
        <w:pPr>
          <w:tabs>
            <w:tab w:val="center" w:pos="4536"/>
            <w:tab w:val="right" w:pos="9072"/>
          </w:tabs>
          <w:suppressAutoHyphens/>
          <w:spacing w:after="0" w:line="240" w:lineRule="auto"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A045EF">
          <w:rPr>
            <w:rFonts w:ascii="Tahoma" w:eastAsia="Times New Roman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2D01" w14:textId="77777777" w:rsidR="009F587C" w:rsidRDefault="009F587C" w:rsidP="00831664">
      <w:pPr>
        <w:spacing w:after="0" w:line="240" w:lineRule="auto"/>
      </w:pPr>
      <w:r>
        <w:separator/>
      </w:r>
    </w:p>
  </w:footnote>
  <w:footnote w:type="continuationSeparator" w:id="0">
    <w:p w14:paraId="457C9330" w14:textId="77777777" w:rsidR="009F587C" w:rsidRDefault="009F587C" w:rsidP="0083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DA0" w14:textId="75CB6F53" w:rsidR="00000529" w:rsidRPr="00A045EF" w:rsidRDefault="00000529" w:rsidP="00000529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A045EF">
      <w:rPr>
        <w:rFonts w:ascii="Tahoma" w:hAnsi="Tahoma" w:cs="Tahoma"/>
        <w:sz w:val="14"/>
        <w:szCs w:val="14"/>
      </w:rPr>
      <w:tab/>
      <w:t>Specyfikacja Warunków Zamówienia</w:t>
    </w:r>
    <w:r w:rsidRPr="00A045EF">
      <w:rPr>
        <w:rFonts w:ascii="Tahoma" w:hAnsi="Tahoma" w:cs="Tahoma"/>
        <w:sz w:val="14"/>
        <w:szCs w:val="14"/>
      </w:rPr>
      <w:tab/>
      <w:t>Załącznik nr 4a</w:t>
    </w:r>
  </w:p>
  <w:p w14:paraId="47D1ED30" w14:textId="77777777" w:rsidR="00000529" w:rsidRPr="00A045EF" w:rsidRDefault="00000529" w:rsidP="00000529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D08333F" w14:textId="380FD288" w:rsidR="00000529" w:rsidRDefault="0000052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7F"/>
    <w:rsid w:val="00000529"/>
    <w:rsid w:val="000370D7"/>
    <w:rsid w:val="00043E87"/>
    <w:rsid w:val="00081076"/>
    <w:rsid w:val="000A5E94"/>
    <w:rsid w:val="000B7C4D"/>
    <w:rsid w:val="000E57E6"/>
    <w:rsid w:val="00162A95"/>
    <w:rsid w:val="00170576"/>
    <w:rsid w:val="001729A7"/>
    <w:rsid w:val="00181BAE"/>
    <w:rsid w:val="001D4E6B"/>
    <w:rsid w:val="001E77E9"/>
    <w:rsid w:val="002176A9"/>
    <w:rsid w:val="00226713"/>
    <w:rsid w:val="002373CB"/>
    <w:rsid w:val="00247727"/>
    <w:rsid w:val="002F6BBF"/>
    <w:rsid w:val="00304BCF"/>
    <w:rsid w:val="00352168"/>
    <w:rsid w:val="00362B85"/>
    <w:rsid w:val="0039382B"/>
    <w:rsid w:val="003964B8"/>
    <w:rsid w:val="003A1139"/>
    <w:rsid w:val="003D3591"/>
    <w:rsid w:val="00401ABE"/>
    <w:rsid w:val="0040585B"/>
    <w:rsid w:val="00464EC6"/>
    <w:rsid w:val="00474293"/>
    <w:rsid w:val="004E54D3"/>
    <w:rsid w:val="00503126"/>
    <w:rsid w:val="005244F5"/>
    <w:rsid w:val="00532FCE"/>
    <w:rsid w:val="0054195B"/>
    <w:rsid w:val="00560A3E"/>
    <w:rsid w:val="005624A9"/>
    <w:rsid w:val="00564F1E"/>
    <w:rsid w:val="005E46E2"/>
    <w:rsid w:val="005E513F"/>
    <w:rsid w:val="00627DDC"/>
    <w:rsid w:val="006540CF"/>
    <w:rsid w:val="006706E3"/>
    <w:rsid w:val="00676F5C"/>
    <w:rsid w:val="006C0267"/>
    <w:rsid w:val="006F14CB"/>
    <w:rsid w:val="00743D5B"/>
    <w:rsid w:val="00752BA3"/>
    <w:rsid w:val="0078377D"/>
    <w:rsid w:val="00785596"/>
    <w:rsid w:val="00831664"/>
    <w:rsid w:val="00845CDD"/>
    <w:rsid w:val="008540BC"/>
    <w:rsid w:val="0087129D"/>
    <w:rsid w:val="008A1B78"/>
    <w:rsid w:val="008D124B"/>
    <w:rsid w:val="008E1536"/>
    <w:rsid w:val="008F6191"/>
    <w:rsid w:val="00917370"/>
    <w:rsid w:val="009338BC"/>
    <w:rsid w:val="0095173E"/>
    <w:rsid w:val="0096713D"/>
    <w:rsid w:val="0099259B"/>
    <w:rsid w:val="009A4274"/>
    <w:rsid w:val="009F1B89"/>
    <w:rsid w:val="009F587C"/>
    <w:rsid w:val="00A045EF"/>
    <w:rsid w:val="00A756D6"/>
    <w:rsid w:val="00B6107F"/>
    <w:rsid w:val="00BB4445"/>
    <w:rsid w:val="00C23CB9"/>
    <w:rsid w:val="00C34B95"/>
    <w:rsid w:val="00C361C5"/>
    <w:rsid w:val="00C67EC4"/>
    <w:rsid w:val="00C847C0"/>
    <w:rsid w:val="00C91B43"/>
    <w:rsid w:val="00CB3AAA"/>
    <w:rsid w:val="00D86B4D"/>
    <w:rsid w:val="00DC38B0"/>
    <w:rsid w:val="00DF7456"/>
    <w:rsid w:val="00E3551C"/>
    <w:rsid w:val="00E36B07"/>
    <w:rsid w:val="00E42C63"/>
    <w:rsid w:val="00E85D0E"/>
    <w:rsid w:val="00E872B6"/>
    <w:rsid w:val="00E93C64"/>
    <w:rsid w:val="00EB419F"/>
    <w:rsid w:val="00EB7A5E"/>
    <w:rsid w:val="00EC5DBE"/>
    <w:rsid w:val="00F10006"/>
    <w:rsid w:val="00F10DD0"/>
    <w:rsid w:val="00F26583"/>
    <w:rsid w:val="00F3465C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`Krzysztof Jach</cp:lastModifiedBy>
  <cp:revision>8</cp:revision>
  <cp:lastPrinted>2021-03-15T11:18:00Z</cp:lastPrinted>
  <dcterms:created xsi:type="dcterms:W3CDTF">2023-06-06T10:03:00Z</dcterms:created>
  <dcterms:modified xsi:type="dcterms:W3CDTF">2023-06-28T07:03:00Z</dcterms:modified>
</cp:coreProperties>
</file>