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41AD" w14:textId="77777777" w:rsidR="0010225C" w:rsidRDefault="0010225C" w:rsidP="0010225C">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eastAsia="x-none"/>
        </w:rPr>
      </w:pPr>
      <w:r>
        <w:rPr>
          <w:rFonts w:ascii="Times New Roman" w:eastAsia="Times New Roman" w:hAnsi="Times New Roman" w:cs="Times New Roman"/>
          <w:i/>
          <w:iCs/>
          <w:sz w:val="20"/>
          <w:szCs w:val="20"/>
          <w:lang w:val="x-none" w:eastAsia="x-none"/>
        </w:rPr>
        <w:t>Załącznik nr</w:t>
      </w:r>
      <w:r>
        <w:rPr>
          <w:rFonts w:ascii="Times New Roman" w:eastAsia="Times New Roman" w:hAnsi="Times New Roman" w:cs="Times New Roman"/>
          <w:i/>
          <w:iCs/>
          <w:sz w:val="20"/>
          <w:szCs w:val="20"/>
          <w:lang w:eastAsia="x-none"/>
        </w:rPr>
        <w:t xml:space="preserve"> 6</w:t>
      </w:r>
    </w:p>
    <w:p w14:paraId="1F26712D" w14:textId="77777777" w:rsidR="0010225C" w:rsidRDefault="0010225C" w:rsidP="0010225C">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20D09168" w14:textId="77777777" w:rsidR="0010225C" w:rsidRDefault="0010225C" w:rsidP="0010225C">
      <w:pPr>
        <w:shd w:val="clear" w:color="auto" w:fill="E7E6E6" w:themeFill="background2"/>
        <w:spacing w:after="0" w:line="360" w:lineRule="auto"/>
        <w:jc w:val="center"/>
        <w:rPr>
          <w:rFonts w:ascii="Times New Roman" w:hAnsi="Times New Roman" w:cs="Times New Roman"/>
          <w:b/>
          <w:sz w:val="28"/>
        </w:rPr>
      </w:pPr>
      <w:r>
        <w:rPr>
          <w:rFonts w:ascii="Times New Roman" w:eastAsia="Times New Roman" w:hAnsi="Times New Roman" w:cs="Times New Roman"/>
          <w:i/>
          <w:iCs/>
          <w:sz w:val="20"/>
          <w:szCs w:val="20"/>
          <w:lang w:val="x-none" w:eastAsia="x-none"/>
        </w:rPr>
        <w:t xml:space="preserve"> </w:t>
      </w:r>
      <w:r>
        <w:rPr>
          <w:rFonts w:ascii="Times New Roman" w:hAnsi="Times New Roman" w:cs="Times New Roman"/>
          <w:b/>
          <w:sz w:val="28"/>
        </w:rPr>
        <w:t>ISTOTNE POSTANOWIENIA UMOWY</w:t>
      </w:r>
    </w:p>
    <w:p w14:paraId="7C67163F" w14:textId="77777777" w:rsidR="0010225C" w:rsidRDefault="0010225C" w:rsidP="0010225C">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9CD7C6E" w14:textId="77777777" w:rsidR="0010225C" w:rsidRDefault="0010225C" w:rsidP="0010225C">
      <w:pPr>
        <w:widowControl w:val="0"/>
        <w:tabs>
          <w:tab w:val="left" w:pos="567"/>
          <w:tab w:val="left" w:pos="4536"/>
          <w:tab w:val="left" w:pos="5953"/>
        </w:tabs>
        <w:spacing w:after="0" w:line="240" w:lineRule="auto"/>
        <w:jc w:val="right"/>
        <w:rPr>
          <w:rFonts w:ascii="Times New Roman" w:eastAsia="Times New Roman" w:hAnsi="Times New Roman" w:cs="Times New Roman"/>
          <w:i/>
          <w:iCs/>
          <w:sz w:val="20"/>
          <w:szCs w:val="20"/>
          <w:lang w:val="x-none" w:eastAsia="x-none"/>
        </w:rPr>
      </w:pPr>
    </w:p>
    <w:p w14:paraId="7B2B4014" w14:textId="77777777" w:rsidR="0010225C" w:rsidRDefault="0010225C" w:rsidP="0010225C">
      <w:pPr>
        <w:spacing w:after="0" w:line="360" w:lineRule="auto"/>
        <w:jc w:val="both"/>
        <w:rPr>
          <w:rFonts w:ascii="Times New Roman" w:hAnsi="Times New Roman" w:cs="Times New Roman"/>
        </w:rPr>
      </w:pPr>
      <w:r>
        <w:rPr>
          <w:rFonts w:ascii="Times New Roman" w:hAnsi="Times New Roman" w:cs="Times New Roman"/>
        </w:rPr>
        <w:t>Zamawiający wyraża zgodę na zawarcie umowy leasingowej i ogólnych warunków umowy leasingowej na wzorze stosowanym przez Wykonawcę z zastrzeżeniem poniższych postanowień oraz postanowień zawartych w SWZ. Zaleca się załączenie projektu umowy wraz z OWL do oferty. Zamawiający zastrzega sobie prawo uzgodnienia z Wykonawcą ostatecznej treści Umowy, przy czym uzgodnienia te mogą być wprowadzone tylko w takim zakresie, w jakim nie naruszają treści oferty Wykonawcy. Zamawiający dopuszcza możliwość zawarcia wymaganych przez Zamawiającego niniejszych postanowień umownych w formie aneksu, w terminie podpisania Umowy leasingu.</w:t>
      </w:r>
    </w:p>
    <w:p w14:paraId="45464157" w14:textId="77777777" w:rsidR="0010225C" w:rsidRDefault="0010225C" w:rsidP="0010225C">
      <w:pPr>
        <w:spacing w:after="0" w:line="360" w:lineRule="auto"/>
        <w:jc w:val="both"/>
        <w:rPr>
          <w:rFonts w:ascii="Times New Roman" w:hAnsi="Times New Roman" w:cs="Times New Roman"/>
        </w:rPr>
      </w:pPr>
    </w:p>
    <w:p w14:paraId="33458D09"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 1.</w:t>
      </w:r>
    </w:p>
    <w:p w14:paraId="0E40515D"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PRZEDMIOT UMOWY</w:t>
      </w:r>
    </w:p>
    <w:p w14:paraId="547E0E03" w14:textId="77777777" w:rsidR="0010225C" w:rsidRDefault="0010225C" w:rsidP="0010225C">
      <w:pPr>
        <w:numPr>
          <w:ilvl w:val="0"/>
          <w:numId w:val="1"/>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Przedmiotem Umowy jest dostawa w formie leasingu operacyjnego fabrycznie nowego samochodu asenizacyjnego</w:t>
      </w:r>
      <w:r>
        <w:t xml:space="preserve"> </w:t>
      </w:r>
      <w:r>
        <w:rPr>
          <w:rFonts w:ascii="Times New Roman" w:eastAsia="Calibri" w:hAnsi="Times New Roman" w:cs="Times New Roman"/>
          <w:bCs/>
          <w:szCs w:val="24"/>
        </w:rPr>
        <w:t>szczegółowo opisanego w Specyfikacji Warunków Zamówienia (dalej SWZ) oraz zgodnie z ofertą przetargową Wykonawcy będącą jednocześnie załącznikiem nr 1 do Umowy.</w:t>
      </w:r>
    </w:p>
    <w:p w14:paraId="02EC6FE5" w14:textId="77777777" w:rsidR="0010225C" w:rsidRDefault="0010225C" w:rsidP="0010225C">
      <w:pPr>
        <w:numPr>
          <w:ilvl w:val="0"/>
          <w:numId w:val="1"/>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Przedmiot Umowy opisany został szczegółowo w:</w:t>
      </w:r>
    </w:p>
    <w:p w14:paraId="438D5FC2" w14:textId="77777777" w:rsidR="0010225C" w:rsidRDefault="0010225C" w:rsidP="0010225C">
      <w:pPr>
        <w:numPr>
          <w:ilvl w:val="0"/>
          <w:numId w:val="2"/>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Umowie;</w:t>
      </w:r>
    </w:p>
    <w:p w14:paraId="219F7ED5" w14:textId="77777777" w:rsidR="0010225C" w:rsidRDefault="0010225C" w:rsidP="0010225C">
      <w:pPr>
        <w:numPr>
          <w:ilvl w:val="0"/>
          <w:numId w:val="2"/>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SWZ wraz ze wszystkimi jej załącznikami oraz modyfikacjami;</w:t>
      </w:r>
    </w:p>
    <w:p w14:paraId="7ED16454" w14:textId="77777777" w:rsidR="0010225C" w:rsidRDefault="0010225C" w:rsidP="0010225C">
      <w:pPr>
        <w:numPr>
          <w:ilvl w:val="0"/>
          <w:numId w:val="2"/>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Ofercie Wykonawcy.</w:t>
      </w:r>
    </w:p>
    <w:p w14:paraId="4202D823" w14:textId="77777777" w:rsidR="0010225C" w:rsidRDefault="0010225C" w:rsidP="0010225C">
      <w:pPr>
        <w:numPr>
          <w:ilvl w:val="0"/>
          <w:numId w:val="1"/>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Wykonawca zobowiązuje się wykonać Przedmiot Umowy zgodnie z treścią Umowy, SWZ oraz Oferty.</w:t>
      </w:r>
    </w:p>
    <w:p w14:paraId="022A86AB" w14:textId="77777777" w:rsidR="0010225C" w:rsidRDefault="0010225C" w:rsidP="0010225C">
      <w:pPr>
        <w:numPr>
          <w:ilvl w:val="0"/>
          <w:numId w:val="1"/>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Wykonawca oświadcza, iż znane mu są wszystkie warunki wykonania Umowy.</w:t>
      </w:r>
    </w:p>
    <w:p w14:paraId="347CFA54" w14:textId="77777777" w:rsidR="0010225C" w:rsidRDefault="0010225C" w:rsidP="0010225C">
      <w:pPr>
        <w:numPr>
          <w:ilvl w:val="0"/>
          <w:numId w:val="1"/>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 xml:space="preserve">Wykonawca oświadcza, iż wykona Przedmiot Umowy z należytą starannością, według najwyższych profesjonalnych standardów, zgodnie ze wskazówkami Zamawiającego oraz zgodnie z obowiązującymi w tym zakresie przepisami prawa. </w:t>
      </w:r>
    </w:p>
    <w:p w14:paraId="399C48CD" w14:textId="77777777" w:rsidR="0010225C" w:rsidRDefault="0010225C" w:rsidP="0010225C">
      <w:pPr>
        <w:numPr>
          <w:ilvl w:val="0"/>
          <w:numId w:val="1"/>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W dniu dostawy przedmiotu Umowy Wykonawca przekaże Zamawiającemu:</w:t>
      </w:r>
    </w:p>
    <w:p w14:paraId="3BA1BA9D" w14:textId="77777777" w:rsidR="0010225C" w:rsidRDefault="0010225C" w:rsidP="0010225C">
      <w:pPr>
        <w:numPr>
          <w:ilvl w:val="0"/>
          <w:numId w:val="3"/>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Dowód rejestracyjny,</w:t>
      </w:r>
    </w:p>
    <w:p w14:paraId="4680E038" w14:textId="77777777" w:rsidR="0010225C" w:rsidRDefault="0010225C" w:rsidP="0010225C">
      <w:pPr>
        <w:numPr>
          <w:ilvl w:val="0"/>
          <w:numId w:val="3"/>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Polisę ubezpieczeniową</w:t>
      </w:r>
    </w:p>
    <w:p w14:paraId="37059FF9" w14:textId="77777777" w:rsidR="0010225C" w:rsidRDefault="0010225C" w:rsidP="0010225C">
      <w:pPr>
        <w:numPr>
          <w:ilvl w:val="0"/>
          <w:numId w:val="3"/>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Książkę gwarancyjno-serwisową w języku polskim;</w:t>
      </w:r>
    </w:p>
    <w:p w14:paraId="6DD6F77C" w14:textId="77777777" w:rsidR="0010225C" w:rsidRDefault="0010225C" w:rsidP="0010225C">
      <w:pPr>
        <w:numPr>
          <w:ilvl w:val="0"/>
          <w:numId w:val="3"/>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Instrukcję obsługi podwozia i zabudowy w języku polskim;</w:t>
      </w:r>
    </w:p>
    <w:p w14:paraId="6AE13CB1" w14:textId="77777777" w:rsidR="0010225C" w:rsidRDefault="0010225C" w:rsidP="0010225C">
      <w:pPr>
        <w:numPr>
          <w:ilvl w:val="0"/>
          <w:numId w:val="3"/>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Szczegółową dokumentację techniczną w języku polskim;</w:t>
      </w:r>
    </w:p>
    <w:p w14:paraId="5DE23AD3" w14:textId="77777777" w:rsidR="0010225C" w:rsidRDefault="0010225C" w:rsidP="0010225C">
      <w:pPr>
        <w:numPr>
          <w:ilvl w:val="0"/>
          <w:numId w:val="3"/>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Katalog części zamiennych i instrukcję obsługi dla zabudowy w języku polskim;</w:t>
      </w:r>
    </w:p>
    <w:p w14:paraId="4AF7997A" w14:textId="77777777" w:rsidR="0010225C" w:rsidRDefault="0010225C" w:rsidP="0010225C">
      <w:pPr>
        <w:numPr>
          <w:ilvl w:val="0"/>
          <w:numId w:val="3"/>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Schemat instalacji elektrycznej.</w:t>
      </w:r>
    </w:p>
    <w:p w14:paraId="17C7BB95" w14:textId="77777777" w:rsidR="0010225C" w:rsidRDefault="0010225C" w:rsidP="0010225C">
      <w:pPr>
        <w:numPr>
          <w:ilvl w:val="0"/>
          <w:numId w:val="1"/>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lastRenderedPageBreak/>
        <w:t xml:space="preserve"> Wszystkie dokumenty wymienione w ust. 6 muszą być sporządzone w języku polskim lub przekazane wraz z ich tłumaczeniem na język polski.</w:t>
      </w:r>
    </w:p>
    <w:p w14:paraId="647409EF" w14:textId="77777777" w:rsidR="0010225C" w:rsidRDefault="0010225C" w:rsidP="0010225C">
      <w:pPr>
        <w:numPr>
          <w:ilvl w:val="0"/>
          <w:numId w:val="1"/>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Zamawiający ma prawo do umieszczania na pojazdach swoich znaków firmowych przez cały okres trwania umowy.</w:t>
      </w:r>
    </w:p>
    <w:p w14:paraId="52AE089D" w14:textId="77777777" w:rsidR="0010225C" w:rsidRDefault="0010225C" w:rsidP="0010225C">
      <w:pPr>
        <w:spacing w:line="360" w:lineRule="auto"/>
        <w:contextualSpacing/>
        <w:jc w:val="both"/>
        <w:rPr>
          <w:rFonts w:ascii="Times New Roman" w:eastAsia="Calibri" w:hAnsi="Times New Roman" w:cs="Times New Roman"/>
          <w:bCs/>
          <w:szCs w:val="24"/>
        </w:rPr>
      </w:pPr>
    </w:p>
    <w:p w14:paraId="798D535C"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WARUNKI LEASINGU</w:t>
      </w:r>
    </w:p>
    <w:p w14:paraId="3DC3F8F1"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 2.</w:t>
      </w:r>
    </w:p>
    <w:p w14:paraId="22320D98" w14:textId="77777777" w:rsidR="0010225C" w:rsidRDefault="0010225C" w:rsidP="0010225C">
      <w:pPr>
        <w:pStyle w:val="Akapitzlist"/>
        <w:numPr>
          <w:ilvl w:val="0"/>
          <w:numId w:val="4"/>
        </w:numPr>
        <w:spacing w:after="0" w:line="360" w:lineRule="auto"/>
        <w:jc w:val="both"/>
        <w:rPr>
          <w:rFonts w:ascii="Times New Roman" w:hAnsi="Times New Roman" w:cs="Times New Roman"/>
          <w:b/>
        </w:rPr>
      </w:pPr>
      <w:r>
        <w:rPr>
          <w:rFonts w:ascii="Times New Roman" w:hAnsi="Times New Roman" w:cs="Times New Roman"/>
          <w:bCs/>
        </w:rPr>
        <w:t>Okres finansowania wynosi 60 miesięcy - 59 równych rat leasingowych, licząc od daty przekazania Zamawiającemu pojazdu do użytkowania.</w:t>
      </w:r>
    </w:p>
    <w:p w14:paraId="7540441A" w14:textId="6D3E276B" w:rsidR="0010225C" w:rsidRDefault="0010225C" w:rsidP="0010225C">
      <w:pPr>
        <w:pStyle w:val="Akapitzlist"/>
        <w:numPr>
          <w:ilvl w:val="0"/>
          <w:numId w:val="4"/>
        </w:numPr>
        <w:spacing w:after="0" w:line="360" w:lineRule="auto"/>
        <w:jc w:val="both"/>
        <w:rPr>
          <w:rFonts w:ascii="Times New Roman" w:hAnsi="Times New Roman" w:cs="Times New Roman"/>
          <w:b/>
        </w:rPr>
      </w:pPr>
      <w:r>
        <w:rPr>
          <w:rFonts w:ascii="Times New Roman" w:hAnsi="Times New Roman" w:cs="Times New Roman"/>
          <w:bCs/>
        </w:rPr>
        <w:t xml:space="preserve">Raty leasingowe płatne będą w terminie </w:t>
      </w:r>
      <w:r>
        <w:rPr>
          <w:rFonts w:ascii="Times New Roman" w:hAnsi="Times New Roman" w:cs="Times New Roman"/>
          <w:bCs/>
        </w:rPr>
        <w:t>14</w:t>
      </w:r>
      <w:r>
        <w:rPr>
          <w:rFonts w:ascii="Times New Roman" w:hAnsi="Times New Roman" w:cs="Times New Roman"/>
          <w:bCs/>
        </w:rPr>
        <w:t xml:space="preserve"> dni od dnia prawidłowo wystawionej faktury VAT. Harmonogram płatności na podstawie, którego wystawiane będą faktury stanowić będzie załącznik do umowy</w:t>
      </w:r>
    </w:p>
    <w:p w14:paraId="3D818904" w14:textId="77825F57" w:rsidR="0010225C" w:rsidRDefault="0010225C" w:rsidP="0010225C">
      <w:pPr>
        <w:pStyle w:val="Akapitzlist"/>
        <w:numPr>
          <w:ilvl w:val="0"/>
          <w:numId w:val="4"/>
        </w:numPr>
        <w:spacing w:after="0" w:line="360" w:lineRule="auto"/>
        <w:jc w:val="both"/>
        <w:rPr>
          <w:rFonts w:ascii="Times New Roman" w:hAnsi="Times New Roman" w:cs="Times New Roman"/>
          <w:b/>
        </w:rPr>
      </w:pPr>
      <w:r>
        <w:rPr>
          <w:rFonts w:ascii="Times New Roman" w:hAnsi="Times New Roman" w:cs="Times New Roman"/>
          <w:bCs/>
        </w:rPr>
        <w:t xml:space="preserve">Zamawiający dokona zapłaty opłaty wstępnej w wysokości 10% wartości netto przedmiotu leasingu. Płatność nastąpi w terminie </w:t>
      </w:r>
      <w:r>
        <w:rPr>
          <w:rFonts w:ascii="Times New Roman" w:hAnsi="Times New Roman" w:cs="Times New Roman"/>
          <w:bCs/>
        </w:rPr>
        <w:t>7</w:t>
      </w:r>
      <w:r>
        <w:rPr>
          <w:rFonts w:ascii="Times New Roman" w:hAnsi="Times New Roman" w:cs="Times New Roman"/>
          <w:bCs/>
        </w:rPr>
        <w:t xml:space="preserve"> dni od dnia podpisania protokołu odbioru przedmiotu umowy, w formie przelewu na rachunek bankowy wskazany przez Wykonawcę</w:t>
      </w:r>
      <w:r>
        <w:rPr>
          <w:rFonts w:ascii="Times New Roman" w:hAnsi="Times New Roman" w:cs="Times New Roman"/>
          <w:bCs/>
        </w:rPr>
        <w:t xml:space="preserve"> na fakturze.</w:t>
      </w:r>
    </w:p>
    <w:p w14:paraId="2D7223C3" w14:textId="77777777" w:rsidR="0010225C" w:rsidRDefault="0010225C" w:rsidP="0010225C">
      <w:pPr>
        <w:pStyle w:val="Akapitzlist"/>
        <w:numPr>
          <w:ilvl w:val="0"/>
          <w:numId w:val="4"/>
        </w:numPr>
        <w:spacing w:after="0" w:line="360" w:lineRule="auto"/>
        <w:jc w:val="both"/>
        <w:rPr>
          <w:rFonts w:ascii="Times New Roman" w:hAnsi="Times New Roman" w:cs="Times New Roman"/>
          <w:b/>
        </w:rPr>
      </w:pPr>
      <w:r>
        <w:rPr>
          <w:rFonts w:ascii="Times New Roman" w:hAnsi="Times New Roman" w:cs="Times New Roman"/>
          <w:bCs/>
        </w:rPr>
        <w:t xml:space="preserve">Dopuszcza się opłatę końcową po zapłaceniu wszystkich rat leasingowych w wysokości 5% wartości początkowej netto pojazdu. Wykonawca wystawi fakturę VAT z terminem płatności 21 i przekaże ją do Zamawiającego celem realizacji. </w:t>
      </w:r>
    </w:p>
    <w:p w14:paraId="0ED2CA5B" w14:textId="77777777" w:rsidR="0010225C" w:rsidRDefault="0010225C" w:rsidP="0010225C">
      <w:pPr>
        <w:pStyle w:val="Akapitzlist"/>
        <w:numPr>
          <w:ilvl w:val="0"/>
          <w:numId w:val="4"/>
        </w:numPr>
        <w:spacing w:after="0" w:line="360" w:lineRule="auto"/>
        <w:jc w:val="both"/>
        <w:rPr>
          <w:rFonts w:ascii="Times New Roman" w:hAnsi="Times New Roman" w:cs="Times New Roman"/>
          <w:bCs/>
        </w:rPr>
      </w:pPr>
      <w:r>
        <w:rPr>
          <w:rFonts w:ascii="Times New Roman" w:hAnsi="Times New Roman" w:cs="Times New Roman"/>
          <w:bCs/>
        </w:rPr>
        <w:t>Własność przedmiotu umowy przechodzi na mocy umowy leasingu na Zamawiającego jako korzystającego po zapłacie opłaty za wykup oraz po uregulowaniu wszystkich zobowiązań.</w:t>
      </w:r>
    </w:p>
    <w:p w14:paraId="47A9C8B8" w14:textId="5F909067" w:rsidR="0010225C" w:rsidRDefault="0010225C" w:rsidP="0010225C">
      <w:pPr>
        <w:pStyle w:val="Akapitzlist"/>
        <w:numPr>
          <w:ilvl w:val="0"/>
          <w:numId w:val="4"/>
        </w:numPr>
        <w:spacing w:after="0" w:line="360" w:lineRule="auto"/>
        <w:jc w:val="both"/>
        <w:rPr>
          <w:rFonts w:ascii="Times New Roman" w:hAnsi="Times New Roman" w:cs="Times New Roman"/>
          <w:bCs/>
        </w:rPr>
      </w:pPr>
      <w:r>
        <w:rPr>
          <w:rFonts w:ascii="Times New Roman" w:hAnsi="Times New Roman" w:cs="Times New Roman"/>
          <w:bCs/>
        </w:rPr>
        <w:t xml:space="preserve">W raty leasingu powinny być wliczone wszystkie koszty, które poniesie Wykonawca. </w:t>
      </w:r>
      <w:r>
        <w:rPr>
          <w:rFonts w:ascii="Times New Roman" w:hAnsi="Times New Roman" w:cs="Times New Roman"/>
          <w:bCs/>
        </w:rPr>
        <w:br/>
        <w:t>W szczególności cena powinna obejmować koszt nabycia przedmiotu umowy, wszelkie podatki oraz inne opłaty, w tym koszty rejestracji, ubezpieczenia pojazdu w pełnym pakiecie OC, AC, NNW przez okres leasingu, koszty napraw gwarancyjnych, a także bezpłatny serwis uwzględniający obowiązkowe przeglądy serwisowe pojazdu oraz zabudowy wynikające z zaleceń producenta, bieżące naprawy wraz z materiałami eksploatacyjnymi typu oleje, płyny, filtry, klocki, paski itp., a także części eksploatacyjne ulegające zużyciu.</w:t>
      </w:r>
    </w:p>
    <w:p w14:paraId="57861582"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DOSTAWA</w:t>
      </w:r>
    </w:p>
    <w:p w14:paraId="4DF3EDD3"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 3.</w:t>
      </w:r>
    </w:p>
    <w:p w14:paraId="21F78A13" w14:textId="77777777" w:rsidR="0010225C" w:rsidRDefault="0010225C" w:rsidP="0010225C">
      <w:pPr>
        <w:numPr>
          <w:ilvl w:val="0"/>
          <w:numId w:val="5"/>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Dostawa przedmiotu Umowy nastąpi w terminie </w:t>
      </w:r>
      <w:r>
        <w:rPr>
          <w:rFonts w:ascii="Times New Roman" w:eastAsia="Calibri" w:hAnsi="Times New Roman" w:cs="Times New Roman"/>
          <w:b/>
        </w:rPr>
        <w:t>… dni od dnia zawarcia Umowy</w:t>
      </w:r>
      <w:r>
        <w:rPr>
          <w:rFonts w:ascii="Times New Roman" w:eastAsia="Calibri" w:hAnsi="Times New Roman" w:cs="Times New Roman"/>
          <w:bCs/>
        </w:rPr>
        <w:t>.</w:t>
      </w:r>
    </w:p>
    <w:p w14:paraId="3078CD40" w14:textId="77777777" w:rsidR="0010225C" w:rsidRDefault="0010225C" w:rsidP="0010225C">
      <w:pPr>
        <w:numPr>
          <w:ilvl w:val="0"/>
          <w:numId w:val="5"/>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Z czynności odbioru Strony sporządzą protokół odbioru. W ramach odbioru Wykonawca, </w:t>
      </w:r>
      <w:r>
        <w:rPr>
          <w:rFonts w:ascii="Times New Roman" w:eastAsia="Calibri" w:hAnsi="Times New Roman" w:cs="Times New Roman"/>
          <w:bCs/>
        </w:rPr>
        <w:br/>
        <w:t>w obecności upoważnionych przedstawicieli Zamawiającego, dokona uruchomienia dostarczonego pojazdu celem stwierdzenia:</w:t>
      </w:r>
    </w:p>
    <w:p w14:paraId="2566DBA1" w14:textId="77777777" w:rsidR="0010225C" w:rsidRDefault="0010225C" w:rsidP="0010225C">
      <w:pPr>
        <w:numPr>
          <w:ilvl w:val="0"/>
          <w:numId w:val="6"/>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Kompletności pojazdu i urządzeń oraz ich zgodności z załącznikiem nr 1 do Umowy;</w:t>
      </w:r>
    </w:p>
    <w:p w14:paraId="76047EFC" w14:textId="77777777" w:rsidR="0010225C" w:rsidRDefault="0010225C" w:rsidP="0010225C">
      <w:pPr>
        <w:numPr>
          <w:ilvl w:val="0"/>
          <w:numId w:val="6"/>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Sprawności technicznej Pojazdu.</w:t>
      </w:r>
    </w:p>
    <w:p w14:paraId="25887F09" w14:textId="77777777" w:rsidR="0010225C" w:rsidRDefault="0010225C" w:rsidP="0010225C">
      <w:pPr>
        <w:numPr>
          <w:ilvl w:val="0"/>
          <w:numId w:val="5"/>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Odbiór Przedmiotu Umowy zostanie dokonany w siedzibie Zamawiającego.</w:t>
      </w:r>
    </w:p>
    <w:p w14:paraId="007E4EEB" w14:textId="77777777" w:rsidR="0010225C" w:rsidRDefault="0010225C" w:rsidP="0010225C">
      <w:pPr>
        <w:numPr>
          <w:ilvl w:val="0"/>
          <w:numId w:val="5"/>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lastRenderedPageBreak/>
        <w:t xml:space="preserve">W dniu dostarczenia pojazdu Wykonawca zapewni szkolenie teoretyczne i praktyczne </w:t>
      </w:r>
      <w:r>
        <w:rPr>
          <w:rFonts w:ascii="Times New Roman" w:eastAsia="Calibri" w:hAnsi="Times New Roman" w:cs="Times New Roman"/>
          <w:bCs/>
        </w:rPr>
        <w:br/>
        <w:t>w zakresie obsługi pojazdu dla pracowników Zamawiającego.</w:t>
      </w:r>
    </w:p>
    <w:p w14:paraId="08A64E43" w14:textId="77777777" w:rsidR="0010225C" w:rsidRDefault="0010225C" w:rsidP="0010225C">
      <w:pPr>
        <w:numPr>
          <w:ilvl w:val="0"/>
          <w:numId w:val="5"/>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Przeprowadzenie szkolenia Strony potwierdzą w treści protokołu odbioru.</w:t>
      </w:r>
    </w:p>
    <w:p w14:paraId="6F151F5A" w14:textId="77777777" w:rsidR="0010225C" w:rsidRDefault="0010225C" w:rsidP="0010225C">
      <w:pPr>
        <w:numPr>
          <w:ilvl w:val="0"/>
          <w:numId w:val="5"/>
        </w:numPr>
        <w:spacing w:after="0" w:line="36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Wykonawca odpowiada za bezpieczeństwo dostawy, aż do momentu protokolarnego przekazania sprzętu Zamawiającemu.</w:t>
      </w:r>
    </w:p>
    <w:p w14:paraId="1860C230" w14:textId="77777777" w:rsidR="0010225C" w:rsidRDefault="0010225C" w:rsidP="0010225C">
      <w:pPr>
        <w:numPr>
          <w:ilvl w:val="0"/>
          <w:numId w:val="5"/>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Koszty związane z dostawą ponosi Wykonawca. </w:t>
      </w:r>
    </w:p>
    <w:p w14:paraId="53065852" w14:textId="77777777" w:rsidR="0010225C" w:rsidRDefault="0010225C" w:rsidP="0010225C">
      <w:pPr>
        <w:numPr>
          <w:ilvl w:val="0"/>
          <w:numId w:val="5"/>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Zamawiającemu przysługuje prawo odmowy odbioru przedmiotu Umowy, jeżeli dostarczony pojazd będzie niekompletny, posiadał będzie jakiekolwiek wady albo ślady zewnętrznego uszkodzenia lub nie będzie spełniały wymagań Zamawiającego lub nie będą odpowiadały treści Oferty. W takim przypadku Zamawiający wskaże w protokole odbioru przyczyny odmowy odbioru całości lub części pojazdu wyznaczając jednocześnie Wykonawcy dodatkowy termin do należytego wykonania Umowy, z zachowaniem prawa do naliczania kary umownej.</w:t>
      </w:r>
    </w:p>
    <w:p w14:paraId="35771410" w14:textId="77777777" w:rsidR="0010225C" w:rsidRDefault="0010225C" w:rsidP="0010225C">
      <w:pPr>
        <w:spacing w:after="0" w:line="360" w:lineRule="auto"/>
        <w:rPr>
          <w:rFonts w:ascii="Times New Roman" w:hAnsi="Times New Roman" w:cs="Times New Roman"/>
          <w:b/>
        </w:rPr>
      </w:pPr>
    </w:p>
    <w:p w14:paraId="34496E39"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GWARANCJA</w:t>
      </w:r>
    </w:p>
    <w:p w14:paraId="00165455"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 4.</w:t>
      </w:r>
    </w:p>
    <w:p w14:paraId="73ADE943"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Wykonawca udziela Zamawiającemu … miesięcznej gwarancji na dostarczony kompletny pojazd wraz z zabudową bez limitu przebiegu km.</w:t>
      </w:r>
    </w:p>
    <w:p w14:paraId="71DAABDF"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Okres gwarancji liczony będzie od dnia podpisania protokołu odbioru.</w:t>
      </w:r>
    </w:p>
    <w:p w14:paraId="6D006D4A"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Zamawiający uprawniony jest do zgłaszania wad, usterek oraz awarii przedmiotu umowy we wszystkie dni kalendarzowe w godz. 8.00 do 15.00. Wszystkie zgłoszenie kierowane będą przy wykorzystaniu poczty elektronicznej na adres: ……………………………………………..</w:t>
      </w:r>
    </w:p>
    <w:p w14:paraId="446DA3A6"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Wykonawca zobowiązany jest informować Zamawiającego o zmianach w danych teleadresowych, o których mowa powyżej.</w:t>
      </w:r>
    </w:p>
    <w:p w14:paraId="3D2BE335"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Wykonawca w okresie gwarancji określonym w ust. 1 zobowiązany jest do realizacji </w:t>
      </w:r>
      <w:r>
        <w:rPr>
          <w:rFonts w:ascii="Times New Roman" w:hAnsi="Times New Roman" w:cs="Times New Roman"/>
          <w:bCs/>
        </w:rPr>
        <w:t>obowiązkowych przeglądów serwisowych pojazdu oraz zabudowy wynikających z zaleceń producenta, a także bieżących napraw wraz z materiałami eksploatacyjnymi typu oleje, płyny, filtry, klocki, paski itp., a także części eksploatacyjnych ulegających zużyciu.</w:t>
      </w:r>
    </w:p>
    <w:p w14:paraId="57B8422B"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Wykonawca zapewni serwis gwarancyjny w miejscu użytkowania Przedmiotu Umowy </w:t>
      </w:r>
      <w:r>
        <w:rPr>
          <w:rFonts w:ascii="Times New Roman" w:eastAsia="Calibri" w:hAnsi="Times New Roman" w:cs="Times New Roman"/>
          <w:bCs/>
        </w:rPr>
        <w:br/>
        <w:t>w promieniu 100 km od siedziby Zamawiającego bądź w przypadku zaistnienia obiektywnych przesłanek uniemożliwiających wykonanie serwisu gwarancyjnego w miejscu użytkowania przedmiotu Umowy, w autoryzowanym serwisie producenta zlokalizowanym na terenie Polski.</w:t>
      </w:r>
    </w:p>
    <w:p w14:paraId="52CF4443"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W przypadku braku możliwości naprawy przedmiotu Umowy w miejscu użytkowania Wykonawca w okresie gwarancji na własny koszt zobowiązany będzie do zapewnienia odbioru oraz odstawienia samochodu do siedziby Zamawiającego po usunięciu awarii. </w:t>
      </w:r>
    </w:p>
    <w:p w14:paraId="747A939B"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Wykonawca oświadcza, że posiada serwis pojazdu oraz zabudowy zlokalizowany w promieniu 100 km od siedziby Zamawiającego.</w:t>
      </w:r>
    </w:p>
    <w:p w14:paraId="1D7D9646"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lastRenderedPageBreak/>
        <w:t xml:space="preserve">Wszelkie wady, awarie czy usterki będą przez Wykonawcę usuwane niezwłoczne, nie później jednak niż w terminie 5 dni roboczych od momentu zgłoszenia przez Zamawiającego. Termin usunięcia wady, awarii czy usterki decyzją Zamawiającego może zostać wydłużony </w:t>
      </w:r>
      <w:r>
        <w:rPr>
          <w:rFonts w:ascii="Times New Roman" w:eastAsia="Calibri" w:hAnsi="Times New Roman" w:cs="Times New Roman"/>
          <w:bCs/>
        </w:rPr>
        <w:br/>
        <w:t>w przypadku konieczności sprowadzenia części zamiennych. Wykonawca zobowiązany jest dokonywać odpowiednich wpisów w karcie gwarancyjnej/książce gwarancyjnej pojazdu opisując zgłoszoną wadę, usterkę lub awarię oraz sposób naprawy lub wykonane czynności serwisowe.</w:t>
      </w:r>
    </w:p>
    <w:p w14:paraId="75FAC3BC"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Jeżeli z obiektywnych, niezależnych od Wykonawcy przyczyn, wskazany w ust. 9 termin usunięcia wady, awarii lub usterki będzie nierealny, Strony każdorazowo uzgodnią i potwierdzą protokolarnie sposób i termin wykonana naprawy. Całkowity termin usunięcia wad i usterek nie może przekroczyć 14 dni roboczych licząc od złożenia przez Zamawiającego reklamacji.</w:t>
      </w:r>
    </w:p>
    <w:p w14:paraId="3033E800"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Wszelkie koszty związane ze świadczeniem usług w ramach Gwarancji obciążają Wykonawcę, </w:t>
      </w:r>
      <w:r>
        <w:rPr>
          <w:rFonts w:ascii="Times New Roman" w:eastAsia="Calibri" w:hAnsi="Times New Roman" w:cs="Times New Roman"/>
          <w:bCs/>
        </w:rPr>
        <w:br/>
        <w:t>w szczególności koszty przejazdów, transportu, zużytych materiałów i robocizny.</w:t>
      </w:r>
    </w:p>
    <w:p w14:paraId="525826A2"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Usunięcie wady, awarii lub usterki uważa się za skuteczne z chwilą podpisania przez obie Strony karty naprawy gwarancyjnej, który będzie potwierdzał datę rzeczywistego usunięcia wady, awarii lub usterki.</w:t>
      </w:r>
    </w:p>
    <w:p w14:paraId="1ACEFE81"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W przypadku, gdy Wykonawca uchyla się od realizacji obowiązków wynikających z gwarancji, Zamawiający ma prawo, po wezwaniu do jej realizacji w określonym przez siebie terminie powierzenia usunięcia wad innej osobie na koszt i niebezpieczeństwo Wykonawcy.</w:t>
      </w:r>
    </w:p>
    <w:p w14:paraId="120652B0"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Niesprawność powodująca unieruchomienie przedmiotu Umowy, liczona od dnia zgłoszenia wady, awarii lub usterki przez Zamawiającego do dnia jej usunięcia przez Wykonawcę każdorazowo automatycznie przedłuża termin obowiązującej Gwarancji o cały okres niesprawności przedmiotu Umowy.</w:t>
      </w:r>
    </w:p>
    <w:p w14:paraId="179EE9C7"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Udzielenie gwarancji nie wyłącza ani nie ogranicza w jakikolwiek sposób uprawnień Zamawiającego z tytułu rękojmi za wady Przedmiotu Umowy określonych w Kodeksie cywilnym.</w:t>
      </w:r>
    </w:p>
    <w:p w14:paraId="467B47D7" w14:textId="77777777" w:rsidR="0010225C" w:rsidRDefault="0010225C" w:rsidP="0010225C">
      <w:pPr>
        <w:numPr>
          <w:ilvl w:val="0"/>
          <w:numId w:val="7"/>
        </w:numPr>
        <w:spacing w:after="0" w:line="360" w:lineRule="auto"/>
        <w:contextualSpacing/>
        <w:jc w:val="both"/>
        <w:rPr>
          <w:rFonts w:ascii="Times New Roman" w:eastAsia="Calibri" w:hAnsi="Times New Roman" w:cs="Times New Roman"/>
          <w:bCs/>
        </w:rPr>
      </w:pPr>
      <w:r>
        <w:rPr>
          <w:rFonts w:ascii="Times New Roman" w:hAnsi="Times New Roman" w:cs="Times New Roman"/>
        </w:rPr>
        <w:t xml:space="preserve">Wykonawca wyraża zgodę na zamontowanie przez Zamawiającego we własnym zakresie, systemu monitoringu pojazdu GPS, bez utraty prawa do dochodzenia roszczeń z tytułu udzielonej gwarancji na przedmiot Umowy. Wykonawca zobowiązuje się do wykonania wszelkich niezbędnych czynności, udzielenia pomocy merytorycznej przy montażu systemu GPS w pojeździe oraz uczestnictwa przedstawiciela Wykonawcy w czynnościach montażu </w:t>
      </w:r>
      <w:r>
        <w:rPr>
          <w:rFonts w:ascii="Times New Roman" w:hAnsi="Times New Roman" w:cs="Times New Roman"/>
        </w:rPr>
        <w:br/>
        <w:t>i podłączenia systemu GPS w pojeździe.</w:t>
      </w:r>
    </w:p>
    <w:p w14:paraId="027FE710" w14:textId="77777777" w:rsidR="0010225C" w:rsidRDefault="0010225C" w:rsidP="0010225C">
      <w:pPr>
        <w:spacing w:after="0" w:line="360" w:lineRule="auto"/>
        <w:ind w:left="360"/>
        <w:contextualSpacing/>
        <w:jc w:val="both"/>
        <w:rPr>
          <w:rFonts w:ascii="Times New Roman" w:eastAsia="Calibri" w:hAnsi="Times New Roman" w:cs="Times New Roman"/>
          <w:bCs/>
        </w:rPr>
      </w:pPr>
    </w:p>
    <w:p w14:paraId="7FD01020"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KARY UMOWNE</w:t>
      </w:r>
    </w:p>
    <w:p w14:paraId="6C07881F"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 5.</w:t>
      </w:r>
    </w:p>
    <w:p w14:paraId="77FDFEC6" w14:textId="77777777" w:rsidR="0010225C" w:rsidRDefault="0010225C" w:rsidP="0010225C">
      <w:pPr>
        <w:numPr>
          <w:ilvl w:val="0"/>
          <w:numId w:val="8"/>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Strony ustalają, że Wykonawca zapłaci Zamawiającemu kary umowne w przypadku:</w:t>
      </w:r>
    </w:p>
    <w:p w14:paraId="6623F953" w14:textId="77777777" w:rsidR="0010225C" w:rsidRDefault="0010225C" w:rsidP="0010225C">
      <w:pPr>
        <w:numPr>
          <w:ilvl w:val="0"/>
          <w:numId w:val="9"/>
        </w:numPr>
        <w:spacing w:after="0" w:line="360" w:lineRule="auto"/>
        <w:contextualSpacing/>
        <w:jc w:val="both"/>
        <w:rPr>
          <w:rFonts w:ascii="Times New Roman" w:eastAsia="Calibri" w:hAnsi="Times New Roman" w:cs="Times New Roman"/>
          <w:b/>
        </w:rPr>
      </w:pPr>
      <w:r>
        <w:rPr>
          <w:rFonts w:ascii="Times New Roman" w:eastAsia="Calibri" w:hAnsi="Times New Roman" w:cs="Times New Roman"/>
          <w:bCs/>
        </w:rPr>
        <w:lastRenderedPageBreak/>
        <w:t>Odstąpienia od Umowy z przyczyn leżących po stronie Wykonawcy, w wysokości 10% łącznego wynagrodzenia brutto wraz ze zwrotem wpłaty początkowej w pełnej wysokości;</w:t>
      </w:r>
    </w:p>
    <w:p w14:paraId="0D20C7B0" w14:textId="77777777" w:rsidR="0010225C" w:rsidRDefault="0010225C" w:rsidP="0010225C">
      <w:pPr>
        <w:numPr>
          <w:ilvl w:val="0"/>
          <w:numId w:val="9"/>
        </w:numPr>
        <w:spacing w:after="0" w:line="360" w:lineRule="auto"/>
        <w:contextualSpacing/>
        <w:jc w:val="both"/>
        <w:rPr>
          <w:rFonts w:ascii="Times New Roman" w:eastAsia="Calibri" w:hAnsi="Times New Roman" w:cs="Times New Roman"/>
          <w:b/>
        </w:rPr>
      </w:pPr>
      <w:r>
        <w:rPr>
          <w:rFonts w:ascii="Times New Roman" w:eastAsia="Calibri" w:hAnsi="Times New Roman" w:cs="Times New Roman"/>
          <w:bCs/>
        </w:rPr>
        <w:t xml:space="preserve">Zwłoki w wykonaniu przedmiotu Umowy w terminie określonym w § 3 ust. 1 Umowy, </w:t>
      </w:r>
      <w:r>
        <w:rPr>
          <w:rFonts w:ascii="Times New Roman" w:eastAsia="Calibri" w:hAnsi="Times New Roman" w:cs="Times New Roman"/>
          <w:bCs/>
        </w:rPr>
        <w:br/>
        <w:t>w wysokości 1 000,00 złotych brutto za każdy dzień zwłoki;</w:t>
      </w:r>
    </w:p>
    <w:p w14:paraId="3D9958F2" w14:textId="77777777" w:rsidR="0010225C" w:rsidRDefault="0010225C" w:rsidP="0010225C">
      <w:pPr>
        <w:numPr>
          <w:ilvl w:val="0"/>
          <w:numId w:val="9"/>
        </w:numPr>
        <w:spacing w:after="0" w:line="360" w:lineRule="auto"/>
        <w:contextualSpacing/>
        <w:jc w:val="both"/>
        <w:rPr>
          <w:rFonts w:ascii="Times New Roman" w:eastAsia="Calibri" w:hAnsi="Times New Roman" w:cs="Times New Roman"/>
          <w:b/>
        </w:rPr>
      </w:pPr>
      <w:r>
        <w:rPr>
          <w:rFonts w:ascii="Times New Roman" w:eastAsia="Calibri" w:hAnsi="Times New Roman" w:cs="Times New Roman"/>
          <w:bCs/>
        </w:rPr>
        <w:t>Zwłoki w usunięciu wad zgłoszonych w okresie gwarancji, w wysokości 200,00 złotych wynagrodzenia brutto, za każdy dzień zwłoki, licząc od umownego terminu na usunięcie usterek, awarii lub wad.</w:t>
      </w:r>
    </w:p>
    <w:p w14:paraId="3EF6039F" w14:textId="77777777" w:rsidR="0010225C" w:rsidRDefault="0010225C" w:rsidP="0010225C">
      <w:pPr>
        <w:numPr>
          <w:ilvl w:val="0"/>
          <w:numId w:val="8"/>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Zamawiający zapłaci Wykonawcy karę umowną w przypadku odstąpienia od Umowy </w:t>
      </w:r>
      <w:r>
        <w:rPr>
          <w:rFonts w:ascii="Times New Roman" w:eastAsia="Calibri" w:hAnsi="Times New Roman" w:cs="Times New Roman"/>
          <w:bCs/>
        </w:rPr>
        <w:br/>
        <w:t xml:space="preserve">z przyczyn leżących po stronie Zamawiającego, w wysokości 10% łącznego wynagrodzenia brutto. </w:t>
      </w:r>
    </w:p>
    <w:p w14:paraId="7EF5BE14" w14:textId="77777777" w:rsidR="0010225C" w:rsidRDefault="0010225C" w:rsidP="0010225C">
      <w:pPr>
        <w:numPr>
          <w:ilvl w:val="0"/>
          <w:numId w:val="8"/>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Naliczenie przez Zamawiającego kary umownej następuje poprzez sporządzenie noty księgowej wraz ze wskazaniem podstawy naliczenia.</w:t>
      </w:r>
    </w:p>
    <w:p w14:paraId="348A04DF" w14:textId="77777777" w:rsidR="0010225C" w:rsidRDefault="0010225C" w:rsidP="0010225C">
      <w:pPr>
        <w:numPr>
          <w:ilvl w:val="0"/>
          <w:numId w:val="8"/>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Zapłata kar umownych następować będzie przelewem na rachunek bankowy Zamawiającego.</w:t>
      </w:r>
    </w:p>
    <w:p w14:paraId="2DE99F60" w14:textId="77777777" w:rsidR="0010225C" w:rsidRDefault="0010225C" w:rsidP="0010225C">
      <w:pPr>
        <w:numPr>
          <w:ilvl w:val="0"/>
          <w:numId w:val="8"/>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Łączna wartość kar umownych nałożona na Wykonawcę nie może przekroczyć 30% łącznej wartości przedmiotu umowy.  </w:t>
      </w:r>
    </w:p>
    <w:p w14:paraId="769400D6" w14:textId="77777777" w:rsidR="0010225C" w:rsidRDefault="0010225C" w:rsidP="0010225C">
      <w:pPr>
        <w:numPr>
          <w:ilvl w:val="0"/>
          <w:numId w:val="8"/>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Wykonawca ponosi wobec Zamawiającego nieograniczoną odpowiedzialność, za wszelkie szkody wyrządzone przez Wykonawcę i podmioty, którymi Wykonawca posługiwał się przy realizacji Umowy, wynikłe w związku z wykonywaniem Umowy.</w:t>
      </w:r>
    </w:p>
    <w:p w14:paraId="26F0FF37" w14:textId="77777777" w:rsidR="0010225C" w:rsidRDefault="0010225C" w:rsidP="0010225C">
      <w:pPr>
        <w:numPr>
          <w:ilvl w:val="0"/>
          <w:numId w:val="8"/>
        </w:numPr>
        <w:spacing w:after="0" w:line="360" w:lineRule="auto"/>
        <w:contextualSpacing/>
        <w:jc w:val="both"/>
        <w:rPr>
          <w:rFonts w:ascii="Times New Roman" w:eastAsia="Calibri" w:hAnsi="Times New Roman" w:cs="Times New Roman"/>
          <w:bCs/>
        </w:rPr>
      </w:pPr>
      <w:r>
        <w:rPr>
          <w:rFonts w:ascii="Times New Roman" w:eastAsia="Calibri" w:hAnsi="Times New Roman" w:cs="Times New Roman"/>
          <w:bCs/>
        </w:rPr>
        <w:t>Jeżeli kara umowna nie pokryje szkody faktycznie poniesionej, Zamawiający zastrzega sobie prawo dochodzenia odszkodowania uzupełniającego przewyższającego wysokość zastrzeżonej kary umownej.</w:t>
      </w:r>
    </w:p>
    <w:p w14:paraId="067BA2FF" w14:textId="77777777" w:rsidR="0010225C" w:rsidRDefault="0010225C" w:rsidP="0010225C">
      <w:pPr>
        <w:spacing w:after="0" w:line="360" w:lineRule="auto"/>
        <w:rPr>
          <w:rFonts w:ascii="Times New Roman" w:hAnsi="Times New Roman" w:cs="Times New Roman"/>
          <w:b/>
        </w:rPr>
      </w:pPr>
    </w:p>
    <w:p w14:paraId="5028C516"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ZMIANY UMOWY</w:t>
      </w:r>
    </w:p>
    <w:p w14:paraId="471DBC87"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 6.</w:t>
      </w:r>
    </w:p>
    <w:p w14:paraId="5AD65138" w14:textId="77777777" w:rsidR="0010225C" w:rsidRDefault="0010225C" w:rsidP="0010225C">
      <w:pPr>
        <w:numPr>
          <w:ilvl w:val="0"/>
          <w:numId w:val="10"/>
        </w:numPr>
        <w:tabs>
          <w:tab w:val="num" w:pos="378"/>
        </w:tabs>
        <w:spacing w:after="0" w:line="360" w:lineRule="auto"/>
        <w:ind w:left="380" w:hanging="380"/>
        <w:jc w:val="both"/>
        <w:rPr>
          <w:rFonts w:ascii="Times New Roman" w:hAnsi="Times New Roman" w:cs="Times New Roman"/>
        </w:rPr>
      </w:pPr>
      <w:r>
        <w:rPr>
          <w:rFonts w:ascii="Times New Roman" w:hAnsi="Times New Roman" w:cs="Times New Roman"/>
        </w:rPr>
        <w:t xml:space="preserve">Zamawiający stosownie do art. 455 ust. 1 pkt 1 ustawy Pzp przewiduje następujące przypadki, </w:t>
      </w:r>
      <w:r>
        <w:rPr>
          <w:rFonts w:ascii="Times New Roman" w:hAnsi="Times New Roman" w:cs="Times New Roman"/>
        </w:rPr>
        <w:br/>
        <w:t>w których może nastąpić wskutek uzgodnień stron zmiana niniejszej umowy w przypadku:</w:t>
      </w:r>
    </w:p>
    <w:p w14:paraId="6AF6CACD" w14:textId="77777777" w:rsidR="0010225C" w:rsidRDefault="0010225C" w:rsidP="0010225C">
      <w:pPr>
        <w:pStyle w:val="Akapitzlist"/>
        <w:numPr>
          <w:ilvl w:val="0"/>
          <w:numId w:val="11"/>
        </w:numPr>
        <w:spacing w:after="0" w:line="360" w:lineRule="auto"/>
        <w:jc w:val="both"/>
        <w:rPr>
          <w:rFonts w:ascii="Times New Roman" w:hAnsi="Times New Roman" w:cs="Times New Roman"/>
        </w:rPr>
      </w:pPr>
      <w:r>
        <w:rPr>
          <w:rFonts w:ascii="Times New Roman" w:hAnsi="Times New Roman" w:cs="Times New Roman"/>
        </w:rPr>
        <w:t>pojawienia się na rynku materiałów lub urządzeń nowszej generacji pozwalających na zaoszczędzenie kosztów realizacji przedmiotu umowy lub kosztów eksploatacji pojazdu lub umożliwiających uzyskanie lepszej jakości zamawianego pojazdu - dopuszcza się zmianę specyfikacji techniczno-użytkowej oraz dopuszcza się możliwość zmiany wysokości wynagrodzenia,</w:t>
      </w:r>
    </w:p>
    <w:p w14:paraId="18CF052C" w14:textId="77777777" w:rsidR="0010225C" w:rsidRDefault="0010225C" w:rsidP="0010225C">
      <w:pPr>
        <w:pStyle w:val="Akapitzlist"/>
        <w:numPr>
          <w:ilvl w:val="0"/>
          <w:numId w:val="11"/>
        </w:numPr>
        <w:spacing w:after="0" w:line="360" w:lineRule="auto"/>
        <w:jc w:val="both"/>
        <w:rPr>
          <w:rFonts w:ascii="Times New Roman" w:hAnsi="Times New Roman" w:cs="Times New Roman"/>
        </w:rPr>
      </w:pPr>
      <w:r>
        <w:rPr>
          <w:rFonts w:ascii="Times New Roman" w:hAnsi="Times New Roman" w:cs="Times New Roman"/>
        </w:rPr>
        <w:t>zmiany stawki podatku od towarów i usług - nastąpi zmiana wynagrodzenia umowy (podwyższenie lub zmniejszenie) w stopniu odpowiadającym zmianie podatku,</w:t>
      </w:r>
    </w:p>
    <w:p w14:paraId="590635A3" w14:textId="77777777" w:rsidR="0010225C" w:rsidRDefault="0010225C" w:rsidP="0010225C">
      <w:pPr>
        <w:pStyle w:val="Akapitzlist"/>
        <w:numPr>
          <w:ilvl w:val="0"/>
          <w:numId w:val="11"/>
        </w:numPr>
        <w:spacing w:after="0" w:line="360" w:lineRule="auto"/>
        <w:jc w:val="both"/>
        <w:rPr>
          <w:rFonts w:ascii="Times New Roman" w:hAnsi="Times New Roman" w:cs="Times New Roman"/>
        </w:rPr>
      </w:pPr>
      <w:r>
        <w:rPr>
          <w:rFonts w:ascii="Times New Roman" w:hAnsi="Times New Roman" w:cs="Times New Roman"/>
        </w:rPr>
        <w:t>zmianę harmonogramu płatności w okresie trwania umowy, na wniosek Zamawiającego (zmiany spłat rat leasingowych co do terminu i ich wielkości),</w:t>
      </w:r>
    </w:p>
    <w:p w14:paraId="5E448116" w14:textId="77777777" w:rsidR="0010225C" w:rsidRDefault="0010225C" w:rsidP="0010225C">
      <w:pPr>
        <w:pStyle w:val="Akapitzlist"/>
        <w:numPr>
          <w:ilvl w:val="0"/>
          <w:numId w:val="11"/>
        </w:numPr>
        <w:spacing w:after="0" w:line="360" w:lineRule="auto"/>
        <w:jc w:val="both"/>
        <w:rPr>
          <w:rFonts w:ascii="Times New Roman" w:hAnsi="Times New Roman" w:cs="Times New Roman"/>
        </w:rPr>
      </w:pPr>
      <w:r>
        <w:rPr>
          <w:rFonts w:ascii="Times New Roman" w:hAnsi="Times New Roman" w:cs="Times New Roman"/>
        </w:rPr>
        <w:lastRenderedPageBreak/>
        <w:t xml:space="preserve">zmiany zapisów umowy, w sytuacji wyniknięcia rozbieżności lub niejasności w rozumieniu pojęć użytych w umowie, których nie można usunąć w inny sposób niż poprzez usunięcie rozbieżności oraz doprecyzowanie umowy w celu jednoznacznej interpretacji jej zapisów przez strony, </w:t>
      </w:r>
    </w:p>
    <w:p w14:paraId="0518FECA" w14:textId="77777777" w:rsidR="0010225C" w:rsidRDefault="0010225C" w:rsidP="0010225C">
      <w:pPr>
        <w:pStyle w:val="Akapitzlist"/>
        <w:numPr>
          <w:ilvl w:val="0"/>
          <w:numId w:val="11"/>
        </w:numPr>
        <w:spacing w:after="0" w:line="360" w:lineRule="auto"/>
        <w:jc w:val="both"/>
        <w:rPr>
          <w:rFonts w:ascii="Times New Roman" w:hAnsi="Times New Roman" w:cs="Times New Roman"/>
        </w:rPr>
      </w:pPr>
      <w:r>
        <w:rPr>
          <w:rFonts w:ascii="Times New Roman" w:hAnsi="Times New Roman" w:cs="Times New Roman"/>
        </w:rPr>
        <w:t>gdy zaistnieje inna okoliczność prawna, ekonomiczna lub techniczna, skutkująca niemożliwością wykonania lub należytego wykonania umowy zgodnie z SWZ,</w:t>
      </w:r>
    </w:p>
    <w:p w14:paraId="2AF33E09" w14:textId="77777777" w:rsidR="0010225C" w:rsidRDefault="0010225C" w:rsidP="0010225C">
      <w:pPr>
        <w:numPr>
          <w:ilvl w:val="0"/>
          <w:numId w:val="10"/>
        </w:numPr>
        <w:spacing w:after="0" w:line="360" w:lineRule="auto"/>
        <w:jc w:val="both"/>
        <w:rPr>
          <w:rFonts w:ascii="Times New Roman" w:hAnsi="Times New Roman" w:cs="Times New Roman"/>
        </w:rPr>
      </w:pPr>
      <w:r>
        <w:rPr>
          <w:rFonts w:ascii="Times New Roman" w:hAnsi="Times New Roman" w:cs="Times New Roman"/>
        </w:rPr>
        <w:t>W przypadku, jeśli wystąpią okoliczności uzasadniające wprowadzenie zmian umowy, strona, która wnioskuje o ich wprowadzenie występuje do drugiej strony z pisemną propozycją zmian lub strony spisują na tę okoliczność protokół konieczności. Powyższe wystąpienie lub protokół konieczności opisuje szczegółowo uzasadnienie potrzeby wprowadzenia zmian.</w:t>
      </w:r>
    </w:p>
    <w:p w14:paraId="509FB104" w14:textId="77777777" w:rsidR="0010225C" w:rsidRDefault="0010225C" w:rsidP="0010225C">
      <w:pPr>
        <w:numPr>
          <w:ilvl w:val="0"/>
          <w:numId w:val="10"/>
        </w:numPr>
        <w:spacing w:after="0" w:line="360" w:lineRule="auto"/>
        <w:jc w:val="both"/>
        <w:rPr>
          <w:rFonts w:ascii="Times New Roman" w:hAnsi="Times New Roman" w:cs="Times New Roman"/>
        </w:rPr>
      </w:pPr>
      <w:r>
        <w:rPr>
          <w:rFonts w:ascii="Times New Roman" w:hAnsi="Times New Roman" w:cs="Times New Roman"/>
        </w:rPr>
        <w:t>Zamawiający po zapoznaniu się z wnioskiem, o którym mowa powyżej przeprowadzi z Wykonawcą negocjacje dotyczące propozycji wprowadzenia zmian w celu ustalenia zmian do Umowy, a następnie wspólnie z Wykonawcą przygotuje aneks do Umowy.</w:t>
      </w:r>
    </w:p>
    <w:p w14:paraId="1956C6D0" w14:textId="77777777" w:rsidR="0010225C" w:rsidRDefault="0010225C" w:rsidP="0010225C">
      <w:pPr>
        <w:numPr>
          <w:ilvl w:val="0"/>
          <w:numId w:val="10"/>
        </w:numPr>
        <w:spacing w:after="0" w:line="360" w:lineRule="auto"/>
        <w:jc w:val="both"/>
        <w:rPr>
          <w:rFonts w:ascii="Times New Roman" w:hAnsi="Times New Roman" w:cs="Times New Roman"/>
        </w:rPr>
      </w:pPr>
      <w:r>
        <w:rPr>
          <w:rFonts w:ascii="Times New Roman" w:hAnsi="Times New Roman" w:cs="Times New Roman"/>
        </w:rPr>
        <w:t>Wszystkie powyższe postanowienia stanowią katalog zmian, na które Zamawiający może wyrazić zgodę. Nie stanowią jednocześnie zobowiązania do wyrażenia takiej zgody.</w:t>
      </w:r>
    </w:p>
    <w:p w14:paraId="3115E3AB" w14:textId="77777777" w:rsidR="0010225C" w:rsidRDefault="0010225C" w:rsidP="0010225C">
      <w:pPr>
        <w:spacing w:after="0" w:line="360" w:lineRule="auto"/>
        <w:rPr>
          <w:rFonts w:ascii="Times New Roman" w:hAnsi="Times New Roman" w:cs="Times New Roman"/>
          <w:b/>
        </w:rPr>
      </w:pPr>
    </w:p>
    <w:p w14:paraId="2FCBE340"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ROZWIĄZANIE UMOWY</w:t>
      </w:r>
    </w:p>
    <w:p w14:paraId="3BD9D6B5"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 7.</w:t>
      </w:r>
    </w:p>
    <w:p w14:paraId="2F0EAA08" w14:textId="77777777" w:rsidR="0010225C" w:rsidRDefault="0010225C" w:rsidP="0010225C">
      <w:pPr>
        <w:numPr>
          <w:ilvl w:val="0"/>
          <w:numId w:val="12"/>
        </w:numPr>
        <w:spacing w:line="360" w:lineRule="auto"/>
        <w:contextualSpacing/>
        <w:jc w:val="both"/>
        <w:rPr>
          <w:rFonts w:ascii="Times New Roman" w:eastAsia="Calibri" w:hAnsi="Times New Roman" w:cs="Times New Roman"/>
          <w:b/>
        </w:rPr>
      </w:pPr>
      <w:r>
        <w:rPr>
          <w:rFonts w:ascii="Times New Roman" w:eastAsia="Calibri" w:hAnsi="Times New Roman" w:cs="Times New Roman"/>
        </w:rPr>
        <w:t>Zamawiającemu przysługuje prawo do rozwiązania umowy bez zachowania okresu wypowiedzenia:</w:t>
      </w:r>
    </w:p>
    <w:p w14:paraId="609DCB4C" w14:textId="77777777" w:rsidR="0010225C" w:rsidRDefault="0010225C" w:rsidP="0010225C">
      <w:pPr>
        <w:numPr>
          <w:ilvl w:val="0"/>
          <w:numId w:val="13"/>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jeżeli Wykonawca nie rozpoczął realizacji umowy, a opóźnienie dostawy trwa dłużej niż 15 dni.</w:t>
      </w:r>
    </w:p>
    <w:p w14:paraId="208D0D03" w14:textId="77777777" w:rsidR="0010225C" w:rsidRDefault="0010225C" w:rsidP="0010225C">
      <w:pPr>
        <w:numPr>
          <w:ilvl w:val="0"/>
          <w:numId w:val="13"/>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 xml:space="preserve">Wykonawca stanie się niewypłacalny i zostanie złożony wniosek o jego upadłość, </w:t>
      </w:r>
    </w:p>
    <w:p w14:paraId="5E38DCDE" w14:textId="77777777" w:rsidR="0010225C" w:rsidRDefault="0010225C" w:rsidP="0010225C">
      <w:pPr>
        <w:numPr>
          <w:ilvl w:val="0"/>
          <w:numId w:val="13"/>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Wykonawca nie będzie realizował napraw gwarancyjnych oraz przeglądów serwisowych w terminach i na zasadach określonych w § 4.</w:t>
      </w:r>
    </w:p>
    <w:p w14:paraId="467E1401" w14:textId="77777777" w:rsidR="0010225C" w:rsidRDefault="0010225C" w:rsidP="0010225C">
      <w:pPr>
        <w:numPr>
          <w:ilvl w:val="0"/>
          <w:numId w:val="13"/>
        </w:numPr>
        <w:spacing w:after="0" w:line="360" w:lineRule="auto"/>
        <w:ind w:hanging="357"/>
        <w:contextualSpacing/>
        <w:jc w:val="both"/>
        <w:rPr>
          <w:rFonts w:ascii="Times New Roman" w:eastAsia="Calibri" w:hAnsi="Times New Roman" w:cs="Times New Roman"/>
        </w:rPr>
      </w:pPr>
      <w:r>
        <w:rPr>
          <w:rFonts w:ascii="Times New Roman" w:eastAsia="Calibri" w:hAnsi="Times New Roman" w:cs="Times New Roman"/>
        </w:rPr>
        <w:t>w razie wystąpienia istotnej zmiany okoliczności powodującej, że wykonanie umowy nie leży w interesie publicznym, czego nie można było przewidzieć w chwili zawarcia umowy,</w:t>
      </w:r>
    </w:p>
    <w:p w14:paraId="6DD23EA8" w14:textId="77777777" w:rsidR="0010225C" w:rsidRDefault="0010225C" w:rsidP="0010225C">
      <w:pPr>
        <w:numPr>
          <w:ilvl w:val="0"/>
          <w:numId w:val="13"/>
        </w:numPr>
        <w:spacing w:after="0" w:line="360" w:lineRule="auto"/>
        <w:ind w:hanging="357"/>
        <w:contextualSpacing/>
        <w:jc w:val="both"/>
        <w:rPr>
          <w:rFonts w:ascii="Times New Roman" w:eastAsia="Calibri" w:hAnsi="Times New Roman" w:cs="Times New Roman"/>
        </w:rPr>
      </w:pPr>
      <w:r>
        <w:rPr>
          <w:rFonts w:ascii="Times New Roman" w:eastAsia="Calibri" w:hAnsi="Times New Roman" w:cs="Times New Roman"/>
        </w:rPr>
        <w:t>zajdą przesłanki do ogłoszenia upadłości Wykonawcy lub rozwiązanie firmy Wykonawcy,</w:t>
      </w:r>
    </w:p>
    <w:p w14:paraId="35BA9A22" w14:textId="77777777" w:rsidR="0010225C" w:rsidRDefault="0010225C" w:rsidP="0010225C">
      <w:pPr>
        <w:numPr>
          <w:ilvl w:val="0"/>
          <w:numId w:val="14"/>
        </w:numPr>
        <w:spacing w:line="360" w:lineRule="auto"/>
        <w:contextualSpacing/>
        <w:jc w:val="both"/>
        <w:rPr>
          <w:rFonts w:ascii="Times New Roman" w:hAnsi="Times New Roman" w:cs="Times New Roman"/>
          <w:bCs/>
        </w:rPr>
      </w:pPr>
      <w:r>
        <w:rPr>
          <w:rFonts w:ascii="Times New Roman" w:eastAsia="Calibri" w:hAnsi="Times New Roman" w:cs="Times New Roman"/>
        </w:rPr>
        <w:t>W przypadku, o którym mowa w ust. 1. Zamawiający będzie zwolniony z obowiązku zapłaty Wykonawcy wynagrodzenia należnego za okres przypadający po dniu rozwiązania umowy. Zamawiający jest zobowiązany do zwrotu przedmiotu umowy w stanie istniejącym w dacie zwrotu.</w:t>
      </w:r>
    </w:p>
    <w:p w14:paraId="52B7E1CB" w14:textId="77777777" w:rsidR="0010225C" w:rsidRDefault="0010225C" w:rsidP="0010225C">
      <w:pPr>
        <w:spacing w:after="0" w:line="360" w:lineRule="auto"/>
        <w:jc w:val="center"/>
        <w:rPr>
          <w:rFonts w:ascii="Times New Roman" w:hAnsi="Times New Roman" w:cs="Times New Roman"/>
          <w:b/>
        </w:rPr>
      </w:pPr>
    </w:p>
    <w:p w14:paraId="735E019C" w14:textId="77777777" w:rsidR="0010225C" w:rsidRDefault="0010225C" w:rsidP="0010225C">
      <w:pPr>
        <w:spacing w:after="0" w:line="360" w:lineRule="auto"/>
        <w:jc w:val="center"/>
        <w:rPr>
          <w:rFonts w:ascii="Times New Roman" w:hAnsi="Times New Roman" w:cs="Times New Roman"/>
          <w:b/>
        </w:rPr>
      </w:pPr>
    </w:p>
    <w:p w14:paraId="7870A7D8" w14:textId="77777777" w:rsidR="0010225C" w:rsidRDefault="0010225C" w:rsidP="0010225C">
      <w:pPr>
        <w:spacing w:after="0" w:line="360" w:lineRule="auto"/>
        <w:jc w:val="center"/>
        <w:rPr>
          <w:rFonts w:ascii="Times New Roman" w:hAnsi="Times New Roman" w:cs="Times New Roman"/>
          <w:b/>
        </w:rPr>
      </w:pPr>
    </w:p>
    <w:p w14:paraId="14E3F226"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lastRenderedPageBreak/>
        <w:t>POSTANOWIENIA KOŃCOWE</w:t>
      </w:r>
    </w:p>
    <w:p w14:paraId="07CD45D8"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 8.</w:t>
      </w:r>
    </w:p>
    <w:p w14:paraId="68FD1F1F" w14:textId="77777777" w:rsidR="0010225C" w:rsidRDefault="0010225C" w:rsidP="0010225C">
      <w:pPr>
        <w:pStyle w:val="Akapitzlist"/>
        <w:numPr>
          <w:ilvl w:val="0"/>
          <w:numId w:val="15"/>
        </w:numPr>
        <w:spacing w:after="0" w:line="360" w:lineRule="auto"/>
        <w:jc w:val="both"/>
        <w:rPr>
          <w:rFonts w:ascii="Times New Roman" w:hAnsi="Times New Roman" w:cs="Times New Roman"/>
          <w:bCs/>
        </w:rPr>
      </w:pPr>
      <w:r>
        <w:rPr>
          <w:rFonts w:ascii="Times New Roman" w:hAnsi="Times New Roman" w:cs="Times New Roman"/>
          <w:bCs/>
        </w:rPr>
        <w:t>Wszelkie zmiany i uzupełnienia umowy, a także odstąpienie od umowy wymagają formy pisemnej pod rygorem nieważności.</w:t>
      </w:r>
    </w:p>
    <w:p w14:paraId="519FD62E" w14:textId="77777777" w:rsidR="0010225C" w:rsidRDefault="0010225C" w:rsidP="0010225C">
      <w:pPr>
        <w:pStyle w:val="Akapitzlist"/>
        <w:numPr>
          <w:ilvl w:val="0"/>
          <w:numId w:val="15"/>
        </w:numPr>
        <w:spacing w:after="0" w:line="360" w:lineRule="auto"/>
        <w:jc w:val="both"/>
        <w:rPr>
          <w:rFonts w:ascii="Times New Roman" w:hAnsi="Times New Roman" w:cs="Times New Roman"/>
          <w:bCs/>
        </w:rPr>
      </w:pPr>
      <w:r>
        <w:rPr>
          <w:rFonts w:ascii="Times New Roman" w:hAnsi="Times New Roman" w:cs="Times New Roman"/>
          <w:bCs/>
        </w:rPr>
        <w:t xml:space="preserve">W okresie obowiązywania umowy Wykonawca jest zobowiązany do aktualizacji oświadczeń </w:t>
      </w:r>
    </w:p>
    <w:p w14:paraId="7BE88E74" w14:textId="77777777" w:rsidR="0010225C" w:rsidRDefault="0010225C" w:rsidP="0010225C">
      <w:pPr>
        <w:pStyle w:val="Akapitzlist"/>
        <w:spacing w:after="0" w:line="360" w:lineRule="auto"/>
        <w:jc w:val="both"/>
        <w:rPr>
          <w:rFonts w:ascii="Times New Roman" w:hAnsi="Times New Roman" w:cs="Times New Roman"/>
          <w:bCs/>
        </w:rPr>
      </w:pPr>
      <w:r>
        <w:rPr>
          <w:rFonts w:ascii="Times New Roman" w:hAnsi="Times New Roman" w:cs="Times New Roman"/>
          <w:bCs/>
        </w:rPr>
        <w:t>dotyczących przesłanek wykluczenia z art. 5k Rozporządzenia 833/2014 oraz art. 7 ust. 1 Ustawy o szczególnych rozwiązaniach w zakresie przeciwdziałania wspieraniu agresji na Ukrainę oraz służących ochronie bezpieczeństwa narodowego składane na podstawie art. 125 ust. 1 ustawy Pzp, w razie zaistnienia zmiany w tym zakresie.</w:t>
      </w:r>
    </w:p>
    <w:p w14:paraId="23ADFFFD" w14:textId="77777777" w:rsidR="0010225C" w:rsidRDefault="0010225C" w:rsidP="0010225C">
      <w:pPr>
        <w:pStyle w:val="Akapitzlist"/>
        <w:numPr>
          <w:ilvl w:val="0"/>
          <w:numId w:val="15"/>
        </w:numPr>
        <w:spacing w:after="0" w:line="360" w:lineRule="auto"/>
        <w:jc w:val="both"/>
        <w:rPr>
          <w:rFonts w:ascii="Times New Roman" w:hAnsi="Times New Roman" w:cs="Times New Roman"/>
          <w:bCs/>
        </w:rPr>
      </w:pPr>
      <w:r>
        <w:rPr>
          <w:rFonts w:ascii="Times New Roman" w:hAnsi="Times New Roman" w:cs="Times New Roman"/>
          <w:bCs/>
        </w:rPr>
        <w:t xml:space="preserve">W przypadku rozbieżności pomiędzy Umową Leasingi oraz OWL przedstawionymi przez Wykonawcę, a niniejszymi projektowanymi postanowieniami Umowy oraz SWZ pierwszeństwo mają projektowane istotne postanowienia Umowy oraz SWZ. </w:t>
      </w:r>
    </w:p>
    <w:p w14:paraId="65424C86" w14:textId="77777777" w:rsidR="0010225C" w:rsidRDefault="0010225C" w:rsidP="0010225C">
      <w:pPr>
        <w:pStyle w:val="Akapitzlist"/>
        <w:numPr>
          <w:ilvl w:val="0"/>
          <w:numId w:val="15"/>
        </w:numPr>
        <w:spacing w:after="0" w:line="360" w:lineRule="auto"/>
        <w:jc w:val="both"/>
        <w:rPr>
          <w:rFonts w:ascii="Times New Roman" w:hAnsi="Times New Roman" w:cs="Times New Roman"/>
          <w:bCs/>
        </w:rPr>
      </w:pPr>
      <w:r>
        <w:rPr>
          <w:rFonts w:ascii="Times New Roman" w:hAnsi="Times New Roman" w:cs="Times New Roman"/>
          <w:bCs/>
        </w:rPr>
        <w:t>Umowę niniejszą sporządzono w dwóch jednobrzmiących egzemplarzach, po jednym dla każdej ze Stron.</w:t>
      </w:r>
    </w:p>
    <w:p w14:paraId="3B7E92B0" w14:textId="77777777" w:rsidR="0010225C" w:rsidRDefault="0010225C" w:rsidP="0010225C">
      <w:pPr>
        <w:spacing w:after="0" w:line="360" w:lineRule="auto"/>
        <w:rPr>
          <w:rFonts w:ascii="Times New Roman" w:hAnsi="Times New Roman" w:cs="Times New Roman"/>
          <w:b/>
        </w:rPr>
      </w:pPr>
      <w:bookmarkStart w:id="0" w:name="_Hlk154132385"/>
    </w:p>
    <w:p w14:paraId="01CE33E5" w14:textId="77777777" w:rsidR="0010225C" w:rsidRDefault="0010225C" w:rsidP="0010225C">
      <w:pPr>
        <w:spacing w:after="0" w:line="360" w:lineRule="auto"/>
        <w:jc w:val="center"/>
        <w:rPr>
          <w:rFonts w:ascii="Times New Roman" w:hAnsi="Times New Roman" w:cs="Times New Roman"/>
          <w:b/>
        </w:rPr>
      </w:pPr>
      <w:r>
        <w:rPr>
          <w:rFonts w:ascii="Times New Roman" w:hAnsi="Times New Roman" w:cs="Times New Roman"/>
          <w:b/>
        </w:rPr>
        <w:t>§ 9</w:t>
      </w:r>
      <w:bookmarkEnd w:id="0"/>
    </w:p>
    <w:p w14:paraId="5EA99661" w14:textId="77777777" w:rsidR="0010225C" w:rsidRDefault="0010225C" w:rsidP="0010225C">
      <w:pPr>
        <w:spacing w:after="0" w:line="360" w:lineRule="auto"/>
        <w:jc w:val="center"/>
        <w:rPr>
          <w:rFonts w:ascii="Times New Roman" w:hAnsi="Times New Roman" w:cs="Times New Roman"/>
          <w:b/>
        </w:rPr>
      </w:pPr>
      <w:r>
        <w:rPr>
          <w:rFonts w:ascii="Times New Roman" w:eastAsia="Times New Roman" w:hAnsi="Times New Roman" w:cs="Times New Roman"/>
          <w:b/>
          <w:sz w:val="24"/>
          <w:szCs w:val="24"/>
          <w:lang w:eastAsia="pl-PL"/>
        </w:rPr>
        <w:t xml:space="preserve">KLAUZULA INFORMACYJNA O PRZETWARZANIU DANYCH OSOBOWYCH </w:t>
      </w:r>
    </w:p>
    <w:p w14:paraId="2AFAFE4E" w14:textId="77777777" w:rsidR="0010225C" w:rsidRDefault="0010225C" w:rsidP="0010225C">
      <w:pPr>
        <w:spacing w:after="0" w:line="240" w:lineRule="auto"/>
        <w:rPr>
          <w:rFonts w:ascii="Times New Roman" w:eastAsia="Times New Roman" w:hAnsi="Times New Roman" w:cs="Times New Roman"/>
          <w:sz w:val="24"/>
          <w:szCs w:val="24"/>
          <w:lang w:eastAsia="pl-PL"/>
        </w:rPr>
      </w:pPr>
    </w:p>
    <w:p w14:paraId="79FAB280" w14:textId="77777777" w:rsidR="0010225C" w:rsidRDefault="0010225C" w:rsidP="0010225C">
      <w:pPr>
        <w:autoSpaceDE w:val="0"/>
        <w:autoSpaceDN w:val="0"/>
        <w:adjustRightInd w:val="0"/>
        <w:spacing w:after="120" w:line="360" w:lineRule="auto"/>
        <w:jc w:val="both"/>
        <w:rPr>
          <w:rFonts w:ascii="Times New Roman" w:eastAsia="Times New Roman" w:hAnsi="Times New Roman" w:cs="Times New Roman"/>
          <w:iCs/>
          <w:szCs w:val="18"/>
          <w:lang w:eastAsia="pl-PL"/>
        </w:rPr>
      </w:pPr>
      <w:r>
        <w:rPr>
          <w:rFonts w:ascii="Times New Roman" w:eastAsia="Times New Roman" w:hAnsi="Times New Roman" w:cs="Times New Roman"/>
          <w:iCs/>
          <w:szCs w:val="18"/>
          <w:lang w:eastAsia="pl-PL"/>
        </w:rPr>
        <w:t>Administratorem danych osobowych jest Zakład Wodociągów i Kanalizacji „WiK” Sp. z o.o. w Żninie z siedzibą przy ul. Mickiewicza 22a w Żninie.</w:t>
      </w:r>
    </w:p>
    <w:p w14:paraId="219ED33C" w14:textId="77777777" w:rsidR="0010225C" w:rsidRDefault="0010225C" w:rsidP="0010225C">
      <w:pPr>
        <w:autoSpaceDE w:val="0"/>
        <w:autoSpaceDN w:val="0"/>
        <w:adjustRightInd w:val="0"/>
        <w:spacing w:after="120" w:line="360" w:lineRule="auto"/>
        <w:jc w:val="both"/>
        <w:rPr>
          <w:rFonts w:ascii="Times New Roman" w:eastAsia="Times New Roman" w:hAnsi="Times New Roman" w:cs="Times New Roman"/>
          <w:iCs/>
          <w:szCs w:val="18"/>
          <w:lang w:eastAsia="pl-PL"/>
        </w:rPr>
      </w:pPr>
      <w:r>
        <w:rPr>
          <w:rFonts w:ascii="Times New Roman" w:eastAsia="Times New Roman" w:hAnsi="Times New Roman" w:cs="Times New Roman"/>
          <w:iCs/>
          <w:szCs w:val="18"/>
          <w:lang w:eastAsia="pl-PL"/>
        </w:rPr>
        <w:t xml:space="preserve">Wnioskodawca może kontaktować się listownie na adres Spółki, mailowo na adres </w:t>
      </w:r>
      <w:hyperlink r:id="rId5" w:history="1">
        <w:r>
          <w:rPr>
            <w:rStyle w:val="Hipercze"/>
            <w:rFonts w:ascii="Times New Roman" w:eastAsia="Times New Roman" w:hAnsi="Times New Roman" w:cs="Times New Roman"/>
            <w:iCs/>
            <w:color w:val="0563C1"/>
            <w:szCs w:val="18"/>
            <w:lang w:eastAsia="pl-PL"/>
          </w:rPr>
          <w:t>sekretariat@wikznin.pl</w:t>
        </w:r>
      </w:hyperlink>
      <w:r>
        <w:rPr>
          <w:rFonts w:ascii="Times New Roman" w:eastAsia="Times New Roman" w:hAnsi="Times New Roman" w:cs="Times New Roman"/>
          <w:iCs/>
          <w:szCs w:val="18"/>
          <w:lang w:eastAsia="pl-PL"/>
        </w:rPr>
        <w:t xml:space="preserve"> lub telefonicznie pod nr (52) 30 20 913. </w:t>
      </w:r>
    </w:p>
    <w:p w14:paraId="651A6CA7" w14:textId="77777777" w:rsidR="0010225C" w:rsidRDefault="0010225C" w:rsidP="0010225C">
      <w:pPr>
        <w:autoSpaceDE w:val="0"/>
        <w:autoSpaceDN w:val="0"/>
        <w:adjustRightInd w:val="0"/>
        <w:spacing w:after="120" w:line="360" w:lineRule="auto"/>
        <w:jc w:val="both"/>
        <w:rPr>
          <w:rFonts w:ascii="Times New Roman" w:eastAsia="Times New Roman" w:hAnsi="Times New Roman" w:cs="Times New Roman"/>
          <w:iCs/>
          <w:szCs w:val="18"/>
          <w:lang w:eastAsia="pl-PL"/>
        </w:rPr>
      </w:pPr>
      <w:r>
        <w:rPr>
          <w:rFonts w:ascii="Times New Roman" w:eastAsia="Times New Roman" w:hAnsi="Times New Roman" w:cs="Times New Roman"/>
          <w:iCs/>
          <w:szCs w:val="18"/>
          <w:lang w:eastAsia="pl-PL"/>
        </w:rPr>
        <w:t xml:space="preserve">Kontakt z Inspektorem Ochrony Danych: </w:t>
      </w:r>
      <w:hyperlink r:id="rId6" w:history="1">
        <w:r>
          <w:rPr>
            <w:rStyle w:val="Hipercze"/>
            <w:rFonts w:ascii="Times New Roman" w:eastAsia="Times New Roman" w:hAnsi="Times New Roman" w:cs="Times New Roman"/>
            <w:iCs/>
            <w:color w:val="0563C1"/>
            <w:szCs w:val="18"/>
            <w:lang w:eastAsia="pl-PL"/>
          </w:rPr>
          <w:t>iod@oin.info.pl</w:t>
        </w:r>
      </w:hyperlink>
      <w:r>
        <w:rPr>
          <w:rFonts w:ascii="Times New Roman" w:eastAsia="Times New Roman" w:hAnsi="Times New Roman" w:cs="Times New Roman"/>
          <w:iCs/>
          <w:szCs w:val="18"/>
          <w:lang w:eastAsia="pl-PL"/>
        </w:rPr>
        <w:t>, tel. 601 181 668.</w:t>
      </w:r>
    </w:p>
    <w:p w14:paraId="41C723ED" w14:textId="77777777" w:rsidR="0010225C" w:rsidRDefault="0010225C" w:rsidP="0010225C">
      <w:pPr>
        <w:autoSpaceDE w:val="0"/>
        <w:autoSpaceDN w:val="0"/>
        <w:adjustRightInd w:val="0"/>
        <w:spacing w:after="120" w:line="360" w:lineRule="auto"/>
        <w:jc w:val="both"/>
        <w:rPr>
          <w:rFonts w:ascii="Times New Roman" w:eastAsia="Times New Roman" w:hAnsi="Times New Roman" w:cs="Times New Roman"/>
          <w:iCs/>
          <w:szCs w:val="18"/>
          <w:lang w:eastAsia="pl-PL"/>
        </w:rPr>
      </w:pPr>
      <w:r>
        <w:rPr>
          <w:rFonts w:ascii="Times New Roman" w:eastAsia="Times New Roman" w:hAnsi="Times New Roman" w:cs="Times New Roman"/>
          <w:iCs/>
          <w:szCs w:val="18"/>
          <w:lang w:eastAsia="pl-PL"/>
        </w:rPr>
        <w:t>Podstawą przetwarzania danych osobowych jest art. 6 ust. 1 lit. b (w części dot. danych niezbędnych do zawarcia i realizacji Umowy) oraz art. 6 ust. 1 lit. a (w części dot. danych podanych nieobowiązkowo, ułatwiających m.in. kontakt w trakcie trwania umowy)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FBA0C19" w14:textId="77777777" w:rsidR="0010225C" w:rsidRDefault="0010225C" w:rsidP="0010225C">
      <w:pPr>
        <w:spacing w:after="120" w:line="36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iCs/>
          <w:szCs w:val="20"/>
          <w:lang w:eastAsia="pl-PL"/>
        </w:rPr>
        <w:t xml:space="preserve">Udostępnione przez Państwa dane będą przetwarzane dla celów realizacji i rozliczenia umowy nr .…../……./2024 zawartej dnia ………………… oraz dla realizacji prawnie określonych obowiązków i zadań przedsiębiorstwa. Odbiorcami Państwa danych będą wyłącznie podmioty uprawnione do uzyskania danych oraz firmy, z którymi „WIK” Sp. z o.o. ma zawarte stosowne umowy. Dane nie będą podlegały profilowaniu. </w:t>
      </w:r>
    </w:p>
    <w:p w14:paraId="6F6EDC1E" w14:textId="77777777" w:rsidR="0010225C" w:rsidRDefault="0010225C" w:rsidP="0010225C">
      <w:pPr>
        <w:spacing w:after="120" w:line="36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iCs/>
          <w:szCs w:val="20"/>
          <w:lang w:eastAsia="pl-PL"/>
        </w:rPr>
        <w:lastRenderedPageBreak/>
        <w:t>Dane osobowe będą przechowywane przez okres wykonywania umowy i rozpatrywania roszczeń z niej wynikających, a po wygaśnięciu umowy przez okres wynikający z przepisów powszechnie obowiązującego prawa.</w:t>
      </w:r>
    </w:p>
    <w:p w14:paraId="0AFF5E37" w14:textId="77777777" w:rsidR="0010225C" w:rsidRDefault="0010225C" w:rsidP="0010225C">
      <w:pPr>
        <w:spacing w:after="0" w:line="36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iCs/>
          <w:szCs w:val="20"/>
          <w:lang w:eastAsia="pl-PL"/>
        </w:rPr>
        <w:t>Przysługuje Państwu prawo żądania dostępu do swoich danych osobowych, ich usunięcia, przenoszenia, sprostowania, ograniczenia przetwarzania oraz prawo do wniesienia sprzeciwu wobec przetwarzania.</w:t>
      </w:r>
    </w:p>
    <w:p w14:paraId="01CE2C71" w14:textId="77777777" w:rsidR="0010225C" w:rsidRDefault="0010225C" w:rsidP="0010225C">
      <w:pPr>
        <w:spacing w:after="0" w:line="36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iCs/>
          <w:szCs w:val="20"/>
          <w:lang w:eastAsia="pl-PL"/>
        </w:rPr>
        <w:t>Ponadto, przysługuje Państwu prawo do cofnięcia wyrażonej zgody w dowolnym momencie. Powyższe nie wpływa na zgodność z prawem przetwarzania, którego dokonano na podstawie wyrażonej przez Panią/Pana zgody przed jej cofnięciem.</w:t>
      </w:r>
    </w:p>
    <w:p w14:paraId="5D8B90F7" w14:textId="77777777" w:rsidR="0010225C" w:rsidRDefault="0010225C" w:rsidP="0010225C">
      <w:pPr>
        <w:spacing w:after="0" w:line="36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iCs/>
          <w:szCs w:val="20"/>
          <w:lang w:eastAsia="pl-PL"/>
        </w:rPr>
        <w:t>Dodatkowo, przysługuje Pani/Panu prawo do złożenia skargi do organu nadzorczego – Generalnego Inspektora Ochrony Danych Osobowych, ul. Stawki 2, 00-193 Warszawa.</w:t>
      </w:r>
    </w:p>
    <w:p w14:paraId="4E452A20" w14:textId="77777777" w:rsidR="0010225C" w:rsidRDefault="0010225C" w:rsidP="0010225C">
      <w:pPr>
        <w:spacing w:after="0" w:line="36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iCs/>
          <w:szCs w:val="20"/>
          <w:lang w:eastAsia="pl-PL"/>
        </w:rPr>
        <w:t>Podanie przez Panią/Pana danych osobowych jest dobrowolne, jednakże niezbędne do zawarcia Umowy.</w:t>
      </w:r>
    </w:p>
    <w:p w14:paraId="4E6DE8AA" w14:textId="77777777" w:rsidR="0010225C" w:rsidRDefault="0010225C" w:rsidP="0010225C">
      <w:pPr>
        <w:spacing w:after="0" w:line="360" w:lineRule="auto"/>
        <w:rPr>
          <w:rFonts w:ascii="Times New Roman" w:eastAsia="Times New Roman" w:hAnsi="Times New Roman" w:cs="Times New Roman"/>
          <w:iCs/>
          <w:sz w:val="28"/>
          <w:szCs w:val="28"/>
          <w:lang w:eastAsia="pl-PL"/>
        </w:rPr>
      </w:pPr>
      <w:r>
        <w:rPr>
          <w:rFonts w:ascii="Times New Roman" w:eastAsia="Times New Roman" w:hAnsi="Times New Roman" w:cs="Times New Roman"/>
          <w:iCs/>
          <w:szCs w:val="20"/>
          <w:lang w:eastAsia="pl-PL"/>
        </w:rPr>
        <w:t>Decyzje dotyczące realizacji Umowy nie będą podejmowane w sposób zautomatyzowany, nie będzie też stosowane profilowanie.</w:t>
      </w:r>
    </w:p>
    <w:p w14:paraId="69838FD5" w14:textId="77777777" w:rsidR="0010225C" w:rsidRDefault="0010225C" w:rsidP="0010225C">
      <w:pPr>
        <w:autoSpaceDE w:val="0"/>
        <w:autoSpaceDN w:val="0"/>
        <w:adjustRightInd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Akceptuję istotne postanowienia Umowy:</w:t>
      </w:r>
    </w:p>
    <w:p w14:paraId="7731C28E" w14:textId="77777777" w:rsidR="0010225C" w:rsidRDefault="0010225C" w:rsidP="0010225C">
      <w:pPr>
        <w:autoSpaceDE w:val="0"/>
        <w:autoSpaceDN w:val="0"/>
        <w:adjustRightInd w:val="0"/>
        <w:spacing w:after="0" w:line="240" w:lineRule="auto"/>
        <w:rPr>
          <w:rFonts w:ascii="Times New Roman" w:eastAsia="Times New Roman" w:hAnsi="Times New Roman" w:cs="Times New Roman"/>
          <w:lang w:eastAsia="pl-PL"/>
        </w:rPr>
      </w:pPr>
    </w:p>
    <w:p w14:paraId="4B01BC2B" w14:textId="77777777" w:rsidR="0010225C" w:rsidRDefault="0010225C" w:rsidP="0010225C">
      <w:pPr>
        <w:autoSpaceDE w:val="0"/>
        <w:autoSpaceDN w:val="0"/>
        <w:adjustRightInd w:val="0"/>
        <w:spacing w:after="0" w:line="240" w:lineRule="auto"/>
        <w:rPr>
          <w:rFonts w:ascii="Times New Roman" w:eastAsia="Times New Roman" w:hAnsi="Times New Roman" w:cs="Times New Roman"/>
          <w:lang w:eastAsia="pl-PL"/>
        </w:rPr>
      </w:pPr>
    </w:p>
    <w:p w14:paraId="1C9C9DC2" w14:textId="77777777" w:rsidR="0010225C" w:rsidRDefault="0010225C" w:rsidP="0010225C">
      <w:pPr>
        <w:autoSpaceDE w:val="0"/>
        <w:autoSpaceDN w:val="0"/>
        <w:adjustRightInd w:val="0"/>
        <w:spacing w:after="0" w:line="240" w:lineRule="auto"/>
        <w:rPr>
          <w:rFonts w:ascii="Times New Roman" w:eastAsia="Times New Roman" w:hAnsi="Times New Roman" w:cs="Times New Roman"/>
          <w:lang w:eastAsia="pl-PL"/>
        </w:rPr>
      </w:pPr>
    </w:p>
    <w:p w14:paraId="3F5CD0AD" w14:textId="77777777" w:rsidR="0010225C" w:rsidRDefault="0010225C" w:rsidP="0010225C">
      <w:pPr>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66BE5556" w14:textId="77777777" w:rsidR="0010225C" w:rsidRDefault="0010225C" w:rsidP="0010225C">
      <w:pPr>
        <w:tabs>
          <w:tab w:val="left" w:pos="5103"/>
        </w:tabs>
        <w:spacing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imię, nazwisko (pieczęć) i podpis osoby</w:t>
      </w:r>
    </w:p>
    <w:p w14:paraId="2EDCB1F0" w14:textId="77777777" w:rsidR="0010225C" w:rsidRDefault="0010225C" w:rsidP="0010225C">
      <w:pPr>
        <w:tabs>
          <w:tab w:val="left" w:pos="5103"/>
        </w:tabs>
        <w:spacing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upoważnionej do reprezentowania Wykonawcy</w:t>
      </w:r>
    </w:p>
    <w:p w14:paraId="63A31B07" w14:textId="77777777" w:rsidR="0010225C" w:rsidRDefault="0010225C" w:rsidP="0010225C">
      <w:pPr>
        <w:spacing w:after="0" w:line="360" w:lineRule="auto"/>
        <w:rPr>
          <w:rFonts w:ascii="Times New Roman" w:hAnsi="Times New Roman" w:cs="Times New Roman"/>
          <w:i/>
        </w:rPr>
      </w:pPr>
    </w:p>
    <w:p w14:paraId="0350C964" w14:textId="77777777" w:rsidR="0010225C" w:rsidRDefault="0010225C" w:rsidP="0010225C">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val="x-none" w:eastAsia="x-none"/>
        </w:rPr>
      </w:pPr>
    </w:p>
    <w:p w14:paraId="5040F537" w14:textId="77777777" w:rsidR="0047176C" w:rsidRDefault="0047176C"/>
    <w:sectPr w:rsidR="00471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198"/>
    <w:multiLevelType w:val="hybridMultilevel"/>
    <w:tmpl w:val="8C90D53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B7E1DB5"/>
    <w:multiLevelType w:val="multilevel"/>
    <w:tmpl w:val="E892F166"/>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C8145AE"/>
    <w:multiLevelType w:val="hybridMultilevel"/>
    <w:tmpl w:val="8EACD1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CF1FFA"/>
    <w:multiLevelType w:val="hybridMultilevel"/>
    <w:tmpl w:val="60169812"/>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6D326CA"/>
    <w:multiLevelType w:val="hybridMultilevel"/>
    <w:tmpl w:val="BF300632"/>
    <w:lvl w:ilvl="0" w:tplc="E4AAFF68">
      <w:start w:val="1"/>
      <w:numFmt w:val="ordin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F3E13E4"/>
    <w:multiLevelType w:val="hybridMultilevel"/>
    <w:tmpl w:val="02B097F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0962140"/>
    <w:multiLevelType w:val="hybridMultilevel"/>
    <w:tmpl w:val="97F62274"/>
    <w:lvl w:ilvl="0" w:tplc="04150019">
      <w:start w:val="1"/>
      <w:numFmt w:val="lowerLetter"/>
      <w:lvlText w:val="%1."/>
      <w:lvlJc w:val="left"/>
      <w:pPr>
        <w:ind w:left="1100" w:hanging="360"/>
      </w:pPr>
    </w:lvl>
    <w:lvl w:ilvl="1" w:tplc="04150019">
      <w:start w:val="1"/>
      <w:numFmt w:val="lowerLetter"/>
      <w:lvlText w:val="%2."/>
      <w:lvlJc w:val="left"/>
      <w:pPr>
        <w:ind w:left="1820" w:hanging="360"/>
      </w:pPr>
    </w:lvl>
    <w:lvl w:ilvl="2" w:tplc="0415001B">
      <w:start w:val="1"/>
      <w:numFmt w:val="lowerRoman"/>
      <w:lvlText w:val="%3."/>
      <w:lvlJc w:val="right"/>
      <w:pPr>
        <w:ind w:left="2540" w:hanging="180"/>
      </w:pPr>
    </w:lvl>
    <w:lvl w:ilvl="3" w:tplc="0415000F">
      <w:start w:val="1"/>
      <w:numFmt w:val="decimal"/>
      <w:lvlText w:val="%4."/>
      <w:lvlJc w:val="left"/>
      <w:pPr>
        <w:ind w:left="3260" w:hanging="360"/>
      </w:pPr>
    </w:lvl>
    <w:lvl w:ilvl="4" w:tplc="04150019">
      <w:start w:val="1"/>
      <w:numFmt w:val="lowerLetter"/>
      <w:lvlText w:val="%5."/>
      <w:lvlJc w:val="left"/>
      <w:pPr>
        <w:ind w:left="3980" w:hanging="360"/>
      </w:pPr>
    </w:lvl>
    <w:lvl w:ilvl="5" w:tplc="0415001B">
      <w:start w:val="1"/>
      <w:numFmt w:val="lowerRoman"/>
      <w:lvlText w:val="%6."/>
      <w:lvlJc w:val="right"/>
      <w:pPr>
        <w:ind w:left="4700" w:hanging="180"/>
      </w:pPr>
    </w:lvl>
    <w:lvl w:ilvl="6" w:tplc="0415000F">
      <w:start w:val="1"/>
      <w:numFmt w:val="decimal"/>
      <w:lvlText w:val="%7."/>
      <w:lvlJc w:val="left"/>
      <w:pPr>
        <w:ind w:left="5420" w:hanging="360"/>
      </w:pPr>
    </w:lvl>
    <w:lvl w:ilvl="7" w:tplc="04150019">
      <w:start w:val="1"/>
      <w:numFmt w:val="lowerLetter"/>
      <w:lvlText w:val="%8."/>
      <w:lvlJc w:val="left"/>
      <w:pPr>
        <w:ind w:left="6140" w:hanging="360"/>
      </w:pPr>
    </w:lvl>
    <w:lvl w:ilvl="8" w:tplc="0415001B">
      <w:start w:val="1"/>
      <w:numFmt w:val="lowerRoman"/>
      <w:lvlText w:val="%9."/>
      <w:lvlJc w:val="right"/>
      <w:pPr>
        <w:ind w:left="6860" w:hanging="180"/>
      </w:pPr>
    </w:lvl>
  </w:abstractNum>
  <w:abstractNum w:abstractNumId="7" w15:restartNumberingAfterBreak="0">
    <w:nsid w:val="31E25DF5"/>
    <w:multiLevelType w:val="hybridMultilevel"/>
    <w:tmpl w:val="CFD601C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57D25019"/>
    <w:multiLevelType w:val="hybridMultilevel"/>
    <w:tmpl w:val="28EEA3FE"/>
    <w:lvl w:ilvl="0" w:tplc="E4AAFF68">
      <w:start w:val="1"/>
      <w:numFmt w:val="ordin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08A681F"/>
    <w:multiLevelType w:val="hybridMultilevel"/>
    <w:tmpl w:val="753E6096"/>
    <w:lvl w:ilvl="0" w:tplc="E4AAFF68">
      <w:start w:val="1"/>
      <w:numFmt w:val="ordin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7AB5C26"/>
    <w:multiLevelType w:val="hybridMultilevel"/>
    <w:tmpl w:val="D752FC9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6BB54459"/>
    <w:multiLevelType w:val="hybridMultilevel"/>
    <w:tmpl w:val="A93CE2C4"/>
    <w:lvl w:ilvl="0" w:tplc="032ABA2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1EA78BE"/>
    <w:multiLevelType w:val="hybridMultilevel"/>
    <w:tmpl w:val="CD362C9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772B7462"/>
    <w:multiLevelType w:val="hybridMultilevel"/>
    <w:tmpl w:val="56B8595E"/>
    <w:lvl w:ilvl="0" w:tplc="D0FCE2E4">
      <w:start w:val="1"/>
      <w:numFmt w:val="lowerLetter"/>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7C174FF7"/>
    <w:multiLevelType w:val="hybridMultilevel"/>
    <w:tmpl w:val="F00805AA"/>
    <w:lvl w:ilvl="0" w:tplc="E4AAFF68">
      <w:start w:val="1"/>
      <w:numFmt w:val="ordin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232142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1514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8646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24339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0647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5609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4088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84664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79067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41474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1832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2570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16904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429769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783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76"/>
    <w:rsid w:val="000B5776"/>
    <w:rsid w:val="0010225C"/>
    <w:rsid w:val="00471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B516"/>
  <w15:chartTrackingRefBased/>
  <w15:docId w15:val="{47F18EFE-AEFB-463D-853E-909193AD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25C"/>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225C"/>
    <w:pPr>
      <w:ind w:left="720"/>
      <w:contextualSpacing/>
    </w:pPr>
  </w:style>
  <w:style w:type="character" w:styleId="Hipercze">
    <w:name w:val="Hyperlink"/>
    <w:basedOn w:val="Domylnaczcionkaakapitu"/>
    <w:uiPriority w:val="99"/>
    <w:semiHidden/>
    <w:unhideWhenUsed/>
    <w:rsid w:val="00102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in.info.pl" TargetMode="External"/><Relationship Id="rId5" Type="http://schemas.openxmlformats.org/officeDocument/2006/relationships/hyperlink" Target="mailto:sekretariat@wikzn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2428</Words>
  <Characters>14571</Characters>
  <Application>Microsoft Office Word</Application>
  <DocSecurity>0</DocSecurity>
  <Lines>121</Lines>
  <Paragraphs>33</Paragraphs>
  <ScaleCrop>false</ScaleCrop>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MateuszP</dc:creator>
  <cp:keywords/>
  <dc:description/>
  <cp:lastModifiedBy>MateuszP</cp:lastModifiedBy>
  <cp:revision>2</cp:revision>
  <dcterms:created xsi:type="dcterms:W3CDTF">2024-02-21T10:28:00Z</dcterms:created>
  <dcterms:modified xsi:type="dcterms:W3CDTF">2024-02-21T10:29:00Z</dcterms:modified>
</cp:coreProperties>
</file>