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851783" w14:textId="77777777" w:rsidR="00071075" w:rsidRPr="00071075" w:rsidRDefault="00071075" w:rsidP="00A71FF6">
      <w:pPr>
        <w:rPr>
          <w:rFonts w:ascii="Arial" w:hAnsi="Arial" w:cs="Arial"/>
          <w:szCs w:val="22"/>
        </w:rPr>
      </w:pPr>
    </w:p>
    <w:p w14:paraId="55E3D42E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204FCF84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0D8B686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4DEF5AB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7883636E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638A69A5" w14:textId="3517CF2D" w:rsidR="00071075" w:rsidRPr="00E43783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E43783">
        <w:rPr>
          <w:rFonts w:ascii="Arial" w:hAnsi="Arial" w:cs="Arial"/>
          <w:b w:val="0"/>
          <w:i w:val="0"/>
          <w:sz w:val="22"/>
          <w:szCs w:val="22"/>
        </w:rPr>
        <w:t xml:space="preserve">Kraków, dn. 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>2</w:t>
      </w:r>
      <w:r w:rsidR="00F82B5B" w:rsidRPr="00E43783">
        <w:rPr>
          <w:rFonts w:ascii="Arial" w:hAnsi="Arial" w:cs="Arial"/>
          <w:b w:val="0"/>
          <w:i w:val="0"/>
          <w:sz w:val="22"/>
          <w:szCs w:val="22"/>
        </w:rPr>
        <w:t>8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>.0</w:t>
      </w:r>
      <w:r w:rsidR="00BE2756" w:rsidRPr="00E43783">
        <w:rPr>
          <w:rFonts w:ascii="Arial" w:hAnsi="Arial" w:cs="Arial"/>
          <w:b w:val="0"/>
          <w:i w:val="0"/>
          <w:sz w:val="22"/>
          <w:szCs w:val="22"/>
        </w:rPr>
        <w:t>9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>.20</w:t>
      </w:r>
      <w:r w:rsidR="00BE2756" w:rsidRPr="00E43783">
        <w:rPr>
          <w:rFonts w:ascii="Arial" w:hAnsi="Arial" w:cs="Arial"/>
          <w:b w:val="0"/>
          <w:i w:val="0"/>
          <w:sz w:val="22"/>
          <w:szCs w:val="22"/>
        </w:rPr>
        <w:t>20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5003D45A" w14:textId="1BF9B8D9" w:rsidR="00071075" w:rsidRPr="00FE7FBD" w:rsidRDefault="00BE662E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8A63FD">
        <w:rPr>
          <w:rFonts w:ascii="Arial" w:hAnsi="Arial" w:cs="Arial"/>
          <w:b/>
          <w:bCs/>
          <w:sz w:val="22"/>
          <w:szCs w:val="22"/>
        </w:rPr>
        <w:t>S</w:t>
      </w:r>
      <w:r w:rsidR="00071075" w:rsidRPr="008A63FD">
        <w:rPr>
          <w:rFonts w:ascii="Arial" w:hAnsi="Arial" w:cs="Arial"/>
          <w:b/>
          <w:bCs/>
          <w:sz w:val="22"/>
          <w:szCs w:val="22"/>
        </w:rPr>
        <w:t>ZP-271/</w:t>
      </w:r>
      <w:r w:rsidR="008A63FD" w:rsidRPr="008A63FD">
        <w:rPr>
          <w:rFonts w:ascii="Arial" w:hAnsi="Arial" w:cs="Arial"/>
          <w:b/>
          <w:bCs/>
          <w:sz w:val="22"/>
          <w:szCs w:val="22"/>
        </w:rPr>
        <w:t>1</w:t>
      </w:r>
      <w:r w:rsidR="00242AFA">
        <w:rPr>
          <w:rFonts w:ascii="Arial" w:hAnsi="Arial" w:cs="Arial"/>
          <w:b/>
          <w:bCs/>
          <w:sz w:val="22"/>
          <w:szCs w:val="22"/>
        </w:rPr>
        <w:t>5</w:t>
      </w:r>
      <w:r w:rsidR="00D30766" w:rsidRPr="008A63FD">
        <w:rPr>
          <w:rFonts w:ascii="Arial" w:hAnsi="Arial" w:cs="Arial"/>
          <w:b/>
          <w:bCs/>
          <w:sz w:val="22"/>
          <w:szCs w:val="22"/>
        </w:rPr>
        <w:t>-</w:t>
      </w:r>
      <w:r w:rsidR="00242AFA">
        <w:rPr>
          <w:rFonts w:ascii="Arial" w:hAnsi="Arial" w:cs="Arial"/>
          <w:b/>
          <w:bCs/>
          <w:sz w:val="22"/>
          <w:szCs w:val="22"/>
        </w:rPr>
        <w:t>9</w:t>
      </w:r>
      <w:r w:rsidR="00071075" w:rsidRPr="008A63FD">
        <w:rPr>
          <w:rFonts w:ascii="Arial" w:hAnsi="Arial" w:cs="Arial"/>
          <w:b/>
          <w:bCs/>
          <w:sz w:val="22"/>
          <w:szCs w:val="22"/>
        </w:rPr>
        <w:t>/20</w:t>
      </w:r>
      <w:r w:rsidR="00343289">
        <w:rPr>
          <w:rFonts w:ascii="Arial" w:hAnsi="Arial" w:cs="Arial"/>
          <w:b/>
          <w:bCs/>
          <w:sz w:val="22"/>
          <w:szCs w:val="22"/>
        </w:rPr>
        <w:t>20</w:t>
      </w:r>
    </w:p>
    <w:p w14:paraId="3DF672BD" w14:textId="77777777" w:rsidR="008B42F0" w:rsidRDefault="008B42F0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29C81AC" w14:textId="77777777" w:rsidR="00A71FF6" w:rsidRDefault="00A71FF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9276220" w14:textId="77777777" w:rsidR="00071075" w:rsidRPr="00071075" w:rsidRDefault="00071075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071075">
        <w:rPr>
          <w:rFonts w:ascii="Arial" w:hAnsi="Arial" w:cs="Arial"/>
          <w:szCs w:val="22"/>
        </w:rPr>
        <w:t>DO WSZYSTKICH WYKONAWCÓW</w:t>
      </w:r>
    </w:p>
    <w:p w14:paraId="36EC39C5" w14:textId="77777777" w:rsidR="00071075" w:rsidRP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1F7113BC" w14:textId="77777777" w:rsidR="00A71FF6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500ECC9E" w14:textId="77777777" w:rsidR="00071075" w:rsidRP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071075">
        <w:rPr>
          <w:rFonts w:ascii="Arial" w:hAnsi="Arial" w:cs="Arial"/>
          <w:b/>
          <w:sz w:val="22"/>
          <w:szCs w:val="22"/>
          <w:u w:val="single"/>
        </w:rPr>
        <w:t>WYNIK POSTĘPOWANIA</w:t>
      </w:r>
    </w:p>
    <w:p w14:paraId="62CCA183" w14:textId="77777777" w:rsidR="00071075" w:rsidRPr="006670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5F5D0FCE" w14:textId="57683AB2" w:rsidR="00071075" w:rsidRPr="006670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667007">
        <w:rPr>
          <w:rFonts w:ascii="Arial" w:hAnsi="Arial" w:cs="Arial"/>
          <w:iCs/>
          <w:sz w:val="22"/>
          <w:szCs w:val="22"/>
        </w:rPr>
        <w:t xml:space="preserve">dot. sprawy </w:t>
      </w:r>
      <w:r w:rsidR="00B33142">
        <w:rPr>
          <w:rFonts w:ascii="Arial" w:hAnsi="Arial" w:cs="Arial"/>
          <w:iCs/>
          <w:sz w:val="22"/>
          <w:szCs w:val="22"/>
        </w:rPr>
        <w:t>S</w:t>
      </w:r>
      <w:r w:rsidRPr="00667007">
        <w:rPr>
          <w:rFonts w:ascii="Arial" w:hAnsi="Arial" w:cs="Arial"/>
          <w:iCs/>
          <w:sz w:val="22"/>
          <w:szCs w:val="22"/>
        </w:rPr>
        <w:t>ZP/</w:t>
      </w:r>
      <w:r w:rsidR="00B33142">
        <w:rPr>
          <w:rFonts w:ascii="Arial" w:hAnsi="Arial" w:cs="Arial"/>
          <w:iCs/>
          <w:sz w:val="22"/>
          <w:szCs w:val="22"/>
        </w:rPr>
        <w:t>1</w:t>
      </w:r>
      <w:r w:rsidR="00BF6E7B">
        <w:rPr>
          <w:rFonts w:ascii="Arial" w:hAnsi="Arial" w:cs="Arial"/>
          <w:iCs/>
          <w:sz w:val="22"/>
          <w:szCs w:val="22"/>
        </w:rPr>
        <w:t>3</w:t>
      </w:r>
      <w:r w:rsidRPr="00667007">
        <w:rPr>
          <w:rFonts w:ascii="Arial" w:hAnsi="Arial" w:cs="Arial"/>
          <w:iCs/>
          <w:sz w:val="22"/>
          <w:szCs w:val="22"/>
        </w:rPr>
        <w:t>/20</w:t>
      </w:r>
      <w:r w:rsidR="00BF6E7B">
        <w:rPr>
          <w:rFonts w:ascii="Arial" w:hAnsi="Arial" w:cs="Arial"/>
          <w:iCs/>
          <w:sz w:val="22"/>
          <w:szCs w:val="22"/>
        </w:rPr>
        <w:t>20</w:t>
      </w:r>
      <w:r w:rsidRPr="00667007">
        <w:rPr>
          <w:rFonts w:ascii="Arial" w:hAnsi="Arial" w:cs="Arial"/>
          <w:iCs/>
          <w:sz w:val="22"/>
          <w:szCs w:val="22"/>
        </w:rPr>
        <w:t xml:space="preserve">  -  wyboru najkorzystniejszej oferty.</w:t>
      </w:r>
    </w:p>
    <w:p w14:paraId="10343D49" w14:textId="77777777" w:rsidR="00071075" w:rsidRPr="00667007" w:rsidRDefault="00071075" w:rsidP="00A71FF6">
      <w:pPr>
        <w:jc w:val="both"/>
        <w:rPr>
          <w:rFonts w:ascii="Arial" w:hAnsi="Arial" w:cs="Arial"/>
          <w:szCs w:val="22"/>
        </w:rPr>
      </w:pPr>
    </w:p>
    <w:p w14:paraId="3F1FDF21" w14:textId="77777777" w:rsidR="00A71FF6" w:rsidRDefault="00A71FF6" w:rsidP="00A71FF6">
      <w:pPr>
        <w:jc w:val="both"/>
        <w:rPr>
          <w:rFonts w:ascii="Arial" w:hAnsi="Arial" w:cs="Arial"/>
          <w:szCs w:val="22"/>
        </w:rPr>
      </w:pPr>
    </w:p>
    <w:p w14:paraId="44BFC503" w14:textId="77777777" w:rsidR="00071075" w:rsidRPr="00667007" w:rsidRDefault="00071075" w:rsidP="00A71FF6">
      <w:pPr>
        <w:jc w:val="both"/>
        <w:rPr>
          <w:rFonts w:ascii="Arial" w:hAnsi="Arial" w:cs="Arial"/>
          <w:szCs w:val="22"/>
        </w:rPr>
      </w:pPr>
      <w:r w:rsidRPr="00667007">
        <w:rPr>
          <w:rFonts w:ascii="Arial" w:hAnsi="Arial" w:cs="Arial"/>
          <w:szCs w:val="22"/>
        </w:rPr>
        <w:t>Szanowni Państwo!</w:t>
      </w:r>
    </w:p>
    <w:p w14:paraId="0BF5DDA2" w14:textId="77777777" w:rsidR="00071075" w:rsidRDefault="00071075" w:rsidP="00A71FF6">
      <w:pPr>
        <w:jc w:val="both"/>
        <w:rPr>
          <w:rFonts w:ascii="Arial" w:hAnsi="Arial" w:cs="Arial"/>
          <w:szCs w:val="22"/>
        </w:rPr>
      </w:pPr>
      <w:r w:rsidRPr="00667007">
        <w:rPr>
          <w:rFonts w:ascii="Arial" w:hAnsi="Arial" w:cs="Arial"/>
          <w:szCs w:val="22"/>
        </w:rPr>
        <w:t xml:space="preserve"> </w:t>
      </w:r>
      <w:r w:rsidRPr="00667007">
        <w:rPr>
          <w:rFonts w:ascii="Arial" w:hAnsi="Arial" w:cs="Arial"/>
          <w:szCs w:val="22"/>
        </w:rPr>
        <w:tab/>
      </w:r>
    </w:p>
    <w:p w14:paraId="724445A6" w14:textId="70BAB3B9" w:rsidR="00071075" w:rsidRPr="00667007" w:rsidRDefault="00071075" w:rsidP="00A71FF6">
      <w:pPr>
        <w:ind w:firstLine="708"/>
        <w:jc w:val="both"/>
        <w:rPr>
          <w:rFonts w:ascii="Arial" w:hAnsi="Arial" w:cs="Arial"/>
          <w:b/>
        </w:rPr>
      </w:pPr>
      <w:r w:rsidRPr="00667007">
        <w:rPr>
          <w:rFonts w:ascii="Arial" w:hAnsi="Arial" w:cs="Arial"/>
        </w:rPr>
        <w:t>W sprawie ogłoszonego przez Szpital Specjalistyczny im. J. Dietla w Krakowie przeta</w:t>
      </w:r>
      <w:r w:rsidR="006969DB" w:rsidRPr="00667007">
        <w:rPr>
          <w:rFonts w:ascii="Arial" w:hAnsi="Arial" w:cs="Arial"/>
        </w:rPr>
        <w:t>rgu nieograniczonego poniżej 2</w:t>
      </w:r>
      <w:r w:rsidR="00A542E8">
        <w:rPr>
          <w:rFonts w:ascii="Arial" w:hAnsi="Arial" w:cs="Arial"/>
        </w:rPr>
        <w:t>14</w:t>
      </w:r>
      <w:r w:rsidRPr="00667007">
        <w:rPr>
          <w:rFonts w:ascii="Arial" w:hAnsi="Arial" w:cs="Arial"/>
        </w:rPr>
        <w:t xml:space="preserve"> 000 euro n</w:t>
      </w:r>
      <w:r w:rsidR="00892334">
        <w:rPr>
          <w:rFonts w:ascii="Arial" w:hAnsi="Arial" w:cs="Arial"/>
        </w:rPr>
        <w:t xml:space="preserve">a </w:t>
      </w:r>
      <w:r w:rsidR="00892334" w:rsidRPr="00892334">
        <w:rPr>
          <w:rFonts w:ascii="Arial" w:hAnsi="Arial" w:cs="Arial"/>
          <w:b/>
        </w:rPr>
        <w:t>„</w:t>
      </w:r>
      <w:r w:rsidR="00745679" w:rsidRPr="00745679">
        <w:rPr>
          <w:rFonts w:ascii="Arial" w:hAnsi="Arial" w:cs="Arial"/>
          <w:b/>
          <w:bCs/>
          <w:szCs w:val="22"/>
        </w:rPr>
        <w:t>Świadczenie usług transportu sanitarnego dla Szpitala Specjalistycznego im. J. Dietla w Krakowie</w:t>
      </w:r>
      <w:r w:rsidR="00892334" w:rsidRPr="00892334">
        <w:rPr>
          <w:rFonts w:ascii="Arial" w:hAnsi="Arial" w:cs="Arial"/>
          <w:b/>
          <w:iCs/>
          <w:noProof w:val="0"/>
        </w:rPr>
        <w:t>”</w:t>
      </w:r>
      <w:r w:rsidRPr="00667007">
        <w:rPr>
          <w:rFonts w:ascii="Arial" w:hAnsi="Arial" w:cs="Arial"/>
          <w:b/>
          <w:szCs w:val="22"/>
        </w:rPr>
        <w:t>,</w:t>
      </w:r>
      <w:r w:rsidRPr="00667007">
        <w:rPr>
          <w:rFonts w:ascii="Arial" w:hAnsi="Arial" w:cs="Arial"/>
          <w:szCs w:val="22"/>
        </w:rPr>
        <w:t xml:space="preserve"> znak sprawy: </w:t>
      </w:r>
      <w:r w:rsidR="00B33142">
        <w:rPr>
          <w:rFonts w:ascii="Arial" w:hAnsi="Arial" w:cs="Arial"/>
          <w:szCs w:val="22"/>
        </w:rPr>
        <w:t>S</w:t>
      </w:r>
      <w:r w:rsidRPr="00667007">
        <w:rPr>
          <w:rFonts w:ascii="Arial" w:hAnsi="Arial" w:cs="Arial"/>
          <w:szCs w:val="22"/>
        </w:rPr>
        <w:t>ZP/</w:t>
      </w:r>
      <w:r w:rsidR="00B33142">
        <w:rPr>
          <w:rFonts w:ascii="Arial" w:hAnsi="Arial" w:cs="Arial"/>
          <w:szCs w:val="22"/>
        </w:rPr>
        <w:t>1</w:t>
      </w:r>
      <w:r w:rsidR="00A542E8">
        <w:rPr>
          <w:rFonts w:ascii="Arial" w:hAnsi="Arial" w:cs="Arial"/>
          <w:szCs w:val="22"/>
        </w:rPr>
        <w:t>3</w:t>
      </w:r>
      <w:r w:rsidRPr="00667007">
        <w:rPr>
          <w:rFonts w:ascii="Arial" w:hAnsi="Arial" w:cs="Arial"/>
          <w:szCs w:val="22"/>
        </w:rPr>
        <w:t>/20</w:t>
      </w:r>
      <w:r w:rsidR="00A542E8">
        <w:rPr>
          <w:rFonts w:ascii="Arial" w:hAnsi="Arial" w:cs="Arial"/>
          <w:szCs w:val="22"/>
        </w:rPr>
        <w:t>20</w:t>
      </w:r>
      <w:r w:rsidRPr="00667007">
        <w:rPr>
          <w:rFonts w:ascii="Arial" w:hAnsi="Arial" w:cs="Arial"/>
          <w:szCs w:val="22"/>
        </w:rPr>
        <w:t>,</w:t>
      </w:r>
      <w:r w:rsidRPr="00667007">
        <w:rPr>
          <w:rFonts w:ascii="Arial" w:hAnsi="Arial" w:cs="Arial"/>
          <w:b/>
          <w:szCs w:val="22"/>
        </w:rPr>
        <w:t xml:space="preserve"> </w:t>
      </w:r>
      <w:r w:rsidRPr="00667007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667007">
        <w:rPr>
          <w:rFonts w:ascii="Arial" w:hAnsi="Arial" w:cs="Arial"/>
          <w:snapToGrid w:val="0"/>
          <w:szCs w:val="22"/>
        </w:rPr>
        <w:t>informuje, co następuje:</w:t>
      </w:r>
    </w:p>
    <w:p w14:paraId="4030DB2E" w14:textId="77777777" w:rsidR="00071075" w:rsidRDefault="00071075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2D554084" w14:textId="77777777" w:rsidR="00A71FF6" w:rsidRPr="00667007" w:rsidRDefault="00A71FF6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3A98C266" w14:textId="552601E0" w:rsidR="00071075" w:rsidRDefault="00D024A0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W</w:t>
      </w:r>
      <w:r w:rsidRPr="00667007">
        <w:rPr>
          <w:rFonts w:ascii="Arial" w:hAnsi="Arial" w:cs="Arial"/>
          <w:b/>
          <w:snapToGrid w:val="0"/>
          <w:szCs w:val="22"/>
        </w:rPr>
        <w:t>ybrano następując</w:t>
      </w:r>
      <w:r>
        <w:rPr>
          <w:rFonts w:ascii="Arial" w:hAnsi="Arial" w:cs="Arial"/>
          <w:b/>
          <w:snapToGrid w:val="0"/>
          <w:szCs w:val="22"/>
        </w:rPr>
        <w:t>e</w:t>
      </w:r>
      <w:r w:rsidRPr="00667007">
        <w:rPr>
          <w:rFonts w:ascii="Arial" w:hAnsi="Arial" w:cs="Arial"/>
          <w:b/>
          <w:snapToGrid w:val="0"/>
          <w:szCs w:val="22"/>
        </w:rPr>
        <w:t xml:space="preserve"> ofert</w:t>
      </w:r>
      <w:r>
        <w:rPr>
          <w:rFonts w:ascii="Arial" w:hAnsi="Arial" w:cs="Arial"/>
          <w:b/>
          <w:snapToGrid w:val="0"/>
          <w:szCs w:val="22"/>
        </w:rPr>
        <w:t>y</w:t>
      </w:r>
      <w:r w:rsidRPr="00667007">
        <w:rPr>
          <w:rFonts w:ascii="Arial" w:hAnsi="Arial" w:cs="Arial"/>
          <w:b/>
          <w:snapToGrid w:val="0"/>
          <w:szCs w:val="22"/>
        </w:rPr>
        <w:t>:</w:t>
      </w:r>
    </w:p>
    <w:p w14:paraId="00B60F61" w14:textId="77777777" w:rsidR="00EE7976" w:rsidRDefault="00EE7976" w:rsidP="00EE7976">
      <w:pPr>
        <w:widowControl w:val="0"/>
        <w:ind w:left="180"/>
        <w:jc w:val="both"/>
        <w:rPr>
          <w:rFonts w:ascii="Arial" w:hAnsi="Arial" w:cs="Arial"/>
          <w:b/>
          <w:snapToGrid w:val="0"/>
          <w:szCs w:val="22"/>
        </w:rPr>
      </w:pPr>
    </w:p>
    <w:p w14:paraId="6E98EAE5" w14:textId="77777777" w:rsidR="00EE7976" w:rsidRDefault="00EE7976" w:rsidP="00EE797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bookmarkStart w:id="0" w:name="_Hlk51743000"/>
      <w:r>
        <w:rPr>
          <w:rFonts w:ascii="Arial" w:hAnsi="Arial" w:cs="Arial"/>
          <w:b/>
          <w:noProof w:val="0"/>
          <w:snapToGrid w:val="0"/>
          <w:szCs w:val="22"/>
          <w:u w:val="single"/>
        </w:rPr>
        <w:t>W pakiecie 1 –</w:t>
      </w:r>
      <w:r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Unieważnienie pakietu</w:t>
      </w:r>
    </w:p>
    <w:bookmarkEnd w:id="0"/>
    <w:p w14:paraId="046E0856" w14:textId="77777777" w:rsidR="00EE7976" w:rsidRPr="00667007" w:rsidRDefault="00EE7976" w:rsidP="00EE7976">
      <w:pPr>
        <w:widowControl w:val="0"/>
        <w:ind w:left="180"/>
        <w:jc w:val="both"/>
        <w:rPr>
          <w:rFonts w:ascii="Arial" w:hAnsi="Arial" w:cs="Arial"/>
          <w:b/>
          <w:snapToGrid w:val="0"/>
          <w:szCs w:val="22"/>
        </w:rPr>
      </w:pPr>
    </w:p>
    <w:p w14:paraId="0547CC45" w14:textId="0FD1A385" w:rsidR="00EE7976" w:rsidRDefault="00EE7976" w:rsidP="00EE797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bookmarkStart w:id="1" w:name="_Hlk519492528"/>
      <w:r>
        <w:rPr>
          <w:rFonts w:ascii="Arial" w:hAnsi="Arial" w:cs="Arial"/>
          <w:b/>
          <w:noProof w:val="0"/>
          <w:snapToGrid w:val="0"/>
          <w:szCs w:val="22"/>
          <w:u w:val="single"/>
        </w:rPr>
        <w:t>W pakiecie 2 –</w:t>
      </w:r>
      <w:r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Unieważnienie pakietu</w:t>
      </w:r>
    </w:p>
    <w:p w14:paraId="1166909C" w14:textId="77777777" w:rsidR="00892334" w:rsidRDefault="00892334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u w:val="single"/>
        </w:rPr>
      </w:pPr>
    </w:p>
    <w:p w14:paraId="7A2583EB" w14:textId="1F25EF87" w:rsidR="00EE7976" w:rsidRDefault="00EE7976" w:rsidP="00EE7976">
      <w:pPr>
        <w:widowControl w:val="0"/>
        <w:jc w:val="both"/>
        <w:rPr>
          <w:rFonts w:ascii="Arial" w:hAnsi="Arial" w:cs="Arial"/>
          <w:bCs/>
          <w:noProof w:val="0"/>
          <w:snapToGrid w:val="0"/>
          <w:szCs w:val="22"/>
          <w:u w:val="single"/>
        </w:rPr>
      </w:pPr>
      <w:r>
        <w:rPr>
          <w:rFonts w:ascii="Arial" w:hAnsi="Arial" w:cs="Arial"/>
          <w:b/>
          <w:noProof w:val="0"/>
          <w:snapToGrid w:val="0"/>
          <w:szCs w:val="22"/>
          <w:u w:val="single"/>
        </w:rPr>
        <w:t>W pakiecie 3 –</w:t>
      </w:r>
      <w:r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Unieważnienie pakietu</w:t>
      </w:r>
    </w:p>
    <w:p w14:paraId="2FD18885" w14:textId="77777777" w:rsidR="00EE7976" w:rsidRDefault="00EE7976" w:rsidP="00EE797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</w:p>
    <w:p w14:paraId="0C42D04D" w14:textId="239DBAD9" w:rsidR="00EE7976" w:rsidRDefault="00EE7976" w:rsidP="00EE797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r>
        <w:rPr>
          <w:rFonts w:ascii="Arial" w:hAnsi="Arial" w:cs="Arial"/>
          <w:b/>
          <w:noProof w:val="0"/>
          <w:snapToGrid w:val="0"/>
          <w:szCs w:val="22"/>
          <w:u w:val="single"/>
        </w:rPr>
        <w:t>W pakiecie 4 –</w:t>
      </w:r>
      <w:r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Unieważnienie pakietu</w:t>
      </w:r>
    </w:p>
    <w:bookmarkEnd w:id="1"/>
    <w:p w14:paraId="3F239EE3" w14:textId="209EC5EE" w:rsidR="00FC4793" w:rsidRPr="00C067FC" w:rsidRDefault="00FC4793" w:rsidP="00A71FF6">
      <w:pPr>
        <w:widowControl w:val="0"/>
        <w:jc w:val="both"/>
        <w:rPr>
          <w:rFonts w:ascii="Arial" w:hAnsi="Arial" w:cs="Arial"/>
          <w:szCs w:val="22"/>
        </w:rPr>
      </w:pPr>
    </w:p>
    <w:p w14:paraId="54934B32" w14:textId="584B236E" w:rsidR="00EB5D5F" w:rsidRPr="00C067FC" w:rsidRDefault="00AF7677" w:rsidP="00BF0BBA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W p</w:t>
      </w:r>
      <w:r w:rsidR="00EB5D5F" w:rsidRPr="00ED14A2">
        <w:rPr>
          <w:rFonts w:ascii="Arial" w:hAnsi="Arial" w:cs="Arial"/>
          <w:b/>
          <w:snapToGrid w:val="0"/>
          <w:szCs w:val="22"/>
        </w:rPr>
        <w:t>akie</w:t>
      </w:r>
      <w:r>
        <w:rPr>
          <w:rFonts w:ascii="Arial" w:hAnsi="Arial" w:cs="Arial"/>
          <w:b/>
          <w:snapToGrid w:val="0"/>
          <w:szCs w:val="22"/>
        </w:rPr>
        <w:t>cie</w:t>
      </w:r>
      <w:r w:rsidR="00EB5D5F" w:rsidRPr="00ED14A2">
        <w:rPr>
          <w:rFonts w:ascii="Arial" w:hAnsi="Arial" w:cs="Arial"/>
          <w:b/>
          <w:snapToGrid w:val="0"/>
          <w:szCs w:val="22"/>
        </w:rPr>
        <w:t xml:space="preserve"> </w:t>
      </w:r>
      <w:r w:rsidR="00C067FC">
        <w:rPr>
          <w:rFonts w:ascii="Arial" w:hAnsi="Arial" w:cs="Arial"/>
          <w:b/>
          <w:snapToGrid w:val="0"/>
          <w:szCs w:val="22"/>
        </w:rPr>
        <w:t>5</w:t>
      </w:r>
      <w:r w:rsidR="00EB5D5F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C067FC">
        <w:rPr>
          <w:rFonts w:ascii="Arial" w:hAnsi="Arial" w:cs="Arial"/>
          <w:b/>
          <w:noProof w:val="0"/>
          <w:szCs w:val="22"/>
        </w:rPr>
        <w:t>–</w:t>
      </w:r>
      <w:r w:rsidR="00EB5D5F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C067FC" w:rsidRPr="00C067FC">
        <w:rPr>
          <w:rFonts w:ascii="Arial" w:hAnsi="Arial" w:cs="Arial"/>
          <w:b/>
          <w:bCs/>
          <w:szCs w:val="22"/>
        </w:rPr>
        <w:t>Usługa transportu materiałów biologicznych / dokumentów.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F8138D" w:rsidRPr="00ED14A2" w14:paraId="646CD5D0" w14:textId="77777777" w:rsidTr="00F8138D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B8AA1C" w14:textId="77777777" w:rsidR="00F8138D" w:rsidRPr="00ED14A2" w:rsidRDefault="00F8138D" w:rsidP="0072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51743294"/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62D20F" w14:textId="77777777" w:rsidR="00F8138D" w:rsidRPr="00ED14A2" w:rsidRDefault="00F8138D" w:rsidP="0072702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2153C8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97DA53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0F9F849D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AF2212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5ABAFEBA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52CB1EE1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6C7A80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DA45565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F8138D" w:rsidRPr="00ED14A2" w14:paraId="07EF9E5B" w14:textId="77777777" w:rsidTr="00F8138D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66" w14:textId="77777777" w:rsidR="00F8138D" w:rsidRPr="0050724B" w:rsidRDefault="00F8138D" w:rsidP="0072702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49EB" w14:textId="1AFC70AD" w:rsidR="00F8138D" w:rsidRPr="0050724B" w:rsidRDefault="008C47CF" w:rsidP="0072702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Firma Marketingowo-Medyczna "MARK-MED." Sp. z o. o., os. Na Skarpie 27/211a, 31-910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A5E" w14:textId="4B4ACC9A" w:rsidR="00F8138D" w:rsidRPr="0050724B" w:rsidRDefault="008C47CF" w:rsidP="0072702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27 925,00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BB8" w14:textId="77777777" w:rsidR="00F8138D" w:rsidRPr="0050724B" w:rsidRDefault="0016029E" w:rsidP="00982BC7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008C" w14:textId="77777777" w:rsidR="00F8138D" w:rsidRPr="0050724B" w:rsidRDefault="004D2513" w:rsidP="0072702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AB1" w14:textId="77777777" w:rsidR="00F8138D" w:rsidRPr="0050724B" w:rsidRDefault="00F8138D" w:rsidP="0072702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bookmarkEnd w:id="2"/>
    <w:p w14:paraId="0E9ACBAC" w14:textId="0F980990" w:rsidR="00381085" w:rsidRDefault="00EB5D5F" w:rsidP="00EB5D5F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56B39614" w14:textId="42916305" w:rsidR="008C47CF" w:rsidRDefault="008C47CF" w:rsidP="00EB5D5F">
      <w:pPr>
        <w:jc w:val="both"/>
        <w:rPr>
          <w:rFonts w:ascii="Arial" w:hAnsi="Arial" w:cs="Arial"/>
          <w:szCs w:val="22"/>
        </w:rPr>
      </w:pPr>
    </w:p>
    <w:p w14:paraId="5E9083EB" w14:textId="32566689" w:rsidR="008C47CF" w:rsidRPr="008C47CF" w:rsidRDefault="008C47CF" w:rsidP="00EB5D5F">
      <w:pPr>
        <w:jc w:val="both"/>
        <w:rPr>
          <w:rFonts w:ascii="Arial" w:hAnsi="Arial" w:cs="Arial"/>
          <w:b/>
          <w:bCs/>
          <w:szCs w:val="22"/>
        </w:rPr>
      </w:pPr>
      <w:r w:rsidRPr="008C47CF">
        <w:rPr>
          <w:rFonts w:ascii="Arial" w:hAnsi="Arial" w:cs="Arial"/>
          <w:b/>
          <w:bCs/>
          <w:szCs w:val="22"/>
        </w:rPr>
        <w:t>Pozostała oferta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8C47CF" w:rsidRPr="00ED14A2" w14:paraId="56683567" w14:textId="77777777" w:rsidTr="003B52B6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7B4B19" w14:textId="77777777" w:rsidR="008C47CF" w:rsidRPr="00ED14A2" w:rsidRDefault="008C47CF" w:rsidP="003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FCD4B4" w14:textId="77777777" w:rsidR="008C47CF" w:rsidRPr="00ED14A2" w:rsidRDefault="008C47CF" w:rsidP="003B52B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78C6F9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76002B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4AF156EC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A08BC1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551E33CB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02B5D3EF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901B7E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777B75EE" w14:textId="77777777" w:rsidR="008C47CF" w:rsidRPr="00ED14A2" w:rsidRDefault="008C47CF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8C47CF" w:rsidRPr="00ED14A2" w14:paraId="2F9282C1" w14:textId="77777777" w:rsidTr="003B52B6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99B0" w14:textId="2C454058" w:rsidR="008C47CF" w:rsidRPr="00AE1022" w:rsidRDefault="008C47CF" w:rsidP="003B52B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FD01" w14:textId="5ACE3AB1" w:rsidR="008C47CF" w:rsidRPr="00AE1022" w:rsidRDefault="008C47CF" w:rsidP="003B52B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Krzysztof Ślusarczyk Liberandum Ratownictwo Medyczne, ul. Merkuriusza Polskiego 35, 30-698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2B" w14:textId="510F3244" w:rsidR="008C47CF" w:rsidRPr="00AE1022" w:rsidRDefault="008C47CF" w:rsidP="003B52B6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52 450,00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08BC" w14:textId="31FE112C" w:rsidR="008C47CF" w:rsidRPr="00AE1022" w:rsidRDefault="008C47CF" w:rsidP="003B52B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31,94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A89" w14:textId="77777777" w:rsidR="008C47CF" w:rsidRPr="00AE1022" w:rsidRDefault="008C47CF" w:rsidP="003B52B6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8C99" w14:textId="6507F2C4" w:rsidR="008C47CF" w:rsidRPr="00AE1022" w:rsidRDefault="008C47CF" w:rsidP="003B52B6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E1022">
              <w:rPr>
                <w:rFonts w:ascii="Arial" w:hAnsi="Arial" w:cs="Arial"/>
                <w:noProof w:val="0"/>
                <w:sz w:val="20"/>
                <w:szCs w:val="20"/>
              </w:rPr>
              <w:t>71,94</w:t>
            </w:r>
          </w:p>
        </w:tc>
      </w:tr>
    </w:tbl>
    <w:p w14:paraId="63844B51" w14:textId="57DC479F" w:rsidR="00ED14A2" w:rsidRDefault="00ED14A2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8B484AA" w14:textId="21D85742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3983B4C" w14:textId="02278E8E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D2F43B7" w14:textId="2123A78F" w:rsidR="00ED2F4D" w:rsidRPr="0060635E" w:rsidRDefault="00AF7677" w:rsidP="00ED2F4D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lastRenderedPageBreak/>
        <w:t>W p</w:t>
      </w:r>
      <w:r w:rsidR="00ED2F4D" w:rsidRPr="00ED14A2">
        <w:rPr>
          <w:rFonts w:ascii="Arial" w:hAnsi="Arial" w:cs="Arial"/>
          <w:b/>
          <w:snapToGrid w:val="0"/>
          <w:szCs w:val="22"/>
        </w:rPr>
        <w:t>akie</w:t>
      </w:r>
      <w:r>
        <w:rPr>
          <w:rFonts w:ascii="Arial" w:hAnsi="Arial" w:cs="Arial"/>
          <w:b/>
          <w:snapToGrid w:val="0"/>
          <w:szCs w:val="22"/>
        </w:rPr>
        <w:t>cie</w:t>
      </w:r>
      <w:r w:rsidR="00ED2F4D" w:rsidRPr="00ED14A2">
        <w:rPr>
          <w:rFonts w:ascii="Arial" w:hAnsi="Arial" w:cs="Arial"/>
          <w:b/>
          <w:snapToGrid w:val="0"/>
          <w:szCs w:val="22"/>
        </w:rPr>
        <w:t xml:space="preserve"> </w:t>
      </w:r>
      <w:r w:rsidR="0060635E">
        <w:rPr>
          <w:rFonts w:ascii="Arial" w:hAnsi="Arial" w:cs="Arial"/>
          <w:b/>
          <w:snapToGrid w:val="0"/>
          <w:szCs w:val="22"/>
        </w:rPr>
        <w:t>6</w:t>
      </w:r>
      <w:r w:rsidR="00ED2F4D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ED2F4D">
        <w:rPr>
          <w:rFonts w:ascii="Arial" w:hAnsi="Arial" w:cs="Arial"/>
          <w:b/>
          <w:noProof w:val="0"/>
          <w:szCs w:val="22"/>
        </w:rPr>
        <w:t>–</w:t>
      </w:r>
      <w:r w:rsidR="00ED2F4D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60635E" w:rsidRPr="0060635E">
        <w:rPr>
          <w:rFonts w:ascii="Arial" w:hAnsi="Arial" w:cs="Arial"/>
          <w:b/>
          <w:bCs/>
          <w:szCs w:val="22"/>
        </w:rPr>
        <w:t>Usługa transportu ambulansem bez lekarza z ratownikiem medycznym w granicach miasta Krakowa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ED2F4D" w:rsidRPr="00ED14A2" w14:paraId="220F4FA9" w14:textId="77777777" w:rsidTr="003B52B6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456FE9" w14:textId="77777777" w:rsidR="00ED2F4D" w:rsidRPr="00ED14A2" w:rsidRDefault="00ED2F4D" w:rsidP="003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E332D6" w14:textId="77777777" w:rsidR="00ED2F4D" w:rsidRPr="00ED14A2" w:rsidRDefault="00ED2F4D" w:rsidP="003B52B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21F284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18352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66F7EB08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0070B1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BF00786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025D75A0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763BB6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10DDA4FE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D2F4D" w:rsidRPr="00ED14A2" w14:paraId="44F0165A" w14:textId="77777777" w:rsidTr="003B52B6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064" w14:textId="3BDF10E4" w:rsidR="00ED2F4D" w:rsidRPr="0050724B" w:rsidRDefault="0060635E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866F" w14:textId="269497EA" w:rsidR="00ED2F4D" w:rsidRPr="0050724B" w:rsidRDefault="0060635E" w:rsidP="003B52B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Krzysztof Ślusarczyk Liberandum Ratownictwo Medyczne, ul. Merkuriusza Polskiego 35, 30-698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1C73" w14:textId="0B133AB8" w:rsidR="00ED2F4D" w:rsidRPr="0050724B" w:rsidRDefault="0060635E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197 360</w:t>
            </w:r>
            <w:r w:rsidR="00ED2F4D"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699" w14:textId="77777777" w:rsidR="00ED2F4D" w:rsidRPr="0050724B" w:rsidRDefault="00ED2F4D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7F0" w14:textId="77777777" w:rsidR="00ED2F4D" w:rsidRPr="0050724B" w:rsidRDefault="00ED2F4D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6930" w14:textId="77777777" w:rsidR="00ED2F4D" w:rsidRPr="0050724B" w:rsidRDefault="00ED2F4D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9965236" w14:textId="77777777" w:rsidR="00ED2F4D" w:rsidRDefault="00ED2F4D" w:rsidP="00ED2F4D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26DCC174" w14:textId="77777777" w:rsidR="00ED2F4D" w:rsidRDefault="00ED2F4D" w:rsidP="00ED2F4D">
      <w:pPr>
        <w:jc w:val="both"/>
        <w:rPr>
          <w:rFonts w:ascii="Arial" w:hAnsi="Arial" w:cs="Arial"/>
          <w:szCs w:val="22"/>
        </w:rPr>
      </w:pPr>
    </w:p>
    <w:p w14:paraId="428587F2" w14:textId="17BD29A8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73CEBE4" w14:textId="40096C23" w:rsidR="00EE3A63" w:rsidRPr="00EE3A63" w:rsidRDefault="00EE3A63" w:rsidP="00EE3A63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 w:rsidRPr="00ED14A2">
        <w:rPr>
          <w:rFonts w:ascii="Arial" w:hAnsi="Arial" w:cs="Arial"/>
          <w:b/>
          <w:snapToGrid w:val="0"/>
          <w:szCs w:val="22"/>
        </w:rPr>
        <w:t xml:space="preserve">Pakiet </w:t>
      </w:r>
      <w:r>
        <w:rPr>
          <w:rFonts w:ascii="Arial" w:hAnsi="Arial" w:cs="Arial"/>
          <w:b/>
          <w:snapToGrid w:val="0"/>
          <w:szCs w:val="22"/>
        </w:rPr>
        <w:t>7</w:t>
      </w:r>
      <w:r w:rsidRPr="00ED14A2">
        <w:rPr>
          <w:rFonts w:ascii="Arial" w:hAnsi="Arial" w:cs="Arial"/>
          <w:b/>
          <w:noProof w:val="0"/>
          <w:szCs w:val="22"/>
        </w:rPr>
        <w:t xml:space="preserve"> </w:t>
      </w:r>
      <w:r>
        <w:rPr>
          <w:rFonts w:ascii="Arial" w:hAnsi="Arial" w:cs="Arial"/>
          <w:b/>
          <w:noProof w:val="0"/>
          <w:szCs w:val="22"/>
        </w:rPr>
        <w:t>–</w:t>
      </w:r>
      <w:r w:rsidRPr="00ED14A2">
        <w:rPr>
          <w:rFonts w:ascii="Arial" w:hAnsi="Arial" w:cs="Arial"/>
          <w:b/>
          <w:noProof w:val="0"/>
          <w:szCs w:val="22"/>
        </w:rPr>
        <w:t xml:space="preserve"> </w:t>
      </w:r>
      <w:r w:rsidRPr="00EE3A63">
        <w:rPr>
          <w:rFonts w:ascii="Arial" w:hAnsi="Arial" w:cs="Arial"/>
          <w:b/>
          <w:bCs/>
          <w:szCs w:val="22"/>
        </w:rPr>
        <w:t>Usługa transportu ambulansem bez lekarza z ratownikiem medycznym poza granicami miasta Krakowa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EE3A63" w:rsidRPr="00ED14A2" w14:paraId="459C126C" w14:textId="77777777" w:rsidTr="003B52B6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324E17" w14:textId="77777777" w:rsidR="00EE3A63" w:rsidRPr="00ED14A2" w:rsidRDefault="00EE3A63" w:rsidP="003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EA8E09" w14:textId="77777777" w:rsidR="00EE3A63" w:rsidRPr="00ED14A2" w:rsidRDefault="00EE3A63" w:rsidP="003B52B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57EC9F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1D8B9F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4820FE7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A8F325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7884D7A9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1B526D1A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37EA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08DDF210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E3A63" w:rsidRPr="00ED14A2" w14:paraId="6E1EBAF1" w14:textId="77777777" w:rsidTr="003B52B6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A56F" w14:textId="77777777" w:rsidR="00EE3A63" w:rsidRPr="0050724B" w:rsidRDefault="00EE3A63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651E4" w14:textId="77777777" w:rsidR="00EE3A63" w:rsidRPr="0050724B" w:rsidRDefault="00EE3A63" w:rsidP="003B52B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Krzysztof Ślusarczyk Liberandum Ratownictwo Medyczne, ul. Merkuriusza Polskiego 35, 30-698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501" w14:textId="3A800DFD" w:rsidR="00EE3A63" w:rsidRPr="0050724B" w:rsidRDefault="00EE3A63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3 322,00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4A5" w14:textId="77777777" w:rsidR="00EE3A63" w:rsidRPr="0050724B" w:rsidRDefault="00EE3A63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39E" w14:textId="77777777" w:rsidR="00EE3A63" w:rsidRPr="0050724B" w:rsidRDefault="00EE3A63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9AD" w14:textId="77777777" w:rsidR="00EE3A63" w:rsidRPr="0050724B" w:rsidRDefault="00EE3A63" w:rsidP="003B52B6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BF69920" w14:textId="77777777" w:rsidR="00EE3A63" w:rsidRDefault="00EE3A63" w:rsidP="00EE3A63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4EF3C43C" w14:textId="78BC0018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5F5C91CD" w14:textId="77777777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54A475A" w14:textId="7A07AADB" w:rsidR="00071075" w:rsidRPr="00AA3E3E" w:rsidRDefault="00D024A0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</w:t>
      </w:r>
      <w:r w:rsidRPr="00AA3E3E">
        <w:rPr>
          <w:rFonts w:ascii="Arial" w:hAnsi="Arial" w:cs="Arial"/>
          <w:b/>
          <w:szCs w:val="22"/>
        </w:rPr>
        <w:t>amawiający informuje, iż nie wykluczono żadnego wykonawcy.</w:t>
      </w:r>
    </w:p>
    <w:p w14:paraId="6DA03B3B" w14:textId="77777777" w:rsidR="00667007" w:rsidRPr="00AA3E3E" w:rsidRDefault="00667007" w:rsidP="00A71FF6">
      <w:pPr>
        <w:pStyle w:val="Tekstpodstawowy"/>
        <w:spacing w:line="240" w:lineRule="auto"/>
        <w:rPr>
          <w:rFonts w:ascii="Arial" w:hAnsi="Arial" w:cs="Arial"/>
          <w:b/>
          <w:szCs w:val="22"/>
        </w:rPr>
      </w:pPr>
    </w:p>
    <w:p w14:paraId="370D4A15" w14:textId="0F1D5C7C" w:rsidR="00071075" w:rsidRPr="00AA3E3E" w:rsidRDefault="00D024A0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</w:t>
      </w:r>
      <w:r w:rsidRPr="00AA3E3E">
        <w:rPr>
          <w:rFonts w:ascii="Arial" w:hAnsi="Arial" w:cs="Arial"/>
          <w:b/>
          <w:szCs w:val="22"/>
        </w:rPr>
        <w:t xml:space="preserve">amawiający informuje, iż </w:t>
      </w:r>
      <w:r>
        <w:rPr>
          <w:rFonts w:ascii="Arial" w:hAnsi="Arial" w:cs="Arial"/>
          <w:b/>
          <w:szCs w:val="22"/>
        </w:rPr>
        <w:t xml:space="preserve">nie </w:t>
      </w:r>
      <w:r w:rsidRPr="00AA3E3E">
        <w:rPr>
          <w:rFonts w:ascii="Arial" w:hAnsi="Arial" w:cs="Arial"/>
          <w:b/>
          <w:szCs w:val="22"/>
        </w:rPr>
        <w:t xml:space="preserve">odrzucono </w:t>
      </w:r>
      <w:r>
        <w:rPr>
          <w:rFonts w:ascii="Arial" w:hAnsi="Arial" w:cs="Arial"/>
          <w:b/>
          <w:szCs w:val="22"/>
        </w:rPr>
        <w:t>żadnej</w:t>
      </w:r>
      <w:r w:rsidRPr="00AA3E3E">
        <w:rPr>
          <w:rFonts w:ascii="Arial" w:hAnsi="Arial" w:cs="Arial"/>
          <w:b/>
          <w:szCs w:val="22"/>
        </w:rPr>
        <w:t xml:space="preserve"> ofert</w:t>
      </w:r>
      <w:r>
        <w:rPr>
          <w:rFonts w:ascii="Arial" w:hAnsi="Arial" w:cs="Arial"/>
          <w:b/>
          <w:szCs w:val="22"/>
        </w:rPr>
        <w:t>y</w:t>
      </w:r>
      <w:r w:rsidRPr="00AA3E3E">
        <w:rPr>
          <w:rFonts w:ascii="Arial" w:hAnsi="Arial" w:cs="Arial"/>
          <w:b/>
          <w:szCs w:val="22"/>
        </w:rPr>
        <w:t>:</w:t>
      </w:r>
    </w:p>
    <w:p w14:paraId="13DFE704" w14:textId="77777777" w:rsidR="00AA3E3E" w:rsidRPr="00AA3E3E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</w:rPr>
      </w:pPr>
    </w:p>
    <w:p w14:paraId="44209E32" w14:textId="0211B1F7" w:rsidR="00F804EC" w:rsidRPr="00F804EC" w:rsidRDefault="00F804EC" w:rsidP="00F804EC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04EC">
        <w:rPr>
          <w:rFonts w:ascii="Arial" w:hAnsi="Arial" w:cs="Arial"/>
          <w:b/>
          <w:noProof w:val="0"/>
          <w:snapToGrid w:val="0"/>
          <w:szCs w:val="22"/>
        </w:rPr>
        <w:t>Zamawiający informuje, iż unieważnił postępowanie w następujący</w:t>
      </w:r>
      <w:r>
        <w:rPr>
          <w:rFonts w:ascii="Arial" w:hAnsi="Arial" w:cs="Arial"/>
          <w:b/>
          <w:noProof w:val="0"/>
          <w:snapToGrid w:val="0"/>
          <w:szCs w:val="22"/>
        </w:rPr>
        <w:t>ch</w:t>
      </w:r>
      <w:r w:rsidRPr="00F804EC">
        <w:rPr>
          <w:rFonts w:ascii="Arial" w:hAnsi="Arial" w:cs="Arial"/>
          <w:b/>
          <w:noProof w:val="0"/>
          <w:snapToGrid w:val="0"/>
          <w:szCs w:val="22"/>
        </w:rPr>
        <w:t xml:space="preserve"> pakie</w:t>
      </w:r>
      <w:r>
        <w:rPr>
          <w:rFonts w:ascii="Arial" w:hAnsi="Arial" w:cs="Arial"/>
          <w:b/>
          <w:noProof w:val="0"/>
          <w:snapToGrid w:val="0"/>
          <w:szCs w:val="22"/>
        </w:rPr>
        <w:t>tach</w:t>
      </w:r>
      <w:r w:rsidRPr="00F804EC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6E182126" w14:textId="493F324C" w:rsidR="00775C80" w:rsidRPr="00F804EC" w:rsidRDefault="00D024A0" w:rsidP="00F804EC">
      <w:pPr>
        <w:pStyle w:val="Akapitzlist"/>
        <w:widowControl w:val="0"/>
        <w:numPr>
          <w:ilvl w:val="0"/>
          <w:numId w:val="18"/>
        </w:numPr>
        <w:jc w:val="both"/>
        <w:rPr>
          <w:rFonts w:ascii="Arial" w:hAnsi="Arial" w:cs="Arial"/>
          <w:bCs/>
          <w:snapToGrid w:val="0"/>
          <w:szCs w:val="22"/>
        </w:rPr>
      </w:pPr>
      <w:r w:rsidRPr="00F804EC">
        <w:rPr>
          <w:rFonts w:ascii="Arial" w:hAnsi="Arial" w:cs="Arial"/>
          <w:bCs/>
          <w:snapToGrid w:val="0"/>
          <w:szCs w:val="22"/>
        </w:rPr>
        <w:t xml:space="preserve">Zamawiający 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>w dniu 2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2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>.0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9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 xml:space="preserve">.2020 r. – wynik postępowania cz. 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1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 xml:space="preserve"> (nr pisma: SZP-271/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15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>-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7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 xml:space="preserve">/2020) </w:t>
      </w:r>
      <w:r w:rsidRPr="00F804EC">
        <w:rPr>
          <w:rFonts w:ascii="Arial" w:hAnsi="Arial" w:cs="Arial"/>
          <w:b/>
          <w:noProof w:val="0"/>
          <w:snapToGrid w:val="0"/>
          <w:szCs w:val="22"/>
        </w:rPr>
        <w:t>unieważnił</w:t>
      </w:r>
      <w:r w:rsidRPr="00F804EC">
        <w:rPr>
          <w:rFonts w:ascii="Arial" w:hAnsi="Arial" w:cs="Arial"/>
          <w:bCs/>
          <w:noProof w:val="0"/>
          <w:snapToGrid w:val="0"/>
          <w:szCs w:val="22"/>
        </w:rPr>
        <w:t xml:space="preserve"> postępowanie w pakietach:</w:t>
      </w:r>
      <w:r w:rsidR="00D106F4" w:rsidRPr="00F804EC">
        <w:rPr>
          <w:rFonts w:ascii="Arial" w:hAnsi="Arial" w:cs="Arial"/>
          <w:bCs/>
          <w:snapToGrid w:val="0"/>
          <w:szCs w:val="22"/>
        </w:rPr>
        <w:t xml:space="preserve"> 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>1, 2, 3, 4 na podstawie art. 93 ust. 1 pkt 1 ustawy PZP w brzmieniu „</w:t>
      </w:r>
      <w:r w:rsidR="00D106F4" w:rsidRPr="00F804EC">
        <w:rPr>
          <w:rFonts w:ascii="Arial" w:hAnsi="Arial" w:cs="Arial"/>
          <w:bCs/>
          <w:i/>
          <w:noProof w:val="0"/>
          <w:snapToGrid w:val="0"/>
          <w:szCs w:val="22"/>
        </w:rPr>
        <w:t>nie złożono żadnej oferty niepodlegającej odrzuceniu…”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 xml:space="preserve"> </w:t>
      </w:r>
      <w:r w:rsidR="00D106F4" w:rsidRPr="00F804EC">
        <w:rPr>
          <w:rFonts w:ascii="Arial" w:hAnsi="Arial" w:cs="Arial"/>
          <w:bCs/>
          <w:noProof w:val="0"/>
          <w:szCs w:val="22"/>
        </w:rPr>
        <w:t xml:space="preserve">albowiem do wyznaczonego terminu składania ofert </w:t>
      </w:r>
      <w:r w:rsidR="00D106F4" w:rsidRPr="00F804EC">
        <w:rPr>
          <w:rFonts w:ascii="Arial" w:hAnsi="Arial" w:cs="Arial"/>
          <w:bCs/>
          <w:noProof w:val="0"/>
          <w:snapToGrid w:val="0"/>
          <w:szCs w:val="22"/>
        </w:rPr>
        <w:t xml:space="preserve">nie wpłynęła do Zamawiającego żadna oferta w pakiecie 1, 2, 3 i 4. </w:t>
      </w:r>
    </w:p>
    <w:p w14:paraId="2AF4C801" w14:textId="77777777" w:rsidR="00AA3E3E" w:rsidRPr="00AA3E3E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</w:rPr>
      </w:pPr>
    </w:p>
    <w:p w14:paraId="0BA991F4" w14:textId="31F5DA27" w:rsidR="00071075" w:rsidRPr="00AA3E3E" w:rsidRDefault="00D024A0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T</w:t>
      </w:r>
      <w:r w:rsidRPr="00AA3E3E">
        <w:rPr>
          <w:rFonts w:ascii="Arial" w:hAnsi="Arial" w:cs="Arial"/>
          <w:b/>
          <w:snapToGrid w:val="0"/>
          <w:szCs w:val="22"/>
        </w:rPr>
        <w:t xml:space="preserve">ermin po upływie którego zostaną zawarte umowy w przedmiotowym postępowaniu: </w:t>
      </w:r>
    </w:p>
    <w:p w14:paraId="2D7195A4" w14:textId="77777777" w:rsidR="00B45A6A" w:rsidRDefault="00071075" w:rsidP="00A71FF6">
      <w:pPr>
        <w:pStyle w:val="Nagwek5"/>
        <w:ind w:left="180"/>
        <w:rPr>
          <w:rFonts w:ascii="Arial" w:hAnsi="Arial" w:cs="Arial"/>
          <w:b/>
          <w:bCs/>
          <w:i w:val="0"/>
          <w:u w:val="none"/>
        </w:rPr>
      </w:pPr>
      <w:r w:rsidRPr="00AA3E3E">
        <w:rPr>
          <w:rFonts w:ascii="Arial" w:hAnsi="Arial" w:cs="Arial"/>
          <w:i w:val="0"/>
          <w:u w:val="none"/>
        </w:rPr>
        <w:t>Umow</w:t>
      </w:r>
      <w:r w:rsidR="00A549E4">
        <w:rPr>
          <w:rFonts w:ascii="Arial" w:hAnsi="Arial" w:cs="Arial"/>
          <w:i w:val="0"/>
          <w:u w:val="none"/>
        </w:rPr>
        <w:t>y</w:t>
      </w:r>
      <w:r w:rsidRPr="00AA3E3E">
        <w:rPr>
          <w:rFonts w:ascii="Arial" w:hAnsi="Arial" w:cs="Arial"/>
          <w:i w:val="0"/>
          <w:u w:val="none"/>
        </w:rPr>
        <w:t xml:space="preserve"> w sprawie zamówienia publicznego zostan</w:t>
      </w:r>
      <w:r w:rsidR="00A549E4">
        <w:rPr>
          <w:rFonts w:ascii="Arial" w:hAnsi="Arial" w:cs="Arial"/>
          <w:i w:val="0"/>
          <w:u w:val="none"/>
        </w:rPr>
        <w:t>ą</w:t>
      </w:r>
      <w:r w:rsidR="003C24F7" w:rsidRPr="00AA3E3E">
        <w:rPr>
          <w:rFonts w:ascii="Arial" w:hAnsi="Arial" w:cs="Arial"/>
          <w:i w:val="0"/>
          <w:u w:val="none"/>
        </w:rPr>
        <w:t xml:space="preserve"> zawart</w:t>
      </w:r>
      <w:r w:rsidR="00A549E4">
        <w:rPr>
          <w:rFonts w:ascii="Arial" w:hAnsi="Arial" w:cs="Arial"/>
          <w:i w:val="0"/>
          <w:u w:val="none"/>
        </w:rPr>
        <w:t>e</w:t>
      </w:r>
      <w:r w:rsidRPr="00AA3E3E">
        <w:rPr>
          <w:rFonts w:ascii="Arial" w:hAnsi="Arial" w:cs="Arial"/>
          <w:i w:val="0"/>
          <w:u w:val="none"/>
        </w:rPr>
        <w:t xml:space="preserve">, zgodnie z art. 94 ust. 1 pkt 1 ustawy  </w:t>
      </w:r>
      <w:r w:rsidR="00A71D54" w:rsidRPr="00AA3E3E">
        <w:rPr>
          <w:rFonts w:ascii="Arial" w:hAnsi="Arial" w:cs="Arial"/>
          <w:i w:val="0"/>
          <w:u w:val="none"/>
        </w:rPr>
        <w:t xml:space="preserve">PZP, tj.w </w:t>
      </w:r>
      <w:r w:rsidRPr="00AA3E3E">
        <w:rPr>
          <w:rFonts w:ascii="Arial" w:hAnsi="Arial" w:cs="Arial"/>
          <w:i w:val="0"/>
          <w:u w:val="none"/>
        </w:rPr>
        <w:t xml:space="preserve"> </w:t>
      </w:r>
      <w:r w:rsidRPr="00A44D33">
        <w:rPr>
          <w:rFonts w:ascii="Arial" w:hAnsi="Arial" w:cs="Arial"/>
          <w:b/>
          <w:bCs/>
          <w:i w:val="0"/>
          <w:u w:val="none"/>
        </w:rPr>
        <w:t>dniu</w:t>
      </w:r>
      <w:r w:rsidR="00ED14A2" w:rsidRPr="00A44D33">
        <w:rPr>
          <w:rFonts w:ascii="Arial" w:hAnsi="Arial" w:cs="Arial"/>
          <w:b/>
          <w:bCs/>
          <w:i w:val="0"/>
          <w:u w:val="none"/>
        </w:rPr>
        <w:t>;</w:t>
      </w:r>
      <w:r w:rsidR="00B33142" w:rsidRPr="00A44D33">
        <w:rPr>
          <w:rFonts w:ascii="Arial" w:hAnsi="Arial" w:cs="Arial"/>
          <w:b/>
          <w:bCs/>
          <w:i w:val="0"/>
          <w:u w:val="none"/>
        </w:rPr>
        <w:t xml:space="preserve"> </w:t>
      </w:r>
    </w:p>
    <w:p w14:paraId="0350EAFA" w14:textId="7AFCCE85" w:rsidR="00ED14A2" w:rsidRDefault="00A44D33" w:rsidP="00B45A6A">
      <w:pPr>
        <w:pStyle w:val="Nagwek5"/>
        <w:numPr>
          <w:ilvl w:val="0"/>
          <w:numId w:val="18"/>
        </w:numPr>
        <w:rPr>
          <w:rFonts w:ascii="Arial" w:hAnsi="Arial" w:cs="Arial"/>
          <w:b/>
          <w:bCs/>
          <w:i w:val="0"/>
          <w:u w:val="none"/>
        </w:rPr>
      </w:pPr>
      <w:r w:rsidRPr="00A44D33">
        <w:rPr>
          <w:rFonts w:ascii="Arial" w:hAnsi="Arial" w:cs="Arial"/>
          <w:b/>
          <w:bCs/>
          <w:i w:val="0"/>
          <w:u w:val="none"/>
        </w:rPr>
        <w:t>0</w:t>
      </w:r>
      <w:r w:rsidR="00B45A6A">
        <w:rPr>
          <w:rFonts w:ascii="Arial" w:hAnsi="Arial" w:cs="Arial"/>
          <w:b/>
          <w:bCs/>
          <w:i w:val="0"/>
          <w:u w:val="none"/>
        </w:rPr>
        <w:t>6</w:t>
      </w:r>
      <w:r w:rsidR="00B33142" w:rsidRPr="00A44D33">
        <w:rPr>
          <w:rFonts w:ascii="Arial" w:hAnsi="Arial" w:cs="Arial"/>
          <w:b/>
          <w:bCs/>
          <w:i w:val="0"/>
          <w:u w:val="none"/>
        </w:rPr>
        <w:t>.</w:t>
      </w:r>
      <w:r w:rsidRPr="00A44D33">
        <w:rPr>
          <w:rFonts w:ascii="Arial" w:hAnsi="Arial" w:cs="Arial"/>
          <w:b/>
          <w:bCs/>
          <w:i w:val="0"/>
          <w:u w:val="none"/>
        </w:rPr>
        <w:t>10</w:t>
      </w:r>
      <w:r w:rsidR="00B33142" w:rsidRPr="00A44D33">
        <w:rPr>
          <w:rFonts w:ascii="Arial" w:hAnsi="Arial" w:cs="Arial"/>
          <w:b/>
          <w:bCs/>
          <w:i w:val="0"/>
          <w:u w:val="none"/>
        </w:rPr>
        <w:t>.20</w:t>
      </w:r>
      <w:r w:rsidR="007A77A1" w:rsidRPr="00A44D33">
        <w:rPr>
          <w:rFonts w:ascii="Arial" w:hAnsi="Arial" w:cs="Arial"/>
          <w:b/>
          <w:bCs/>
          <w:i w:val="0"/>
          <w:u w:val="none"/>
        </w:rPr>
        <w:t>20</w:t>
      </w:r>
      <w:r w:rsidR="00B33142" w:rsidRPr="00A44D33">
        <w:rPr>
          <w:rFonts w:ascii="Arial" w:hAnsi="Arial" w:cs="Arial"/>
          <w:b/>
          <w:bCs/>
          <w:i w:val="0"/>
          <w:u w:val="none"/>
        </w:rPr>
        <w:t xml:space="preserve"> r.</w:t>
      </w:r>
      <w:r w:rsidR="00A549E4">
        <w:rPr>
          <w:rFonts w:ascii="Arial" w:hAnsi="Arial" w:cs="Arial"/>
          <w:b/>
          <w:bCs/>
          <w:i w:val="0"/>
          <w:u w:val="none"/>
        </w:rPr>
        <w:t xml:space="preserve"> w paki</w:t>
      </w:r>
      <w:r w:rsidR="00B45A6A">
        <w:rPr>
          <w:rFonts w:ascii="Arial" w:hAnsi="Arial" w:cs="Arial"/>
          <w:b/>
          <w:bCs/>
          <w:i w:val="0"/>
          <w:u w:val="none"/>
        </w:rPr>
        <w:t>ecie</w:t>
      </w:r>
      <w:r w:rsidR="00A549E4">
        <w:rPr>
          <w:rFonts w:ascii="Arial" w:hAnsi="Arial" w:cs="Arial"/>
          <w:b/>
          <w:bCs/>
          <w:i w:val="0"/>
          <w:u w:val="none"/>
        </w:rPr>
        <w:t xml:space="preserve"> 5</w:t>
      </w:r>
      <w:r w:rsidR="00B45A6A">
        <w:rPr>
          <w:rFonts w:ascii="Arial" w:hAnsi="Arial" w:cs="Arial"/>
          <w:b/>
          <w:bCs/>
          <w:i w:val="0"/>
          <w:u w:val="none"/>
        </w:rPr>
        <w:t>,</w:t>
      </w:r>
    </w:p>
    <w:p w14:paraId="09F96354" w14:textId="4B6345C6" w:rsidR="00B45A6A" w:rsidRPr="00B45A6A" w:rsidRDefault="00B45A6A" w:rsidP="00B45A6A">
      <w:pPr>
        <w:pStyle w:val="Akapitzlist"/>
        <w:numPr>
          <w:ilvl w:val="0"/>
          <w:numId w:val="18"/>
        </w:numPr>
      </w:pPr>
      <w:r w:rsidRPr="00A44D33">
        <w:rPr>
          <w:rFonts w:ascii="Arial" w:hAnsi="Arial" w:cs="Arial"/>
          <w:b/>
          <w:bCs/>
        </w:rPr>
        <w:t>0</w:t>
      </w:r>
      <w:r w:rsidRPr="00B45A6A">
        <w:rPr>
          <w:rFonts w:ascii="Arial" w:hAnsi="Arial" w:cs="Arial"/>
          <w:b/>
          <w:bCs/>
          <w:iCs/>
        </w:rPr>
        <w:t>1</w:t>
      </w:r>
      <w:r w:rsidRPr="00A44D33">
        <w:rPr>
          <w:rFonts w:ascii="Arial" w:hAnsi="Arial" w:cs="Arial"/>
          <w:b/>
          <w:bCs/>
        </w:rPr>
        <w:t>.10.2020 r.</w:t>
      </w:r>
      <w:r>
        <w:rPr>
          <w:rFonts w:ascii="Arial" w:hAnsi="Arial" w:cs="Arial"/>
          <w:b/>
          <w:bCs/>
        </w:rPr>
        <w:t xml:space="preserve"> w pakietach </w:t>
      </w:r>
      <w:r>
        <w:rPr>
          <w:rFonts w:ascii="Arial" w:hAnsi="Arial" w:cs="Arial"/>
          <w:b/>
          <w:bCs/>
        </w:rPr>
        <w:t>6, 7</w:t>
      </w:r>
    </w:p>
    <w:p w14:paraId="1918EDC5" w14:textId="77777777" w:rsidR="00B45A6A" w:rsidRPr="00B45A6A" w:rsidRDefault="00B45A6A" w:rsidP="00B45A6A"/>
    <w:p w14:paraId="5253282D" w14:textId="77777777" w:rsidR="00071075" w:rsidRDefault="00071075" w:rsidP="00A71FF6">
      <w:pPr>
        <w:ind w:left="180"/>
        <w:rPr>
          <w:rFonts w:ascii="Arial" w:hAnsi="Arial" w:cs="Arial"/>
          <w:szCs w:val="22"/>
        </w:rPr>
      </w:pPr>
    </w:p>
    <w:p w14:paraId="5B391865" w14:textId="77777777" w:rsidR="001B715B" w:rsidRDefault="001B715B" w:rsidP="00A71FF6">
      <w:pPr>
        <w:ind w:left="180"/>
        <w:rPr>
          <w:rFonts w:ascii="Arial" w:hAnsi="Arial" w:cs="Arial"/>
          <w:szCs w:val="22"/>
        </w:rPr>
      </w:pPr>
    </w:p>
    <w:p w14:paraId="771795C2" w14:textId="77777777" w:rsidR="001B715B" w:rsidRPr="00AA3E3E" w:rsidRDefault="001B715B" w:rsidP="00A71FF6">
      <w:pPr>
        <w:ind w:left="180"/>
        <w:rPr>
          <w:rFonts w:ascii="Arial" w:hAnsi="Arial" w:cs="Arial"/>
          <w:szCs w:val="22"/>
        </w:rPr>
      </w:pPr>
    </w:p>
    <w:p w14:paraId="5ED9199A" w14:textId="77777777" w:rsidR="008E3FA1" w:rsidRPr="00AA3E3E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49B818F6" w14:textId="77777777" w:rsidR="008E3FA1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25E1327D" w14:textId="77777777" w:rsidR="004026A5" w:rsidRPr="004026A5" w:rsidRDefault="004026A5" w:rsidP="004026A5">
      <w:pPr>
        <w:ind w:left="5529"/>
        <w:jc w:val="center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>Starszy specjalista</w:t>
      </w:r>
    </w:p>
    <w:p w14:paraId="4B5AAC24" w14:textId="77777777" w:rsidR="004026A5" w:rsidRPr="004026A5" w:rsidRDefault="004026A5" w:rsidP="004026A5">
      <w:pPr>
        <w:ind w:left="5529"/>
        <w:jc w:val="center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 xml:space="preserve">ds. Zamówień Publicznych </w:t>
      </w:r>
    </w:p>
    <w:p w14:paraId="708ACCE6" w14:textId="77777777" w:rsidR="004026A5" w:rsidRPr="004026A5" w:rsidRDefault="004026A5" w:rsidP="004026A5">
      <w:pPr>
        <w:ind w:left="5664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 xml:space="preserve">     mgr Marlena Czyżycka-Poździoch</w:t>
      </w:r>
    </w:p>
    <w:p w14:paraId="36A28469" w14:textId="77777777" w:rsidR="008E3FA1" w:rsidRDefault="008E3FA1" w:rsidP="00DD4498">
      <w:pPr>
        <w:ind w:left="6379"/>
        <w:jc w:val="center"/>
        <w:rPr>
          <w:rFonts w:ascii="Arial" w:hAnsi="Arial" w:cs="Arial"/>
          <w:szCs w:val="22"/>
        </w:rPr>
      </w:pPr>
    </w:p>
    <w:p w14:paraId="13BE9154" w14:textId="77777777" w:rsidR="00A8464B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10DA0D8C" w14:textId="77777777" w:rsidR="00A8464B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18467905" w14:textId="209503F6" w:rsidR="006F2CF1" w:rsidRDefault="006F2CF1" w:rsidP="005206B3">
      <w:pPr>
        <w:ind w:left="6379"/>
        <w:rPr>
          <w:rFonts w:ascii="Arial" w:hAnsi="Arial" w:cs="Arial"/>
          <w:szCs w:val="22"/>
        </w:rPr>
      </w:pPr>
    </w:p>
    <w:p w14:paraId="78E8F740" w14:textId="0896B38D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1872DE40" w14:textId="09C4FACF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64D67FD9" w14:textId="13F38336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7FFD6277" w14:textId="77777777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629D8164" w14:textId="77777777" w:rsidR="006F2CF1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4F79CB98" w14:textId="77777777" w:rsidR="006F2CF1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0E846023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0768D0FF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5B26758A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6D782418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sectPr w:rsidR="004A2115" w:rsidRPr="004A211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BBBC" w14:textId="77777777" w:rsidR="00761A81" w:rsidRDefault="00761A81">
      <w:r>
        <w:separator/>
      </w:r>
    </w:p>
  </w:endnote>
  <w:endnote w:type="continuationSeparator" w:id="0">
    <w:p w14:paraId="4F7EB0E3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89BA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D7318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DCD4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DAA6D2F" w14:textId="38BEA54D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E911667" wp14:editId="1F1563F5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B33142">
      <w:rPr>
        <w:rFonts w:ascii="Arial" w:hAnsi="Arial" w:cs="Arial"/>
        <w:sz w:val="20"/>
        <w:szCs w:val="20"/>
      </w:rPr>
      <w:t>1</w:t>
    </w:r>
    <w:r w:rsidR="007A77A1">
      <w:rPr>
        <w:rFonts w:ascii="Arial" w:hAnsi="Arial" w:cs="Arial"/>
        <w:sz w:val="20"/>
        <w:szCs w:val="20"/>
      </w:rPr>
      <w:t>3</w:t>
    </w:r>
    <w:r w:rsidRPr="00A71D54">
      <w:rPr>
        <w:rFonts w:ascii="Arial" w:hAnsi="Arial" w:cs="Arial"/>
        <w:sz w:val="20"/>
        <w:szCs w:val="20"/>
      </w:rPr>
      <w:t>/20</w:t>
    </w:r>
    <w:r w:rsidR="007A77A1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A25F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3BBCD82" wp14:editId="46C7B663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76ACDCB6" wp14:editId="609C2FC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1D6CD" w14:textId="16C2624B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>
      <w:rPr>
        <w:rFonts w:ascii="Arial" w:hAnsi="Arial" w:cs="Arial"/>
        <w:b/>
        <w:sz w:val="20"/>
        <w:szCs w:val="20"/>
        <w:lang w:val="en-US"/>
      </w:rPr>
      <w:t>1</w:t>
    </w:r>
    <w:r w:rsidR="007A77A1">
      <w:rPr>
        <w:rFonts w:ascii="Arial" w:hAnsi="Arial" w:cs="Arial"/>
        <w:b/>
        <w:sz w:val="20"/>
        <w:szCs w:val="20"/>
        <w:lang w:val="en-US"/>
      </w:rPr>
      <w:t>3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7A77A1">
      <w:rPr>
        <w:rFonts w:ascii="Arial" w:hAnsi="Arial" w:cs="Arial"/>
        <w:b/>
        <w:sz w:val="20"/>
        <w:szCs w:val="20"/>
        <w:lang w:val="en-US"/>
      </w:rPr>
      <w:t>20</w:t>
    </w:r>
  </w:p>
  <w:p w14:paraId="05FA4A79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E07A8D2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6E46837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9B50" w14:textId="77777777" w:rsidR="00761A81" w:rsidRDefault="00761A81">
      <w:r>
        <w:separator/>
      </w:r>
    </w:p>
  </w:footnote>
  <w:footnote w:type="continuationSeparator" w:id="0">
    <w:p w14:paraId="7BAC59DD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751E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12A86F45" wp14:editId="62C1658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30620155" wp14:editId="3AD9E05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6A5">
      <w:rPr>
        <w:sz w:val="20"/>
      </w:rPr>
      <w:object w:dxaOrig="1440" w:dyaOrig="1440" w14:anchorId="537F2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2792781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E9EA9" wp14:editId="6D4999A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40A34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48174E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1B2C2F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71EE8C0E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E9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0440A34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48174E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1B2C2F8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71EE8C0E" w14:textId="77777777"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996B59" wp14:editId="07B80596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A48ED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96B59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03A48ED" w14:textId="77777777"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9BAED36" wp14:editId="532B006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C45452F6"/>
    <w:lvl w:ilvl="0" w:tplc="3EDCE84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 w:val="0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6"/>
  </w:num>
  <w:num w:numId="15">
    <w:abstractNumId w:val="6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A1E55"/>
    <w:rsid w:val="000A3F23"/>
    <w:rsid w:val="000C3288"/>
    <w:rsid w:val="000C4AAC"/>
    <w:rsid w:val="000C5E85"/>
    <w:rsid w:val="000D6CD5"/>
    <w:rsid w:val="00102ACB"/>
    <w:rsid w:val="00140323"/>
    <w:rsid w:val="00143ADF"/>
    <w:rsid w:val="001539F8"/>
    <w:rsid w:val="0016029E"/>
    <w:rsid w:val="001647D9"/>
    <w:rsid w:val="00174D87"/>
    <w:rsid w:val="001B715B"/>
    <w:rsid w:val="001E6A5C"/>
    <w:rsid w:val="001E7B4B"/>
    <w:rsid w:val="00200B23"/>
    <w:rsid w:val="00204D32"/>
    <w:rsid w:val="00206A28"/>
    <w:rsid w:val="0023248F"/>
    <w:rsid w:val="00236302"/>
    <w:rsid w:val="00237292"/>
    <w:rsid w:val="00242AFA"/>
    <w:rsid w:val="00267F44"/>
    <w:rsid w:val="0027605A"/>
    <w:rsid w:val="00286688"/>
    <w:rsid w:val="00295102"/>
    <w:rsid w:val="002B7190"/>
    <w:rsid w:val="002D0D38"/>
    <w:rsid w:val="002D0E75"/>
    <w:rsid w:val="002D2B51"/>
    <w:rsid w:val="002F3294"/>
    <w:rsid w:val="002F47D2"/>
    <w:rsid w:val="002F7569"/>
    <w:rsid w:val="003411CD"/>
    <w:rsid w:val="00343289"/>
    <w:rsid w:val="00365B5A"/>
    <w:rsid w:val="003762F4"/>
    <w:rsid w:val="00381085"/>
    <w:rsid w:val="00381AC9"/>
    <w:rsid w:val="00382F36"/>
    <w:rsid w:val="003C24F7"/>
    <w:rsid w:val="003C4623"/>
    <w:rsid w:val="003D33DD"/>
    <w:rsid w:val="003F73B8"/>
    <w:rsid w:val="004026A5"/>
    <w:rsid w:val="00417D82"/>
    <w:rsid w:val="004240C6"/>
    <w:rsid w:val="00427C56"/>
    <w:rsid w:val="004649F0"/>
    <w:rsid w:val="004A2115"/>
    <w:rsid w:val="004A26E6"/>
    <w:rsid w:val="004A50FB"/>
    <w:rsid w:val="004A5E6D"/>
    <w:rsid w:val="004B5611"/>
    <w:rsid w:val="004C2F9B"/>
    <w:rsid w:val="004D2513"/>
    <w:rsid w:val="0050597B"/>
    <w:rsid w:val="0050724B"/>
    <w:rsid w:val="005206B3"/>
    <w:rsid w:val="00533B63"/>
    <w:rsid w:val="00565D54"/>
    <w:rsid w:val="00586CF0"/>
    <w:rsid w:val="005C1336"/>
    <w:rsid w:val="005D3617"/>
    <w:rsid w:val="005F7370"/>
    <w:rsid w:val="0060635E"/>
    <w:rsid w:val="00617FDF"/>
    <w:rsid w:val="00654228"/>
    <w:rsid w:val="00657D6B"/>
    <w:rsid w:val="0066055A"/>
    <w:rsid w:val="00663AF1"/>
    <w:rsid w:val="00666082"/>
    <w:rsid w:val="00667007"/>
    <w:rsid w:val="00667049"/>
    <w:rsid w:val="006809D2"/>
    <w:rsid w:val="006969DB"/>
    <w:rsid w:val="006C0362"/>
    <w:rsid w:val="006C263B"/>
    <w:rsid w:val="006C268F"/>
    <w:rsid w:val="006E319D"/>
    <w:rsid w:val="006F2CF1"/>
    <w:rsid w:val="006F5035"/>
    <w:rsid w:val="007024D1"/>
    <w:rsid w:val="007113AB"/>
    <w:rsid w:val="007225FA"/>
    <w:rsid w:val="007335BB"/>
    <w:rsid w:val="00745679"/>
    <w:rsid w:val="00761A81"/>
    <w:rsid w:val="00775C80"/>
    <w:rsid w:val="0079312F"/>
    <w:rsid w:val="007A77A1"/>
    <w:rsid w:val="007B4568"/>
    <w:rsid w:val="007C436A"/>
    <w:rsid w:val="007D2706"/>
    <w:rsid w:val="00812485"/>
    <w:rsid w:val="0082235A"/>
    <w:rsid w:val="00840324"/>
    <w:rsid w:val="00881BA6"/>
    <w:rsid w:val="00886D64"/>
    <w:rsid w:val="00892334"/>
    <w:rsid w:val="008A220D"/>
    <w:rsid w:val="008A63FD"/>
    <w:rsid w:val="008B1CAB"/>
    <w:rsid w:val="008B2AD2"/>
    <w:rsid w:val="008B42F0"/>
    <w:rsid w:val="008C47CF"/>
    <w:rsid w:val="008D282B"/>
    <w:rsid w:val="008E3FA1"/>
    <w:rsid w:val="008F2A0C"/>
    <w:rsid w:val="009024EE"/>
    <w:rsid w:val="0090431D"/>
    <w:rsid w:val="00940FBF"/>
    <w:rsid w:val="00947217"/>
    <w:rsid w:val="009735C3"/>
    <w:rsid w:val="00982BC7"/>
    <w:rsid w:val="009A6180"/>
    <w:rsid w:val="009B200F"/>
    <w:rsid w:val="009D034C"/>
    <w:rsid w:val="009E0BA9"/>
    <w:rsid w:val="009E1F7D"/>
    <w:rsid w:val="00A0746B"/>
    <w:rsid w:val="00A44D33"/>
    <w:rsid w:val="00A5353F"/>
    <w:rsid w:val="00A542E8"/>
    <w:rsid w:val="00A549E4"/>
    <w:rsid w:val="00A71D54"/>
    <w:rsid w:val="00A71FF6"/>
    <w:rsid w:val="00A8464B"/>
    <w:rsid w:val="00A9012F"/>
    <w:rsid w:val="00A95160"/>
    <w:rsid w:val="00AA3E3E"/>
    <w:rsid w:val="00AB5EF7"/>
    <w:rsid w:val="00AB686C"/>
    <w:rsid w:val="00AD4492"/>
    <w:rsid w:val="00AE1022"/>
    <w:rsid w:val="00AF7677"/>
    <w:rsid w:val="00B3192A"/>
    <w:rsid w:val="00B33142"/>
    <w:rsid w:val="00B45A6A"/>
    <w:rsid w:val="00B74213"/>
    <w:rsid w:val="00B77B53"/>
    <w:rsid w:val="00BD4BFF"/>
    <w:rsid w:val="00BE2756"/>
    <w:rsid w:val="00BE662E"/>
    <w:rsid w:val="00BF0BBA"/>
    <w:rsid w:val="00BF6E7B"/>
    <w:rsid w:val="00BF7F88"/>
    <w:rsid w:val="00C067FC"/>
    <w:rsid w:val="00C0768E"/>
    <w:rsid w:val="00C11CC2"/>
    <w:rsid w:val="00C43A00"/>
    <w:rsid w:val="00C669B5"/>
    <w:rsid w:val="00C94AD2"/>
    <w:rsid w:val="00CA11FB"/>
    <w:rsid w:val="00CE3499"/>
    <w:rsid w:val="00CE4E1A"/>
    <w:rsid w:val="00D024A0"/>
    <w:rsid w:val="00D0375F"/>
    <w:rsid w:val="00D106F4"/>
    <w:rsid w:val="00D11151"/>
    <w:rsid w:val="00D15974"/>
    <w:rsid w:val="00D24FC3"/>
    <w:rsid w:val="00D30766"/>
    <w:rsid w:val="00D70C80"/>
    <w:rsid w:val="00D943C1"/>
    <w:rsid w:val="00D9475B"/>
    <w:rsid w:val="00DB0C71"/>
    <w:rsid w:val="00DC5515"/>
    <w:rsid w:val="00DC5D3A"/>
    <w:rsid w:val="00DD2B12"/>
    <w:rsid w:val="00DD4498"/>
    <w:rsid w:val="00DD589E"/>
    <w:rsid w:val="00DF4EB0"/>
    <w:rsid w:val="00E3062E"/>
    <w:rsid w:val="00E34565"/>
    <w:rsid w:val="00E43783"/>
    <w:rsid w:val="00E672CB"/>
    <w:rsid w:val="00E703D7"/>
    <w:rsid w:val="00E822FC"/>
    <w:rsid w:val="00E82F5B"/>
    <w:rsid w:val="00E90C0A"/>
    <w:rsid w:val="00EA04B7"/>
    <w:rsid w:val="00EB5D5F"/>
    <w:rsid w:val="00ED14A2"/>
    <w:rsid w:val="00ED2F4D"/>
    <w:rsid w:val="00EE3A63"/>
    <w:rsid w:val="00EE7976"/>
    <w:rsid w:val="00EF2277"/>
    <w:rsid w:val="00EF5362"/>
    <w:rsid w:val="00F00BDF"/>
    <w:rsid w:val="00F00D0F"/>
    <w:rsid w:val="00F04F40"/>
    <w:rsid w:val="00F37FE4"/>
    <w:rsid w:val="00F565E9"/>
    <w:rsid w:val="00F64345"/>
    <w:rsid w:val="00F65E15"/>
    <w:rsid w:val="00F70434"/>
    <w:rsid w:val="00F804EC"/>
    <w:rsid w:val="00F8138D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D8BA01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77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DC1-7331-426A-8F2E-F88D2467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52</TotalTime>
  <Pages>3</Pages>
  <Words>480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3535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150</cp:revision>
  <cp:lastPrinted>2020-09-28T08:01:00Z</cp:lastPrinted>
  <dcterms:created xsi:type="dcterms:W3CDTF">2018-07-16T06:14:00Z</dcterms:created>
  <dcterms:modified xsi:type="dcterms:W3CDTF">2020-09-28T08:06:00Z</dcterms:modified>
</cp:coreProperties>
</file>