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......................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zawarta w dniu ....................................... w Wołowie, </w:t>
      </w:r>
      <w:r>
        <w:rPr>
          <w:rFonts w:cs="Times New Roman"/>
        </w:rPr>
        <w:t>w wyniku</w:t>
      </w:r>
      <w:r>
        <w:rPr>
          <w:rFonts w:cs="Times New Roman"/>
          <w:b/>
          <w:bCs/>
        </w:rPr>
        <w:t xml:space="preserve"> </w:t>
      </w:r>
      <w:r>
        <w:rPr>
          <w:kern w:val="0"/>
        </w:rPr>
        <w:t xml:space="preserve">przeprowadzenia postępowania o udzielenie zamówienia prowadzonego na podstawie art. 275 pkt 1 ustawy z dnia 11 września 2019r. prawo zamówień publicznych </w:t>
      </w:r>
      <w:proofErr w:type="gramStart"/>
      <w:r>
        <w:rPr>
          <w:kern w:val="0"/>
        </w:rPr>
        <w:t>( Dz</w:t>
      </w:r>
      <w:proofErr w:type="gramEnd"/>
      <w:r>
        <w:rPr>
          <w:kern w:val="0"/>
        </w:rPr>
        <w:t xml:space="preserve">. U. 2023 poz.1605 ze zm. ) dla zamówień na usługi społeczne i inne szczególne usługi </w:t>
      </w:r>
      <w:r>
        <w:rPr>
          <w:rFonts w:cs="Times New Roman"/>
          <w:b/>
          <w:bCs/>
        </w:rPr>
        <w:t xml:space="preserve">pn. </w:t>
      </w:r>
      <w:r>
        <w:rPr>
          <w:rFonts w:eastAsia="ArialMT" w:cs="Times New Roman"/>
          <w:b/>
          <w:bCs/>
        </w:rPr>
        <w:t xml:space="preserve">: "Specjalistyczne usługi opiekuńcze dla osób z zaburzeniami psychicznymi ", kod CPV (numeryczny kod): 85000000-9 usługi w zakresie zdrowia i opieki społecznej, </w:t>
      </w:r>
      <w:r>
        <w:rPr>
          <w:rFonts w:cs="Times New Roman"/>
        </w:rPr>
        <w:t>pomiędzy:</w:t>
      </w: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973CDC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  <w:b/>
          <w:bCs/>
        </w:rPr>
        <w:t>Gminą Wołów</w:t>
      </w:r>
      <w:r>
        <w:rPr>
          <w:rFonts w:eastAsia="TimesNewRomanPSMT" w:cs="Times New Roman"/>
        </w:rPr>
        <w:t xml:space="preserve">, Rynek 34, 56-100 Wołów, NIP: 988-01-77-496, </w:t>
      </w:r>
    </w:p>
    <w:p w:rsidR="006430B2" w:rsidRDefault="00973CDC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reprezentowaną na podstawie udzielonego przez Burmistrza Gminy Wołów pełnomocnictwa przez:</w:t>
      </w:r>
    </w:p>
    <w:p w:rsidR="006430B2" w:rsidRDefault="00973CDC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Elżbietę Krzykwa – Dyrektor Miejskiego Ośrodka Pomocy Społecznej w Wołowie,</w:t>
      </w:r>
    </w:p>
    <w:p w:rsidR="006430B2" w:rsidRDefault="00973CDC">
      <w:pPr>
        <w:pStyle w:val="Standard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przy kontrasygnacie Głównej księgowej – Joanny Trymbulak,</w:t>
      </w:r>
    </w:p>
    <w:p w:rsidR="006430B2" w:rsidRDefault="00973CDC">
      <w:pPr>
        <w:pStyle w:val="Standard"/>
        <w:jc w:val="both"/>
      </w:pPr>
      <w:r>
        <w:rPr>
          <w:rFonts w:cs="Times New Roman"/>
        </w:rPr>
        <w:t xml:space="preserve">zwaną dalej </w:t>
      </w:r>
      <w:r>
        <w:rPr>
          <w:rFonts w:cs="Times New Roman"/>
          <w:b/>
          <w:bCs/>
        </w:rPr>
        <w:t>„Zamawiającym”</w:t>
      </w:r>
      <w:r>
        <w:rPr>
          <w:rFonts w:cs="Times New Roman"/>
        </w:rPr>
        <w:t>,</w:t>
      </w:r>
    </w:p>
    <w:p w:rsidR="006430B2" w:rsidRDefault="00973CDC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a</w:t>
      </w:r>
    </w:p>
    <w:p w:rsidR="006430B2" w:rsidRDefault="00973CDC">
      <w:pPr>
        <w:spacing w:line="252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30B2" w:rsidRDefault="00973CDC">
      <w:pPr>
        <w:pStyle w:val="Textbody"/>
        <w:spacing w:after="0"/>
      </w:pPr>
      <w:r>
        <w:rPr>
          <w:rFonts w:cs="Times New Roman"/>
        </w:rPr>
        <w:t xml:space="preserve">zwanym dalej </w:t>
      </w:r>
      <w:r>
        <w:rPr>
          <w:rFonts w:cs="Times New Roman"/>
          <w:b/>
          <w:bCs/>
        </w:rPr>
        <w:t>„Wykonawcą”,</w:t>
      </w:r>
    </w:p>
    <w:p w:rsidR="006430B2" w:rsidRDefault="006430B2">
      <w:pPr>
        <w:pStyle w:val="Textbody"/>
        <w:spacing w:after="0"/>
      </w:pPr>
    </w:p>
    <w:p w:rsidR="006430B2" w:rsidRDefault="00973CDC">
      <w:pPr>
        <w:pStyle w:val="Textbody"/>
        <w:spacing w:after="0"/>
      </w:pPr>
      <w:r>
        <w:rPr>
          <w:rFonts w:cs="Times New Roman"/>
        </w:rPr>
        <w:t xml:space="preserve">zwanymi dalej łącznie </w:t>
      </w:r>
      <w:r>
        <w:rPr>
          <w:rFonts w:cs="Times New Roman"/>
          <w:b/>
          <w:bCs/>
        </w:rPr>
        <w:t xml:space="preserve">„Stronami”, </w:t>
      </w:r>
      <w:r>
        <w:rPr>
          <w:rFonts w:cs="Times New Roman"/>
        </w:rPr>
        <w:t>a odrębnie</w:t>
      </w:r>
      <w:r>
        <w:rPr>
          <w:rFonts w:cs="Times New Roman"/>
          <w:b/>
          <w:bCs/>
        </w:rPr>
        <w:t xml:space="preserve"> „Stroną”.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1.</w:t>
      </w:r>
    </w:p>
    <w:p w:rsidR="006430B2" w:rsidRDefault="00973CDC" w:rsidP="00973CDC">
      <w:pPr>
        <w:pStyle w:val="Textbody"/>
        <w:numPr>
          <w:ilvl w:val="0"/>
          <w:numId w:val="4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Na podstawie niniejszej umowy Wykonawca zobowiązuje się do wykonania na rzecz Zamawiającego usługi w postaci świadczenia specjalistycznych usług opiekuńczych dla dzieci i osób dorosłych z zaburzeniami psychicznymi, zwanych dalej zamiennie „usługami” lub „usługami specjalistycznymi”, którym przyznano tę formę pomocy na podstawie decyzji administracyjnej.</w:t>
      </w:r>
    </w:p>
    <w:p w:rsidR="006430B2" w:rsidRDefault="00973CDC" w:rsidP="00973CDC">
      <w:pPr>
        <w:pStyle w:val="Textbody"/>
        <w:numPr>
          <w:ilvl w:val="0"/>
          <w:numId w:val="4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Usługi specjalistyczne obejmują:</w:t>
      </w:r>
    </w:p>
    <w:p w:rsidR="006430B2" w:rsidRDefault="00973CDC">
      <w:pPr>
        <w:pStyle w:val="Textbody"/>
        <w:numPr>
          <w:ilvl w:val="0"/>
          <w:numId w:val="1"/>
        </w:numPr>
        <w:spacing w:after="0"/>
        <w:ind w:left="850" w:hanging="283"/>
        <w:jc w:val="both"/>
        <w:rPr>
          <w:rFonts w:cs="Times New Roman"/>
        </w:rPr>
      </w:pPr>
      <w:r>
        <w:rPr>
          <w:rFonts w:cs="Times New Roman"/>
        </w:rPr>
        <w:t>Rehabilitacja ruchowa i usprawnianie zaburzonych funkcji organizmu, w zakresie nieobjętym przepisami ustawy z dnia 27 sierpnia 2004 r. o świadczeniach opieki zdrowotnej finansowanych ze środków publicznych (t.j.; Dz. U. z 2022 r., poz. 2561 z późn. zm.), które wykonywane będą zgodnie z zaleceniami lekarza,</w:t>
      </w:r>
    </w:p>
    <w:p w:rsidR="006430B2" w:rsidRDefault="00973CDC">
      <w:pPr>
        <w:pStyle w:val="Textbody"/>
        <w:numPr>
          <w:ilvl w:val="0"/>
          <w:numId w:val="1"/>
        </w:numPr>
        <w:spacing w:after="0"/>
        <w:ind w:left="850" w:hanging="283"/>
        <w:jc w:val="both"/>
        <w:rPr>
          <w:rFonts w:cs="Times New Roman"/>
        </w:rPr>
      </w:pPr>
      <w:r>
        <w:rPr>
          <w:rFonts w:cs="Times New Roman"/>
        </w:rPr>
        <w:t>współpracę ze specjalistami w zakresie wspierania psychologiczno-pedagogicznego i edukacyjno-terapeutycznego, zmierzającego do wielostronnej aktywizacji osoby korzystającej ze specjalistycznych usług.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Usługi będą świadczone w miejscu zamieszkania podopiecznego lub w siedzibie Wykonawcy w Wołowie, w dni powszednie, tj. od poniedziałku do piątku, w godzinach od 8.00 do 16.00.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</w:pPr>
      <w:r>
        <w:rPr>
          <w:rFonts w:cs="Times New Roman"/>
        </w:rPr>
        <w:t>Przedmiot zamówienia obejmuje realizację, w okresie od daty zawarcia umowy do 6 miesięcy od daty jej podpisania, usług w następującym wymiarze: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>rehabilitacja ruchowa- przewidywana liczba godzin 864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terapia psychologiczna-  planowana liczba godzin 294 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zajęcia z logopedą- planowana liczba godzin 582 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>zajęcia  z pedagogiem- planowana liczba godzin 576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integracja sensoryczna- planowana liczba godzin 390 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trening EEG-Biofeedback- planowana liczba godzin 216 </w:t>
      </w:r>
    </w:p>
    <w:p w:rsidR="006430B2" w:rsidRDefault="00973CDC" w:rsidP="00973CDC">
      <w:pPr>
        <w:pStyle w:val="Standard"/>
        <w:widowControl/>
        <w:numPr>
          <w:ilvl w:val="1"/>
          <w:numId w:val="23"/>
        </w:numPr>
        <w:jc w:val="both"/>
        <w:rPr>
          <w:rFonts w:eastAsia="Calibri"/>
        </w:rPr>
      </w:pPr>
      <w:r>
        <w:rPr>
          <w:rFonts w:eastAsia="Calibri"/>
        </w:rPr>
        <w:t xml:space="preserve">arterapia- planowana liczba godzin 72 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Wykonawca zapewnia, że pomoc w formie specjalistycznych usług opiekuńczych dostosowana będzie każdorazowo do potrzeb osoby niepełnosprawnej, w szczególności do jej stopnia niepełnosprawności.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Usługi wykonywane będą indywidualnie, w wymiarze i częstotliwości każdorazowo określonych w decyzji, o której mowa w ust. 1, z zastrzeżeniem, że 1 godzina zajęć równa </w:t>
      </w:r>
      <w:r>
        <w:rPr>
          <w:rFonts w:cs="Times New Roman"/>
        </w:rPr>
        <w:lastRenderedPageBreak/>
        <w:t>się 60 minutom.</w:t>
      </w:r>
    </w:p>
    <w:p w:rsidR="006430B2" w:rsidRDefault="00973CDC" w:rsidP="00973CDC">
      <w:pPr>
        <w:pStyle w:val="Textbody"/>
        <w:numPr>
          <w:ilvl w:val="0"/>
          <w:numId w:val="5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Podstawą zlecenia specjalistycznych usług będzie harmonogram usług sporządzony przez Zamawiającego, określający:   </w:t>
      </w:r>
    </w:p>
    <w:p w:rsidR="006430B2" w:rsidRDefault="00973CDC" w:rsidP="00973CDC">
      <w:pPr>
        <w:pStyle w:val="Textbody"/>
        <w:numPr>
          <w:ilvl w:val="1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imię i nazwisko osoby, której pomoc w postaci usług została przyznana;</w:t>
      </w:r>
    </w:p>
    <w:p w:rsidR="006430B2" w:rsidRDefault="00973CDC" w:rsidP="00973CDC">
      <w:pPr>
        <w:pStyle w:val="Textbody"/>
        <w:numPr>
          <w:ilvl w:val="1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ilość godzin usług w miesiącu lub inne ustalenia co do rozkładu usług.</w:t>
      </w:r>
    </w:p>
    <w:p w:rsidR="006430B2" w:rsidRDefault="00973CDC" w:rsidP="00973CDC">
      <w:pPr>
        <w:pStyle w:val="Textbody"/>
        <w:numPr>
          <w:ilvl w:val="0"/>
          <w:numId w:val="7"/>
        </w:numPr>
        <w:tabs>
          <w:tab w:val="clear" w:pos="720"/>
          <w:tab w:val="left" w:pos="505"/>
        </w:tabs>
        <w:spacing w:after="0"/>
        <w:jc w:val="both"/>
      </w:pPr>
      <w:r>
        <w:rPr>
          <w:rFonts w:cs="Times New Roman"/>
        </w:rPr>
        <w:t xml:space="preserve">Wykonawca zobowiązuje się do wykonania usług zgodnie z ustawą z dnia 12 marca 2004 r. o pomocy społecznej (t. j. </w:t>
      </w:r>
      <w:r>
        <w:t>Dz. U. z 2023 r., poz. 901 ze zm.</w:t>
      </w:r>
      <w:r>
        <w:rPr>
          <w:rFonts w:cs="Times New Roman"/>
        </w:rPr>
        <w:t>) oraz rozporządzeniem Ministra Polityki Społecznej z dnia 22 września 2005 r. w sprawie specjalistycznych usług opiekuńczych (Dz. U. nr 189, poz. 1598 z późn. zm.).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:rsidR="006430B2" w:rsidRDefault="00973CDC">
      <w:pPr>
        <w:pStyle w:val="Textbody"/>
        <w:tabs>
          <w:tab w:val="left" w:pos="44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W związku z niemożnością dokładnego określenia wielkości zamówienia, wskazana w § 1 ust. 4 liczba godzin specjalistycznych usług jest liczbą szacunkową i nie może stanowić podstawy do dochodzenia przez Wykonawcę roszczeń z tytułu niewykonania przedmiotu niniejszej umowy w całości lub w części.</w:t>
      </w:r>
    </w:p>
    <w:p w:rsidR="006430B2" w:rsidRDefault="006430B2">
      <w:pPr>
        <w:pStyle w:val="Textbody"/>
        <w:spacing w:after="0"/>
        <w:jc w:val="both"/>
        <w:rPr>
          <w:rFonts w:cs="Times New Roman"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3.</w:t>
      </w:r>
    </w:p>
    <w:p w:rsidR="006430B2" w:rsidRDefault="00973CD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Niniejsza umowa zostaje zawarta na czas określony, tj.</w:t>
      </w:r>
      <w:r w:rsidR="00F31F72">
        <w:rPr>
          <w:rFonts w:cs="Times New Roman"/>
        </w:rPr>
        <w:t xml:space="preserve"> 6</w:t>
      </w:r>
      <w:r>
        <w:rPr>
          <w:rFonts w:cs="Times New Roman"/>
        </w:rPr>
        <w:t xml:space="preserve"> </w:t>
      </w:r>
      <w:r w:rsidR="00F31F72">
        <w:rPr>
          <w:rFonts w:cs="Times New Roman"/>
        </w:rPr>
        <w:t>m</w:t>
      </w:r>
      <w:r>
        <w:rPr>
          <w:rFonts w:cs="Times New Roman"/>
        </w:rPr>
        <w:t xml:space="preserve">iesięcy od daty jej podpisania. 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Fonts w:cs="Times New Roman"/>
        </w:rPr>
        <w:t xml:space="preserve">Z tytułu prawidłowego wykonania przedmiotu umowy </w:t>
      </w:r>
      <w:r>
        <w:rPr>
          <w:rStyle w:val="Domylnaczcionkaakapitu1"/>
          <w:rFonts w:eastAsia="Times New Roman" w:cs="Times New Roman"/>
        </w:rPr>
        <w:t>Zamawiaj</w:t>
      </w:r>
      <w:r>
        <w:rPr>
          <w:rStyle w:val="Domylnaczcionkaakapitu1"/>
          <w:rFonts w:eastAsia="TimesNewRoman, '''Times New Rom" w:cs="Times New Roman"/>
        </w:rPr>
        <w:t>ą</w:t>
      </w:r>
      <w:r>
        <w:rPr>
          <w:rStyle w:val="Domylnaczcionkaakapitu1"/>
          <w:rFonts w:eastAsia="Times New Roman" w:cs="Times New Roman"/>
        </w:rPr>
        <w:t>cy zobowiązuje się zapłacić Wykonawcy wynagrodzenie w wysokosci ………………zł ( słownie: …………………………….</w:t>
      </w:r>
      <w:r>
        <w:rPr>
          <w:rStyle w:val="Domylnaczcionkaakapitu1"/>
          <w:rFonts w:eastAsia="Times New Roman" w:cs="Times New Roman"/>
          <w:bCs/>
        </w:rPr>
        <w:t>)  netto + VAT w wysokości  ......% tj................ zł brutto (słownie: .......................................)  zgodnie z ofertą stanowiącą załacznik nr 1 do niniejszej umowy.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  <w:lang w:bidi="ar-SA"/>
        </w:rPr>
        <w:t>Zamawiający wskazuje, że łączna szacunkowa wartość przedmiotu zamówienia wynosi ……………………..- zł (słownie: …………………………………………….. złoty  brutto).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  <w:lang w:bidi="ar-SA"/>
        </w:rPr>
        <w:t>Zamawiający oświadcza, że minimalna wartość świadczenia jakie zobowiązuje się zlecić do realizacji wynosi 80%  wartości zamówienia brutto wskazanej w ust. 2.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</w:rPr>
        <w:t>Wynagrodzenie, o którym mowa w ust. 1, jest wynagrodzeniem ryczałtowym i obejmuje wszelkie koszty związane z realizacją niniejszej umowy, niezbędne do jej prawidłowego wykonania i nie podlega zmianie przez cały okres obowiązywania umowy.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</w:rPr>
        <w:t>Wynagrodzenie za świadczenie usług będzie wypłacane Wykonawcy przez Zamawiaj</w:t>
      </w:r>
      <w:r>
        <w:rPr>
          <w:rStyle w:val="Domylnaczcionkaakapitu1"/>
          <w:rFonts w:eastAsia="TimesNewRoman, '''Times New Rom" w:cs="Times New Roman"/>
        </w:rPr>
        <w:t>ą</w:t>
      </w:r>
      <w:r>
        <w:rPr>
          <w:rStyle w:val="Domylnaczcionkaakapitu1"/>
          <w:rFonts w:eastAsia="Times New Roman" w:cs="Times New Roman"/>
        </w:rPr>
        <w:t>cego miesięcznie (za miesiąc kalendarzowy),</w:t>
      </w:r>
      <w:r>
        <w:rPr>
          <w:rStyle w:val="Domylnaczcionkaakapitu1"/>
          <w:rFonts w:eastAsia="TimesNewRoman, '''Times New Rom" w:cs="Times New Roman"/>
        </w:rPr>
        <w:t xml:space="preserve"> z dołu, na podstawie wystawionej przez Wykonawcę i zaakceptowanej przez Zamawiającego</w:t>
      </w:r>
      <w:r>
        <w:rPr>
          <w:rStyle w:val="Domylnaczcionkaakapitu1"/>
          <w:rFonts w:eastAsia="Times New Roman" w:cs="Times New Roman"/>
        </w:rPr>
        <w:t xml:space="preserve"> faktury VAT, obejmującej kwotę stanowiącą iloczyn liczby godzin faktycznie wykonanych w danym miesiącu usług oraz kwoty wskazanej w ust. 1, w terminie 14 dni od dnia otrzymania przez Zamawiającego prawidłowo wystawionej faktury VAT, przelewem na rachunek bankowy Wykonawcy o nr …………………………………..... 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</w:rPr>
        <w:t>Zamawiający wyraża zgodę na przesłanie faktury drogą elektroniczną na adres:</w:t>
      </w:r>
      <w:r>
        <w:rPr>
          <w:rStyle w:val="Domylnaczcionkaakapitu1"/>
          <w:rFonts w:eastAsia="Times New Roman" w:cs="Times New Roman"/>
          <w:b/>
          <w:bCs/>
        </w:rPr>
        <w:t xml:space="preserve"> sekretariat@mopswolow.pl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 New Roman" w:cs="Times New Roman"/>
        </w:rPr>
        <w:t>Za datę zapłaty wynagrodzenia Strony uznają dzień obciążenia rachunku bankowego Zamawiającego.</w:t>
      </w:r>
    </w:p>
    <w:p w:rsidR="006430B2" w:rsidRDefault="00973CDC">
      <w:pPr>
        <w:pStyle w:val="Textbody"/>
        <w:numPr>
          <w:ilvl w:val="0"/>
          <w:numId w:val="2"/>
        </w:numPr>
        <w:tabs>
          <w:tab w:val="left" w:pos="520"/>
        </w:tabs>
        <w:spacing w:after="0"/>
        <w:ind w:left="340" w:hanging="340"/>
        <w:jc w:val="both"/>
      </w:pPr>
      <w:r>
        <w:rPr>
          <w:rStyle w:val="Domylnaczcionkaakapitu1"/>
          <w:rFonts w:eastAsia="TimesNewRomanPSMT" w:cs="Times New Roman"/>
        </w:rPr>
        <w:t>W związku ze wskazanymi wyżej rozliczeniami z tytułu wykonania umowy Zamawiający wskazuje następujące dane niezbędne do prawidłowego wystawienia faktury:</w:t>
      </w:r>
    </w:p>
    <w:p w:rsidR="006430B2" w:rsidRDefault="00973CDC" w:rsidP="00973CDC">
      <w:pPr>
        <w:pStyle w:val="Textbody"/>
        <w:numPr>
          <w:ilvl w:val="0"/>
          <w:numId w:val="8"/>
        </w:numPr>
        <w:tabs>
          <w:tab w:val="clear" w:pos="720"/>
          <w:tab w:val="left" w:pos="345"/>
          <w:tab w:val="left" w:pos="390"/>
          <w:tab w:val="left" w:pos="570"/>
        </w:tabs>
        <w:spacing w:after="0"/>
        <w:jc w:val="both"/>
      </w:pPr>
      <w:r>
        <w:rPr>
          <w:rStyle w:val="Domylnaczcionkaakapitu1"/>
          <w:rFonts w:eastAsia="TimesNewRomanPSMT" w:cs="Times New Roman"/>
          <w:b/>
          <w:bCs/>
        </w:rPr>
        <w:t xml:space="preserve"> Nabywca: Gmina Wołów, ul. Rynek 34, 56-100 Wołów, NIP: 988-01-77-496;</w:t>
      </w:r>
    </w:p>
    <w:p w:rsidR="006430B2" w:rsidRDefault="00973CDC" w:rsidP="00973CDC">
      <w:pPr>
        <w:pStyle w:val="Textbody"/>
        <w:numPr>
          <w:ilvl w:val="0"/>
          <w:numId w:val="8"/>
        </w:numPr>
        <w:tabs>
          <w:tab w:val="clear" w:pos="720"/>
          <w:tab w:val="left" w:pos="345"/>
          <w:tab w:val="left" w:pos="390"/>
          <w:tab w:val="left" w:pos="570"/>
        </w:tabs>
        <w:spacing w:after="0"/>
        <w:jc w:val="both"/>
      </w:pPr>
      <w:r>
        <w:rPr>
          <w:rStyle w:val="Domylnaczcionkaakapitu1"/>
          <w:rFonts w:eastAsia="TimesNewRomanPSMT" w:cs="Times New Roman"/>
          <w:b/>
          <w:bCs/>
          <w:color w:val="111111"/>
        </w:rPr>
        <w:t xml:space="preserve"> Odbiorca: </w:t>
      </w:r>
      <w:r>
        <w:rPr>
          <w:rFonts w:eastAsia="TimesNewRomanPSMT" w:cs="Times New Roman"/>
          <w:b/>
          <w:bCs/>
          <w:color w:val="111111"/>
        </w:rPr>
        <w:t xml:space="preserve">Miejski Ośrodek Pomocy Społecznej w Wołowie, </w:t>
      </w:r>
      <w:r>
        <w:rPr>
          <w:rStyle w:val="Domylnaczcionkaakapitu1"/>
          <w:rFonts w:eastAsia="TimesNewRomanPSMT" w:cs="Times New Roman"/>
          <w:b/>
          <w:bCs/>
          <w:color w:val="111111"/>
        </w:rPr>
        <w:t>ul. Trzebnicka 6, 56-100 Wołów.</w:t>
      </w:r>
    </w:p>
    <w:p w:rsidR="006430B2" w:rsidRDefault="00973CDC" w:rsidP="00973CDC">
      <w:pPr>
        <w:pStyle w:val="Textbody"/>
        <w:numPr>
          <w:ilvl w:val="0"/>
          <w:numId w:val="24"/>
        </w:numPr>
        <w:tabs>
          <w:tab w:val="clear" w:pos="720"/>
          <w:tab w:val="left" w:pos="345"/>
          <w:tab w:val="left" w:pos="390"/>
          <w:tab w:val="left" w:pos="570"/>
        </w:tabs>
        <w:spacing w:after="0"/>
        <w:jc w:val="both"/>
      </w:pPr>
      <w:r>
        <w:rPr>
          <w:rStyle w:val="Domylnaczcionkaakapitu1"/>
          <w:rFonts w:eastAsia="Times New Roman"/>
        </w:rPr>
        <w:t xml:space="preserve"> Wykonawca nie może przenieść na osobę trzecią wierzytelności przysługujących mu w związku z realizacją niniejszej umowy bez uprzedniej pisemnej zgody Zamawiającego, pod rygorem nieważności.</w:t>
      </w:r>
    </w:p>
    <w:p w:rsidR="006430B2" w:rsidRDefault="006430B2">
      <w:pPr>
        <w:pStyle w:val="Standard"/>
        <w:jc w:val="center"/>
        <w:rPr>
          <w:rFonts w:eastAsia="TimesNewRomanPSMT" w:cs="Times New Roman"/>
          <w:b/>
          <w:bCs/>
        </w:rPr>
      </w:pPr>
    </w:p>
    <w:p w:rsidR="006430B2" w:rsidRDefault="006430B2">
      <w:pPr>
        <w:pStyle w:val="Standard"/>
        <w:jc w:val="center"/>
        <w:rPr>
          <w:rFonts w:eastAsia="TimesNewRomanPSMT" w:cs="Times New Roman"/>
          <w:b/>
          <w:bCs/>
        </w:rPr>
      </w:pPr>
    </w:p>
    <w:p w:rsidR="006430B2" w:rsidRDefault="00973CDC">
      <w:pPr>
        <w:pStyle w:val="Standard"/>
        <w:jc w:val="center"/>
        <w:rPr>
          <w:rFonts w:eastAsia="TimesNewRomanPSMT" w:cs="Times New Roman"/>
          <w:b/>
          <w:bCs/>
        </w:rPr>
      </w:pPr>
      <w:r>
        <w:rPr>
          <w:rFonts w:eastAsia="TimesNewRomanPSMT" w:cs="Times New Roman"/>
          <w:b/>
          <w:bCs/>
        </w:rPr>
        <w:lastRenderedPageBreak/>
        <w:t>§ 5.</w:t>
      </w:r>
    </w:p>
    <w:p w:rsidR="006430B2" w:rsidRDefault="00973CDC">
      <w:pPr>
        <w:pStyle w:val="Standard"/>
        <w:tabs>
          <w:tab w:val="left" w:pos="195"/>
          <w:tab w:val="left" w:pos="3976"/>
        </w:tabs>
        <w:jc w:val="both"/>
      </w:pPr>
      <w:r>
        <w:rPr>
          <w:rStyle w:val="Domylnaczcionkaakapitu1"/>
          <w:rFonts w:eastAsia="Times New Roman" w:cs="Times New Roman"/>
        </w:rPr>
        <w:t>Wykonawca jest odpowiedzialny za szkody wyrządzone Zamawiającemu lub osobom trzecim w związku z wykonywaniem umowy, jak również w przypadku niewykonania lub nienależytego wykonania umowy.</w:t>
      </w:r>
    </w:p>
    <w:p w:rsidR="006430B2" w:rsidRDefault="006430B2">
      <w:pPr>
        <w:pStyle w:val="NormalnyWeb"/>
        <w:tabs>
          <w:tab w:val="left" w:pos="4260"/>
        </w:tabs>
        <w:spacing w:before="0" w:after="0"/>
        <w:jc w:val="center"/>
        <w:rPr>
          <w:b/>
          <w:bCs/>
        </w:rPr>
      </w:pPr>
    </w:p>
    <w:p w:rsidR="006430B2" w:rsidRDefault="00973CDC">
      <w:pPr>
        <w:pStyle w:val="NormalnyWeb"/>
        <w:tabs>
          <w:tab w:val="left" w:pos="4260"/>
        </w:tabs>
        <w:spacing w:before="0" w:after="0"/>
        <w:jc w:val="center"/>
        <w:rPr>
          <w:b/>
          <w:bCs/>
        </w:rPr>
      </w:pPr>
      <w:r>
        <w:rPr>
          <w:b/>
          <w:bCs/>
        </w:rPr>
        <w:t>§ 6.</w:t>
      </w:r>
    </w:p>
    <w:p w:rsidR="006430B2" w:rsidRDefault="00973CDC" w:rsidP="00973CDC">
      <w:pPr>
        <w:pStyle w:val="Standard"/>
        <w:numPr>
          <w:ilvl w:val="0"/>
          <w:numId w:val="9"/>
        </w:numPr>
        <w:tabs>
          <w:tab w:val="clear" w:pos="720"/>
          <w:tab w:val="left" w:pos="490"/>
        </w:tabs>
        <w:jc w:val="both"/>
      </w:pPr>
      <w:r>
        <w:t xml:space="preserve">Zamawiający ma prawo do sprawowania bieżącej kontroli nad wykonywaniem umowy, poprzez </w:t>
      </w:r>
      <w:r>
        <w:rPr>
          <w:rStyle w:val="Domylnaczcionkaakapitu1"/>
          <w:rFonts w:eastAsia="Times New Roman" w:cs="Times New Roman"/>
        </w:rPr>
        <w:t>żądanie przedstawienia wszelkich informacji i wyjaśnień co do wykonywania umowy, w formie i terminach określonych przez Zamawiającego.</w:t>
      </w:r>
    </w:p>
    <w:p w:rsidR="006430B2" w:rsidRDefault="00973CDC" w:rsidP="00973CDC">
      <w:pPr>
        <w:pStyle w:val="Standard"/>
        <w:numPr>
          <w:ilvl w:val="0"/>
          <w:numId w:val="9"/>
        </w:numPr>
        <w:tabs>
          <w:tab w:val="clear" w:pos="720"/>
          <w:tab w:val="left" w:pos="490"/>
        </w:tabs>
        <w:jc w:val="both"/>
      </w:pPr>
      <w:r>
        <w:rPr>
          <w:rStyle w:val="Domylnaczcionkaakapitu1"/>
          <w:rFonts w:eastAsia="Times New Roman" w:cs="Times New Roman"/>
        </w:rPr>
        <w:t>Kontrol</w:t>
      </w:r>
      <w:r>
        <w:rPr>
          <w:rStyle w:val="Domylnaczcionkaakapitu1"/>
          <w:rFonts w:eastAsia="TimesNewRoman, '''Times New Rom" w:cs="Times New Roman"/>
        </w:rPr>
        <w:t xml:space="preserve">ę, o której mowa w ust. 1, </w:t>
      </w:r>
      <w:r>
        <w:rPr>
          <w:rStyle w:val="Domylnaczcionkaakapitu1"/>
          <w:rFonts w:eastAsia="Times New Roman" w:cs="Times New Roman"/>
        </w:rPr>
        <w:t>sprawuje w imieniu Zamawiającego Kierownik Miejskiego O</w:t>
      </w:r>
      <w:r>
        <w:rPr>
          <w:rStyle w:val="Domylnaczcionkaakapitu1"/>
          <w:rFonts w:eastAsia="TimesNewRoman, '''Times New Rom" w:cs="Times New Roman"/>
        </w:rPr>
        <w:t>ś</w:t>
      </w:r>
      <w:r>
        <w:rPr>
          <w:rStyle w:val="Domylnaczcionkaakapitu1"/>
          <w:rFonts w:eastAsia="Times New Roman" w:cs="Times New Roman"/>
        </w:rPr>
        <w:t>rodka Pomocy Społecznej w Wołowie.</w:t>
      </w:r>
    </w:p>
    <w:p w:rsidR="006430B2" w:rsidRDefault="00973CDC" w:rsidP="00973CDC">
      <w:pPr>
        <w:pStyle w:val="Standard"/>
        <w:numPr>
          <w:ilvl w:val="0"/>
          <w:numId w:val="9"/>
        </w:numPr>
        <w:tabs>
          <w:tab w:val="clear" w:pos="720"/>
          <w:tab w:val="left" w:pos="490"/>
        </w:tabs>
        <w:jc w:val="both"/>
      </w:pPr>
      <w:r>
        <w:t>Do wykonywania bieżącej kontroli nad realizacją zamówienia, do prowadzenia konsultacji i uzgodnień merytorycznych, z wyłączeniem dokonywania zmian umowy oraz zaciągania zobowiązań związanych z realizacją umowy, Strony upoważniają:</w:t>
      </w:r>
    </w:p>
    <w:p w:rsidR="006430B2" w:rsidRDefault="00973CDC" w:rsidP="00973CDC">
      <w:pPr>
        <w:pStyle w:val="Standard"/>
        <w:numPr>
          <w:ilvl w:val="1"/>
          <w:numId w:val="10"/>
        </w:numPr>
      </w:pPr>
      <w:r>
        <w:t>Zamawiający – Panią Ewa Poral  (tel. kontaktowy: 71 384 51 94)</w:t>
      </w:r>
    </w:p>
    <w:p w:rsidR="006430B2" w:rsidRDefault="00973CDC" w:rsidP="00973CDC">
      <w:pPr>
        <w:pStyle w:val="Standard"/>
        <w:numPr>
          <w:ilvl w:val="1"/>
          <w:numId w:val="10"/>
        </w:numPr>
        <w:jc w:val="both"/>
      </w:pPr>
      <w:r>
        <w:rPr>
          <w:rFonts w:cs="Times New Roman"/>
        </w:rPr>
        <w:t xml:space="preserve">Wykonawca – Panią ……………… (tel.  kontaktowy: </w:t>
      </w:r>
      <w:proofErr w:type="gramStart"/>
      <w:r>
        <w:rPr>
          <w:rFonts w:cs="Times New Roman"/>
        </w:rPr>
        <w:t>…………………….</w:t>
      </w:r>
      <w:proofErr w:type="gramEnd"/>
      <w:r>
        <w:rPr>
          <w:rFonts w:cs="Times New Roman"/>
        </w:rPr>
        <w:t>).</w:t>
      </w:r>
    </w:p>
    <w:p w:rsidR="006430B2" w:rsidRDefault="00973CDC" w:rsidP="00973CDC">
      <w:pPr>
        <w:pStyle w:val="Standard"/>
        <w:numPr>
          <w:ilvl w:val="0"/>
          <w:numId w:val="11"/>
        </w:numPr>
        <w:jc w:val="both"/>
      </w:pPr>
      <w:r>
        <w:rPr>
          <w:rStyle w:val="Domylnaczcionkaakapitu1"/>
          <w:rFonts w:eastAsia="Times New Roman" w:cs="Times New Roman"/>
        </w:rPr>
        <w:t>Zmiana osób, o których mowa w ust. 3, nast</w:t>
      </w:r>
      <w:r>
        <w:rPr>
          <w:rStyle w:val="Domylnaczcionkaakapitu1"/>
          <w:rFonts w:eastAsia="TimesNewRoman, '''Times New Rom" w:cs="Times New Roman"/>
        </w:rPr>
        <w:t>ą</w:t>
      </w:r>
      <w:r>
        <w:rPr>
          <w:rStyle w:val="Domylnaczcionkaakapitu1"/>
          <w:rFonts w:eastAsia="Times New Roman" w:cs="Times New Roman"/>
        </w:rPr>
        <w:t>pi poprzez pisemne zgłoszenie drugiej Stronie i nie stanowi zmiany umowy.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7.</w:t>
      </w:r>
    </w:p>
    <w:p w:rsidR="006430B2" w:rsidRDefault="00973CDC" w:rsidP="00973CDC">
      <w:pPr>
        <w:pStyle w:val="Textbody"/>
        <w:numPr>
          <w:ilvl w:val="0"/>
          <w:numId w:val="12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Wykonawca zobowiązuje się zapłacić Zamawiającemu następujące kary umowne:</w:t>
      </w:r>
    </w:p>
    <w:p w:rsidR="006430B2" w:rsidRDefault="00973CDC" w:rsidP="00973CDC">
      <w:pPr>
        <w:pStyle w:val="Textbody"/>
        <w:numPr>
          <w:ilvl w:val="1"/>
          <w:numId w:val="13"/>
        </w:numPr>
        <w:spacing w:after="0"/>
        <w:jc w:val="both"/>
        <w:rPr>
          <w:color w:val="FF0000"/>
        </w:rPr>
      </w:pPr>
      <w:r>
        <w:rPr>
          <w:rStyle w:val="Domylnaczcionkaakapitu1"/>
          <w:rFonts w:eastAsia="Times New Roman" w:cs="Times New Roman"/>
        </w:rPr>
        <w:t>w przypadku nieuzasadnionego rozwiązania umowy lub odst</w:t>
      </w:r>
      <w:r>
        <w:rPr>
          <w:rStyle w:val="Domylnaczcionkaakapitu1"/>
          <w:rFonts w:eastAsia="TimesNewRoman, '''Times New Rom" w:cs="Times New Roman"/>
        </w:rPr>
        <w:t>ą</w:t>
      </w:r>
      <w:r>
        <w:rPr>
          <w:rStyle w:val="Domylnaczcionkaakapitu1"/>
          <w:rFonts w:eastAsia="Times New Roman" w:cs="Times New Roman"/>
        </w:rPr>
        <w:t>pienia od umowy przez Wykonawcę lub w razie rozwiązania umowy bądź odstąpienia od umowy przez Zamawiającego z przyczyn  dotyczących Wykonawcy - w wysoko</w:t>
      </w:r>
      <w:r>
        <w:rPr>
          <w:rStyle w:val="Domylnaczcionkaakapitu1"/>
          <w:rFonts w:eastAsia="TimesNewRoman, '''Times New Rom" w:cs="Times New Roman"/>
        </w:rPr>
        <w:t>ś</w:t>
      </w:r>
      <w:r>
        <w:rPr>
          <w:rStyle w:val="Domylnaczcionkaakapitu1"/>
          <w:rFonts w:eastAsia="Times New Roman" w:cs="Times New Roman"/>
        </w:rPr>
        <w:t>ci 15 % całkowitej wartości zamówienia brutto wskazanej w § 4 ust. 1;</w:t>
      </w:r>
    </w:p>
    <w:p w:rsidR="006430B2" w:rsidRDefault="00973CDC" w:rsidP="00973CDC">
      <w:pPr>
        <w:pStyle w:val="Textbody"/>
        <w:numPr>
          <w:ilvl w:val="1"/>
          <w:numId w:val="13"/>
        </w:numPr>
        <w:spacing w:after="0"/>
        <w:jc w:val="both"/>
        <w:rPr>
          <w:color w:val="FF0000"/>
        </w:rPr>
      </w:pPr>
      <w:r>
        <w:rPr>
          <w:rStyle w:val="Domylnaczcionkaakapitu1"/>
          <w:rFonts w:eastAsia="Times New Roman" w:cs="Times New Roman"/>
        </w:rPr>
        <w:t>w przypadku niewykonania lub nienależytego wykonania przedmiotu umowy przez Wykonawcę – w wysokości 15 % całkowitej wartości zamówienia brutto wskazanej w § 4 ust. 1;</w:t>
      </w:r>
    </w:p>
    <w:p w:rsidR="006430B2" w:rsidRDefault="00973CDC" w:rsidP="00973CDC">
      <w:pPr>
        <w:pStyle w:val="Textbody"/>
        <w:numPr>
          <w:ilvl w:val="1"/>
          <w:numId w:val="13"/>
        </w:numPr>
        <w:spacing w:after="0"/>
        <w:jc w:val="both"/>
        <w:rPr>
          <w:color w:val="FF0000"/>
        </w:rPr>
      </w:pPr>
      <w:r>
        <w:rPr>
          <w:rStyle w:val="Domylnaczcionkaakapitu1"/>
          <w:rFonts w:eastAsia="Times New Roman" w:cs="Times New Roman"/>
        </w:rPr>
        <w:t>w przypadku zwłoki w wykonaniu przedmiotu umowy w stosunku do terminów określonych przez Zamawiającego – w wysokości 0,5% całkowitej wartości zamówienia brutto wskazanej w § 4 ust. 1 za każdy dzien zwłoki;</w:t>
      </w:r>
    </w:p>
    <w:p w:rsidR="006430B2" w:rsidRDefault="00973CDC" w:rsidP="00973CDC">
      <w:pPr>
        <w:pStyle w:val="Textbody"/>
        <w:numPr>
          <w:ilvl w:val="0"/>
          <w:numId w:val="14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Zamawiający jest upoważniony do dochodzenia odszkodowania uzupełniającego, przewyższającego wysokość zastrzeżonych kar umownych, na zasadach ogólnych wynikających z Kodeksu cywilnego.</w:t>
      </w:r>
    </w:p>
    <w:p w:rsidR="006430B2" w:rsidRDefault="00973CDC" w:rsidP="00973CDC">
      <w:pPr>
        <w:pStyle w:val="Textbody"/>
        <w:numPr>
          <w:ilvl w:val="0"/>
          <w:numId w:val="14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Kary umowne, o których mowa w ust. 1, płatne będą na rachunek bankowy Zamawiającego o nr </w:t>
      </w:r>
      <w:r>
        <w:rPr>
          <w:rFonts w:eastAsia="ArialMT" w:cs="Times New Roman"/>
        </w:rPr>
        <w:t>27 9598 0007 0200 3782 2002 0001</w:t>
      </w:r>
      <w:r>
        <w:rPr>
          <w:rFonts w:eastAsia="TimesNewRomanPSMT" w:cs="Times New Roman"/>
        </w:rPr>
        <w:t>, w terminie 14 dni od dnia otrzymania przez Wykonawcę stosownego wezwania do zapłaty wraz z notą obciążeniową, z zastrzeżeniem ust. 4.</w:t>
      </w:r>
    </w:p>
    <w:p w:rsidR="006430B2" w:rsidRDefault="00973CDC" w:rsidP="00973CDC">
      <w:pPr>
        <w:pStyle w:val="Textbody"/>
        <w:numPr>
          <w:ilvl w:val="0"/>
          <w:numId w:val="14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eastAsia="TimesNewRomanPSMT" w:cs="Times New Roman"/>
        </w:rPr>
        <w:t xml:space="preserve">  Wykonawca wyraża zgodę na potrącenie naliczonych kar umownych z wynagrodzenia za wykonanie przedmiotu umowy.</w:t>
      </w:r>
    </w:p>
    <w:p w:rsidR="006430B2" w:rsidRDefault="00973CDC" w:rsidP="00973CDC">
      <w:pPr>
        <w:pStyle w:val="Textbody"/>
        <w:numPr>
          <w:ilvl w:val="0"/>
          <w:numId w:val="14"/>
        </w:numPr>
        <w:tabs>
          <w:tab w:val="clear" w:pos="720"/>
          <w:tab w:val="left" w:pos="550"/>
        </w:tabs>
        <w:spacing w:after="0"/>
        <w:jc w:val="both"/>
        <w:rPr>
          <w:rFonts w:cs="Times New Roman"/>
        </w:rPr>
      </w:pPr>
      <w:r>
        <w:rPr>
          <w:rFonts w:eastAsia="TimesNewRomanPSMT" w:cs="Times New Roman"/>
          <w:color w:val="111111"/>
        </w:rPr>
        <w:t xml:space="preserve"> W razie odstąpienia od umowy przez którąkolwiek ze stron Zamawiający zachowuje uprawnienia do dochodzenia od Wykonawcy zapłaty kary umownej za zwłoki, o której mowa w ust. 1 pkt 3, pod warunkiem jej naliczenia przed odstąpieniem od umowy.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8.</w:t>
      </w:r>
    </w:p>
    <w:p w:rsidR="006430B2" w:rsidRDefault="00973CDC" w:rsidP="00973CDC">
      <w:pPr>
        <w:pStyle w:val="Standard"/>
        <w:numPr>
          <w:ilvl w:val="0"/>
          <w:numId w:val="15"/>
        </w:numPr>
        <w:tabs>
          <w:tab w:val="clear" w:pos="720"/>
          <w:tab w:val="left" w:pos="34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Zamawiający może rozwiązać niniejszą umowę z zachowaniem 1 - miesięcznego okresu wypowiedzenia, z zastrzeżeniem ust. 2.</w:t>
      </w:r>
    </w:p>
    <w:p w:rsidR="006430B2" w:rsidRDefault="00973CDC" w:rsidP="00973CDC">
      <w:pPr>
        <w:pStyle w:val="Standard"/>
        <w:numPr>
          <w:ilvl w:val="0"/>
          <w:numId w:val="15"/>
        </w:numPr>
        <w:tabs>
          <w:tab w:val="clear" w:pos="720"/>
          <w:tab w:val="left" w:pos="34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Zamawiający może rozwiązać niniejsza umowę ze skutkiem natychmiastowym, bez zachowania okresu wypowiedzenia w przypadku:</w:t>
      </w:r>
    </w:p>
    <w:p w:rsidR="006430B2" w:rsidRDefault="00973CDC" w:rsidP="00973CDC">
      <w:pPr>
        <w:pStyle w:val="Standard"/>
        <w:numPr>
          <w:ilvl w:val="1"/>
          <w:numId w:val="16"/>
        </w:numPr>
        <w:tabs>
          <w:tab w:val="left" w:pos="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przerwania przez Wykonawcę bez uzasadnionej przyczyny realizacji usług przez okres dłuższy niż 7 dni;</w:t>
      </w:r>
    </w:p>
    <w:p w:rsidR="006430B2" w:rsidRDefault="00973CDC" w:rsidP="00973CDC">
      <w:pPr>
        <w:pStyle w:val="Standard"/>
        <w:numPr>
          <w:ilvl w:val="1"/>
          <w:numId w:val="16"/>
        </w:numPr>
        <w:tabs>
          <w:tab w:val="left" w:pos="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wykonywania usług w sposób niezgodny z umową lub nienależytego wykonywania </w:t>
      </w:r>
      <w:r>
        <w:rPr>
          <w:rFonts w:eastAsia="TimesNewRomanPSMT" w:cs="Times New Roman"/>
        </w:rPr>
        <w:lastRenderedPageBreak/>
        <w:t>zobowiązań umownych, mimo wezwania Wykonawcy przez Zamawiającego do zmiany sposobu wykonania umowy i wyznaczenia mu w tym celu odpowiedniego terminu,</w:t>
      </w:r>
    </w:p>
    <w:p w:rsidR="006430B2" w:rsidRDefault="00973CDC" w:rsidP="00973CDC">
      <w:pPr>
        <w:pStyle w:val="Standard"/>
        <w:numPr>
          <w:ilvl w:val="1"/>
          <w:numId w:val="16"/>
        </w:numPr>
        <w:tabs>
          <w:tab w:val="left" w:pos="0"/>
        </w:tabs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w przypadku nieprzekazania przez Wojewodę Dolnośląskiego środków finansowych na organizację i świadczenie usług objętych niniejszą umową</w:t>
      </w:r>
    </w:p>
    <w:p w:rsidR="006430B2" w:rsidRDefault="00973CDC" w:rsidP="00973CDC">
      <w:pPr>
        <w:pStyle w:val="Standard"/>
        <w:numPr>
          <w:ilvl w:val="0"/>
          <w:numId w:val="17"/>
        </w:numPr>
        <w:tabs>
          <w:tab w:val="clear" w:pos="720"/>
          <w:tab w:val="left" w:pos="480"/>
        </w:tabs>
        <w:jc w:val="both"/>
      </w:pPr>
      <w: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430B2" w:rsidRDefault="00973CDC" w:rsidP="00973CDC">
      <w:pPr>
        <w:pStyle w:val="Standard"/>
        <w:numPr>
          <w:ilvl w:val="0"/>
          <w:numId w:val="17"/>
        </w:numPr>
        <w:tabs>
          <w:tab w:val="clear" w:pos="720"/>
          <w:tab w:val="left" w:pos="480"/>
        </w:tabs>
        <w:jc w:val="both"/>
      </w:pPr>
      <w:r>
        <w:rPr>
          <w:rFonts w:cs="Times New Roman"/>
        </w:rPr>
        <w:t>W razie odstąpienia od umowy bądź jej rozwiązania w przypadkach określonych w ust. 1 - 3 Wykonawca może żądać wyłącznie wynagrodzenia należnego z tytułu wykonania części umowy, o ile umowa została w jakiejkolwiek części wykonana.</w:t>
      </w:r>
    </w:p>
    <w:p w:rsidR="006430B2" w:rsidRDefault="00973CDC" w:rsidP="00973CDC">
      <w:pPr>
        <w:pStyle w:val="Standard"/>
        <w:numPr>
          <w:ilvl w:val="0"/>
          <w:numId w:val="17"/>
        </w:numPr>
        <w:tabs>
          <w:tab w:val="clear" w:pos="720"/>
          <w:tab w:val="left" w:pos="480"/>
        </w:tabs>
        <w:jc w:val="both"/>
      </w:pPr>
      <w:r>
        <w:rPr>
          <w:rFonts w:cs="Times New Roman"/>
        </w:rPr>
        <w:t>Oświadczenie w przedmiocie odstąpienia od umowy lub jej rozwiązania wymaga formy pisemnej, pod rygorem nieważności.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9.</w:t>
      </w:r>
    </w:p>
    <w:p w:rsidR="006430B2" w:rsidRDefault="00973CDC">
      <w:pPr>
        <w:pStyle w:val="Textbody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Strony zobowiązują się wzajemnie do niezwłocznego powiadomienia na piśmie                                o ewentualnych zmianach adresu, na który należy kierować korespondencję. Korespondencję wysłaną na wskazany w ostatnim powiadomieniu adres uważa się za skutecznie doręczoną. Zmiana adresu do korespondencji nie stanowi zmiany warunków niniejszej umowy.</w:t>
      </w:r>
    </w:p>
    <w:p w:rsidR="006430B2" w:rsidRDefault="006430B2">
      <w:pPr>
        <w:pStyle w:val="Textbody"/>
        <w:spacing w:after="0"/>
        <w:jc w:val="center"/>
        <w:rPr>
          <w:rFonts w:cs="Times New Roman"/>
          <w:b/>
          <w:bCs/>
        </w:rPr>
      </w:pPr>
    </w:p>
    <w:p w:rsidR="006430B2" w:rsidRDefault="00973CDC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</w:t>
      </w:r>
    </w:p>
    <w:p w:rsidR="006430B2" w:rsidRDefault="00973CDC" w:rsidP="00973CDC">
      <w:pPr>
        <w:pStyle w:val="Textbody"/>
        <w:numPr>
          <w:ilvl w:val="0"/>
          <w:numId w:val="25"/>
        </w:numPr>
        <w:tabs>
          <w:tab w:val="left" w:pos="505"/>
        </w:tabs>
        <w:spacing w:after="0"/>
        <w:ind w:left="340" w:hanging="340"/>
        <w:jc w:val="both"/>
        <w:rPr>
          <w:rFonts w:cs="Times New Roman"/>
        </w:rPr>
      </w:pPr>
      <w:r>
        <w:rPr>
          <w:rFonts w:cs="Times New Roman"/>
        </w:rPr>
        <w:t>Wszelkie zmiany i uzupełnienia niniejszej umowy wymagają formy pisemnej, pod rygorem nieważności.</w:t>
      </w:r>
    </w:p>
    <w:p w:rsidR="006430B2" w:rsidRDefault="00973CDC" w:rsidP="00973CDC">
      <w:pPr>
        <w:pStyle w:val="Textbody"/>
        <w:numPr>
          <w:ilvl w:val="0"/>
          <w:numId w:val="26"/>
        </w:numPr>
        <w:tabs>
          <w:tab w:val="left" w:pos="505"/>
        </w:tabs>
        <w:spacing w:after="0"/>
        <w:ind w:left="340" w:hanging="340"/>
        <w:jc w:val="both"/>
        <w:rPr>
          <w:color w:val="111111"/>
        </w:rPr>
      </w:pPr>
      <w:r>
        <w:rPr>
          <w:color w:val="111111"/>
        </w:rPr>
        <w:t>Zamawiający dopuszcza zmiany umowy w zakresie rzeczowym, wysokości wynagrodzenia, terminu wykonania umowy, sposobu i zakresu wykonania umowy, osób wymienionych w umowie i wykonujących określone czynności, w szczególności w razie wystąpienia jednej z następujących okoliczności:</w:t>
      </w:r>
    </w:p>
    <w:p w:rsidR="006430B2" w:rsidRDefault="00973CDC" w:rsidP="00973CDC">
      <w:pPr>
        <w:pStyle w:val="Textbody"/>
        <w:numPr>
          <w:ilvl w:val="0"/>
          <w:numId w:val="18"/>
        </w:numPr>
        <w:tabs>
          <w:tab w:val="clear" w:pos="720"/>
          <w:tab w:val="left" w:pos="505"/>
        </w:tabs>
        <w:spacing w:after="0"/>
        <w:jc w:val="both"/>
      </w:pPr>
      <w:r>
        <w:t>w przypadku zmiany danych organizacyjnych, czy administracyjnych dotyczących Stron, np. zmiany nr rachunku bankowego, danych teleadresowych, osób wskazanych do kontaktów między Stronami;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t>w przypadku zaistnienia okoliczności, które nie były możliwe do przewidzenia w chwili zawarcia umowy, bądź w razie wystąpienia siły wyższej mającej wpływ na wykonanie przedmiotu umowy;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 xml:space="preserve">w każdym przypadku, gdy zmiana jest korzystna dla Zamawiającego (np. zmniejszenie wartości zamówienia, skrócenie czasu realizacji usługi); 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 xml:space="preserve">w przypadku konieczności zmiany sposobu rozliczania umowy lub dokonywania płatności na rzecz Wykonawcy (np. terminu płatności faktury, zmiana okresu rozliczeniowego); 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 xml:space="preserve">w razie działania siły wyższej (kataklizmy lub inne czynniki zewnętrzne, niemożliwe do przewidzenia wydarzenia), która będzie miała wpływ na treść zawartej umowy i termin realizacji; 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>w przypadku rezygnacji przez Zamawiającego z części przedmiotu umowy, nie więcej jednak niż o 30 % łącznego wynagrodzenia przysługującego Wykonawcy w dniu podpisania umowy. W takim przypadku wynagrodzenie przysługujące Wykonawcy zostanie pomniejszone, przy czym Zamawiający zapłaci za wszystkie spełnione świadczenia i udokumentowane koszty, które Wykonawca poniósł w związku z wynikającymi z umowy planowanymi świadczeniami;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rPr>
          <w:rFonts w:eastAsia="Times New Roman"/>
        </w:rPr>
        <w:t xml:space="preserve">w przypadku </w:t>
      </w:r>
      <w:r>
        <w:t xml:space="preserve">zmiany zakresu lub sposobu świadczonych usług w przypadku zmiany przepisów prawa powszechnie obowiązującego mających zastosowanie do przedmiotu umowy, w zakresie niezbędnym do dostosowania umowy do warunków wynikających ze zmienionych przepisów prawa; </w:t>
      </w:r>
    </w:p>
    <w:p w:rsidR="006430B2" w:rsidRDefault="00973CDC" w:rsidP="00973CDC">
      <w:pPr>
        <w:pStyle w:val="NormalnyWeb"/>
        <w:numPr>
          <w:ilvl w:val="0"/>
          <w:numId w:val="18"/>
        </w:numPr>
        <w:tabs>
          <w:tab w:val="clear" w:pos="720"/>
          <w:tab w:val="left" w:pos="426"/>
        </w:tabs>
        <w:spacing w:before="0" w:after="0"/>
        <w:jc w:val="both"/>
      </w:pPr>
      <w:r>
        <w:t xml:space="preserve">w przypadku zmiany zakresu, wartości, terminu realizacji umowy w przypadku zmiany powszechnie obowiązujących przepisów prawa powodującej konieczność dokonania zmiany </w:t>
      </w:r>
      <w:r>
        <w:lastRenderedPageBreak/>
        <w:t>umowy, o ile zmiany przepisów prawa wystąpiły  po upływie terminu składania ofert.</w:t>
      </w:r>
    </w:p>
    <w:p w:rsidR="006430B2" w:rsidRDefault="006430B2">
      <w:pPr>
        <w:pStyle w:val="NormalnyWeb"/>
        <w:tabs>
          <w:tab w:val="left" w:pos="4260"/>
        </w:tabs>
        <w:spacing w:before="0" w:after="0"/>
        <w:jc w:val="both"/>
        <w:rPr>
          <w:rFonts w:eastAsia="TimesNewRomanPSMT" w:cs="Times New Roman"/>
          <w:color w:val="111111"/>
        </w:rPr>
      </w:pPr>
    </w:p>
    <w:p w:rsidR="006430B2" w:rsidRDefault="00973CDC">
      <w:pPr>
        <w:pStyle w:val="Textbody"/>
        <w:tabs>
          <w:tab w:val="left" w:pos="4260"/>
        </w:tabs>
        <w:spacing w:after="0"/>
        <w:jc w:val="center"/>
        <w:rPr>
          <w:rFonts w:eastAsia="TimesNewRomanPSMT" w:cs="Times New Roman"/>
          <w:b/>
          <w:bCs/>
          <w:color w:val="111111"/>
        </w:rPr>
      </w:pPr>
      <w:r>
        <w:rPr>
          <w:rFonts w:eastAsia="TimesNewRomanPSMT" w:cs="Times New Roman"/>
          <w:b/>
          <w:bCs/>
          <w:color w:val="111111"/>
        </w:rPr>
        <w:t>§ 11.</w:t>
      </w:r>
    </w:p>
    <w:p w:rsidR="006430B2" w:rsidRDefault="00973CDC">
      <w:pPr>
        <w:pStyle w:val="Textbody"/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wykonaniu obowiązku wynikającego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Zamawiający oświadcza, że:</w:t>
      </w:r>
    </w:p>
    <w:p w:rsidR="006430B2" w:rsidRDefault="00973CDC" w:rsidP="00973CDC">
      <w:pPr>
        <w:pStyle w:val="Standard"/>
        <w:numPr>
          <w:ilvl w:val="0"/>
          <w:numId w:val="19"/>
        </w:numPr>
        <w:tabs>
          <w:tab w:val="clear" w:pos="720"/>
          <w:tab w:val="left" w:pos="675"/>
          <w:tab w:val="left" w:pos="1080"/>
        </w:tabs>
        <w:jc w:val="both"/>
      </w:pPr>
      <w:r>
        <w:rPr>
          <w:rFonts w:eastAsia="Times New Roman"/>
          <w:lang w:eastAsia="pl-PL"/>
        </w:rPr>
        <w:t>administratorem danych osobowych osób reprezentujących Wykonawcę oraz osób, na rzecz których Wykonawca świadczy usługi opiekuńcze w ramach niniejszej umowy, zwanych dalej „danymi osobowymi”, jest</w:t>
      </w:r>
      <w:r>
        <w:rPr>
          <w:rFonts w:eastAsia="Times New Roman"/>
        </w:rPr>
        <w:t xml:space="preserve"> Miejski Ośrodek Pomocy Społecznej w Wołowie, ul. Trzebnicka 6, 56-100 Wołów,</w:t>
      </w:r>
    </w:p>
    <w:p w:rsidR="006430B2" w:rsidRDefault="00973CDC" w:rsidP="00973CDC">
      <w:pPr>
        <w:pStyle w:val="Standard"/>
        <w:numPr>
          <w:ilvl w:val="0"/>
          <w:numId w:val="19"/>
        </w:numPr>
        <w:tabs>
          <w:tab w:val="clear" w:pos="720"/>
          <w:tab w:val="left" w:pos="675"/>
          <w:tab w:val="left" w:pos="1080"/>
        </w:tabs>
        <w:jc w:val="both"/>
      </w:pPr>
      <w:r>
        <w:rPr>
          <w:rFonts w:eastAsia="Times New Roman" w:cs="Calibri"/>
        </w:rPr>
        <w:t>kontakt z Inspektorem Ochrony Danych w Miejskim Ośrodku Pomocy Społecznej w Wołowie możliwy jest pod  adresem e-mail:  ido@mopswolow.pl</w:t>
      </w:r>
    </w:p>
    <w:p w:rsidR="006430B2" w:rsidRDefault="00973CDC" w:rsidP="00973CDC">
      <w:pPr>
        <w:pStyle w:val="Standard"/>
        <w:numPr>
          <w:ilvl w:val="0"/>
          <w:numId w:val="19"/>
        </w:numPr>
        <w:tabs>
          <w:tab w:val="clear" w:pos="720"/>
          <w:tab w:val="left" w:pos="675"/>
          <w:tab w:val="left" w:pos="1080"/>
        </w:tabs>
        <w:jc w:val="both"/>
      </w:pPr>
      <w:r>
        <w:t>dane osobowe przetwarzane będą w następujących celach:</w:t>
      </w:r>
    </w:p>
    <w:p w:rsidR="006430B2" w:rsidRDefault="00973CDC" w:rsidP="00973CDC">
      <w:pPr>
        <w:pStyle w:val="NormalnyWeb"/>
        <w:numPr>
          <w:ilvl w:val="0"/>
          <w:numId w:val="27"/>
        </w:numPr>
        <w:tabs>
          <w:tab w:val="left" w:pos="2107"/>
        </w:tabs>
        <w:spacing w:before="0" w:after="0"/>
        <w:ind w:left="1417" w:hanging="454"/>
        <w:jc w:val="both"/>
      </w:pPr>
      <w:r>
        <w:t>w celu wykonania niniejszej umowy (na podstawie art. 6 ust. 1 lit. b RODO),</w:t>
      </w:r>
    </w:p>
    <w:p w:rsidR="006430B2" w:rsidRDefault="00973CDC" w:rsidP="00973CDC">
      <w:pPr>
        <w:pStyle w:val="NormalnyWeb"/>
        <w:numPr>
          <w:ilvl w:val="0"/>
          <w:numId w:val="28"/>
        </w:numPr>
        <w:tabs>
          <w:tab w:val="left" w:pos="2107"/>
        </w:tabs>
        <w:spacing w:before="0" w:after="0"/>
        <w:ind w:left="1417" w:hanging="454"/>
        <w:jc w:val="both"/>
      </w:pPr>
      <w:r>
        <w:rPr>
          <w:rStyle w:val="Uwydatnienie"/>
          <w:i w:val="0"/>
          <w:iCs w:val="0"/>
        </w:rPr>
        <w:t>w celu realizacji ciążących na Zamawiającym obowiązków prawnych, związanych m.in. z archiwizacją dokumentacji zgodnie z ustawą z dnia 14 lipca 1983 r. o narodowym zasobie archiwalnym i archiwach (na podstawie art. 6 ust. 1 lit. c RODO),</w:t>
      </w:r>
    </w:p>
    <w:p w:rsidR="006430B2" w:rsidRDefault="00973CDC" w:rsidP="00973CDC">
      <w:pPr>
        <w:pStyle w:val="NormalnyWeb"/>
        <w:numPr>
          <w:ilvl w:val="0"/>
          <w:numId w:val="29"/>
        </w:numPr>
        <w:tabs>
          <w:tab w:val="left" w:pos="2107"/>
        </w:tabs>
        <w:spacing w:before="0" w:after="0"/>
        <w:ind w:left="1417" w:hanging="454"/>
        <w:jc w:val="both"/>
      </w:pPr>
      <w:r>
        <w:rPr>
          <w:rStyle w:val="Uwydatnienie"/>
          <w:i w:val="0"/>
          <w:iCs w:val="0"/>
        </w:rPr>
        <w:t>w celu realizacji prawnie uzasadnionych interesów Zamawiającego, w tym w celu ustalenia i dochodzenia roszczeń wynikających z niniejszej umowy (na podstawie art. 6 ust. 1 lit. f RODO),</w:t>
      </w:r>
    </w:p>
    <w:p w:rsidR="006430B2" w:rsidRDefault="00973CDC">
      <w:pPr>
        <w:pStyle w:val="Standard"/>
        <w:numPr>
          <w:ilvl w:val="0"/>
          <w:numId w:val="3"/>
        </w:numPr>
        <w:tabs>
          <w:tab w:val="left" w:pos="1582"/>
          <w:tab w:val="left" w:pos="2017"/>
        </w:tabs>
        <w:ind w:left="907" w:hanging="340"/>
        <w:jc w:val="both"/>
      </w:pPr>
      <w:r>
        <w:t>dane osobowe</w:t>
      </w:r>
      <w:r>
        <w:rPr>
          <w:rStyle w:val="Uwydatnienie"/>
          <w:i w:val="0"/>
          <w:iCs w:val="0"/>
        </w:rPr>
        <w:t xml:space="preserve"> przetwarzane przez  Zamawiającego </w:t>
      </w:r>
      <w:r>
        <w:t xml:space="preserve">będą przekazywane odbiorcom danych, </w:t>
      </w:r>
      <w:proofErr w:type="gramStart"/>
      <w:r>
        <w:t>tj.:</w:t>
      </w:r>
      <w:proofErr w:type="gramEnd"/>
    </w:p>
    <w:p w:rsidR="006430B2" w:rsidRDefault="00973CDC" w:rsidP="00973CDC">
      <w:pPr>
        <w:pStyle w:val="NormalnyWeb"/>
        <w:numPr>
          <w:ilvl w:val="0"/>
          <w:numId w:val="30"/>
        </w:numPr>
        <w:tabs>
          <w:tab w:val="left" w:pos="2115"/>
        </w:tabs>
        <w:spacing w:before="0" w:after="0"/>
        <w:ind w:left="1425" w:hanging="390"/>
        <w:jc w:val="both"/>
      </w:pPr>
      <w:r>
        <w:t>podmiotom, którym Zamawiający ma obowiązek przekazywać dane na podstawie obowiązujących przepisów prawa,</w:t>
      </w:r>
    </w:p>
    <w:p w:rsidR="006430B2" w:rsidRDefault="00973CDC" w:rsidP="00973CDC">
      <w:pPr>
        <w:pStyle w:val="NormalnyWeb"/>
        <w:numPr>
          <w:ilvl w:val="0"/>
          <w:numId w:val="31"/>
        </w:numPr>
        <w:tabs>
          <w:tab w:val="left" w:pos="2115"/>
        </w:tabs>
        <w:spacing w:before="0" w:after="0"/>
        <w:ind w:left="1425" w:hanging="390"/>
        <w:jc w:val="both"/>
      </w:pPr>
      <w:r>
        <w:t>podmiotom świadczącym usługi na rzecz Zamawiającego (np. podmiotom świadczącym usługi bankowe, kurierskie, pocztowe, prawnicze, windykacji należności),</w:t>
      </w:r>
    </w:p>
    <w:p w:rsidR="006430B2" w:rsidRDefault="00973CDC" w:rsidP="00973CDC">
      <w:pPr>
        <w:pStyle w:val="Standard"/>
        <w:numPr>
          <w:ilvl w:val="0"/>
          <w:numId w:val="32"/>
        </w:numPr>
        <w:tabs>
          <w:tab w:val="left" w:pos="1582"/>
          <w:tab w:val="left" w:pos="2017"/>
        </w:tabs>
        <w:ind w:left="907" w:hanging="340"/>
        <w:jc w:val="both"/>
      </w:pPr>
      <w:r>
        <w:t>dane osobowe będą przechowywane przez cały okres realizacji niniejszej umowy, a po jej rozwiązaniu bądź wygaśnięciu - przez okres niezbędny do realizacji celów, o których mowa w pkt 3, w tym co najmniej do czasu upływu terminu przedawnienia ewentualnych roszczeń wynikających z niniejszej umowy,</w:t>
      </w:r>
    </w:p>
    <w:p w:rsidR="006430B2" w:rsidRDefault="00973CDC" w:rsidP="00973CDC">
      <w:pPr>
        <w:pStyle w:val="Standard"/>
        <w:numPr>
          <w:ilvl w:val="0"/>
          <w:numId w:val="33"/>
        </w:numPr>
        <w:tabs>
          <w:tab w:val="left" w:pos="1582"/>
          <w:tab w:val="left" w:pos="2062"/>
        </w:tabs>
        <w:ind w:left="907" w:hanging="340"/>
        <w:jc w:val="both"/>
      </w:pPr>
      <w:r>
        <w:t>osoba reprezentująca Wykonawcę posiada prawo:</w:t>
      </w:r>
    </w:p>
    <w:p w:rsidR="006430B2" w:rsidRDefault="00973CDC" w:rsidP="00973CDC">
      <w:pPr>
        <w:pStyle w:val="Standard"/>
        <w:numPr>
          <w:ilvl w:val="0"/>
          <w:numId w:val="34"/>
        </w:numPr>
        <w:tabs>
          <w:tab w:val="left" w:pos="2092"/>
          <w:tab w:val="left" w:pos="2572"/>
        </w:tabs>
        <w:ind w:left="1417" w:hanging="397"/>
        <w:jc w:val="both"/>
      </w:pPr>
      <w:r>
        <w:t>dostępu do dotyczących jej danych osobowych, na zasadach określonych w art. 15 RODO,</w:t>
      </w:r>
    </w:p>
    <w:p w:rsidR="006430B2" w:rsidRDefault="00973CDC" w:rsidP="00973CDC">
      <w:pPr>
        <w:pStyle w:val="Standard"/>
        <w:numPr>
          <w:ilvl w:val="0"/>
          <w:numId w:val="35"/>
        </w:numPr>
        <w:tabs>
          <w:tab w:val="left" w:pos="2092"/>
          <w:tab w:val="left" w:pos="2572"/>
        </w:tabs>
        <w:ind w:left="1417" w:hanging="397"/>
        <w:jc w:val="both"/>
      </w:pPr>
      <w:r>
        <w:t>żądania od Zamawiającego sprostowania dotyczących jej danych osobowych, na zasadach określonych w art. 16 RODO,</w:t>
      </w:r>
    </w:p>
    <w:p w:rsidR="006430B2" w:rsidRDefault="00973CDC" w:rsidP="00973CDC">
      <w:pPr>
        <w:pStyle w:val="Standard"/>
        <w:numPr>
          <w:ilvl w:val="0"/>
          <w:numId w:val="36"/>
        </w:numPr>
        <w:tabs>
          <w:tab w:val="left" w:pos="2092"/>
          <w:tab w:val="left" w:pos="2572"/>
        </w:tabs>
        <w:ind w:left="1417" w:hanging="397"/>
        <w:jc w:val="both"/>
      </w:pPr>
      <w:r>
        <w:t>żądania od Zamawiającego usunięcia dotyczących jej danych osobowych, na zasadach określonych w art. 17 RODO,</w:t>
      </w:r>
    </w:p>
    <w:p w:rsidR="006430B2" w:rsidRDefault="00973CDC" w:rsidP="00973CDC">
      <w:pPr>
        <w:pStyle w:val="Standard"/>
        <w:numPr>
          <w:ilvl w:val="0"/>
          <w:numId w:val="37"/>
        </w:numPr>
        <w:tabs>
          <w:tab w:val="left" w:pos="2092"/>
          <w:tab w:val="left" w:pos="2572"/>
        </w:tabs>
        <w:ind w:left="1417" w:hanging="397"/>
        <w:jc w:val="both"/>
      </w:pPr>
      <w:r>
        <w:t>żądania od Zamawiającego ograniczenia przetwarzania dotyczących jej danych osobowych, na zasadach określonych w art. 18 RODO,</w:t>
      </w:r>
    </w:p>
    <w:p w:rsidR="006430B2" w:rsidRDefault="00973CDC" w:rsidP="00973CDC">
      <w:pPr>
        <w:pStyle w:val="Standard"/>
        <w:numPr>
          <w:ilvl w:val="0"/>
          <w:numId w:val="38"/>
        </w:numPr>
        <w:tabs>
          <w:tab w:val="left" w:pos="2092"/>
          <w:tab w:val="left" w:pos="2572"/>
        </w:tabs>
        <w:ind w:left="1417" w:hanging="397"/>
        <w:jc w:val="both"/>
      </w:pPr>
      <w:r>
        <w:t>przenoszenia dotyczących jej danych osobowych, na zasadach określonych w art. 20 RODO, przy czym p</w:t>
      </w:r>
      <w:r>
        <w:rPr>
          <w:rFonts w:eastAsia="Times New Roman" w:cs="Calibri"/>
        </w:rPr>
        <w:t>rawo do przeniesienia danych stosuje się, jeśli przetwarzanie opiera się na podstawie zgody lub umowy; nie obejmuje ono administratorów, którzy przetwarzają dane niezbędne do wykonania zadania realizowanego w interesie publicznym lub w ramach sprawowania władzy publicznej powierzonej administratorowi,</w:t>
      </w:r>
    </w:p>
    <w:p w:rsidR="006430B2" w:rsidRDefault="00973CDC" w:rsidP="00973CDC">
      <w:pPr>
        <w:pStyle w:val="Standard"/>
        <w:numPr>
          <w:ilvl w:val="0"/>
          <w:numId w:val="39"/>
        </w:numPr>
        <w:tabs>
          <w:tab w:val="left" w:pos="2092"/>
          <w:tab w:val="left" w:pos="2572"/>
        </w:tabs>
        <w:ind w:left="1417" w:hanging="397"/>
        <w:jc w:val="both"/>
      </w:pPr>
      <w:r>
        <w:t>wniesienia sprzeciwu wobec przetwarzania dotyczących jej danych osobowych, na zasadach określonych w art. 21 RODO</w:t>
      </w:r>
    </w:p>
    <w:p w:rsidR="006430B2" w:rsidRDefault="00973CDC" w:rsidP="00973CDC">
      <w:pPr>
        <w:pStyle w:val="Standard"/>
        <w:numPr>
          <w:ilvl w:val="0"/>
          <w:numId w:val="40"/>
        </w:numPr>
        <w:tabs>
          <w:tab w:val="left" w:pos="2092"/>
          <w:tab w:val="left" w:pos="2572"/>
        </w:tabs>
        <w:ind w:left="1417" w:hanging="397"/>
        <w:jc w:val="both"/>
      </w:pPr>
      <w:r>
        <w:t xml:space="preserve">wniesienia skargi do organu nadzorczego - Prezesa Urzędu Ochrony Danych </w:t>
      </w:r>
      <w:r>
        <w:lastRenderedPageBreak/>
        <w:t>Osobowych, gdy uzna, że przetwarzanie dotyczących jej danych osobowych narusza przepisy o ochronie danych osobowych,</w:t>
      </w:r>
    </w:p>
    <w:p w:rsidR="006430B2" w:rsidRDefault="00973CDC" w:rsidP="00973CDC">
      <w:pPr>
        <w:pStyle w:val="Standard"/>
        <w:numPr>
          <w:ilvl w:val="0"/>
          <w:numId w:val="41"/>
        </w:numPr>
        <w:tabs>
          <w:tab w:val="left" w:pos="2092"/>
          <w:tab w:val="left" w:pos="2572"/>
        </w:tabs>
        <w:ind w:left="1417" w:hanging="397"/>
        <w:jc w:val="both"/>
      </w:pPr>
      <w:r>
        <w:t>cofnięcia w dowolnym momencie zgody na przetwarzanie danych osobowych, jeżeli przetwarzanie odbywa się na jej podstawie; cofnięcie zgody nie ma wpływu na zgodność z prawem przetwarzania, którego dokonano na podstawie zgody przed jej cofnięciem,</w:t>
      </w:r>
    </w:p>
    <w:p w:rsidR="006430B2" w:rsidRDefault="00973CDC" w:rsidP="00973CDC">
      <w:pPr>
        <w:pStyle w:val="Standard"/>
        <w:numPr>
          <w:ilvl w:val="0"/>
          <w:numId w:val="20"/>
        </w:numPr>
        <w:tabs>
          <w:tab w:val="clear" w:pos="720"/>
          <w:tab w:val="left" w:pos="1582"/>
          <w:tab w:val="left" w:pos="2002"/>
        </w:tabs>
        <w:ind w:left="907" w:hanging="340"/>
        <w:jc w:val="both"/>
      </w:pPr>
      <w:r>
        <w:t>podanie danych osobowych jest dobrowolne, lecz niezbędne do realizacji niniejszej umowy,</w:t>
      </w:r>
    </w:p>
    <w:p w:rsidR="006430B2" w:rsidRDefault="00973CDC" w:rsidP="00973CDC">
      <w:pPr>
        <w:pStyle w:val="Standard"/>
        <w:numPr>
          <w:ilvl w:val="0"/>
          <w:numId w:val="20"/>
        </w:numPr>
        <w:tabs>
          <w:tab w:val="clear" w:pos="720"/>
          <w:tab w:val="left" w:pos="1582"/>
          <w:tab w:val="left" w:pos="2002"/>
        </w:tabs>
        <w:ind w:left="907" w:hanging="340"/>
        <w:jc w:val="both"/>
      </w:pPr>
      <w:r>
        <w:rPr>
          <w:rFonts w:eastAsia="Times New Roman"/>
          <w:lang w:eastAsia="pl-PL" w:bidi="ar-SA"/>
        </w:rPr>
        <w:t>dane osobowe nie będą przetwarzane w sposób zautomatyzowany, w tym również w formie profilowania,</w:t>
      </w:r>
    </w:p>
    <w:p w:rsidR="006430B2" w:rsidRDefault="00973CDC" w:rsidP="00973CDC">
      <w:pPr>
        <w:pStyle w:val="Standard"/>
        <w:numPr>
          <w:ilvl w:val="0"/>
          <w:numId w:val="20"/>
        </w:numPr>
        <w:tabs>
          <w:tab w:val="clear" w:pos="720"/>
          <w:tab w:val="left" w:pos="1582"/>
          <w:tab w:val="left" w:pos="2002"/>
        </w:tabs>
        <w:ind w:left="907" w:hanging="340"/>
        <w:jc w:val="both"/>
      </w:pPr>
      <w:r>
        <w:rPr>
          <w:rFonts w:eastAsia="Times New Roman"/>
          <w:lang w:eastAsia="pl-PL" w:bidi="ar-SA"/>
        </w:rPr>
        <w:t>dane osobowe nie będą przekazywane odbiorcom w państwach trzecich lub organizacjom międzynarodowym.</w:t>
      </w:r>
    </w:p>
    <w:p w:rsidR="006430B2" w:rsidRDefault="006430B2">
      <w:pPr>
        <w:pStyle w:val="Textbody"/>
        <w:tabs>
          <w:tab w:val="left" w:pos="4260"/>
        </w:tabs>
        <w:spacing w:after="0"/>
        <w:jc w:val="center"/>
        <w:rPr>
          <w:rFonts w:eastAsia="TimesNewRomanPSMT" w:cs="Times New Roman"/>
          <w:b/>
          <w:bCs/>
          <w:color w:val="111111"/>
        </w:rPr>
      </w:pPr>
    </w:p>
    <w:p w:rsidR="006430B2" w:rsidRDefault="00973CDC">
      <w:pPr>
        <w:pStyle w:val="Textbody"/>
        <w:tabs>
          <w:tab w:val="left" w:pos="4260"/>
        </w:tabs>
        <w:spacing w:after="0"/>
        <w:jc w:val="center"/>
        <w:rPr>
          <w:rFonts w:eastAsia="TimesNewRomanPSMT" w:cs="Times New Roman"/>
          <w:b/>
          <w:bCs/>
          <w:color w:val="111111"/>
        </w:rPr>
      </w:pPr>
      <w:r>
        <w:rPr>
          <w:rFonts w:eastAsia="TimesNewRomanPSMT" w:cs="Times New Roman"/>
          <w:b/>
          <w:bCs/>
          <w:color w:val="111111"/>
        </w:rPr>
        <w:t>§ 12.</w:t>
      </w:r>
    </w:p>
    <w:p w:rsidR="006430B2" w:rsidRDefault="00973CDC" w:rsidP="00973CDC">
      <w:pPr>
        <w:pStyle w:val="Textbody"/>
        <w:numPr>
          <w:ilvl w:val="0"/>
          <w:numId w:val="21"/>
        </w:numPr>
        <w:tabs>
          <w:tab w:val="clear" w:pos="720"/>
          <w:tab w:val="left" w:pos="505"/>
        </w:tabs>
        <w:spacing w:after="0"/>
        <w:jc w:val="both"/>
      </w:pPr>
      <w:r>
        <w:rPr>
          <w:rFonts w:cs="Times New Roman"/>
        </w:rPr>
        <w:t>Wszelkie spory powstałe w związku z realizacją niniejszej umowy Strony zobowiązują się rozstrzygać polubownie. W braku porozumienia spór zostanie poddany pod rozstrzygnięcie sądu powszechnego właściwego miejscowo dla siedziby Zamawiającego.</w:t>
      </w:r>
    </w:p>
    <w:p w:rsidR="006430B2" w:rsidRDefault="00973CDC" w:rsidP="00973CDC">
      <w:pPr>
        <w:pStyle w:val="Textbody"/>
        <w:numPr>
          <w:ilvl w:val="0"/>
          <w:numId w:val="21"/>
        </w:numPr>
        <w:tabs>
          <w:tab w:val="clear" w:pos="720"/>
          <w:tab w:val="left" w:pos="505"/>
        </w:tabs>
        <w:spacing w:after="0"/>
        <w:jc w:val="both"/>
      </w:pPr>
      <w:r>
        <w:rPr>
          <w:rFonts w:cs="Times New Roman"/>
        </w:rPr>
        <w:t>Umowę sporządzono w trzech jednobrzmiących egzemplarzach, po jednym dla każdej ze stron.</w:t>
      </w:r>
    </w:p>
    <w:p w:rsidR="006430B2" w:rsidRDefault="00973CDC" w:rsidP="00973CDC">
      <w:pPr>
        <w:pStyle w:val="Textbody"/>
        <w:numPr>
          <w:ilvl w:val="0"/>
          <w:numId w:val="21"/>
        </w:numPr>
        <w:tabs>
          <w:tab w:val="clear" w:pos="720"/>
          <w:tab w:val="left" w:pos="505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Integralną część niniejszej umowy stanowią następujące załączniki:</w:t>
      </w:r>
    </w:p>
    <w:p w:rsidR="006430B2" w:rsidRDefault="00973CDC" w:rsidP="00973CDC">
      <w:pPr>
        <w:pStyle w:val="Textbody"/>
        <w:numPr>
          <w:ilvl w:val="1"/>
          <w:numId w:val="22"/>
        </w:numPr>
        <w:spacing w:after="0"/>
        <w:rPr>
          <w:rFonts w:cs="Times New Roman"/>
        </w:rPr>
      </w:pPr>
      <w:r>
        <w:rPr>
          <w:rFonts w:cs="Times New Roman"/>
        </w:rPr>
        <w:t xml:space="preserve">oferta Wykonawcy z </w:t>
      </w:r>
      <w:proofErr w:type="gramStart"/>
      <w:r>
        <w:rPr>
          <w:rFonts w:cs="Times New Roman"/>
        </w:rPr>
        <w:t>dnia .........................................</w:t>
      </w:r>
      <w:proofErr w:type="gramEnd"/>
    </w:p>
    <w:p w:rsidR="006430B2" w:rsidRDefault="00973CDC" w:rsidP="00973CDC">
      <w:pPr>
        <w:pStyle w:val="Textbody"/>
        <w:numPr>
          <w:ilvl w:val="1"/>
          <w:numId w:val="2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ogłoszenie o zamówieniu z dnia </w:t>
      </w:r>
      <w:proofErr w:type="gramStart"/>
      <w:r>
        <w:rPr>
          <w:rFonts w:cs="Times New Roman"/>
        </w:rPr>
        <w:t>..........................,</w:t>
      </w:r>
      <w:proofErr w:type="gramEnd"/>
      <w:r>
        <w:rPr>
          <w:rFonts w:cs="Times New Roman"/>
        </w:rPr>
        <w:t xml:space="preserve"> kod CPV (numeryczny kod): 85000000-9 usługi w zakresie zdrowia i opieki społecznej.</w:t>
      </w:r>
    </w:p>
    <w:p w:rsidR="006430B2" w:rsidRDefault="00973CDC">
      <w:pPr>
        <w:pStyle w:val="Textbody"/>
        <w:spacing w:after="0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b/>
          <w:bCs/>
        </w:rPr>
        <w:t xml:space="preserve">          </w:t>
      </w:r>
    </w:p>
    <w:p w:rsidR="006430B2" w:rsidRDefault="006430B2">
      <w:pPr>
        <w:pStyle w:val="Textbody"/>
        <w:spacing w:after="0"/>
        <w:rPr>
          <w:rFonts w:eastAsia="Times New Roman" w:cs="Times New Roman"/>
          <w:b/>
          <w:bCs/>
        </w:rPr>
      </w:pPr>
    </w:p>
    <w:p w:rsidR="006430B2" w:rsidRDefault="00973CDC">
      <w:pPr>
        <w:pStyle w:val="Textbody"/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Zamawiający:</w:t>
      </w:r>
      <w:r>
        <w:rPr>
          <w:rFonts w:eastAsia="Times New Roman" w:cs="Times New Roman"/>
          <w:b/>
          <w:bCs/>
        </w:rPr>
        <w:tab/>
        <w:t xml:space="preserve">                                                      Wykonawca:</w:t>
      </w:r>
    </w:p>
    <w:p w:rsidR="006430B2" w:rsidRDefault="00973CDC">
      <w:pPr>
        <w:pStyle w:val="Textbody"/>
        <w:spacing w:after="0"/>
      </w:pPr>
      <w:r>
        <w:rPr>
          <w:rFonts w:eastAsia="Times New Roman" w:cs="Times New Roman"/>
        </w:rPr>
        <w:t xml:space="preserve"> </w:t>
      </w:r>
      <w:r>
        <w:rPr>
          <w:rFonts w:eastAsia="Liberation Serif" w:cs="Times New Roman"/>
        </w:rPr>
        <w:tab/>
        <w:t>…</w:t>
      </w:r>
      <w:r>
        <w:rPr>
          <w:rFonts w:cs="Times New Roman"/>
        </w:rPr>
        <w:t>...........................................                                           …................................……...</w:t>
      </w: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p w:rsidR="006430B2" w:rsidRDefault="006430B2">
      <w:pPr>
        <w:pStyle w:val="Textbody"/>
        <w:spacing w:after="0"/>
        <w:rPr>
          <w:rFonts w:cs="Times New Roman"/>
        </w:rPr>
      </w:pPr>
    </w:p>
    <w:sectPr w:rsidR="006430B2" w:rsidSect="006430B2">
      <w:pgSz w:w="11906" w:h="16838"/>
      <w:pgMar w:top="1134" w:right="1134" w:bottom="1134" w:left="1125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Bold, ''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, 'Times New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It, '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, ''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 '''Times New Ro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78E"/>
    <w:multiLevelType w:val="multilevel"/>
    <w:tmpl w:val="593C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1">
    <w:nsid w:val="0B2540F7"/>
    <w:multiLevelType w:val="multilevel"/>
    <w:tmpl w:val="14EC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">
    <w:nsid w:val="0F666DF4"/>
    <w:multiLevelType w:val="multilevel"/>
    <w:tmpl w:val="D62E4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A83702"/>
    <w:multiLevelType w:val="multilevel"/>
    <w:tmpl w:val="04DA7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0B07454"/>
    <w:multiLevelType w:val="multilevel"/>
    <w:tmpl w:val="2EA4A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3D0720"/>
    <w:multiLevelType w:val="multilevel"/>
    <w:tmpl w:val="F7DE986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1B9A0897"/>
    <w:multiLevelType w:val="multilevel"/>
    <w:tmpl w:val="6FD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17C3CFE"/>
    <w:multiLevelType w:val="multilevel"/>
    <w:tmpl w:val="1A1E5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30C36E9"/>
    <w:multiLevelType w:val="multilevel"/>
    <w:tmpl w:val="7900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9">
    <w:nsid w:val="270B1322"/>
    <w:multiLevelType w:val="multilevel"/>
    <w:tmpl w:val="4A02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10">
    <w:nsid w:val="2AB52609"/>
    <w:multiLevelType w:val="multilevel"/>
    <w:tmpl w:val="AB5EDD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1">
    <w:nsid w:val="2B2E37FA"/>
    <w:multiLevelType w:val="multilevel"/>
    <w:tmpl w:val="553C4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E133BEA"/>
    <w:multiLevelType w:val="multilevel"/>
    <w:tmpl w:val="75A6CB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30D26CF"/>
    <w:multiLevelType w:val="multilevel"/>
    <w:tmpl w:val="F6B295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</w:abstractNum>
  <w:abstractNum w:abstractNumId="14">
    <w:nsid w:val="36A81363"/>
    <w:multiLevelType w:val="multilevel"/>
    <w:tmpl w:val="C04C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DE70D84"/>
    <w:multiLevelType w:val="multilevel"/>
    <w:tmpl w:val="4B4AE4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6">
    <w:nsid w:val="3E7267B0"/>
    <w:multiLevelType w:val="multilevel"/>
    <w:tmpl w:val="0EB699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C935D67"/>
    <w:multiLevelType w:val="multilevel"/>
    <w:tmpl w:val="1480F2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DE924B0"/>
    <w:multiLevelType w:val="multilevel"/>
    <w:tmpl w:val="54B07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2D33E7A"/>
    <w:multiLevelType w:val="multilevel"/>
    <w:tmpl w:val="137A9B96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0">
    <w:nsid w:val="55805D89"/>
    <w:multiLevelType w:val="multilevel"/>
    <w:tmpl w:val="3000ED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1">
    <w:nsid w:val="60335FE1"/>
    <w:multiLevelType w:val="multilevel"/>
    <w:tmpl w:val="0D689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19260C9"/>
    <w:multiLevelType w:val="multilevel"/>
    <w:tmpl w:val="7610DED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3">
    <w:nsid w:val="6D826452"/>
    <w:multiLevelType w:val="multilevel"/>
    <w:tmpl w:val="D472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4">
    <w:nsid w:val="6EC000EC"/>
    <w:multiLevelType w:val="multilevel"/>
    <w:tmpl w:val="3392C2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6E16F8E"/>
    <w:multiLevelType w:val="multilevel"/>
    <w:tmpl w:val="D63088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>
    <w:nsid w:val="77986105"/>
    <w:multiLevelType w:val="multilevel"/>
    <w:tmpl w:val="6D8E719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7A655823"/>
    <w:multiLevelType w:val="multilevel"/>
    <w:tmpl w:val="EE34BED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8">
    <w:nsid w:val="7D865C97"/>
    <w:multiLevelType w:val="multilevel"/>
    <w:tmpl w:val="C59A25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3"/>
  </w:num>
  <w:num w:numId="5">
    <w:abstractNumId w:val="1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24"/>
  </w:num>
  <w:num w:numId="11">
    <w:abstractNumId w:val="4"/>
  </w:num>
  <w:num w:numId="12">
    <w:abstractNumId w:val="8"/>
  </w:num>
  <w:num w:numId="13">
    <w:abstractNumId w:val="28"/>
  </w:num>
  <w:num w:numId="14">
    <w:abstractNumId w:val="18"/>
  </w:num>
  <w:num w:numId="15">
    <w:abstractNumId w:val="9"/>
  </w:num>
  <w:num w:numId="16">
    <w:abstractNumId w:val="3"/>
  </w:num>
  <w:num w:numId="17">
    <w:abstractNumId w:val="7"/>
  </w:num>
  <w:num w:numId="18">
    <w:abstractNumId w:val="21"/>
  </w:num>
  <w:num w:numId="19">
    <w:abstractNumId w:val="20"/>
  </w:num>
  <w:num w:numId="20">
    <w:abstractNumId w:val="5"/>
  </w:num>
  <w:num w:numId="21">
    <w:abstractNumId w:val="0"/>
  </w:num>
  <w:num w:numId="22">
    <w:abstractNumId w:val="6"/>
  </w:num>
  <w:num w:numId="23">
    <w:abstractNumId w:val="2"/>
  </w:num>
  <w:num w:numId="24">
    <w:abstractNumId w:val="12"/>
  </w:num>
  <w:num w:numId="25">
    <w:abstractNumId w:val="25"/>
    <w:lvlOverride w:ilvl="0">
      <w:startOverride w:val="1"/>
    </w:lvlOverride>
  </w:num>
  <w:num w:numId="26">
    <w:abstractNumId w:val="25"/>
  </w:num>
  <w:num w:numId="27">
    <w:abstractNumId w:val="15"/>
    <w:lvlOverride w:ilvl="0">
      <w:startOverride w:val="1"/>
    </w:lvlOverride>
  </w:num>
  <w:num w:numId="28">
    <w:abstractNumId w:val="15"/>
  </w:num>
  <w:num w:numId="29">
    <w:abstractNumId w:val="15"/>
  </w:num>
  <w:num w:numId="30">
    <w:abstractNumId w:val="22"/>
    <w:lvlOverride w:ilvl="0">
      <w:startOverride w:val="1"/>
    </w:lvlOverride>
  </w:num>
  <w:num w:numId="31">
    <w:abstractNumId w:val="22"/>
  </w:num>
  <w:num w:numId="32">
    <w:abstractNumId w:val="27"/>
    <w:lvlOverride w:ilvl="0">
      <w:startOverride w:val="5"/>
    </w:lvlOverride>
  </w:num>
  <w:num w:numId="33">
    <w:abstractNumId w:val="27"/>
  </w:num>
  <w:num w:numId="34">
    <w:abstractNumId w:val="26"/>
    <w:lvlOverride w:ilvl="0">
      <w:startOverride w:val="1"/>
    </w:lvlOverride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425"/>
  <w:characterSpacingControl w:val="doNotCompress"/>
  <w:compat>
    <w:useFELayout/>
  </w:compat>
  <w:rsids>
    <w:rsidRoot w:val="006430B2"/>
    <w:rsid w:val="00036188"/>
    <w:rsid w:val="006430B2"/>
    <w:rsid w:val="00973CDC"/>
    <w:rsid w:val="00F3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208"/>
    <w:pPr>
      <w:widowControl w:val="0"/>
      <w:textAlignment w:val="baseline"/>
    </w:pPr>
    <w:rPr>
      <w:rFonts w:ascii="Times New Roman" w:hAnsi="Times New Roman" w:cs="Mang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264208"/>
  </w:style>
  <w:style w:type="character" w:customStyle="1" w:styleId="WW8Num3z2">
    <w:name w:val="WW8Num3z2"/>
    <w:qFormat/>
    <w:rsid w:val="00264208"/>
  </w:style>
  <w:style w:type="character" w:customStyle="1" w:styleId="WW8Num3z3">
    <w:name w:val="WW8Num3z3"/>
    <w:qFormat/>
    <w:rsid w:val="00264208"/>
  </w:style>
  <w:style w:type="character" w:customStyle="1" w:styleId="WW8Num3z4">
    <w:name w:val="WW8Num3z4"/>
    <w:qFormat/>
    <w:rsid w:val="00264208"/>
  </w:style>
  <w:style w:type="character" w:customStyle="1" w:styleId="WW8Num3z5">
    <w:name w:val="WW8Num3z5"/>
    <w:qFormat/>
    <w:rsid w:val="00264208"/>
  </w:style>
  <w:style w:type="character" w:customStyle="1" w:styleId="WW8Num3z6">
    <w:name w:val="WW8Num3z6"/>
    <w:qFormat/>
    <w:rsid w:val="00264208"/>
  </w:style>
  <w:style w:type="character" w:customStyle="1" w:styleId="WW8Num3z7">
    <w:name w:val="WW8Num3z7"/>
    <w:qFormat/>
    <w:rsid w:val="00264208"/>
  </w:style>
  <w:style w:type="character" w:customStyle="1" w:styleId="WW8Num3z8">
    <w:name w:val="WW8Num3z8"/>
    <w:qFormat/>
    <w:rsid w:val="00264208"/>
  </w:style>
  <w:style w:type="character" w:customStyle="1" w:styleId="Znakinumeracji">
    <w:name w:val="Znaki numeracji"/>
    <w:qFormat/>
    <w:rsid w:val="00264208"/>
    <w:rPr>
      <w:rFonts w:ascii="Times New Roman" w:hAnsi="Times New Roman"/>
      <w:b w:val="0"/>
      <w:bCs w:val="0"/>
    </w:rPr>
  </w:style>
  <w:style w:type="character" w:customStyle="1" w:styleId="WW8Num4z0">
    <w:name w:val="WW8Num4z0"/>
    <w:qFormat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264208"/>
  </w:style>
  <w:style w:type="character" w:customStyle="1" w:styleId="WW8Num4z2">
    <w:name w:val="WW8Num4z2"/>
    <w:qFormat/>
    <w:rsid w:val="00264208"/>
  </w:style>
  <w:style w:type="character" w:customStyle="1" w:styleId="WW8Num4z3">
    <w:name w:val="WW8Num4z3"/>
    <w:qFormat/>
    <w:rsid w:val="00264208"/>
  </w:style>
  <w:style w:type="character" w:customStyle="1" w:styleId="WW8Num4z4">
    <w:name w:val="WW8Num4z4"/>
    <w:qFormat/>
    <w:rsid w:val="00264208"/>
  </w:style>
  <w:style w:type="character" w:customStyle="1" w:styleId="WW8Num4z5">
    <w:name w:val="WW8Num4z5"/>
    <w:qFormat/>
    <w:rsid w:val="00264208"/>
  </w:style>
  <w:style w:type="character" w:customStyle="1" w:styleId="WW8Num4z6">
    <w:name w:val="WW8Num4z6"/>
    <w:qFormat/>
    <w:rsid w:val="00264208"/>
  </w:style>
  <w:style w:type="character" w:customStyle="1" w:styleId="WW8Num4z7">
    <w:name w:val="WW8Num4z7"/>
    <w:qFormat/>
    <w:rsid w:val="00264208"/>
  </w:style>
  <w:style w:type="character" w:customStyle="1" w:styleId="WW8Num4z8">
    <w:name w:val="WW8Num4z8"/>
    <w:qFormat/>
    <w:rsid w:val="00264208"/>
  </w:style>
  <w:style w:type="character" w:customStyle="1" w:styleId="WW8Num2z0">
    <w:name w:val="WW8Num2z0"/>
    <w:qFormat/>
    <w:rsid w:val="00264208"/>
  </w:style>
  <w:style w:type="character" w:customStyle="1" w:styleId="WW8Num2z1">
    <w:name w:val="WW8Num2z1"/>
    <w:qFormat/>
    <w:rsid w:val="00264208"/>
  </w:style>
  <w:style w:type="character" w:customStyle="1" w:styleId="WW8Num2z2">
    <w:name w:val="WW8Num2z2"/>
    <w:qFormat/>
    <w:rsid w:val="00264208"/>
  </w:style>
  <w:style w:type="character" w:customStyle="1" w:styleId="WW8Num2z3">
    <w:name w:val="WW8Num2z3"/>
    <w:qFormat/>
    <w:rsid w:val="00264208"/>
  </w:style>
  <w:style w:type="character" w:customStyle="1" w:styleId="WW8Num2z4">
    <w:name w:val="WW8Num2z4"/>
    <w:qFormat/>
    <w:rsid w:val="00264208"/>
  </w:style>
  <w:style w:type="character" w:customStyle="1" w:styleId="WW8Num2z5">
    <w:name w:val="WW8Num2z5"/>
    <w:qFormat/>
    <w:rsid w:val="00264208"/>
  </w:style>
  <w:style w:type="character" w:customStyle="1" w:styleId="WW8Num2z6">
    <w:name w:val="WW8Num2z6"/>
    <w:qFormat/>
    <w:rsid w:val="00264208"/>
  </w:style>
  <w:style w:type="character" w:customStyle="1" w:styleId="WW8Num2z7">
    <w:name w:val="WW8Num2z7"/>
    <w:qFormat/>
    <w:rsid w:val="00264208"/>
  </w:style>
  <w:style w:type="character" w:customStyle="1" w:styleId="WW8Num2z8">
    <w:name w:val="WW8Num2z8"/>
    <w:qFormat/>
    <w:rsid w:val="00264208"/>
  </w:style>
  <w:style w:type="character" w:customStyle="1" w:styleId="WW8Num5z0">
    <w:name w:val="WW8Num5z0"/>
    <w:qFormat/>
    <w:rsid w:val="00264208"/>
    <w:rPr>
      <w:rFonts w:ascii="Times New Roman" w:eastAsia="TimesNewRomanPSMT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WW8Num5z1">
    <w:name w:val="WW8Num5z1"/>
    <w:qFormat/>
    <w:rsid w:val="00264208"/>
  </w:style>
  <w:style w:type="character" w:customStyle="1" w:styleId="WW8Num5z2">
    <w:name w:val="WW8Num5z2"/>
    <w:qFormat/>
    <w:rsid w:val="00264208"/>
  </w:style>
  <w:style w:type="character" w:customStyle="1" w:styleId="WW8Num5z3">
    <w:name w:val="WW8Num5z3"/>
    <w:qFormat/>
    <w:rsid w:val="00264208"/>
  </w:style>
  <w:style w:type="character" w:customStyle="1" w:styleId="WW8Num5z4">
    <w:name w:val="WW8Num5z4"/>
    <w:qFormat/>
    <w:rsid w:val="00264208"/>
  </w:style>
  <w:style w:type="character" w:customStyle="1" w:styleId="WW8Num5z5">
    <w:name w:val="WW8Num5z5"/>
    <w:qFormat/>
    <w:rsid w:val="00264208"/>
  </w:style>
  <w:style w:type="character" w:customStyle="1" w:styleId="WW8Num5z6">
    <w:name w:val="WW8Num5z6"/>
    <w:qFormat/>
    <w:rsid w:val="00264208"/>
  </w:style>
  <w:style w:type="character" w:customStyle="1" w:styleId="WW8Num5z7">
    <w:name w:val="WW8Num5z7"/>
    <w:qFormat/>
    <w:rsid w:val="00264208"/>
  </w:style>
  <w:style w:type="character" w:customStyle="1" w:styleId="WW8Num5z8">
    <w:name w:val="WW8Num5z8"/>
    <w:qFormat/>
    <w:rsid w:val="00264208"/>
  </w:style>
  <w:style w:type="character" w:customStyle="1" w:styleId="Domylnaczcionkaakapitu1">
    <w:name w:val="Domyślna czcionka akapitu1"/>
    <w:qFormat/>
    <w:rsid w:val="00264208"/>
  </w:style>
  <w:style w:type="character" w:customStyle="1" w:styleId="WW8Num9z0">
    <w:name w:val="WW8Num9z0"/>
    <w:qFormat/>
    <w:rsid w:val="00264208"/>
  </w:style>
  <w:style w:type="character" w:customStyle="1" w:styleId="WW8Num9z1">
    <w:name w:val="WW8Num9z1"/>
    <w:qFormat/>
    <w:rsid w:val="00264208"/>
  </w:style>
  <w:style w:type="character" w:customStyle="1" w:styleId="WW8Num9z2">
    <w:name w:val="WW8Num9z2"/>
    <w:qFormat/>
    <w:rsid w:val="00264208"/>
  </w:style>
  <w:style w:type="character" w:customStyle="1" w:styleId="WW8Num9z3">
    <w:name w:val="WW8Num9z3"/>
    <w:qFormat/>
    <w:rsid w:val="00264208"/>
  </w:style>
  <w:style w:type="character" w:customStyle="1" w:styleId="WW8Num9z4">
    <w:name w:val="WW8Num9z4"/>
    <w:qFormat/>
    <w:rsid w:val="00264208"/>
  </w:style>
  <w:style w:type="character" w:customStyle="1" w:styleId="WW8Num9z5">
    <w:name w:val="WW8Num9z5"/>
    <w:qFormat/>
    <w:rsid w:val="00264208"/>
  </w:style>
  <w:style w:type="character" w:customStyle="1" w:styleId="WW8Num9z6">
    <w:name w:val="WW8Num9z6"/>
    <w:qFormat/>
    <w:rsid w:val="00264208"/>
  </w:style>
  <w:style w:type="character" w:customStyle="1" w:styleId="WW8Num9z7">
    <w:name w:val="WW8Num9z7"/>
    <w:qFormat/>
    <w:rsid w:val="00264208"/>
  </w:style>
  <w:style w:type="character" w:customStyle="1" w:styleId="WW8Num9z8">
    <w:name w:val="WW8Num9z8"/>
    <w:qFormat/>
    <w:rsid w:val="00264208"/>
  </w:style>
  <w:style w:type="character" w:customStyle="1" w:styleId="WW8Num11z0">
    <w:name w:val="WW8Num11z0"/>
    <w:qFormat/>
    <w:rsid w:val="0026420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  <w:qFormat/>
    <w:rsid w:val="00264208"/>
  </w:style>
  <w:style w:type="character" w:customStyle="1" w:styleId="WW8Num11z2">
    <w:name w:val="WW8Num11z2"/>
    <w:qFormat/>
    <w:rsid w:val="00264208"/>
  </w:style>
  <w:style w:type="character" w:customStyle="1" w:styleId="WW8Num11z3">
    <w:name w:val="WW8Num11z3"/>
    <w:qFormat/>
    <w:rsid w:val="00264208"/>
  </w:style>
  <w:style w:type="character" w:customStyle="1" w:styleId="WW8Num11z4">
    <w:name w:val="WW8Num11z4"/>
    <w:qFormat/>
    <w:rsid w:val="00264208"/>
  </w:style>
  <w:style w:type="character" w:customStyle="1" w:styleId="WW8Num11z5">
    <w:name w:val="WW8Num11z5"/>
    <w:qFormat/>
    <w:rsid w:val="00264208"/>
  </w:style>
  <w:style w:type="character" w:customStyle="1" w:styleId="WW8Num11z6">
    <w:name w:val="WW8Num11z6"/>
    <w:qFormat/>
    <w:rsid w:val="00264208"/>
  </w:style>
  <w:style w:type="character" w:customStyle="1" w:styleId="WW8Num11z7">
    <w:name w:val="WW8Num11z7"/>
    <w:qFormat/>
    <w:rsid w:val="00264208"/>
  </w:style>
  <w:style w:type="character" w:customStyle="1" w:styleId="WW8Num11z8">
    <w:name w:val="WW8Num11z8"/>
    <w:qFormat/>
    <w:rsid w:val="00264208"/>
  </w:style>
  <w:style w:type="character" w:customStyle="1" w:styleId="WW8Num13z0">
    <w:name w:val="WW8Num13z0"/>
    <w:qFormat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sid w:val="0026420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264208"/>
    <w:rPr>
      <w:rFonts w:cs="Arial"/>
      <w:b w:val="0"/>
      <w:bCs w:val="0"/>
    </w:rPr>
  </w:style>
  <w:style w:type="character" w:customStyle="1" w:styleId="WW8Num6z1">
    <w:name w:val="WW8Num6z1"/>
    <w:qFormat/>
    <w:rsid w:val="00264208"/>
    <w:rPr>
      <w:rFonts w:ascii="Symbol" w:eastAsia="Calibri" w:hAnsi="Symbol" w:cs="Times New Roman"/>
    </w:rPr>
  </w:style>
  <w:style w:type="character" w:customStyle="1" w:styleId="WW8Num6z2">
    <w:name w:val="WW8Num6z2"/>
    <w:qFormat/>
    <w:rsid w:val="00264208"/>
  </w:style>
  <w:style w:type="character" w:customStyle="1" w:styleId="WW8Num6z3">
    <w:name w:val="WW8Num6z3"/>
    <w:qFormat/>
    <w:rsid w:val="00264208"/>
  </w:style>
  <w:style w:type="character" w:customStyle="1" w:styleId="WW8Num6z4">
    <w:name w:val="WW8Num6z4"/>
    <w:qFormat/>
    <w:rsid w:val="00264208"/>
    <w:rPr>
      <w:b w:val="0"/>
      <w:bCs w:val="0"/>
    </w:rPr>
  </w:style>
  <w:style w:type="character" w:customStyle="1" w:styleId="WW8Num6z5">
    <w:name w:val="WW8Num6z5"/>
    <w:qFormat/>
    <w:rsid w:val="00264208"/>
  </w:style>
  <w:style w:type="character" w:customStyle="1" w:styleId="WW8Num6z6">
    <w:name w:val="WW8Num6z6"/>
    <w:qFormat/>
    <w:rsid w:val="00264208"/>
  </w:style>
  <w:style w:type="character" w:customStyle="1" w:styleId="WW8Num6z7">
    <w:name w:val="WW8Num6z7"/>
    <w:qFormat/>
    <w:rsid w:val="00264208"/>
  </w:style>
  <w:style w:type="character" w:customStyle="1" w:styleId="WW8Num6z8">
    <w:name w:val="WW8Num6z8"/>
    <w:qFormat/>
    <w:rsid w:val="00264208"/>
  </w:style>
  <w:style w:type="character" w:customStyle="1" w:styleId="WW8Num1z0">
    <w:name w:val="WW8Num1z0"/>
    <w:qFormat/>
    <w:rsid w:val="00264208"/>
    <w:rPr>
      <w:rFonts w:ascii="Times New Roman" w:eastAsia="TimesNewRomanPS-BoldMT" w:hAnsi="Times New Roman" w:cs="TimesNewRomanPSMT"/>
      <w:b w:val="0"/>
      <w:bCs w:val="0"/>
      <w:sz w:val="24"/>
      <w:szCs w:val="24"/>
    </w:rPr>
  </w:style>
  <w:style w:type="character" w:customStyle="1" w:styleId="WW8Num1z1">
    <w:name w:val="WW8Num1z1"/>
    <w:qFormat/>
    <w:rsid w:val="00264208"/>
  </w:style>
  <w:style w:type="character" w:customStyle="1" w:styleId="WW8Num1z2">
    <w:name w:val="WW8Num1z2"/>
    <w:qFormat/>
    <w:rsid w:val="00264208"/>
  </w:style>
  <w:style w:type="character" w:customStyle="1" w:styleId="WW8Num1z3">
    <w:name w:val="WW8Num1z3"/>
    <w:qFormat/>
    <w:rsid w:val="00264208"/>
  </w:style>
  <w:style w:type="character" w:customStyle="1" w:styleId="WW8Num1z4">
    <w:name w:val="WW8Num1z4"/>
    <w:qFormat/>
    <w:rsid w:val="00264208"/>
  </w:style>
  <w:style w:type="character" w:customStyle="1" w:styleId="WW8Num1z5">
    <w:name w:val="WW8Num1z5"/>
    <w:qFormat/>
    <w:rsid w:val="00264208"/>
  </w:style>
  <w:style w:type="character" w:customStyle="1" w:styleId="WW8Num1z6">
    <w:name w:val="WW8Num1z6"/>
    <w:qFormat/>
    <w:rsid w:val="00264208"/>
  </w:style>
  <w:style w:type="character" w:customStyle="1" w:styleId="WW8Num1z7">
    <w:name w:val="WW8Num1z7"/>
    <w:qFormat/>
    <w:rsid w:val="00264208"/>
  </w:style>
  <w:style w:type="character" w:customStyle="1" w:styleId="WW8Num1z8">
    <w:name w:val="WW8Num1z8"/>
    <w:qFormat/>
    <w:rsid w:val="00264208"/>
  </w:style>
  <w:style w:type="character" w:customStyle="1" w:styleId="WW8Num19z0">
    <w:name w:val="WW8Num19z0"/>
    <w:qFormat/>
    <w:rsid w:val="00264208"/>
  </w:style>
  <w:style w:type="character" w:customStyle="1" w:styleId="Znakiwypunktowania">
    <w:name w:val="Znaki wypunktowania"/>
    <w:qFormat/>
    <w:rsid w:val="00264208"/>
    <w:rPr>
      <w:rFonts w:ascii="OpenSymbol" w:eastAsia="OpenSymbol" w:hAnsi="OpenSymbol" w:cs="OpenSymbol"/>
    </w:rPr>
  </w:style>
  <w:style w:type="character" w:customStyle="1" w:styleId="Zeichenformat">
    <w:name w:val="Zeichenformat"/>
    <w:qFormat/>
    <w:rsid w:val="00264208"/>
  </w:style>
  <w:style w:type="character" w:customStyle="1" w:styleId="WW8Num10z1">
    <w:name w:val="WW8Num10z1"/>
    <w:qFormat/>
    <w:rsid w:val="00264208"/>
  </w:style>
  <w:style w:type="character" w:customStyle="1" w:styleId="WW8Num10z2">
    <w:name w:val="WW8Num10z2"/>
    <w:qFormat/>
    <w:rsid w:val="00264208"/>
  </w:style>
  <w:style w:type="character" w:customStyle="1" w:styleId="WW8Num10z3">
    <w:name w:val="WW8Num10z3"/>
    <w:qFormat/>
    <w:rsid w:val="00264208"/>
  </w:style>
  <w:style w:type="character" w:customStyle="1" w:styleId="WW8Num10z4">
    <w:name w:val="WW8Num10z4"/>
    <w:qFormat/>
    <w:rsid w:val="00264208"/>
  </w:style>
  <w:style w:type="character" w:customStyle="1" w:styleId="WW8Num10z5">
    <w:name w:val="WW8Num10z5"/>
    <w:qFormat/>
    <w:rsid w:val="00264208"/>
  </w:style>
  <w:style w:type="character" w:customStyle="1" w:styleId="WW8Num10z6">
    <w:name w:val="WW8Num10z6"/>
    <w:qFormat/>
    <w:rsid w:val="00264208"/>
  </w:style>
  <w:style w:type="character" w:customStyle="1" w:styleId="WW8Num10z7">
    <w:name w:val="WW8Num10z7"/>
    <w:qFormat/>
    <w:rsid w:val="00264208"/>
  </w:style>
  <w:style w:type="character" w:customStyle="1" w:styleId="WW8Num10z8">
    <w:name w:val="WW8Num10z8"/>
    <w:qFormat/>
    <w:rsid w:val="00264208"/>
  </w:style>
  <w:style w:type="character" w:styleId="Uwydatnienie">
    <w:name w:val="Emphasis"/>
    <w:uiPriority w:val="20"/>
    <w:qFormat/>
    <w:rsid w:val="00264208"/>
    <w:rPr>
      <w:i/>
      <w:iCs/>
    </w:rPr>
  </w:style>
  <w:style w:type="character" w:customStyle="1" w:styleId="WW8Num12z0">
    <w:name w:val="WW8Num12z0"/>
    <w:qFormat/>
    <w:rsid w:val="0026420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qFormat/>
    <w:rsid w:val="00264208"/>
  </w:style>
  <w:style w:type="character" w:customStyle="1" w:styleId="WW8Num12z2">
    <w:name w:val="WW8Num12z2"/>
    <w:qFormat/>
    <w:rsid w:val="00264208"/>
  </w:style>
  <w:style w:type="character" w:customStyle="1" w:styleId="WW8Num12z3">
    <w:name w:val="WW8Num12z3"/>
    <w:qFormat/>
    <w:rsid w:val="00264208"/>
  </w:style>
  <w:style w:type="character" w:customStyle="1" w:styleId="WW8Num12z4">
    <w:name w:val="WW8Num12z4"/>
    <w:qFormat/>
    <w:rsid w:val="00264208"/>
  </w:style>
  <w:style w:type="character" w:customStyle="1" w:styleId="WW8Num12z5">
    <w:name w:val="WW8Num12z5"/>
    <w:qFormat/>
    <w:rsid w:val="00264208"/>
  </w:style>
  <w:style w:type="character" w:customStyle="1" w:styleId="WW8Num12z6">
    <w:name w:val="WW8Num12z6"/>
    <w:qFormat/>
    <w:rsid w:val="00264208"/>
  </w:style>
  <w:style w:type="character" w:customStyle="1" w:styleId="WW8Num12z7">
    <w:name w:val="WW8Num12z7"/>
    <w:qFormat/>
    <w:rsid w:val="00264208"/>
  </w:style>
  <w:style w:type="character" w:customStyle="1" w:styleId="WW8Num12z8">
    <w:name w:val="WW8Num12z8"/>
    <w:qFormat/>
    <w:rsid w:val="00264208"/>
  </w:style>
  <w:style w:type="character" w:customStyle="1" w:styleId="lrzxr">
    <w:name w:val="lrzxr"/>
    <w:basedOn w:val="Domylnaczcionkaakapitu"/>
    <w:qFormat/>
    <w:rsid w:val="00D41F6B"/>
  </w:style>
  <w:style w:type="character" w:customStyle="1" w:styleId="AkapitzlistZnak">
    <w:name w:val="Akapit z listą Znak"/>
    <w:link w:val="Akapitzlist"/>
    <w:qFormat/>
    <w:rsid w:val="00422D43"/>
    <w:rPr>
      <w:rFonts w:ascii="Times New Roman" w:eastAsia="Arial" w:hAnsi="Times New Roman" w:cs="Tahoma"/>
      <w:color w:val="000000"/>
      <w:lang w:val="de-DE" w:eastAsia="ja-JP" w:bidi="fa-IR"/>
    </w:rPr>
  </w:style>
  <w:style w:type="paragraph" w:styleId="Nagwek">
    <w:name w:val="header"/>
    <w:basedOn w:val="Normalny"/>
    <w:next w:val="Tekstpodstawowy"/>
    <w:qFormat/>
    <w:rsid w:val="006430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305D"/>
    <w:pPr>
      <w:spacing w:after="140" w:line="276" w:lineRule="auto"/>
    </w:pPr>
  </w:style>
  <w:style w:type="paragraph" w:styleId="Lista">
    <w:name w:val="List"/>
    <w:basedOn w:val="Textbody"/>
    <w:rsid w:val="00264208"/>
  </w:style>
  <w:style w:type="paragraph" w:customStyle="1" w:styleId="Caption">
    <w:name w:val="Caption"/>
    <w:basedOn w:val="Standard"/>
    <w:qFormat/>
    <w:rsid w:val="002642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264208"/>
    <w:pPr>
      <w:suppressLineNumbers/>
    </w:pPr>
  </w:style>
  <w:style w:type="paragraph" w:customStyle="1" w:styleId="Nagwek1">
    <w:name w:val="Nagłówek1"/>
    <w:basedOn w:val="Standard"/>
    <w:next w:val="Textbody"/>
    <w:qFormat/>
    <w:rsid w:val="00264208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Standard">
    <w:name w:val="Standard"/>
    <w:qFormat/>
    <w:rsid w:val="00264208"/>
    <w:pPr>
      <w:widowControl w:val="0"/>
      <w:textAlignment w:val="baseline"/>
    </w:pPr>
    <w:rPr>
      <w:rFonts w:ascii="Times New Roman" w:eastAsia="Arial" w:hAnsi="Times New Roman" w:cs="Tahoma"/>
      <w:color w:val="000000"/>
      <w:lang w:val="de-DE" w:eastAsia="ja-JP" w:bidi="fa-IR"/>
    </w:rPr>
  </w:style>
  <w:style w:type="paragraph" w:customStyle="1" w:styleId="Textbody">
    <w:name w:val="Text body"/>
    <w:basedOn w:val="Standard"/>
    <w:qFormat/>
    <w:rsid w:val="00264208"/>
    <w:pPr>
      <w:spacing w:after="120"/>
    </w:pPr>
  </w:style>
  <w:style w:type="paragraph" w:styleId="Akapitzlist">
    <w:name w:val="List Paragraph"/>
    <w:basedOn w:val="Standard"/>
    <w:link w:val="AkapitzlistZnak"/>
    <w:uiPriority w:val="34"/>
    <w:qFormat/>
    <w:rsid w:val="00264208"/>
    <w:pPr>
      <w:ind w:left="720"/>
    </w:pPr>
  </w:style>
  <w:style w:type="paragraph" w:styleId="NormalnyWeb">
    <w:name w:val="Normal (Web)"/>
    <w:basedOn w:val="Standard"/>
    <w:qFormat/>
    <w:rsid w:val="00264208"/>
    <w:pPr>
      <w:spacing w:before="280" w:after="119"/>
    </w:pPr>
  </w:style>
  <w:style w:type="paragraph" w:customStyle="1" w:styleId="Domy5blnie">
    <w:name w:val="Domyś5blnie"/>
    <w:qFormat/>
    <w:rsid w:val="00264208"/>
    <w:pPr>
      <w:widowControl w:val="0"/>
      <w:spacing w:after="200" w:line="276" w:lineRule="auto"/>
      <w:textAlignment w:val="baseline"/>
    </w:pPr>
    <w:rPr>
      <w:rFonts w:ascii="Calibri" w:eastAsia="Lucida Sans Unicode" w:hAnsi="Calibri" w:cs="Times New Roman"/>
      <w:sz w:val="22"/>
      <w:szCs w:val="22"/>
      <w:lang w:bidi="ar-SA"/>
    </w:rPr>
  </w:style>
  <w:style w:type="paragraph" w:customStyle="1" w:styleId="Tre5b07tekstu">
    <w:name w:val="Treś5bć07 tekstu"/>
    <w:basedOn w:val="Domy5blnie"/>
    <w:qFormat/>
    <w:rsid w:val="00264208"/>
  </w:style>
  <w:style w:type="paragraph" w:customStyle="1" w:styleId="Noparagraphstyle">
    <w:name w:val="[No paragraph style]"/>
    <w:qFormat/>
    <w:rsid w:val="00264208"/>
    <w:pPr>
      <w:widowControl w:val="0"/>
      <w:spacing w:line="288" w:lineRule="auto"/>
      <w:textAlignment w:val="center"/>
    </w:pPr>
    <w:rPr>
      <w:rFonts w:ascii="Times New Roman" w:eastAsia="Lucida Sans Unicode" w:hAnsi="Times New Roman" w:cs="Tahoma"/>
      <w:color w:val="000000"/>
      <w:lang w:eastAsia="pl-PL"/>
    </w:rPr>
  </w:style>
  <w:style w:type="paragraph" w:customStyle="1" w:styleId="Tytutabeli">
    <w:name w:val="Tytuł tabeli"/>
    <w:basedOn w:val="Noparagraphstyle"/>
    <w:qFormat/>
    <w:rsid w:val="00264208"/>
    <w:pPr>
      <w:tabs>
        <w:tab w:val="right" w:leader="dot" w:pos="4025"/>
      </w:tabs>
      <w:spacing w:before="227" w:after="113" w:line="280" w:lineRule="atLeast"/>
      <w:ind w:left="1474" w:right="1474"/>
      <w:jc w:val="center"/>
    </w:pPr>
    <w:rPr>
      <w:rFonts w:ascii="MyriadPro-Bold, ''Times New Rom" w:hAnsi="MyriadPro-Bold, ''Times New Rom" w:cs="MyriadPro-Bold, ''Times New Rom"/>
      <w:b/>
      <w:bCs/>
      <w:sz w:val="22"/>
      <w:szCs w:val="22"/>
    </w:rPr>
  </w:style>
  <w:style w:type="paragraph" w:customStyle="1" w:styleId="Zal-text">
    <w:name w:val="Zal-text"/>
    <w:basedOn w:val="Noparagraphstyle"/>
    <w:qFormat/>
    <w:rsid w:val="00264208"/>
    <w:pPr>
      <w:tabs>
        <w:tab w:val="right" w:leader="dot" w:pos="8731"/>
        <w:tab w:val="right" w:leader="dot" w:pos="8788"/>
      </w:tabs>
      <w:spacing w:before="85" w:after="85" w:line="30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podpis">
    <w:name w:val="Zal-podpis"/>
    <w:basedOn w:val="Noparagraphstyle"/>
    <w:qFormat/>
    <w:rsid w:val="00264208"/>
    <w:pPr>
      <w:tabs>
        <w:tab w:val="right" w:leader="dot" w:pos="737"/>
        <w:tab w:val="right" w:leader="dot" w:pos="8220"/>
      </w:tabs>
      <w:spacing w:line="220" w:lineRule="atLeast"/>
      <w:ind w:left="283" w:right="283"/>
      <w:jc w:val="center"/>
    </w:pPr>
    <w:rPr>
      <w:rFonts w:ascii="MyriadPro-It, 'Times New Roman'" w:eastAsia="MyriadPro-It, 'Times New Roman'" w:hAnsi="MyriadPro-It, 'Times New Roman'" w:cs="MyriadPro-It, 'Times New Roman'"/>
      <w:i/>
      <w:iCs/>
      <w:sz w:val="18"/>
      <w:szCs w:val="18"/>
    </w:rPr>
  </w:style>
  <w:style w:type="paragraph" w:customStyle="1" w:styleId="zalbold-centr">
    <w:name w:val="zal bold-centr"/>
    <w:basedOn w:val="Noparagraphstyle"/>
    <w:qFormat/>
    <w:rsid w:val="00264208"/>
    <w:pPr>
      <w:spacing w:before="283" w:after="142" w:line="280" w:lineRule="atLeast"/>
      <w:jc w:val="center"/>
    </w:pPr>
    <w:rPr>
      <w:rFonts w:ascii="MyriadPro-Bold, ''Times New Rom" w:eastAsia="MyriadPro-Bold, ''Times New Rom" w:hAnsi="MyriadPro-Bold, ''Times New Rom" w:cs="MyriadPro-Bold, ''Times New Rom"/>
      <w:b/>
      <w:bCs/>
      <w:sz w:val="22"/>
      <w:szCs w:val="22"/>
    </w:rPr>
  </w:style>
  <w:style w:type="paragraph" w:customStyle="1" w:styleId="Zalprzypislinia">
    <w:name w:val="Zal_przypis_linia"/>
    <w:basedOn w:val="Noparagraphstyle"/>
    <w:qFormat/>
    <w:rsid w:val="00264208"/>
    <w:pPr>
      <w:pBdr>
        <w:top w:val="single" w:sz="4" w:space="0" w:color="000000"/>
      </w:pBdr>
      <w:tabs>
        <w:tab w:val="right" w:leader="dot" w:pos="511"/>
        <w:tab w:val="left" w:pos="624"/>
        <w:tab w:val="right" w:leader="dot" w:pos="8731"/>
      </w:tabs>
      <w:spacing w:line="220" w:lineRule="atLeast"/>
      <w:ind w:left="57" w:right="57"/>
      <w:jc w:val="both"/>
    </w:pPr>
    <w:rPr>
      <w:rFonts w:ascii="MyriadPro-Regular, ''Times New" w:hAnsi="MyriadPro-Regular, ''Times New" w:cs="MyriadPro-Regular, ''Times New"/>
      <w:sz w:val="18"/>
      <w:szCs w:val="18"/>
    </w:rPr>
  </w:style>
  <w:style w:type="paragraph" w:customStyle="1" w:styleId="Zawartotabeli">
    <w:name w:val="Zawartość tabeli"/>
    <w:basedOn w:val="Standard"/>
    <w:qFormat/>
    <w:rsid w:val="00264208"/>
    <w:pPr>
      <w:suppressLineNumbers/>
    </w:pPr>
  </w:style>
  <w:style w:type="paragraph" w:customStyle="1" w:styleId="western">
    <w:name w:val="western"/>
    <w:basedOn w:val="Normalny"/>
    <w:qFormat/>
    <w:rsid w:val="00D41F6B"/>
    <w:pPr>
      <w:widowControl/>
      <w:suppressAutoHyphens w:val="0"/>
      <w:spacing w:before="280" w:after="119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Web1">
    <w:name w:val="Normalny (Web)1"/>
    <w:basedOn w:val="Normalny"/>
    <w:qFormat/>
    <w:rsid w:val="000D2C6F"/>
    <w:pPr>
      <w:widowControl/>
      <w:spacing w:before="280" w:after="142" w:line="288" w:lineRule="auto"/>
      <w:textAlignment w:val="auto"/>
    </w:pPr>
    <w:rPr>
      <w:rFonts w:eastAsia="Times New Roman" w:cs="Times New Roman"/>
      <w:color w:val="00000A"/>
      <w:kern w:val="0"/>
      <w:lang w:bidi="ar-SA"/>
    </w:rPr>
  </w:style>
  <w:style w:type="numbering" w:customStyle="1" w:styleId="WW8Num17">
    <w:name w:val="WW8Num17"/>
    <w:qFormat/>
    <w:rsid w:val="00264208"/>
  </w:style>
  <w:style w:type="numbering" w:customStyle="1" w:styleId="WW8Num3">
    <w:name w:val="WW8Num3"/>
    <w:qFormat/>
    <w:rsid w:val="00264208"/>
  </w:style>
  <w:style w:type="numbering" w:customStyle="1" w:styleId="WW8Num4">
    <w:name w:val="WW8Num4"/>
    <w:qFormat/>
    <w:rsid w:val="00264208"/>
  </w:style>
  <w:style w:type="numbering" w:customStyle="1" w:styleId="WW8Num2">
    <w:name w:val="WW8Num2"/>
    <w:qFormat/>
    <w:rsid w:val="00264208"/>
  </w:style>
  <w:style w:type="numbering" w:customStyle="1" w:styleId="WW8Num5">
    <w:name w:val="WW8Num5"/>
    <w:qFormat/>
    <w:rsid w:val="00264208"/>
  </w:style>
  <w:style w:type="numbering" w:customStyle="1" w:styleId="WW8Num9">
    <w:name w:val="WW8Num9"/>
    <w:qFormat/>
    <w:rsid w:val="00264208"/>
  </w:style>
  <w:style w:type="numbering" w:customStyle="1" w:styleId="WW8Num11">
    <w:name w:val="WW8Num11"/>
    <w:qFormat/>
    <w:rsid w:val="00264208"/>
  </w:style>
  <w:style w:type="numbering" w:customStyle="1" w:styleId="WW8Num13">
    <w:name w:val="WW8Num13"/>
    <w:qFormat/>
    <w:rsid w:val="00264208"/>
  </w:style>
  <w:style w:type="numbering" w:customStyle="1" w:styleId="WW8Num14">
    <w:name w:val="WW8Num14"/>
    <w:qFormat/>
    <w:rsid w:val="00264208"/>
  </w:style>
  <w:style w:type="numbering" w:customStyle="1" w:styleId="WW8Num15">
    <w:name w:val="WW8Num15"/>
    <w:qFormat/>
    <w:rsid w:val="00264208"/>
  </w:style>
  <w:style w:type="numbering" w:customStyle="1" w:styleId="WW8Num6">
    <w:name w:val="WW8Num6"/>
    <w:qFormat/>
    <w:rsid w:val="00264208"/>
  </w:style>
  <w:style w:type="numbering" w:customStyle="1" w:styleId="WW8Num1">
    <w:name w:val="WW8Num1"/>
    <w:qFormat/>
    <w:rsid w:val="00264208"/>
  </w:style>
  <w:style w:type="numbering" w:customStyle="1" w:styleId="WW8Num34">
    <w:name w:val="WW8Num34"/>
    <w:qFormat/>
    <w:rsid w:val="00264208"/>
  </w:style>
  <w:style w:type="numbering" w:customStyle="1" w:styleId="WW8Num19">
    <w:name w:val="WW8Num19"/>
    <w:qFormat/>
    <w:rsid w:val="00264208"/>
  </w:style>
  <w:style w:type="numbering" w:customStyle="1" w:styleId="WW8Num10">
    <w:name w:val="WW8Num10"/>
    <w:qFormat/>
    <w:rsid w:val="00264208"/>
  </w:style>
  <w:style w:type="numbering" w:customStyle="1" w:styleId="WW8Num12">
    <w:name w:val="WW8Num12"/>
    <w:qFormat/>
    <w:rsid w:val="002642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2462</Words>
  <Characters>14773</Characters>
  <Application>Microsoft Office Word</Application>
  <DocSecurity>0</DocSecurity>
  <Lines>123</Lines>
  <Paragraphs>34</Paragraphs>
  <ScaleCrop>false</ScaleCrop>
  <Company/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3</cp:revision>
  <cp:lastPrinted>2023-08-22T07:06:00Z</cp:lastPrinted>
  <dcterms:created xsi:type="dcterms:W3CDTF">2024-02-09T13:45:00Z</dcterms:created>
  <dcterms:modified xsi:type="dcterms:W3CDTF">2024-02-12T07:07:00Z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