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7"/>
        <w:gridCol w:w="3128"/>
        <w:gridCol w:w="3870"/>
      </w:tblGrid>
      <w:tr w:rsidR="00885499" w:rsidRPr="002123A5" w:rsidTr="00D8499E">
        <w:trPr>
          <w:jc w:val="center"/>
        </w:trPr>
        <w:tc>
          <w:tcPr>
            <w:tcW w:w="1391" w:type="pct"/>
            <w:shd w:val="clear" w:color="auto" w:fill="FFFFFF"/>
          </w:tcPr>
          <w:p w:rsidR="00885499" w:rsidRPr="002123A5" w:rsidRDefault="00885499" w:rsidP="00D8499E">
            <w:pPr>
              <w:rPr>
                <w:noProof/>
              </w:rPr>
            </w:pPr>
            <w:r w:rsidRPr="00C5624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79375</wp:posOffset>
                  </wp:positionV>
                  <wp:extent cx="1350645" cy="594360"/>
                  <wp:effectExtent l="0" t="0" r="1905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3" w:type="pct"/>
            <w:shd w:val="clear" w:color="auto" w:fill="FFFFFF"/>
          </w:tcPr>
          <w:p w:rsidR="00885499" w:rsidRPr="002123A5" w:rsidRDefault="00885499" w:rsidP="00D8499E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885499" w:rsidRPr="002123A5" w:rsidRDefault="00885499" w:rsidP="00D8499E">
            <w:pPr>
              <w:jc w:val="right"/>
              <w:rPr>
                <w:noProof/>
              </w:rPr>
            </w:pPr>
            <w:r w:rsidRPr="00C5624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35252" cy="447675"/>
                  <wp:effectExtent l="0" t="0" r="825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1" cy="44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499" w:rsidRDefault="00885499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noProof/>
        </w:rPr>
      </w:pPr>
    </w:p>
    <w:p w:rsidR="006E68D5" w:rsidRPr="00B812DA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</w:rPr>
      </w:pPr>
      <w:r w:rsidRPr="00B812DA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B812DA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</w:rPr>
      </w:pPr>
    </w:p>
    <w:p w:rsidR="006E68D5" w:rsidRPr="00B812DA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</w:rPr>
      </w:pPr>
      <w:r w:rsidRPr="00B812DA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B812DA">
          <w:rPr>
            <w:rFonts w:asciiTheme="minorHAnsi" w:eastAsiaTheme="minorHAnsi" w:hAnsiTheme="minorHAnsi"/>
            <w:b/>
            <w:bCs/>
          </w:rPr>
          <w:t>3C</w:t>
        </w:r>
      </w:smartTag>
      <w:r w:rsidRPr="00B812DA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B812DA" w:rsidRDefault="006E68D5" w:rsidP="00F7433B">
      <w:pPr>
        <w:jc w:val="both"/>
        <w:rPr>
          <w:rFonts w:asciiTheme="minorHAnsi" w:eastAsiaTheme="minorHAnsi" w:hAnsiTheme="minorHAnsi"/>
          <w:b/>
          <w:bCs/>
          <w:lang w:val="en-US"/>
        </w:rPr>
      </w:pPr>
      <w:r w:rsidRPr="00B812DA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B812DA" w:rsidRDefault="006E68D5" w:rsidP="00F7433B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B812DA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B812DA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9" w:history="1">
        <w:r w:rsidRPr="00B812DA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B812DA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B812DA" w:rsidRDefault="006E68D5" w:rsidP="00F7433B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B812DA">
        <w:rPr>
          <w:rFonts w:asciiTheme="minorHAnsi" w:hAnsiTheme="minorHAnsi"/>
          <w:sz w:val="20"/>
        </w:rPr>
        <w:t>AZP 241-</w:t>
      </w:r>
      <w:r w:rsidR="00A169D6" w:rsidRPr="00B812DA">
        <w:rPr>
          <w:rFonts w:asciiTheme="minorHAnsi" w:hAnsiTheme="minorHAnsi"/>
          <w:sz w:val="20"/>
        </w:rPr>
        <w:t>1</w:t>
      </w:r>
      <w:r w:rsidR="00F7433B" w:rsidRPr="00B812DA">
        <w:rPr>
          <w:rFonts w:asciiTheme="minorHAnsi" w:hAnsiTheme="minorHAnsi"/>
          <w:sz w:val="20"/>
        </w:rPr>
        <w:t>7</w:t>
      </w:r>
      <w:r w:rsidR="00F769AB" w:rsidRPr="00B812DA">
        <w:rPr>
          <w:rFonts w:asciiTheme="minorHAnsi" w:hAnsiTheme="minorHAnsi"/>
          <w:sz w:val="20"/>
        </w:rPr>
        <w:t>3</w:t>
      </w:r>
      <w:r w:rsidR="00190B44" w:rsidRPr="00B812DA">
        <w:rPr>
          <w:rFonts w:asciiTheme="minorHAnsi" w:hAnsiTheme="minorHAnsi"/>
          <w:sz w:val="20"/>
        </w:rPr>
        <w:t xml:space="preserve">/2019               </w:t>
      </w:r>
      <w:r w:rsidR="00A84DF8" w:rsidRPr="00B812DA">
        <w:rPr>
          <w:rFonts w:asciiTheme="minorHAnsi" w:hAnsiTheme="minorHAnsi"/>
          <w:sz w:val="20"/>
        </w:rPr>
        <w:t xml:space="preserve">                                       </w:t>
      </w:r>
      <w:r w:rsidR="00C62187" w:rsidRPr="00B812DA">
        <w:rPr>
          <w:rFonts w:asciiTheme="minorHAnsi" w:hAnsiTheme="minorHAnsi"/>
          <w:sz w:val="20"/>
        </w:rPr>
        <w:t xml:space="preserve">            </w:t>
      </w:r>
      <w:r w:rsidR="00B013EC" w:rsidRPr="00B812DA">
        <w:rPr>
          <w:rFonts w:asciiTheme="minorHAnsi" w:hAnsiTheme="minorHAnsi"/>
          <w:sz w:val="20"/>
        </w:rPr>
        <w:t xml:space="preserve">     </w:t>
      </w:r>
      <w:r w:rsidR="005D5B5C" w:rsidRPr="00B812DA">
        <w:rPr>
          <w:rFonts w:asciiTheme="minorHAnsi" w:hAnsiTheme="minorHAnsi"/>
          <w:sz w:val="20"/>
        </w:rPr>
        <w:t xml:space="preserve">             </w:t>
      </w:r>
      <w:r w:rsidR="002E4556" w:rsidRPr="00B812DA">
        <w:rPr>
          <w:rFonts w:asciiTheme="minorHAnsi" w:hAnsiTheme="minorHAnsi"/>
          <w:sz w:val="20"/>
        </w:rPr>
        <w:t xml:space="preserve">            </w:t>
      </w:r>
      <w:r w:rsidR="00C62187" w:rsidRPr="00B812DA">
        <w:rPr>
          <w:rFonts w:asciiTheme="minorHAnsi" w:hAnsiTheme="minorHAnsi"/>
          <w:sz w:val="20"/>
        </w:rPr>
        <w:t xml:space="preserve">  </w:t>
      </w:r>
      <w:r w:rsidR="00A84DF8" w:rsidRPr="00B812DA">
        <w:rPr>
          <w:rFonts w:asciiTheme="minorHAnsi" w:hAnsiTheme="minorHAnsi"/>
          <w:sz w:val="20"/>
        </w:rPr>
        <w:t xml:space="preserve">     </w:t>
      </w:r>
      <w:r w:rsidRPr="00B812DA">
        <w:rPr>
          <w:rFonts w:asciiTheme="minorHAnsi" w:hAnsiTheme="minorHAnsi"/>
          <w:sz w:val="20"/>
        </w:rPr>
        <w:t xml:space="preserve">Kielce dn.  </w:t>
      </w:r>
      <w:r w:rsidR="00F7433B" w:rsidRPr="00B812DA">
        <w:rPr>
          <w:rFonts w:asciiTheme="minorHAnsi" w:hAnsiTheme="minorHAnsi"/>
          <w:sz w:val="20"/>
        </w:rPr>
        <w:t>03.12</w:t>
      </w:r>
      <w:r w:rsidR="00A84DF8" w:rsidRPr="00B812DA">
        <w:rPr>
          <w:rFonts w:asciiTheme="minorHAnsi" w:hAnsiTheme="minorHAnsi"/>
          <w:sz w:val="20"/>
        </w:rPr>
        <w:t>.2019r</w:t>
      </w:r>
    </w:p>
    <w:p w:rsidR="006E68D5" w:rsidRPr="00B812DA" w:rsidRDefault="006E68D5" w:rsidP="00F7433B">
      <w:pPr>
        <w:jc w:val="both"/>
        <w:rPr>
          <w:rFonts w:asciiTheme="minorHAnsi" w:hAnsiTheme="minorHAnsi"/>
        </w:rPr>
      </w:pPr>
    </w:p>
    <w:p w:rsidR="006E68D5" w:rsidRPr="00B812DA" w:rsidRDefault="006E68D5" w:rsidP="00F7433B">
      <w:pPr>
        <w:jc w:val="both"/>
        <w:rPr>
          <w:rFonts w:asciiTheme="minorHAnsi" w:hAnsiTheme="minorHAnsi"/>
          <w:b/>
        </w:rPr>
      </w:pPr>
      <w:r w:rsidRPr="00B812DA">
        <w:rPr>
          <w:rFonts w:asciiTheme="minorHAnsi" w:hAnsiTheme="minorHAnsi"/>
          <w:b/>
        </w:rPr>
        <w:tab/>
      </w:r>
      <w:r w:rsidRPr="00B812DA">
        <w:rPr>
          <w:rFonts w:asciiTheme="minorHAnsi" w:hAnsiTheme="minorHAnsi"/>
          <w:b/>
        </w:rPr>
        <w:tab/>
      </w:r>
      <w:r w:rsidRPr="00B812DA">
        <w:rPr>
          <w:rFonts w:asciiTheme="minorHAnsi" w:hAnsiTheme="minorHAnsi"/>
          <w:b/>
        </w:rPr>
        <w:tab/>
      </w:r>
      <w:r w:rsidRPr="00B812DA">
        <w:rPr>
          <w:rFonts w:asciiTheme="minorHAnsi" w:hAnsiTheme="minorHAnsi"/>
          <w:b/>
        </w:rPr>
        <w:tab/>
      </w:r>
      <w:r w:rsidRPr="00B812DA">
        <w:rPr>
          <w:rFonts w:asciiTheme="minorHAnsi" w:hAnsiTheme="minorHAnsi"/>
          <w:b/>
        </w:rPr>
        <w:tab/>
      </w:r>
      <w:r w:rsidRPr="00B812DA">
        <w:rPr>
          <w:rFonts w:asciiTheme="minorHAnsi" w:hAnsiTheme="minorHAnsi"/>
          <w:b/>
        </w:rPr>
        <w:tab/>
        <w:t>WSZYSCY  WYKONAWCY</w:t>
      </w:r>
    </w:p>
    <w:p w:rsidR="006E68D5" w:rsidRPr="00B812DA" w:rsidRDefault="006E68D5" w:rsidP="00F7433B">
      <w:pPr>
        <w:jc w:val="both"/>
        <w:rPr>
          <w:rFonts w:asciiTheme="minorHAnsi" w:hAnsiTheme="minorHAnsi"/>
          <w:b/>
        </w:rPr>
      </w:pPr>
      <w:r w:rsidRPr="00B812DA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B812DA">
        <w:rPr>
          <w:rFonts w:asciiTheme="minorHAnsi" w:hAnsiTheme="minorHAnsi"/>
          <w:b/>
        </w:rPr>
        <w:t xml:space="preserve">                 </w:t>
      </w:r>
      <w:r w:rsidRPr="00B812DA">
        <w:rPr>
          <w:rFonts w:asciiTheme="minorHAnsi" w:hAnsiTheme="minorHAnsi"/>
          <w:b/>
        </w:rPr>
        <w:t>WYJAŚNIENIA DOTYCZĄCE SIWZ</w:t>
      </w:r>
    </w:p>
    <w:p w:rsidR="006E68D5" w:rsidRPr="00B812DA" w:rsidRDefault="006E68D5" w:rsidP="00F7433B">
      <w:pPr>
        <w:jc w:val="both"/>
        <w:rPr>
          <w:rFonts w:asciiTheme="minorHAnsi" w:hAnsiTheme="minorHAnsi"/>
        </w:rPr>
      </w:pPr>
    </w:p>
    <w:p w:rsidR="00FB44CD" w:rsidRPr="00B812DA" w:rsidRDefault="00FB44CD" w:rsidP="00F7433B">
      <w:pPr>
        <w:jc w:val="both"/>
        <w:rPr>
          <w:rFonts w:asciiTheme="minorHAnsi" w:hAnsiTheme="minorHAnsi"/>
        </w:rPr>
      </w:pPr>
    </w:p>
    <w:p w:rsidR="00F769AB" w:rsidRPr="00B812DA" w:rsidRDefault="00A84DF8" w:rsidP="00F7433B">
      <w:pPr>
        <w:pStyle w:val="Nagwek"/>
        <w:tabs>
          <w:tab w:val="num" w:pos="426"/>
        </w:tabs>
        <w:jc w:val="both"/>
        <w:rPr>
          <w:rFonts w:asciiTheme="minorHAnsi" w:hAnsiTheme="minorHAnsi"/>
          <w:b/>
        </w:rPr>
      </w:pPr>
      <w:r w:rsidRPr="00B812DA">
        <w:rPr>
          <w:rFonts w:asciiTheme="minorHAnsi" w:hAnsiTheme="minorHAnsi"/>
          <w:b/>
          <w:bCs/>
        </w:rPr>
        <w:t>Dot. AZP 241-</w:t>
      </w:r>
      <w:r w:rsidR="00A169D6" w:rsidRPr="00B812DA">
        <w:rPr>
          <w:rFonts w:asciiTheme="minorHAnsi" w:hAnsiTheme="minorHAnsi"/>
          <w:b/>
          <w:bCs/>
        </w:rPr>
        <w:t>1</w:t>
      </w:r>
      <w:r w:rsidR="00F7433B" w:rsidRPr="00B812DA">
        <w:rPr>
          <w:rFonts w:asciiTheme="minorHAnsi" w:hAnsiTheme="minorHAnsi"/>
          <w:b/>
          <w:bCs/>
        </w:rPr>
        <w:t>7</w:t>
      </w:r>
      <w:r w:rsidR="00F769AB" w:rsidRPr="00B812DA">
        <w:rPr>
          <w:rFonts w:asciiTheme="minorHAnsi" w:hAnsiTheme="minorHAnsi"/>
          <w:b/>
          <w:bCs/>
        </w:rPr>
        <w:t>3</w:t>
      </w:r>
      <w:r w:rsidRPr="00B812DA">
        <w:rPr>
          <w:rFonts w:asciiTheme="minorHAnsi" w:hAnsiTheme="minorHAnsi"/>
          <w:b/>
          <w:bCs/>
        </w:rPr>
        <w:t xml:space="preserve">/2019 </w:t>
      </w:r>
      <w:r w:rsidRPr="00B812DA">
        <w:rPr>
          <w:rFonts w:asciiTheme="minorHAnsi" w:hAnsiTheme="minorHAnsi"/>
          <w:b/>
        </w:rPr>
        <w:t xml:space="preserve">: </w:t>
      </w:r>
      <w:r w:rsidR="00F7433B" w:rsidRPr="00B812DA">
        <w:rPr>
          <w:rFonts w:asciiTheme="minorHAnsi" w:hAnsiTheme="minorHAnsi"/>
          <w:b/>
        </w:rPr>
        <w:t xml:space="preserve">Zakup wraz z dostawą </w:t>
      </w:r>
      <w:r w:rsidR="00F7433B" w:rsidRPr="00B812DA">
        <w:rPr>
          <w:rFonts w:asciiTheme="minorHAnsi" w:hAnsiTheme="minorHAnsi" w:cs="Arial"/>
          <w:b/>
          <w:bCs/>
        </w:rPr>
        <w:t>dozymetrii i kontroli jakości : część 2</w:t>
      </w:r>
      <w:r w:rsidR="00F7433B" w:rsidRPr="00B812DA">
        <w:rPr>
          <w:rFonts w:asciiTheme="minorHAnsi" w:hAnsiTheme="minorHAnsi"/>
          <w:b/>
        </w:rPr>
        <w:t xml:space="preserve"> dla Zakładu Fizyki Medycznej Świętokrzyskiego Centrum Onkologii w Kielcach</w:t>
      </w:r>
    </w:p>
    <w:p w:rsidR="000B6E5A" w:rsidRPr="00B812DA" w:rsidRDefault="000B6E5A" w:rsidP="00F7433B">
      <w:pPr>
        <w:jc w:val="both"/>
        <w:rPr>
          <w:rFonts w:asciiTheme="minorHAnsi" w:hAnsiTheme="minorHAnsi"/>
          <w:bCs/>
        </w:rPr>
      </w:pPr>
    </w:p>
    <w:p w:rsidR="006E68D5" w:rsidRPr="00B812DA" w:rsidRDefault="006E68D5" w:rsidP="00F7433B">
      <w:pPr>
        <w:jc w:val="both"/>
        <w:rPr>
          <w:rFonts w:asciiTheme="minorHAnsi" w:hAnsiTheme="minorHAnsi"/>
          <w:bCs/>
        </w:rPr>
      </w:pPr>
      <w:r w:rsidRPr="00B812DA">
        <w:rPr>
          <w:rFonts w:asciiTheme="minorHAnsi" w:hAnsiTheme="minorHAnsi"/>
          <w:bCs/>
        </w:rPr>
        <w:t xml:space="preserve">Na podstawie Art. 38 ust. 2 ustawy Prawo zamówień publicznych </w:t>
      </w:r>
      <w:r w:rsidR="00A84DF8" w:rsidRPr="00B812DA">
        <w:rPr>
          <w:rFonts w:asciiTheme="minorHAnsi" w:hAnsiTheme="minorHAnsi"/>
        </w:rPr>
        <w:t>(Dz. U. z 2018 r. poz. 1986)</w:t>
      </w:r>
      <w:r w:rsidR="00A84DF8" w:rsidRPr="00B812DA">
        <w:rPr>
          <w:rFonts w:asciiTheme="minorHAnsi" w:hAnsiTheme="minorHAnsi"/>
          <w:bCs/>
        </w:rPr>
        <w:t xml:space="preserve"> </w:t>
      </w:r>
      <w:r w:rsidRPr="00B812DA">
        <w:rPr>
          <w:rFonts w:asciiTheme="minorHAnsi" w:hAnsiTheme="minorHAnsi"/>
          <w:bCs/>
        </w:rPr>
        <w:t>Zamawiający przekazuje treść zapytań dotyczących zapisów SIWZ wraz z wyjaśnieniami.</w:t>
      </w:r>
    </w:p>
    <w:p w:rsidR="006E68D5" w:rsidRPr="00B812DA" w:rsidRDefault="006E68D5" w:rsidP="00F7433B">
      <w:pPr>
        <w:jc w:val="both"/>
        <w:rPr>
          <w:rFonts w:asciiTheme="minorHAnsi" w:hAnsiTheme="minorHAnsi"/>
          <w:bCs/>
        </w:rPr>
      </w:pPr>
      <w:r w:rsidRPr="00B812DA">
        <w:rPr>
          <w:rFonts w:asciiTheme="minorHAnsi" w:hAnsiTheme="minorHAnsi"/>
          <w:bCs/>
        </w:rPr>
        <w:t>W przedmiotowym postępowaniu wpłynęły następujące pytania :</w:t>
      </w:r>
    </w:p>
    <w:p w:rsidR="006E68D5" w:rsidRPr="00B812DA" w:rsidRDefault="006E68D5" w:rsidP="00F7433B">
      <w:pPr>
        <w:jc w:val="both"/>
        <w:rPr>
          <w:rFonts w:asciiTheme="minorHAnsi" w:hAnsiTheme="minorHAnsi"/>
          <w:bCs/>
        </w:rPr>
      </w:pPr>
    </w:p>
    <w:p w:rsidR="00F7433B" w:rsidRPr="00B812DA" w:rsidRDefault="006E68D5" w:rsidP="00F7433B">
      <w:pPr>
        <w:jc w:val="both"/>
        <w:rPr>
          <w:rFonts w:asciiTheme="minorHAnsi" w:hAnsiTheme="minorHAnsi" w:cs="Helvetica"/>
          <w:shd w:val="clear" w:color="auto" w:fill="FFFFFF"/>
        </w:rPr>
      </w:pPr>
      <w:r w:rsidRPr="00B812DA">
        <w:rPr>
          <w:rFonts w:asciiTheme="minorHAnsi" w:hAnsiTheme="minorHAnsi"/>
          <w:b/>
        </w:rPr>
        <w:t>Pytanie nr 1</w:t>
      </w:r>
      <w:r w:rsidR="00F10849" w:rsidRPr="00B812DA">
        <w:rPr>
          <w:rFonts w:asciiTheme="minorHAnsi" w:hAnsiTheme="minorHAnsi"/>
          <w:b/>
          <w:bCs/>
        </w:rPr>
        <w:t xml:space="preserve"> </w:t>
      </w:r>
      <w:r w:rsidR="00F7433B" w:rsidRPr="00B812DA">
        <w:rPr>
          <w:rFonts w:asciiTheme="minorHAnsi" w:hAnsiTheme="minorHAnsi" w:cs="Helvetica"/>
          <w:shd w:val="clear" w:color="auto" w:fill="FFFFFF"/>
        </w:rPr>
        <w:t xml:space="preserve">Odnośnie punktu IV.1: </w:t>
      </w:r>
    </w:p>
    <w:p w:rsidR="00F7433B" w:rsidRPr="00B812DA" w:rsidRDefault="00F7433B" w:rsidP="00F7433B">
      <w:pPr>
        <w:jc w:val="both"/>
        <w:rPr>
          <w:rFonts w:asciiTheme="minorHAnsi" w:hAnsiTheme="minorHAnsi" w:cs="Helvetica"/>
          <w:shd w:val="clear" w:color="auto" w:fill="FFFFFF"/>
        </w:rPr>
      </w:pPr>
      <w:r w:rsidRPr="00B812DA">
        <w:rPr>
          <w:rFonts w:asciiTheme="minorHAnsi" w:hAnsiTheme="minorHAnsi" w:cs="Helvetica"/>
          <w:shd w:val="clear" w:color="auto" w:fill="FFFFFF"/>
        </w:rPr>
        <w:t>Zwracamy się do Zamawiającego z prośbą o zmianę dotychczasowej treści punktu IV.2 na następującą: „Dostawa do 60 dni kalendarzowych od daty podpisania umowy potwierdzona protokołem dostawy-odbioru.”</w:t>
      </w:r>
    </w:p>
    <w:p w:rsidR="006E68D5" w:rsidRPr="00B812DA" w:rsidRDefault="006E68D5" w:rsidP="00F7433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B812DA">
        <w:rPr>
          <w:rFonts w:asciiTheme="minorHAnsi" w:hAnsiTheme="minorHAnsi"/>
          <w:b/>
          <w:bCs/>
          <w:iCs/>
        </w:rPr>
        <w:t>Odpowiedź:</w:t>
      </w:r>
    </w:p>
    <w:p w:rsidR="00EB5C63" w:rsidRDefault="00565DB1" w:rsidP="00F7433B">
      <w:pPr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zmienia termin </w:t>
      </w:r>
      <w:r w:rsidR="002868F3">
        <w:rPr>
          <w:rFonts w:asciiTheme="minorHAnsi" w:hAnsiTheme="minorHAnsi"/>
        </w:rPr>
        <w:t>realizacji zamówienia</w:t>
      </w:r>
      <w:r>
        <w:rPr>
          <w:rFonts w:asciiTheme="minorHAnsi" w:hAnsiTheme="minorHAnsi"/>
        </w:rPr>
        <w:t xml:space="preserve"> do 15.03.2020r.</w:t>
      </w:r>
    </w:p>
    <w:p w:rsidR="00AE1945" w:rsidRDefault="00AE1945" w:rsidP="00F7433B">
      <w:pPr>
        <w:autoSpaceDE w:val="0"/>
        <w:autoSpaceDN w:val="0"/>
        <w:jc w:val="both"/>
        <w:rPr>
          <w:rFonts w:ascii="Calibri" w:hAnsi="Calibri"/>
        </w:rPr>
      </w:pPr>
    </w:p>
    <w:p w:rsidR="00565DB1" w:rsidRDefault="00AE1945" w:rsidP="00F7433B">
      <w:pPr>
        <w:autoSpaceDE w:val="0"/>
        <w:autoSpaceDN w:val="0"/>
        <w:jc w:val="both"/>
        <w:rPr>
          <w:rFonts w:asciiTheme="minorHAnsi" w:hAnsiTheme="minorHAnsi"/>
        </w:rPr>
      </w:pPr>
      <w:r w:rsidRPr="00404648">
        <w:rPr>
          <w:rFonts w:ascii="Calibri" w:hAnsi="Calibri"/>
        </w:rPr>
        <w:t>Na podstawie art. 1</w:t>
      </w:r>
      <w:r>
        <w:rPr>
          <w:rFonts w:asciiTheme="minorHAnsi" w:hAnsiTheme="minorHAnsi"/>
        </w:rPr>
        <w:t>1c</w:t>
      </w:r>
      <w:r w:rsidRPr="00404648">
        <w:rPr>
          <w:rFonts w:ascii="Calibri" w:hAnsi="Calibri"/>
        </w:rPr>
        <w:t xml:space="preserve">. Zamawiający </w:t>
      </w:r>
      <w:r w:rsidRPr="00404648">
        <w:rPr>
          <w:rFonts w:asciiTheme="minorHAnsi" w:hAnsiTheme="minorHAnsi"/>
        </w:rPr>
        <w:t>modyfikuje ogłoszenie o zamówieniu poprzez</w:t>
      </w:r>
      <w:r>
        <w:rPr>
          <w:rFonts w:asciiTheme="minorHAnsi" w:hAnsiTheme="minorHAnsi"/>
        </w:rPr>
        <w:t xml:space="preserve"> zmianę okresu obowiązywania zamówienia. W/w informacje znajdują się w Sekcji II.2.7) oraz II.2.14).</w:t>
      </w:r>
    </w:p>
    <w:p w:rsidR="00AE1945" w:rsidRPr="00B812DA" w:rsidRDefault="00AE1945" w:rsidP="00F7433B">
      <w:pPr>
        <w:autoSpaceDE w:val="0"/>
        <w:autoSpaceDN w:val="0"/>
        <w:jc w:val="both"/>
        <w:rPr>
          <w:rFonts w:asciiTheme="minorHAnsi" w:hAnsiTheme="minorHAnsi"/>
        </w:rPr>
      </w:pPr>
    </w:p>
    <w:p w:rsidR="00FF141B" w:rsidRPr="00B812DA" w:rsidRDefault="00F10849" w:rsidP="00F7433B">
      <w:pPr>
        <w:jc w:val="both"/>
        <w:rPr>
          <w:rFonts w:asciiTheme="minorHAnsi" w:hAnsiTheme="minorHAnsi" w:cs="Helvetica"/>
          <w:shd w:val="clear" w:color="auto" w:fill="FFFFFF"/>
        </w:rPr>
      </w:pPr>
      <w:r w:rsidRPr="00B812DA">
        <w:rPr>
          <w:rFonts w:asciiTheme="minorHAnsi" w:hAnsiTheme="minorHAnsi"/>
          <w:b/>
        </w:rPr>
        <w:t xml:space="preserve">Pytanie nr 2 </w:t>
      </w:r>
      <w:r w:rsidR="00F7433B" w:rsidRPr="00B812DA">
        <w:rPr>
          <w:rFonts w:asciiTheme="minorHAnsi" w:hAnsiTheme="minorHAnsi" w:cs="Helvetica"/>
          <w:shd w:val="clear" w:color="auto" w:fill="FFFFFF"/>
        </w:rPr>
        <w:t xml:space="preserve">Załącznika nr 1 do SIWZ: Pytanie 2: Odnośnie punktu I.3: Czy Zamawiający zaakceptuje dawkomierz, który wymagane funkcje realizuje za pośrednictwem komputera, do którego jest on podłączony i na którym zainstalowane jest, dedykowane do tego dawkomierza oprogramowanie dostarczane wraz z dawkomierzem? </w:t>
      </w:r>
    </w:p>
    <w:p w:rsidR="00A84DF8" w:rsidRPr="00B812DA" w:rsidRDefault="00F10849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  <w:b/>
          <w:bCs/>
          <w:iCs/>
        </w:rPr>
        <w:t>Odpowiedź:</w:t>
      </w:r>
    </w:p>
    <w:p w:rsidR="0078471A" w:rsidRPr="00B812DA" w:rsidRDefault="00F7433B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</w:rPr>
        <w:t>Zamawiający nie wymaga takiego rozwiązania, lecz w w/w przypadku zaakceptuje je wyłącznie, jeżeli komputer z dedykowanym oprogramowaniem będzie stanowił funkcjonalny zestaw z dawkomierzem</w:t>
      </w:r>
      <w:bookmarkStart w:id="0" w:name="_GoBack"/>
      <w:bookmarkEnd w:id="0"/>
      <w:r w:rsidRPr="00B812DA">
        <w:rPr>
          <w:rFonts w:asciiTheme="minorHAnsi" w:hAnsiTheme="minorHAnsi"/>
        </w:rPr>
        <w:t>.</w:t>
      </w:r>
    </w:p>
    <w:p w:rsidR="00F7433B" w:rsidRPr="00B812DA" w:rsidRDefault="00F7433B" w:rsidP="00F7433B">
      <w:pPr>
        <w:jc w:val="both"/>
        <w:rPr>
          <w:rFonts w:asciiTheme="minorHAnsi" w:hAnsiTheme="minorHAnsi"/>
          <w:b/>
        </w:rPr>
      </w:pPr>
    </w:p>
    <w:p w:rsidR="00464762" w:rsidRPr="00B812DA" w:rsidRDefault="00464762" w:rsidP="00F7433B">
      <w:pPr>
        <w:jc w:val="both"/>
        <w:rPr>
          <w:rFonts w:asciiTheme="minorHAnsi" w:hAnsiTheme="minorHAnsi" w:cs="Helvetica"/>
          <w:shd w:val="clear" w:color="auto" w:fill="FFFFFF"/>
        </w:rPr>
      </w:pPr>
      <w:r w:rsidRPr="00B812DA">
        <w:rPr>
          <w:rFonts w:asciiTheme="minorHAnsi" w:hAnsiTheme="minorHAnsi"/>
          <w:b/>
        </w:rPr>
        <w:t>Pytanie nr 3</w:t>
      </w:r>
      <w:r w:rsidR="00E24384" w:rsidRPr="00B812DA">
        <w:rPr>
          <w:rFonts w:asciiTheme="minorHAnsi" w:hAnsiTheme="minorHAnsi"/>
        </w:rPr>
        <w:t xml:space="preserve"> </w:t>
      </w:r>
      <w:r w:rsidR="00F7433B" w:rsidRPr="00B812DA">
        <w:rPr>
          <w:rFonts w:asciiTheme="minorHAnsi" w:hAnsiTheme="minorHAnsi" w:cs="Helvetica"/>
          <w:shd w:val="clear" w:color="auto" w:fill="FFFFFF"/>
        </w:rPr>
        <w:t xml:space="preserve">Odnośnie punktu I.3a: Czy przez wymaganie o treści: „Zakresy pomiarowe umożliwiające pomiary w wiązkach fotonowych o </w:t>
      </w:r>
      <w:proofErr w:type="spellStart"/>
      <w:r w:rsidR="00F7433B" w:rsidRPr="00B812DA">
        <w:rPr>
          <w:rFonts w:asciiTheme="minorHAnsi" w:hAnsiTheme="minorHAnsi" w:cs="Helvetica"/>
          <w:shd w:val="clear" w:color="auto" w:fill="FFFFFF"/>
        </w:rPr>
        <w:t>wydajnościach</w:t>
      </w:r>
      <w:proofErr w:type="spellEnd"/>
      <w:r w:rsidR="00F7433B" w:rsidRPr="00B812DA">
        <w:rPr>
          <w:rFonts w:asciiTheme="minorHAnsi" w:hAnsiTheme="minorHAnsi" w:cs="Helvetica"/>
          <w:shd w:val="clear" w:color="auto" w:fill="FFFFFF"/>
        </w:rPr>
        <w:t xml:space="preserve">, co najmniej 2500 </w:t>
      </w:r>
      <w:proofErr w:type="spellStart"/>
      <w:r w:rsidR="00F7433B" w:rsidRPr="00B812DA">
        <w:rPr>
          <w:rFonts w:asciiTheme="minorHAnsi" w:hAnsiTheme="minorHAnsi" w:cs="Helvetica"/>
          <w:shd w:val="clear" w:color="auto" w:fill="FFFFFF"/>
        </w:rPr>
        <w:t>cGy</w:t>
      </w:r>
      <w:proofErr w:type="spellEnd"/>
      <w:r w:rsidR="00F7433B" w:rsidRPr="00B812DA">
        <w:rPr>
          <w:rFonts w:asciiTheme="minorHAnsi" w:hAnsiTheme="minorHAnsi" w:cs="Helvetica"/>
          <w:shd w:val="clear" w:color="auto" w:fill="FFFFFF"/>
        </w:rPr>
        <w:t xml:space="preserve">/min lub więcej” Zamawiający rozumie, że dawkomierz wraz z podłączoną do niego komorą jonizującą ma umożliwiać pomiar dawki w wiązkach fotonowych o mocach dawki 2500 </w:t>
      </w:r>
      <w:proofErr w:type="spellStart"/>
      <w:r w:rsidR="00F7433B" w:rsidRPr="00B812DA">
        <w:rPr>
          <w:rFonts w:asciiTheme="minorHAnsi" w:hAnsiTheme="minorHAnsi" w:cs="Helvetica"/>
          <w:shd w:val="clear" w:color="auto" w:fill="FFFFFF"/>
        </w:rPr>
        <w:t>cGy</w:t>
      </w:r>
      <w:proofErr w:type="spellEnd"/>
      <w:r w:rsidR="00F7433B" w:rsidRPr="00B812DA">
        <w:rPr>
          <w:rFonts w:asciiTheme="minorHAnsi" w:hAnsiTheme="minorHAnsi" w:cs="Helvetica"/>
          <w:shd w:val="clear" w:color="auto" w:fill="FFFFFF"/>
        </w:rPr>
        <w:t xml:space="preserve">/min lub większych? </w:t>
      </w:r>
    </w:p>
    <w:p w:rsidR="00464762" w:rsidRPr="00B812DA" w:rsidRDefault="00464762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  <w:b/>
          <w:bCs/>
          <w:iCs/>
        </w:rPr>
        <w:t>Odpowiedź:</w:t>
      </w:r>
    </w:p>
    <w:p w:rsidR="006C3B89" w:rsidRPr="00B812DA" w:rsidRDefault="00B812DA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</w:rPr>
        <w:t>Zamawiający potwierdza, że rozumie jak powyżej.</w:t>
      </w:r>
    </w:p>
    <w:p w:rsidR="00B812DA" w:rsidRPr="00B812DA" w:rsidRDefault="00B812DA" w:rsidP="00F7433B">
      <w:pPr>
        <w:jc w:val="both"/>
        <w:rPr>
          <w:rFonts w:asciiTheme="minorHAnsi" w:hAnsiTheme="minorHAnsi"/>
        </w:rPr>
      </w:pPr>
    </w:p>
    <w:p w:rsidR="00464762" w:rsidRPr="00B812DA" w:rsidRDefault="00464762" w:rsidP="00F7433B">
      <w:pPr>
        <w:jc w:val="both"/>
        <w:rPr>
          <w:rFonts w:asciiTheme="minorHAnsi" w:hAnsiTheme="minorHAnsi" w:cs="Helvetica"/>
          <w:shd w:val="clear" w:color="auto" w:fill="FFFFFF"/>
        </w:rPr>
      </w:pPr>
      <w:r w:rsidRPr="00B812DA">
        <w:rPr>
          <w:rFonts w:asciiTheme="minorHAnsi" w:hAnsiTheme="minorHAnsi"/>
          <w:b/>
        </w:rPr>
        <w:t>Pytanie nr 4</w:t>
      </w:r>
      <w:r w:rsidRPr="00B812DA">
        <w:rPr>
          <w:rFonts w:asciiTheme="minorHAnsi" w:hAnsiTheme="minorHAnsi"/>
          <w:b/>
          <w:lang w:eastAsia="de-DE"/>
        </w:rPr>
        <w:t xml:space="preserve"> </w:t>
      </w:r>
      <w:r w:rsidR="00F7433B" w:rsidRPr="00B812DA">
        <w:rPr>
          <w:rFonts w:asciiTheme="minorHAnsi" w:hAnsiTheme="minorHAnsi" w:cs="Helvetica"/>
          <w:shd w:val="clear" w:color="auto" w:fill="FFFFFF"/>
        </w:rPr>
        <w:t xml:space="preserve">Odnośnie punktu II.2: Zwracamy się do Zamawiającego z prośbą o zmianę dotychczasowej treści punktu II.2 na następującą: „Czas usunięcia wad i usterek do 96 godzin od czasu ich zgłoszenia, z wyjątkiem niedziel i świąt. W przypadku sprowadzenia części z zagranicy w terminie 10 dni roboczych. W przypadku konieczności naprawy sprzętu poza granicami kraju 30 dni roboczych.” Uzasadnienie: Sprzęt oferowany przez Wykonawcę może być w okresie gwarancyjnym serwisowany jedynie przez jego producenta, mającego siedzibę w Stanach Zjednoczonych, co w przypadku wystąpienia usterki, skutkuje koniecznością wysyłki sprzętu do USA. </w:t>
      </w:r>
      <w:r w:rsidR="00F7433B" w:rsidRPr="00B812DA">
        <w:rPr>
          <w:rFonts w:asciiTheme="minorHAnsi" w:hAnsiTheme="minorHAnsi" w:cs="Helvetica"/>
          <w:shd w:val="clear" w:color="auto" w:fill="FFFFFF"/>
        </w:rPr>
        <w:lastRenderedPageBreak/>
        <w:t xml:space="preserve">Z uwagi na czas wymagany na transport sprzętu do USA oraz procedury celne, czas 4 dni roboczych na wykonanie naprawy jest zdecydowanie za krótki. </w:t>
      </w:r>
    </w:p>
    <w:p w:rsidR="00B812DA" w:rsidRPr="00B812DA" w:rsidRDefault="00464762" w:rsidP="00B812DA">
      <w:pPr>
        <w:rPr>
          <w:rFonts w:asciiTheme="minorHAnsi" w:hAnsiTheme="minorHAnsi"/>
        </w:rPr>
      </w:pPr>
      <w:r w:rsidRPr="00B812DA">
        <w:rPr>
          <w:rFonts w:asciiTheme="minorHAnsi" w:hAnsiTheme="minorHAnsi"/>
          <w:b/>
          <w:bCs/>
          <w:iCs/>
        </w:rPr>
        <w:t>Odpowiedź:</w:t>
      </w:r>
      <w:r w:rsidR="00B812DA" w:rsidRPr="00B812DA">
        <w:rPr>
          <w:rFonts w:asciiTheme="minorHAnsi" w:hAnsiTheme="minorHAnsi"/>
        </w:rPr>
        <w:t xml:space="preserve"> </w:t>
      </w:r>
    </w:p>
    <w:p w:rsidR="00B812DA" w:rsidRPr="00B812DA" w:rsidRDefault="00B812DA" w:rsidP="00B812DA">
      <w:pPr>
        <w:rPr>
          <w:rFonts w:asciiTheme="minorHAnsi" w:hAnsiTheme="minorHAnsi"/>
        </w:rPr>
      </w:pPr>
      <w:r w:rsidRPr="00B812DA">
        <w:rPr>
          <w:rFonts w:asciiTheme="minorHAnsi" w:hAnsiTheme="minorHAnsi"/>
        </w:rPr>
        <w:t xml:space="preserve">Zamawiający zmienia punkt II.2 na następujący: </w:t>
      </w:r>
    </w:p>
    <w:p w:rsidR="00B812DA" w:rsidRPr="00B812DA" w:rsidRDefault="00B812DA" w:rsidP="00B812DA">
      <w:pPr>
        <w:rPr>
          <w:rFonts w:asciiTheme="minorHAnsi" w:hAnsiTheme="minorHAnsi"/>
        </w:rPr>
      </w:pPr>
      <w:r w:rsidRPr="00B812DA">
        <w:rPr>
          <w:rFonts w:asciiTheme="minorHAnsi" w:hAnsiTheme="minorHAnsi" w:cs="Calibri"/>
        </w:rPr>
        <w:t xml:space="preserve">„Dla Wykonawców, których sprzęt jest serwisowany w obszarze Unii Europejskiej: Czas usunięcia wad i usterek do 48 godzin od czasu ich zgłoszenia , z wyjątkiem niedziel i świąt. W przypadku sprowadzenia części z zagranicy w terminie 4 dni roboczych. </w:t>
      </w:r>
      <w:r w:rsidRPr="00B812DA">
        <w:rPr>
          <w:rFonts w:asciiTheme="minorHAnsi" w:hAnsiTheme="minorHAnsi"/>
        </w:rPr>
        <w:t>W przypadku konieczności naprawy sprzętu poza granicami kraju 10 dni roboczych.</w:t>
      </w:r>
    </w:p>
    <w:p w:rsidR="00B812DA" w:rsidRPr="00B812DA" w:rsidRDefault="00B812DA" w:rsidP="00B812DA">
      <w:pPr>
        <w:rPr>
          <w:rFonts w:asciiTheme="minorHAnsi" w:hAnsiTheme="minorHAnsi"/>
        </w:rPr>
      </w:pPr>
      <w:r w:rsidRPr="00B812DA">
        <w:rPr>
          <w:rFonts w:asciiTheme="minorHAnsi" w:hAnsiTheme="minorHAnsi" w:cs="Calibri"/>
        </w:rPr>
        <w:t xml:space="preserve">Dla pozostałych Wykonawców: </w:t>
      </w:r>
      <w:r w:rsidRPr="00B812DA">
        <w:rPr>
          <w:rFonts w:asciiTheme="minorHAnsi" w:hAnsiTheme="minorHAnsi"/>
        </w:rPr>
        <w:t>Czas usunięcia wad i usterek do 72 godzin od czasu ich zgłoszenia, z wyjątkiem niedziel i świąt. W przypadku sprowadzenia części z zagranicy w terminie 10 dni roboczych. W przypadku konieczności naprawy sprzętu poza granicami kraju 21 dni roboczych.”</w:t>
      </w:r>
    </w:p>
    <w:p w:rsidR="006C3B89" w:rsidRDefault="0017778D" w:rsidP="00F7433B">
      <w:pPr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załączeniu aktualny Załącznik nr 1. </w:t>
      </w:r>
    </w:p>
    <w:p w:rsidR="0017778D" w:rsidRPr="00B812DA" w:rsidRDefault="0017778D" w:rsidP="00F7433B">
      <w:pPr>
        <w:autoSpaceDE w:val="0"/>
        <w:autoSpaceDN w:val="0"/>
        <w:jc w:val="both"/>
        <w:rPr>
          <w:rFonts w:asciiTheme="minorHAnsi" w:hAnsiTheme="minorHAnsi"/>
        </w:rPr>
      </w:pPr>
    </w:p>
    <w:p w:rsidR="00E24384" w:rsidRPr="00B812DA" w:rsidRDefault="00464762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  <w:b/>
        </w:rPr>
        <w:t>Pytanie nr 5</w:t>
      </w:r>
      <w:r w:rsidRPr="00B812DA">
        <w:rPr>
          <w:rFonts w:asciiTheme="minorHAnsi" w:hAnsiTheme="minorHAnsi"/>
          <w:b/>
          <w:lang w:eastAsia="de-DE"/>
        </w:rPr>
        <w:t xml:space="preserve"> </w:t>
      </w:r>
      <w:r w:rsidR="00F7433B" w:rsidRPr="00B812DA">
        <w:rPr>
          <w:rFonts w:asciiTheme="minorHAnsi" w:hAnsiTheme="minorHAnsi" w:cs="Helvetica"/>
          <w:shd w:val="clear" w:color="auto" w:fill="FFFFFF"/>
        </w:rPr>
        <w:t>Dotyczące Dodatku nr 4 (Wzór umowy) do SIWZ: Pytanie 5: Odnośnie §3 ust. 7): Zwracamy się do Zamawiającego z prośbą o zmianę dotychczasowej treści §3 ust.7) na następującą: „Czas usunięcia wad i usterek do 96 godzin od czasu ich zgłoszenia, z wyjątkiem niedziel i świąt. W przypadku sprowadzenia części z zagranicy w terminie 10 dni roboczych. W przypadku konieczności naprawy sprzętu poza granicami kraju 30 dni roboczych.” Uzasadnienie: Tak jak do pytania nr 4.</w:t>
      </w:r>
    </w:p>
    <w:p w:rsidR="00464762" w:rsidRPr="00B812DA" w:rsidRDefault="00464762" w:rsidP="00F7433B">
      <w:pPr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  <w:b/>
          <w:bCs/>
          <w:iCs/>
        </w:rPr>
        <w:t>Odpowiedź:</w:t>
      </w:r>
    </w:p>
    <w:p w:rsidR="00B812DA" w:rsidRPr="00B812DA" w:rsidRDefault="00B812DA" w:rsidP="00B812DA">
      <w:pPr>
        <w:rPr>
          <w:rFonts w:asciiTheme="minorHAnsi" w:hAnsiTheme="minorHAnsi"/>
        </w:rPr>
      </w:pPr>
      <w:r w:rsidRPr="00B812DA">
        <w:rPr>
          <w:rFonts w:asciiTheme="minorHAnsi" w:hAnsiTheme="minorHAnsi"/>
        </w:rPr>
        <w:t xml:space="preserve">Zamawiający zmienia </w:t>
      </w:r>
      <w:r w:rsidRPr="00B812DA">
        <w:rPr>
          <w:rFonts w:asciiTheme="minorHAnsi" w:hAnsiTheme="minorHAnsi" w:cstheme="minorHAnsi"/>
        </w:rPr>
        <w:t>§</w:t>
      </w:r>
      <w:r w:rsidRPr="00B812DA">
        <w:rPr>
          <w:rFonts w:asciiTheme="minorHAnsi" w:hAnsiTheme="minorHAnsi"/>
        </w:rPr>
        <w:t xml:space="preserve">3 ust.7 na następujący: </w:t>
      </w:r>
    </w:p>
    <w:p w:rsidR="00B812DA" w:rsidRPr="00B812DA" w:rsidRDefault="00B812DA" w:rsidP="00B812DA">
      <w:pPr>
        <w:rPr>
          <w:rFonts w:asciiTheme="minorHAnsi" w:hAnsiTheme="minorHAnsi" w:cs="Calibri"/>
        </w:rPr>
      </w:pPr>
      <w:r w:rsidRPr="00B812DA">
        <w:rPr>
          <w:rFonts w:asciiTheme="minorHAnsi" w:hAnsiTheme="minorHAnsi" w:cs="Calibri"/>
        </w:rPr>
        <w:t xml:space="preserve">„Dla Wykonawców, których sprzęt jest serwisowany w obszarze Unii Europejskiej: Czas usunięcia wad i usterek do 48 godzin od czasu ich zgłoszenia , z wyjątkiem niedziel i świąt. W przypadku sprowadzenia części z zagranicy w terminie 4 dni roboczych. </w:t>
      </w:r>
      <w:r w:rsidRPr="00B812DA">
        <w:rPr>
          <w:rFonts w:asciiTheme="minorHAnsi" w:hAnsiTheme="minorHAnsi"/>
        </w:rPr>
        <w:t>W przypadku konieczności naprawy sprzętu poza granicami kraju 10 dni roboczych.</w:t>
      </w:r>
    </w:p>
    <w:p w:rsidR="00B812DA" w:rsidRPr="00B812DA" w:rsidRDefault="00B812DA" w:rsidP="00B812DA">
      <w:pPr>
        <w:rPr>
          <w:rFonts w:asciiTheme="minorHAnsi" w:hAnsiTheme="minorHAnsi"/>
        </w:rPr>
      </w:pPr>
      <w:r w:rsidRPr="00B812DA">
        <w:rPr>
          <w:rFonts w:asciiTheme="minorHAnsi" w:hAnsiTheme="minorHAnsi" w:cs="Calibri"/>
        </w:rPr>
        <w:t xml:space="preserve">Dla pozostałych Wykonawców: </w:t>
      </w:r>
      <w:r w:rsidRPr="00B812DA">
        <w:rPr>
          <w:rFonts w:asciiTheme="minorHAnsi" w:hAnsiTheme="minorHAnsi"/>
        </w:rPr>
        <w:t>Czas usunięcia wad i usterek do 72 godzin od czasu ich zgłoszenia, z wyjątkiem niedziel i świąt. W przypadku sprowadzenia części z zagranicy w terminie 10 dni roboczych. W przypadku konieczności naprawy sprzętu poza granicami kraju 21 dni roboczych.”</w:t>
      </w:r>
    </w:p>
    <w:p w:rsidR="0088450D" w:rsidRPr="00B812DA" w:rsidRDefault="0017778D" w:rsidP="00F7433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 załączeniu aktualny Wzór umowy.</w:t>
      </w:r>
    </w:p>
    <w:p w:rsidR="002826B9" w:rsidRPr="00B812DA" w:rsidRDefault="002826B9" w:rsidP="00F7433B">
      <w:pPr>
        <w:jc w:val="both"/>
        <w:rPr>
          <w:rFonts w:asciiTheme="minorHAnsi" w:hAnsiTheme="minorHAnsi"/>
          <w:b/>
        </w:rPr>
      </w:pPr>
    </w:p>
    <w:p w:rsidR="00074D87" w:rsidRPr="00B812DA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</w:rPr>
        <w:t xml:space="preserve">Pozostałe zapisy SIWZ pozostają bez zmian. </w:t>
      </w:r>
    </w:p>
    <w:p w:rsidR="00074D87" w:rsidRPr="00B812DA" w:rsidRDefault="00074D87" w:rsidP="00F7433B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B812DA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B812DA" w:rsidRDefault="00074D8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52" w:rsidRPr="00B812DA" w:rsidRDefault="00545252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32D7" w:rsidRPr="00B812DA" w:rsidRDefault="000F3EFA" w:rsidP="00F7433B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B812DA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B812DA">
        <w:rPr>
          <w:rFonts w:asciiTheme="minorHAnsi" w:hAnsiTheme="minorHAnsi"/>
          <w:spacing w:val="-1"/>
        </w:rPr>
        <w:t>Z poważaniem</w:t>
      </w:r>
    </w:p>
    <w:p w:rsidR="00D932D7" w:rsidRPr="00B812DA" w:rsidRDefault="00D932D7" w:rsidP="00F7433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21D5B" w:rsidRPr="00B812DA" w:rsidRDefault="00B21D5B" w:rsidP="00F7433B">
      <w:pPr>
        <w:jc w:val="both"/>
        <w:rPr>
          <w:rFonts w:asciiTheme="minorHAnsi" w:hAnsiTheme="minorHAnsi"/>
        </w:rPr>
      </w:pPr>
    </w:p>
    <w:p w:rsidR="00B17A8C" w:rsidRPr="00B812DA" w:rsidRDefault="00B17A8C" w:rsidP="00F7433B">
      <w:pPr>
        <w:jc w:val="both"/>
        <w:rPr>
          <w:rFonts w:asciiTheme="minorHAnsi" w:hAnsiTheme="minorHAnsi"/>
        </w:rPr>
      </w:pPr>
    </w:p>
    <w:sectPr w:rsidR="00B17A8C" w:rsidRPr="00B812DA" w:rsidSect="00190B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4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1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57DFE"/>
    <w:rsid w:val="00061D60"/>
    <w:rsid w:val="000679A3"/>
    <w:rsid w:val="00074D87"/>
    <w:rsid w:val="000A518A"/>
    <w:rsid w:val="000A53F7"/>
    <w:rsid w:val="000B20EA"/>
    <w:rsid w:val="000B2FCD"/>
    <w:rsid w:val="000B6E5A"/>
    <w:rsid w:val="000D55C9"/>
    <w:rsid w:val="000F385C"/>
    <w:rsid w:val="000F3EFA"/>
    <w:rsid w:val="00103593"/>
    <w:rsid w:val="001041CA"/>
    <w:rsid w:val="00125C91"/>
    <w:rsid w:val="00127A33"/>
    <w:rsid w:val="0017778D"/>
    <w:rsid w:val="00177FAA"/>
    <w:rsid w:val="00190B44"/>
    <w:rsid w:val="001A0878"/>
    <w:rsid w:val="001A438B"/>
    <w:rsid w:val="001C4FC1"/>
    <w:rsid w:val="001E26CF"/>
    <w:rsid w:val="0021642F"/>
    <w:rsid w:val="00216D67"/>
    <w:rsid w:val="00236D3F"/>
    <w:rsid w:val="0024398F"/>
    <w:rsid w:val="002446BC"/>
    <w:rsid w:val="002635A4"/>
    <w:rsid w:val="00274474"/>
    <w:rsid w:val="002826B9"/>
    <w:rsid w:val="00285A0E"/>
    <w:rsid w:val="002868F3"/>
    <w:rsid w:val="00292D89"/>
    <w:rsid w:val="00296401"/>
    <w:rsid w:val="002D1D6A"/>
    <w:rsid w:val="002D7DB4"/>
    <w:rsid w:val="002E4556"/>
    <w:rsid w:val="002F67B6"/>
    <w:rsid w:val="00300247"/>
    <w:rsid w:val="00316798"/>
    <w:rsid w:val="003207B1"/>
    <w:rsid w:val="003305B7"/>
    <w:rsid w:val="00330C6C"/>
    <w:rsid w:val="00340BEA"/>
    <w:rsid w:val="003567C4"/>
    <w:rsid w:val="003607B1"/>
    <w:rsid w:val="00360BDC"/>
    <w:rsid w:val="0037041B"/>
    <w:rsid w:val="00381DE7"/>
    <w:rsid w:val="00384819"/>
    <w:rsid w:val="003A514B"/>
    <w:rsid w:val="003B6ED9"/>
    <w:rsid w:val="003D7690"/>
    <w:rsid w:val="003E4625"/>
    <w:rsid w:val="003E57AA"/>
    <w:rsid w:val="00401A0F"/>
    <w:rsid w:val="00407668"/>
    <w:rsid w:val="00410A95"/>
    <w:rsid w:val="00424201"/>
    <w:rsid w:val="00425970"/>
    <w:rsid w:val="00431B31"/>
    <w:rsid w:val="00435625"/>
    <w:rsid w:val="00441BCC"/>
    <w:rsid w:val="00464762"/>
    <w:rsid w:val="00473215"/>
    <w:rsid w:val="00486903"/>
    <w:rsid w:val="00491B9E"/>
    <w:rsid w:val="0049707E"/>
    <w:rsid w:val="004C036D"/>
    <w:rsid w:val="004C5ECC"/>
    <w:rsid w:val="004E00F9"/>
    <w:rsid w:val="00505E68"/>
    <w:rsid w:val="0054077B"/>
    <w:rsid w:val="00545252"/>
    <w:rsid w:val="005652E8"/>
    <w:rsid w:val="00565DB1"/>
    <w:rsid w:val="005719A5"/>
    <w:rsid w:val="00583373"/>
    <w:rsid w:val="005914BD"/>
    <w:rsid w:val="005A1156"/>
    <w:rsid w:val="005A3225"/>
    <w:rsid w:val="005A5B8D"/>
    <w:rsid w:val="005C159F"/>
    <w:rsid w:val="005D2E6E"/>
    <w:rsid w:val="005D3A44"/>
    <w:rsid w:val="005D5B5C"/>
    <w:rsid w:val="005F13EB"/>
    <w:rsid w:val="005F40C9"/>
    <w:rsid w:val="00606688"/>
    <w:rsid w:val="00611241"/>
    <w:rsid w:val="006308BD"/>
    <w:rsid w:val="0064340F"/>
    <w:rsid w:val="0064632F"/>
    <w:rsid w:val="00647500"/>
    <w:rsid w:val="00652586"/>
    <w:rsid w:val="00653BD8"/>
    <w:rsid w:val="00663834"/>
    <w:rsid w:val="0066751D"/>
    <w:rsid w:val="0068073B"/>
    <w:rsid w:val="006A07C2"/>
    <w:rsid w:val="006A0D76"/>
    <w:rsid w:val="006C3B89"/>
    <w:rsid w:val="006C5268"/>
    <w:rsid w:val="006E68D5"/>
    <w:rsid w:val="006F1F31"/>
    <w:rsid w:val="006F28C0"/>
    <w:rsid w:val="006F2E3C"/>
    <w:rsid w:val="006F2FBF"/>
    <w:rsid w:val="006F6976"/>
    <w:rsid w:val="007136EA"/>
    <w:rsid w:val="00721132"/>
    <w:rsid w:val="00724830"/>
    <w:rsid w:val="00732775"/>
    <w:rsid w:val="00732865"/>
    <w:rsid w:val="007600C9"/>
    <w:rsid w:val="00762149"/>
    <w:rsid w:val="0078471A"/>
    <w:rsid w:val="007B1C4E"/>
    <w:rsid w:val="007D74A2"/>
    <w:rsid w:val="007E2590"/>
    <w:rsid w:val="007F0E8B"/>
    <w:rsid w:val="008131A9"/>
    <w:rsid w:val="008179BD"/>
    <w:rsid w:val="008218C9"/>
    <w:rsid w:val="00822A27"/>
    <w:rsid w:val="008269DB"/>
    <w:rsid w:val="008324C5"/>
    <w:rsid w:val="0084313A"/>
    <w:rsid w:val="00857C4D"/>
    <w:rsid w:val="0086059F"/>
    <w:rsid w:val="00862BD2"/>
    <w:rsid w:val="00877C27"/>
    <w:rsid w:val="00881CE3"/>
    <w:rsid w:val="0088450D"/>
    <w:rsid w:val="00885499"/>
    <w:rsid w:val="00891AD3"/>
    <w:rsid w:val="008A5D3D"/>
    <w:rsid w:val="008B3713"/>
    <w:rsid w:val="008E1E45"/>
    <w:rsid w:val="008F6A3D"/>
    <w:rsid w:val="009230E6"/>
    <w:rsid w:val="00933A58"/>
    <w:rsid w:val="00937596"/>
    <w:rsid w:val="00950A29"/>
    <w:rsid w:val="00962CEB"/>
    <w:rsid w:val="00963134"/>
    <w:rsid w:val="009634B4"/>
    <w:rsid w:val="009716C9"/>
    <w:rsid w:val="009770B5"/>
    <w:rsid w:val="009805F0"/>
    <w:rsid w:val="00980BB4"/>
    <w:rsid w:val="00991A31"/>
    <w:rsid w:val="00996F21"/>
    <w:rsid w:val="009B4D2D"/>
    <w:rsid w:val="009E23CC"/>
    <w:rsid w:val="009E7F18"/>
    <w:rsid w:val="00A136E1"/>
    <w:rsid w:val="00A169D6"/>
    <w:rsid w:val="00A3261E"/>
    <w:rsid w:val="00A34226"/>
    <w:rsid w:val="00A67931"/>
    <w:rsid w:val="00A72177"/>
    <w:rsid w:val="00A75243"/>
    <w:rsid w:val="00A82969"/>
    <w:rsid w:val="00A84DF8"/>
    <w:rsid w:val="00A86EB1"/>
    <w:rsid w:val="00A97B4F"/>
    <w:rsid w:val="00AA0675"/>
    <w:rsid w:val="00AB54EF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7A8C"/>
    <w:rsid w:val="00B21D5B"/>
    <w:rsid w:val="00B304C7"/>
    <w:rsid w:val="00B37BEE"/>
    <w:rsid w:val="00B77E73"/>
    <w:rsid w:val="00B812DA"/>
    <w:rsid w:val="00B91642"/>
    <w:rsid w:val="00BA4E35"/>
    <w:rsid w:val="00BC075A"/>
    <w:rsid w:val="00BC4322"/>
    <w:rsid w:val="00BE1328"/>
    <w:rsid w:val="00BE3038"/>
    <w:rsid w:val="00C03EAA"/>
    <w:rsid w:val="00C20695"/>
    <w:rsid w:val="00C23F2D"/>
    <w:rsid w:val="00C27B04"/>
    <w:rsid w:val="00C33220"/>
    <w:rsid w:val="00C33430"/>
    <w:rsid w:val="00C54421"/>
    <w:rsid w:val="00C62187"/>
    <w:rsid w:val="00C83F85"/>
    <w:rsid w:val="00C866F1"/>
    <w:rsid w:val="00CA5B1F"/>
    <w:rsid w:val="00CE2665"/>
    <w:rsid w:val="00CE35D2"/>
    <w:rsid w:val="00CE6309"/>
    <w:rsid w:val="00CF623A"/>
    <w:rsid w:val="00D57C7D"/>
    <w:rsid w:val="00D637FA"/>
    <w:rsid w:val="00D64E0B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E05D2E"/>
    <w:rsid w:val="00E104FF"/>
    <w:rsid w:val="00E16DB1"/>
    <w:rsid w:val="00E177EB"/>
    <w:rsid w:val="00E24384"/>
    <w:rsid w:val="00E259A9"/>
    <w:rsid w:val="00E44489"/>
    <w:rsid w:val="00E51DCD"/>
    <w:rsid w:val="00E57DEE"/>
    <w:rsid w:val="00E679BF"/>
    <w:rsid w:val="00E87A4E"/>
    <w:rsid w:val="00EB164C"/>
    <w:rsid w:val="00EB445E"/>
    <w:rsid w:val="00EB5C63"/>
    <w:rsid w:val="00ED6B47"/>
    <w:rsid w:val="00ED7070"/>
    <w:rsid w:val="00F10849"/>
    <w:rsid w:val="00F322AC"/>
    <w:rsid w:val="00F338EB"/>
    <w:rsid w:val="00F467B6"/>
    <w:rsid w:val="00F527B6"/>
    <w:rsid w:val="00F54AD7"/>
    <w:rsid w:val="00F7433B"/>
    <w:rsid w:val="00F75595"/>
    <w:rsid w:val="00F769AB"/>
    <w:rsid w:val="00F91918"/>
    <w:rsid w:val="00F93852"/>
    <w:rsid w:val="00FA0B62"/>
    <w:rsid w:val="00FA7E68"/>
    <w:rsid w:val="00FB44CD"/>
    <w:rsid w:val="00FB6E4F"/>
    <w:rsid w:val="00FC5AA1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2E71-6752-4137-9348-8C45DE7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10</cp:revision>
  <cp:lastPrinted>2019-05-20T05:59:00Z</cp:lastPrinted>
  <dcterms:created xsi:type="dcterms:W3CDTF">2019-12-03T06:54:00Z</dcterms:created>
  <dcterms:modified xsi:type="dcterms:W3CDTF">2019-12-03T10:33:00Z</dcterms:modified>
</cp:coreProperties>
</file>