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D3088" w14:textId="77777777" w:rsidR="00403148" w:rsidRDefault="00612722">
      <w:pPr>
        <w:pStyle w:val="NormalnyWeb"/>
        <w:spacing w:before="278" w:beforeAutospacing="0" w:after="198"/>
        <w:rPr>
          <w:sz w:val="22"/>
          <w:szCs w:val="22"/>
        </w:rPr>
      </w:pPr>
      <w:r>
        <w:rPr>
          <w:b/>
          <w:bCs/>
          <w:sz w:val="22"/>
          <w:szCs w:val="22"/>
        </w:rPr>
        <w:t>Projekt: Dostępny samorząd – granty</w:t>
      </w:r>
      <w:r>
        <w:rPr>
          <w:b/>
          <w:bCs/>
          <w:sz w:val="22"/>
          <w:szCs w:val="22"/>
        </w:rPr>
        <w:br/>
        <w:t>Przedsięwzięcie grantowe: Poprawa dostępności do usług świadczonych przez Gminę Główczyce dla osób ze szczególnymi potrzebami poprzez likwidację barier architektonicznych oraz informacyjno - komunikacyjnych.</w:t>
      </w:r>
      <w:r>
        <w:rPr>
          <w:b/>
          <w:bCs/>
          <w:sz w:val="22"/>
          <w:szCs w:val="22"/>
        </w:rPr>
        <w:br/>
        <w:t>Działanie 2.18 Wysokiej jakości usługi administracyjne</w:t>
      </w:r>
      <w:r>
        <w:rPr>
          <w:b/>
          <w:bCs/>
          <w:sz w:val="22"/>
          <w:szCs w:val="22"/>
        </w:rPr>
        <w:br/>
        <w:t>Program Operacyjny Wiedza Edukacja Rozwój 2014-2020</w:t>
      </w:r>
    </w:p>
    <w:p w14:paraId="310BAB52" w14:textId="2EE13361" w:rsidR="00403148" w:rsidRDefault="00612722">
      <w:pPr>
        <w:pStyle w:val="NormalnyWeb"/>
        <w:spacing w:before="278" w:beforeAutospacing="0" w:after="198"/>
        <w:jc w:val="right"/>
      </w:pPr>
      <w:r>
        <w:t>Główczyce, dnia</w:t>
      </w:r>
      <w:r w:rsidR="00903393">
        <w:t xml:space="preserve"> </w:t>
      </w:r>
      <w:r w:rsidR="008E27BF" w:rsidRPr="0006784A">
        <w:rPr>
          <w:color w:val="auto"/>
        </w:rPr>
        <w:t>04</w:t>
      </w:r>
      <w:r w:rsidR="00903393" w:rsidRPr="0006784A">
        <w:rPr>
          <w:color w:val="auto"/>
        </w:rPr>
        <w:t>.07.</w:t>
      </w:r>
      <w:r w:rsidRPr="0006784A">
        <w:rPr>
          <w:color w:val="auto"/>
        </w:rPr>
        <w:t>2023</w:t>
      </w:r>
      <w:r w:rsidR="0006784A" w:rsidRPr="0006784A">
        <w:rPr>
          <w:color w:val="auto"/>
        </w:rPr>
        <w:t xml:space="preserve"> </w:t>
      </w:r>
      <w:r w:rsidRPr="0006784A">
        <w:rPr>
          <w:color w:val="auto"/>
        </w:rPr>
        <w:t>r.</w:t>
      </w:r>
    </w:p>
    <w:p w14:paraId="27B8416E" w14:textId="77777777" w:rsidR="00403148" w:rsidRDefault="00403148">
      <w:pPr>
        <w:jc w:val="center"/>
      </w:pPr>
    </w:p>
    <w:p w14:paraId="62B2EE3A" w14:textId="77777777" w:rsidR="00403148" w:rsidRDefault="00612722">
      <w:pPr>
        <w:pStyle w:val="NormalnyWeb"/>
        <w:spacing w:before="278" w:beforeAutospacing="0" w:after="198"/>
        <w:jc w:val="center"/>
      </w:pPr>
      <w:r>
        <w:rPr>
          <w:b/>
          <w:bCs/>
        </w:rPr>
        <w:t>ZAPROSZENIE DO ZŁOŻENIA OFERTY</w:t>
      </w:r>
    </w:p>
    <w:p w14:paraId="056A1C0A" w14:textId="77777777" w:rsidR="00403148" w:rsidRDefault="00612722">
      <w:pPr>
        <w:pStyle w:val="NormalnyWeb"/>
        <w:spacing w:before="278" w:beforeAutospacing="0" w:after="198"/>
        <w:jc w:val="center"/>
        <w:rPr>
          <w:b/>
          <w:bCs/>
        </w:rPr>
      </w:pPr>
      <w:r>
        <w:rPr>
          <w:b/>
          <w:bCs/>
        </w:rPr>
        <w:t>na dostawę sprzętu służącego dostępności informacyjno - komunikacyjnej osobom</w:t>
      </w:r>
      <w:r>
        <w:rPr>
          <w:b/>
          <w:bCs/>
        </w:rPr>
        <w:br/>
        <w:t xml:space="preserve">z niepełnosprawnościami dla Urzędu Gminy Główczyce oraz jednostek podległych </w:t>
      </w:r>
      <w:r>
        <w:rPr>
          <w:b/>
          <w:bCs/>
        </w:rPr>
        <w:br/>
      </w:r>
      <w:r>
        <w:t xml:space="preserve">– </w:t>
      </w:r>
      <w:r>
        <w:rPr>
          <w:b/>
          <w:bCs/>
        </w:rPr>
        <w:t xml:space="preserve">18 sztuk kontrastowych informacyjnych tabliczek na drzwi z oznaczeniem pomieszczeń oraz pisanych Braillem oraz 6 sztuk tabliczek informacyjnych </w:t>
      </w:r>
      <w:r>
        <w:rPr>
          <w:b/>
          <w:bCs/>
        </w:rPr>
        <w:br/>
        <w:t>z piktogramami.</w:t>
      </w:r>
    </w:p>
    <w:p w14:paraId="52C24D80" w14:textId="77777777" w:rsidR="00403148" w:rsidRDefault="00403148">
      <w:pPr>
        <w:pStyle w:val="NormalnyWeb"/>
        <w:spacing w:before="278" w:beforeAutospacing="0" w:after="198"/>
        <w:jc w:val="center"/>
        <w:rPr>
          <w:b/>
          <w:bCs/>
        </w:rPr>
      </w:pPr>
    </w:p>
    <w:p w14:paraId="0324053D" w14:textId="77777777" w:rsidR="00403148" w:rsidRDefault="00612722">
      <w:pPr>
        <w:pStyle w:val="NormalnyWeb"/>
        <w:spacing w:before="278" w:beforeAutospacing="0" w:after="198" w:line="360" w:lineRule="auto"/>
      </w:pPr>
      <w:r>
        <w:rPr>
          <w:b/>
          <w:bCs/>
        </w:rPr>
        <w:t>I. Nazwa i adres zamawiającego</w:t>
      </w:r>
    </w:p>
    <w:p w14:paraId="17E9B18E" w14:textId="77777777" w:rsidR="00403148" w:rsidRDefault="00612722">
      <w:pPr>
        <w:pStyle w:val="NormalnyWeb"/>
        <w:spacing w:before="278" w:beforeAutospacing="0" w:after="198"/>
      </w:pPr>
      <w:r>
        <w:t>Gmina Główczyce</w:t>
      </w:r>
      <w:r>
        <w:br/>
        <w:t xml:space="preserve">Kościuszki 8, 76-220 Główczyce </w:t>
      </w:r>
      <w:r>
        <w:br/>
        <w:t>NIP: 839-21-45-446, REGON: 770979810</w:t>
      </w:r>
    </w:p>
    <w:p w14:paraId="7B4D577F" w14:textId="77777777" w:rsidR="00403148" w:rsidRDefault="00612722">
      <w:pPr>
        <w:pStyle w:val="NormalnyWeb"/>
        <w:spacing w:before="278" w:beforeAutospacing="0" w:after="198" w:line="360" w:lineRule="auto"/>
      </w:pPr>
      <w:r>
        <w:rPr>
          <w:b/>
          <w:bCs/>
        </w:rPr>
        <w:t>II. Tryb udzielania zamówienia</w:t>
      </w:r>
    </w:p>
    <w:p w14:paraId="61229BD8" w14:textId="77777777" w:rsidR="00403148" w:rsidRDefault="00612722" w:rsidP="00C34D91">
      <w:pPr>
        <w:pStyle w:val="NormalnyWeb"/>
        <w:spacing w:before="278" w:beforeAutospacing="0" w:after="198"/>
        <w:jc w:val="both"/>
      </w:pPr>
      <w:r>
        <w:t>Zamówienie prowadzone jest na podstawie art. 2 ust 1 pkt 1 ustawy z dnia 11 września 2019 roku Prawo zamówień publicznych (Dz. U. z 2022 r. poz. 1710 ze zm.), zgodnie</w:t>
      </w:r>
      <w:r>
        <w:br/>
        <w:t>z Regulaminem udzielania zamówień publicznych o wartości nieprzekraczającej kwoty 130.000,00 złotych Urzędu Gminy w Główczycach.</w:t>
      </w:r>
    </w:p>
    <w:p w14:paraId="07C19F4A" w14:textId="77777777" w:rsidR="00403148" w:rsidRDefault="00612722">
      <w:pPr>
        <w:pStyle w:val="NormalnyWeb"/>
        <w:spacing w:before="278" w:beforeAutospacing="0" w:after="198" w:line="240" w:lineRule="auto"/>
      </w:pPr>
      <w:r>
        <w:rPr>
          <w:b/>
          <w:bCs/>
        </w:rPr>
        <w:t>III. Opis przedmiotu zamówienia.</w:t>
      </w:r>
    </w:p>
    <w:p w14:paraId="2A0889FD" w14:textId="77777777" w:rsidR="00403148" w:rsidRDefault="00612722">
      <w:pPr>
        <w:pStyle w:val="NormalnyWeb"/>
        <w:spacing w:before="278" w:beforeAutospacing="0" w:after="198"/>
        <w:jc w:val="both"/>
        <w:rPr>
          <w:b/>
          <w:bCs/>
        </w:rPr>
      </w:pPr>
      <w:r>
        <w:rPr>
          <w:b/>
          <w:bCs/>
        </w:rPr>
        <w:t>1. Część 1 - Dostawa kontrastowych informacyjnych tabliczek na drzwi z oznaczeniem pomieszczeń oraz pisanych Braillem</w:t>
      </w:r>
    </w:p>
    <w:p w14:paraId="24A279EA" w14:textId="77777777" w:rsidR="00403148" w:rsidRDefault="00612722" w:rsidP="00C34D9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1. Przedmiotem zamówienia w zakresie części nr 1 jest opracowanie, wykonanie oraz dostawa kontrastowych informacyjnych tabliczek na drzwi z oznaczeniem pomieszczeń oraz pisanych Braillem,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wygrawerowanych na metalu lub wykonanych na innym materiale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(np. tworzywo sztuczne) w postaci wypukłych oznaczeń zgodnie z zaleceniami Polskiego Związku Niewidomych.</w:t>
      </w:r>
    </w:p>
    <w:p w14:paraId="082BD908" w14:textId="77777777" w:rsidR="00403148" w:rsidRDefault="00612722" w:rsidP="00C34D91">
      <w:pPr>
        <w:pStyle w:val="NormalnyWeb"/>
        <w:spacing w:beforeAutospacing="0" w:after="0"/>
        <w:jc w:val="both"/>
        <w:rPr>
          <w:bCs/>
        </w:rPr>
      </w:pPr>
      <w:r>
        <w:rPr>
          <w:bCs/>
        </w:rPr>
        <w:t xml:space="preserve">2. </w:t>
      </w:r>
      <w:r>
        <w:t xml:space="preserve">Przedmiot zamówienia obejmuje w szczególności: wykonanie tabliczek informacyjnych </w:t>
      </w:r>
      <w:r>
        <w:br/>
        <w:t>z nadrukiem z oznaczeniami pomieszczeń i ich numeracją w łącznej ilości 18 sztuk.</w:t>
      </w:r>
    </w:p>
    <w:p w14:paraId="1531C547" w14:textId="77777777" w:rsidR="00403148" w:rsidRDefault="00612722" w:rsidP="00C34D91">
      <w:pPr>
        <w:pStyle w:val="NormalnyWeb"/>
        <w:spacing w:beforeAutospacing="0" w:after="0"/>
        <w:jc w:val="both"/>
      </w:pPr>
      <w:r>
        <w:rPr>
          <w:bCs/>
        </w:rPr>
        <w:t xml:space="preserve">3. </w:t>
      </w:r>
      <w:r>
        <w:t>Minimalne wymagania techniczne:</w:t>
      </w:r>
    </w:p>
    <w:p w14:paraId="3169DF34" w14:textId="77777777" w:rsidR="00403148" w:rsidRDefault="00612722" w:rsidP="00C34D91">
      <w:pPr>
        <w:pStyle w:val="NormalnyWeb"/>
        <w:numPr>
          <w:ilvl w:val="0"/>
          <w:numId w:val="1"/>
        </w:numPr>
        <w:spacing w:beforeAutospacing="0" w:after="0"/>
        <w:ind w:left="357" w:hanging="357"/>
        <w:jc w:val="both"/>
        <w:rPr>
          <w:bCs/>
        </w:rPr>
      </w:pPr>
      <w:r>
        <w:t xml:space="preserve">Tabliczki powinny zawierać: </w:t>
      </w:r>
    </w:p>
    <w:p w14:paraId="45A4A063" w14:textId="77777777" w:rsidR="00403148" w:rsidRDefault="00612722" w:rsidP="00C34D91">
      <w:pPr>
        <w:pStyle w:val="NormalnyWeb"/>
        <w:numPr>
          <w:ilvl w:val="0"/>
          <w:numId w:val="2"/>
        </w:numPr>
        <w:spacing w:beforeAutospacing="0" w:after="0"/>
        <w:jc w:val="both"/>
        <w:rPr>
          <w:bCs/>
          <w:color w:val="000000" w:themeColor="text1"/>
        </w:rPr>
      </w:pPr>
      <w:r>
        <w:rPr>
          <w:color w:val="000000" w:themeColor="text1"/>
        </w:rPr>
        <w:t>cyfry arabskie w powiększonym, wypukłym i kontrastowym druku – czcionka bezszeryfowa (czarne cyfry na białym tle),</w:t>
      </w:r>
    </w:p>
    <w:p w14:paraId="57A9CF47" w14:textId="77777777" w:rsidR="00403148" w:rsidRDefault="00612722" w:rsidP="00C34D91">
      <w:pPr>
        <w:pStyle w:val="NormalnyWeb"/>
        <w:numPr>
          <w:ilvl w:val="0"/>
          <w:numId w:val="2"/>
        </w:numPr>
        <w:spacing w:beforeAutospacing="0" w:after="0"/>
        <w:jc w:val="both"/>
        <w:rPr>
          <w:bCs/>
          <w:color w:val="000000" w:themeColor="text1"/>
        </w:rPr>
      </w:pPr>
      <w:r>
        <w:rPr>
          <w:color w:val="000000" w:themeColor="text1"/>
        </w:rPr>
        <w:t>napisy w powiększonym, wypukłym i kontrastowym druku – czcionka bezszeryfowa (czarne litery na białym tle),</w:t>
      </w:r>
    </w:p>
    <w:p w14:paraId="2881C46A" w14:textId="77777777" w:rsidR="00403148" w:rsidRDefault="00612722" w:rsidP="00C34D91">
      <w:pPr>
        <w:pStyle w:val="NormalnyWeb"/>
        <w:numPr>
          <w:ilvl w:val="0"/>
          <w:numId w:val="2"/>
        </w:numPr>
        <w:spacing w:beforeAutospacing="0" w:after="0"/>
        <w:jc w:val="both"/>
        <w:rPr>
          <w:color w:val="000000" w:themeColor="text1"/>
        </w:rPr>
      </w:pPr>
      <w:r>
        <w:rPr>
          <w:color w:val="000000" w:themeColor="text1"/>
        </w:rPr>
        <w:t>nadruk w alfabecie Braille`a (standard marburg medium)</w:t>
      </w:r>
    </w:p>
    <w:p w14:paraId="1558E662" w14:textId="77777777" w:rsidR="00403148" w:rsidRDefault="00612722" w:rsidP="00C34D91">
      <w:pPr>
        <w:pStyle w:val="NormalnyWeb"/>
        <w:numPr>
          <w:ilvl w:val="0"/>
          <w:numId w:val="1"/>
        </w:numPr>
        <w:spacing w:beforeAutospacing="0" w:after="0"/>
        <w:ind w:left="357" w:hanging="357"/>
        <w:jc w:val="both"/>
      </w:pPr>
      <w:r>
        <w:t xml:space="preserve">Tabliczki powinny zostać wykonane z trwałych materiałów: tj. stali nierdzewnej lub innego materiału (np. tworzywo sztuczne) lub materiałów łączonych (np. stal i tworzywo sztuczne), o wymiarach: </w:t>
      </w:r>
    </w:p>
    <w:p w14:paraId="0E8B0935" w14:textId="77777777" w:rsidR="00403148" w:rsidRDefault="00612722" w:rsidP="00C34D91">
      <w:pPr>
        <w:pStyle w:val="NormalnyWeb"/>
        <w:numPr>
          <w:ilvl w:val="0"/>
          <w:numId w:val="3"/>
        </w:numPr>
        <w:spacing w:beforeAutospacing="0" w:after="0"/>
        <w:jc w:val="both"/>
      </w:pPr>
      <w:r>
        <w:t>wysokość – 100 mm; szerokość – 200 mm. (4 szt.)</w:t>
      </w:r>
    </w:p>
    <w:p w14:paraId="06ECF44C" w14:textId="77777777" w:rsidR="00403148" w:rsidRDefault="00612722" w:rsidP="00C34D91">
      <w:pPr>
        <w:pStyle w:val="NormalnyWeb"/>
        <w:numPr>
          <w:ilvl w:val="0"/>
          <w:numId w:val="3"/>
        </w:numPr>
        <w:spacing w:beforeAutospacing="0" w:after="0"/>
        <w:jc w:val="both"/>
      </w:pPr>
      <w:r>
        <w:t>wysokość – 70 mm; szerokość – 100 mm. (12 szt.)</w:t>
      </w:r>
    </w:p>
    <w:p w14:paraId="4B64CA5F" w14:textId="77777777" w:rsidR="00403148" w:rsidRDefault="00612722" w:rsidP="00C34D91">
      <w:pPr>
        <w:pStyle w:val="NormalnyWeb"/>
        <w:numPr>
          <w:ilvl w:val="0"/>
          <w:numId w:val="3"/>
        </w:numPr>
        <w:spacing w:beforeAutospacing="0" w:after="0"/>
        <w:jc w:val="both"/>
      </w:pPr>
      <w:r>
        <w:t>wysokość – 50 mm; szerokość – 200 mm. (2 szt.)</w:t>
      </w:r>
    </w:p>
    <w:p w14:paraId="74B47247" w14:textId="77777777" w:rsidR="00403148" w:rsidRDefault="00612722" w:rsidP="00C34D91">
      <w:pPr>
        <w:pStyle w:val="NormalnyWeb"/>
        <w:numPr>
          <w:ilvl w:val="0"/>
          <w:numId w:val="1"/>
        </w:numPr>
        <w:spacing w:beforeAutospacing="0" w:after="0"/>
        <w:ind w:left="357" w:hanging="357"/>
        <w:jc w:val="both"/>
      </w:pPr>
      <w:r>
        <w:t>Tabliczki powinny zostać przystosowane do montażu na drzwi za pomocą odpowiednio wytrzymałych taśm samoprzylepnych.</w:t>
      </w:r>
    </w:p>
    <w:p w14:paraId="499110D8" w14:textId="77777777" w:rsidR="00403148" w:rsidRDefault="00612722" w:rsidP="00C34D91">
      <w:pPr>
        <w:pStyle w:val="NormalnyWeb"/>
        <w:numPr>
          <w:ilvl w:val="0"/>
          <w:numId w:val="1"/>
        </w:numPr>
        <w:spacing w:beforeAutospacing="0" w:after="0"/>
        <w:ind w:left="357" w:hanging="357"/>
        <w:jc w:val="both"/>
        <w:rPr>
          <w:color w:val="FF0000"/>
        </w:rPr>
      </w:pPr>
      <w:r>
        <w:rPr>
          <w:color w:val="000000" w:themeColor="text1"/>
        </w:rPr>
        <w:t>T</w:t>
      </w:r>
      <w:r>
        <w:t>abliczki powinny zostać wykonane w łącznej ilości 18 sztuk</w:t>
      </w:r>
      <w:r>
        <w:rPr>
          <w:color w:val="FF0000"/>
        </w:rPr>
        <w:t>:</w:t>
      </w:r>
    </w:p>
    <w:p w14:paraId="5D3FFC78" w14:textId="77777777" w:rsidR="00403148" w:rsidRDefault="00612722" w:rsidP="00C34D91">
      <w:pPr>
        <w:pStyle w:val="NormalnyWeb"/>
        <w:numPr>
          <w:ilvl w:val="0"/>
          <w:numId w:val="4"/>
        </w:numPr>
        <w:spacing w:beforeAutospacing="0" w:after="0"/>
      </w:pPr>
      <w:r>
        <w:t>tabliczki funkcyjne wraz z numerem (nazwa pomieszczenia oraz jego numer)</w:t>
      </w:r>
      <w:r>
        <w:br/>
        <w:t>- 4 sztuki.</w:t>
      </w:r>
    </w:p>
    <w:p w14:paraId="7AC564CD" w14:textId="77777777" w:rsidR="00403148" w:rsidRDefault="00612722" w:rsidP="00C34D91">
      <w:pPr>
        <w:pStyle w:val="NormalnyWeb"/>
        <w:numPr>
          <w:ilvl w:val="0"/>
          <w:numId w:val="4"/>
        </w:numPr>
        <w:spacing w:beforeAutospacing="0" w:after="0"/>
      </w:pPr>
      <w:r>
        <w:t>tabliczki numeryczne (numer pomieszczenia) - 12 sztuk.</w:t>
      </w:r>
    </w:p>
    <w:p w14:paraId="01B90B2E" w14:textId="77777777" w:rsidR="00403148" w:rsidRDefault="00612722" w:rsidP="00C34D91">
      <w:pPr>
        <w:pStyle w:val="NormalnyWeb"/>
        <w:numPr>
          <w:ilvl w:val="0"/>
          <w:numId w:val="4"/>
        </w:numPr>
        <w:spacing w:beforeAutospacing="0" w:after="0"/>
      </w:pPr>
      <w:r>
        <w:t>tabliczki funkcyjne (nazwa pomieszczenia) - 2 sztuki</w:t>
      </w:r>
    </w:p>
    <w:p w14:paraId="32EE9D2F" w14:textId="77777777" w:rsidR="00403148" w:rsidRPr="00903393" w:rsidRDefault="00612722" w:rsidP="00C34D91">
      <w:pPr>
        <w:pStyle w:val="NormalnyWeb"/>
        <w:numPr>
          <w:ilvl w:val="0"/>
          <w:numId w:val="1"/>
        </w:numPr>
        <w:spacing w:beforeAutospacing="0" w:after="0"/>
        <w:ind w:left="357" w:hanging="357"/>
        <w:jc w:val="both"/>
        <w:rPr>
          <w:color w:val="000000" w:themeColor="text1"/>
        </w:rPr>
      </w:pPr>
      <w:r>
        <w:rPr>
          <w:color w:val="000000" w:themeColor="text1"/>
        </w:rPr>
        <w:t xml:space="preserve">Do każdej tabliczki należy dołączyć papierową etykietę z nadrukowanym opisem </w:t>
      </w:r>
      <w:r>
        <w:rPr>
          <w:color w:val="000000" w:themeColor="text1"/>
        </w:rPr>
        <w:br/>
        <w:t xml:space="preserve">w języku polskim, odpowiadającym opisowi w alfabecie Braille'a umieszczonym </w:t>
      </w:r>
      <w:r>
        <w:rPr>
          <w:color w:val="000000" w:themeColor="text1"/>
        </w:rPr>
        <w:br/>
        <w:t>na tabliczce.</w:t>
      </w:r>
    </w:p>
    <w:p w14:paraId="0710D3C5" w14:textId="77777777" w:rsidR="00903393" w:rsidRDefault="00903393" w:rsidP="00903393">
      <w:pPr>
        <w:pStyle w:val="NormalnyWeb"/>
        <w:spacing w:beforeAutospacing="0" w:after="0"/>
        <w:rPr>
          <w:b/>
          <w:bCs/>
        </w:rPr>
      </w:pPr>
    </w:p>
    <w:p w14:paraId="2B98DFD2" w14:textId="77777777" w:rsidR="00403148" w:rsidRDefault="00612722" w:rsidP="00903393">
      <w:pPr>
        <w:pStyle w:val="NormalnyWeb"/>
        <w:spacing w:beforeAutospacing="0" w:after="0"/>
        <w:rPr>
          <w:b/>
          <w:bCs/>
        </w:rPr>
      </w:pPr>
      <w:r>
        <w:rPr>
          <w:b/>
          <w:bCs/>
        </w:rPr>
        <w:t>2. Część 2 - Dostawa tabliczek informacyjnych z piktogramami</w:t>
      </w:r>
    </w:p>
    <w:p w14:paraId="22CF380F" w14:textId="77777777" w:rsidR="00903393" w:rsidRDefault="00903393" w:rsidP="00903393">
      <w:pPr>
        <w:pStyle w:val="NormalnyWeb"/>
        <w:spacing w:beforeAutospacing="0" w:after="0"/>
        <w:rPr>
          <w:b/>
          <w:bCs/>
        </w:rPr>
      </w:pPr>
    </w:p>
    <w:p w14:paraId="02A656D8" w14:textId="77777777" w:rsidR="00403148" w:rsidRDefault="00612722" w:rsidP="00C34D91">
      <w:pPr>
        <w:pStyle w:val="NormalnyWeb"/>
        <w:spacing w:beforeAutospacing="0" w:after="0"/>
        <w:jc w:val="both"/>
        <w:rPr>
          <w:b/>
          <w:bCs/>
        </w:rPr>
      </w:pPr>
      <w:r>
        <w:rPr>
          <w:bCs/>
        </w:rPr>
        <w:t xml:space="preserve">1. Przedmiotem zamówienia w zakresie części nr 2 jest dostawa tabliczek informacyjnych </w:t>
      </w:r>
      <w:r>
        <w:rPr>
          <w:bCs/>
        </w:rPr>
        <w:br/>
        <w:t>z piktogramami.</w:t>
      </w:r>
    </w:p>
    <w:p w14:paraId="425E4335" w14:textId="77777777" w:rsidR="00403148" w:rsidRDefault="00612722" w:rsidP="00C34D91">
      <w:pPr>
        <w:pStyle w:val="NormalnyWeb"/>
        <w:spacing w:beforeAutospacing="0" w:after="0"/>
        <w:jc w:val="both"/>
        <w:rPr>
          <w:b/>
          <w:bCs/>
        </w:rPr>
      </w:pPr>
      <w:r>
        <w:rPr>
          <w:bCs/>
        </w:rPr>
        <w:t xml:space="preserve">2. Przedmiot zamówienia obejmuje w szczególności wykonanie informacyjnych tabliczek </w:t>
      </w:r>
      <w:r>
        <w:rPr>
          <w:bCs/>
        </w:rPr>
        <w:br/>
        <w:t>z piktogramami w łącznej ilości 6 sztuk:</w:t>
      </w:r>
    </w:p>
    <w:p w14:paraId="35451E93" w14:textId="77777777" w:rsidR="00403148" w:rsidRDefault="00612722" w:rsidP="00C34D91">
      <w:pPr>
        <w:pStyle w:val="NormalnyWeb"/>
        <w:numPr>
          <w:ilvl w:val="0"/>
          <w:numId w:val="5"/>
        </w:numPr>
        <w:spacing w:beforeAutospacing="0" w:after="0"/>
        <w:jc w:val="both"/>
        <w:rPr>
          <w:bCs/>
        </w:rPr>
      </w:pPr>
      <w:r>
        <w:rPr>
          <w:bCs/>
        </w:rPr>
        <w:lastRenderedPageBreak/>
        <w:t>piktogram informujący o obecności planów/map tyflograficznych umożliwiających odczytanie informacji przez osoby niewidome,</w:t>
      </w:r>
    </w:p>
    <w:p w14:paraId="37B2C179" w14:textId="77777777" w:rsidR="00403148" w:rsidRDefault="00612722" w:rsidP="00C34D91">
      <w:pPr>
        <w:pStyle w:val="NormalnyWeb"/>
        <w:numPr>
          <w:ilvl w:val="0"/>
          <w:numId w:val="5"/>
        </w:numPr>
        <w:spacing w:beforeAutospacing="0" w:after="0"/>
        <w:jc w:val="both"/>
        <w:rPr>
          <w:bCs/>
        </w:rPr>
      </w:pPr>
      <w:r>
        <w:rPr>
          <w:bCs/>
        </w:rPr>
        <w:t>piktogram informujący, iż do instytucji/obiektu istnieje możliwość wejścia z psem asystującym,</w:t>
      </w:r>
    </w:p>
    <w:p w14:paraId="5FB51127" w14:textId="77777777" w:rsidR="00403148" w:rsidRDefault="00612722" w:rsidP="00C34D91">
      <w:pPr>
        <w:pStyle w:val="NormalnyWeb"/>
        <w:numPr>
          <w:ilvl w:val="0"/>
          <w:numId w:val="5"/>
        </w:numPr>
        <w:spacing w:beforeAutospacing="0" w:after="0"/>
        <w:jc w:val="both"/>
        <w:rPr>
          <w:bCs/>
        </w:rPr>
      </w:pPr>
      <w:r>
        <w:rPr>
          <w:bCs/>
        </w:rPr>
        <w:t>piktogram informujący, iż przy danym obiekcie znajduje się pochylnia umożliwiająca wejście do budynku,</w:t>
      </w:r>
    </w:p>
    <w:p w14:paraId="405FE8F9" w14:textId="77777777" w:rsidR="00403148" w:rsidRDefault="00612722" w:rsidP="00C34D91">
      <w:pPr>
        <w:pStyle w:val="NormalnyWeb"/>
        <w:numPr>
          <w:ilvl w:val="0"/>
          <w:numId w:val="5"/>
        </w:numPr>
        <w:spacing w:beforeAutospacing="0" w:after="0"/>
        <w:jc w:val="both"/>
        <w:rPr>
          <w:bCs/>
        </w:rPr>
      </w:pPr>
      <w:r>
        <w:rPr>
          <w:bCs/>
        </w:rPr>
        <w:t>piktogram informujący, iż w obiekcie, na danym wydarzeniu jest dostępny tłumacz języka migowego, osoba posługująca się językiem migowym,</w:t>
      </w:r>
    </w:p>
    <w:p w14:paraId="3A797033" w14:textId="77777777" w:rsidR="00403148" w:rsidRDefault="00612722" w:rsidP="00C34D91">
      <w:pPr>
        <w:pStyle w:val="NormalnyWeb"/>
        <w:numPr>
          <w:ilvl w:val="0"/>
          <w:numId w:val="5"/>
        </w:numPr>
        <w:spacing w:beforeAutospacing="0" w:after="0"/>
        <w:jc w:val="both"/>
        <w:rPr>
          <w:bCs/>
        </w:rPr>
      </w:pPr>
      <w:r>
        <w:rPr>
          <w:bCs/>
        </w:rPr>
        <w:t>piktogram informujący, iż dany obiekt/wydarzenie posiada udogodnienia dla osób słabosłyszący</w:t>
      </w:r>
      <w:r w:rsidR="002724DF">
        <w:rPr>
          <w:bCs/>
        </w:rPr>
        <w:t>ch, głuchych w postaci np. pętle</w:t>
      </w:r>
      <w:r>
        <w:rPr>
          <w:bCs/>
        </w:rPr>
        <w:t xml:space="preserve"> indukcyjne, możliwości skorzystania </w:t>
      </w:r>
      <w:r>
        <w:rPr>
          <w:bCs/>
        </w:rPr>
        <w:br/>
        <w:t>z tłumacza języka migowego,</w:t>
      </w:r>
    </w:p>
    <w:p w14:paraId="5FD222E7" w14:textId="77777777" w:rsidR="00403148" w:rsidRDefault="00612722" w:rsidP="00C34D91">
      <w:pPr>
        <w:pStyle w:val="NormalnyWeb"/>
        <w:numPr>
          <w:ilvl w:val="0"/>
          <w:numId w:val="5"/>
        </w:numPr>
        <w:spacing w:beforeAutospacing="0" w:after="0"/>
        <w:jc w:val="both"/>
      </w:pPr>
      <w:r>
        <w:rPr>
          <w:bCs/>
        </w:rPr>
        <w:t>piktogram informujący o tym, iż obiekt nie jest wyposażony w windę</w:t>
      </w:r>
    </w:p>
    <w:p w14:paraId="1B91D19C" w14:textId="77777777" w:rsidR="00403148" w:rsidRDefault="00403148" w:rsidP="00C34D91">
      <w:pPr>
        <w:pStyle w:val="NormalnyWeb"/>
        <w:spacing w:beforeAutospacing="0" w:after="0"/>
        <w:jc w:val="both"/>
      </w:pPr>
    </w:p>
    <w:p w14:paraId="44231168" w14:textId="77777777" w:rsidR="00403148" w:rsidRDefault="00612722" w:rsidP="00C34D91">
      <w:pPr>
        <w:pStyle w:val="NormalnyWeb"/>
        <w:spacing w:beforeAutospacing="0" w:after="0"/>
        <w:jc w:val="both"/>
      </w:pPr>
      <w:r>
        <w:t>3. Minimalne wymagania techniczne:</w:t>
      </w:r>
    </w:p>
    <w:p w14:paraId="105FA46B" w14:textId="77777777" w:rsidR="00403148" w:rsidRDefault="00403148" w:rsidP="00C34D91">
      <w:pPr>
        <w:pStyle w:val="NormalnyWeb"/>
        <w:spacing w:beforeAutospacing="0" w:after="0"/>
        <w:jc w:val="both"/>
      </w:pPr>
    </w:p>
    <w:p w14:paraId="403343FC" w14:textId="77777777" w:rsidR="00403148" w:rsidRDefault="00612722" w:rsidP="00C34D91">
      <w:pPr>
        <w:pStyle w:val="NormalnyWeb"/>
        <w:numPr>
          <w:ilvl w:val="0"/>
          <w:numId w:val="6"/>
        </w:numPr>
        <w:spacing w:beforeAutospacing="0" w:after="0"/>
      </w:pPr>
      <w:r>
        <w:t>rozmiar min. 15 x 15 cm</w:t>
      </w:r>
    </w:p>
    <w:p w14:paraId="09C3ED59" w14:textId="77777777" w:rsidR="00403148" w:rsidRDefault="00612722" w:rsidP="00C34D91">
      <w:pPr>
        <w:pStyle w:val="NormalnyWeb"/>
        <w:numPr>
          <w:ilvl w:val="0"/>
          <w:numId w:val="6"/>
        </w:numPr>
        <w:spacing w:beforeAutospacing="0" w:after="0"/>
        <w:jc w:val="both"/>
      </w:pPr>
      <w:r>
        <w:t>płyta warstwowa aluminium/tworzywo sztuczne/aluminium o grubości min. 3 mm (płyta warstwowa typu dibond),</w:t>
      </w:r>
    </w:p>
    <w:p w14:paraId="3C7517CB" w14:textId="77777777" w:rsidR="00403148" w:rsidRDefault="00612722" w:rsidP="00C34D91">
      <w:pPr>
        <w:pStyle w:val="NormalnyWeb"/>
        <w:numPr>
          <w:ilvl w:val="0"/>
          <w:numId w:val="6"/>
        </w:numPr>
        <w:spacing w:beforeAutospacing="0" w:after="0"/>
        <w:jc w:val="both"/>
      </w:pPr>
      <w:r>
        <w:t>druk w pełnym kolorze oraz grafika wypukła odporna na warunki atmosferyczne, promieniowanie UV, nieblaknąca,</w:t>
      </w:r>
    </w:p>
    <w:p w14:paraId="731EA3E1" w14:textId="77777777" w:rsidR="00403148" w:rsidRDefault="00612722" w:rsidP="00C34D91">
      <w:pPr>
        <w:pStyle w:val="NormalnyWeb"/>
        <w:numPr>
          <w:ilvl w:val="0"/>
          <w:numId w:val="6"/>
        </w:numPr>
        <w:spacing w:beforeAutospacing="0" w:after="0"/>
        <w:jc w:val="both"/>
      </w:pPr>
      <w:r>
        <w:t>piktogramy wykonane w kolorystyce kontrastowej, o czytelnym, estetycznym wyglądzie,</w:t>
      </w:r>
    </w:p>
    <w:p w14:paraId="7981E678" w14:textId="77777777" w:rsidR="00403148" w:rsidRPr="00EC09D8" w:rsidRDefault="00612722" w:rsidP="00C34D91">
      <w:pPr>
        <w:pStyle w:val="NormalnyWeb"/>
        <w:numPr>
          <w:ilvl w:val="0"/>
          <w:numId w:val="6"/>
        </w:numPr>
        <w:spacing w:beforeAutospacing="0" w:after="0"/>
        <w:jc w:val="both"/>
        <w:rPr>
          <w:color w:val="000000" w:themeColor="text1"/>
        </w:rPr>
      </w:pPr>
      <w:r w:rsidRPr="00EC09D8">
        <w:rPr>
          <w:color w:val="000000" w:themeColor="text1"/>
        </w:rPr>
        <w:t>wybrane tabliczki muszą posiadać opinię poprawności czytelności Polskiego Związku Niewidomych</w:t>
      </w:r>
    </w:p>
    <w:p w14:paraId="077393FD" w14:textId="77777777" w:rsidR="00403148" w:rsidRPr="0006784A" w:rsidRDefault="00612722" w:rsidP="00C34D91">
      <w:pPr>
        <w:pStyle w:val="NormalnyWeb"/>
        <w:numPr>
          <w:ilvl w:val="0"/>
          <w:numId w:val="6"/>
        </w:numPr>
        <w:spacing w:beforeAutospacing="0" w:after="0"/>
        <w:jc w:val="both"/>
        <w:rPr>
          <w:color w:val="auto"/>
        </w:rPr>
      </w:pPr>
      <w:bookmarkStart w:id="0" w:name="page35R_mcid0"/>
      <w:bookmarkEnd w:id="0"/>
      <w:r w:rsidRPr="0006784A">
        <w:rPr>
          <w:color w:val="auto"/>
        </w:rPr>
        <w:t>wykonanie zgodnie z obowiązującymi zasadami wykonania dla osób niewidomych</w:t>
      </w:r>
      <w:r w:rsidRPr="0006784A">
        <w:rPr>
          <w:color w:val="auto"/>
        </w:rPr>
        <w:br/>
        <w:t xml:space="preserve">i słabowidzących. Zakres informacji przekazanych na piktogramach musi być zaakceptowany przez Zamawiającego, </w:t>
      </w:r>
    </w:p>
    <w:p w14:paraId="78011744" w14:textId="77777777" w:rsidR="00403148" w:rsidRPr="00EC09D8" w:rsidRDefault="00612722" w:rsidP="00C34D91">
      <w:pPr>
        <w:pStyle w:val="NormalnyWeb"/>
        <w:numPr>
          <w:ilvl w:val="0"/>
          <w:numId w:val="6"/>
        </w:numPr>
        <w:spacing w:beforeAutospacing="0" w:after="0"/>
        <w:rPr>
          <w:color w:val="000000" w:themeColor="text1"/>
        </w:rPr>
      </w:pPr>
      <w:r w:rsidRPr="00EC09D8">
        <w:rPr>
          <w:color w:val="000000" w:themeColor="text1"/>
        </w:rPr>
        <w:t>mocowanie: piktogramy zostaną trwale związane z infrastrukturą budynku Urzędu.</w:t>
      </w:r>
    </w:p>
    <w:p w14:paraId="5CE67B0C" w14:textId="77777777" w:rsidR="00403148" w:rsidRDefault="00403148" w:rsidP="00903393">
      <w:pPr>
        <w:pStyle w:val="NormalnyWeb"/>
        <w:spacing w:beforeAutospacing="0" w:line="240" w:lineRule="auto"/>
        <w:jc w:val="both"/>
      </w:pPr>
    </w:p>
    <w:p w14:paraId="110B5234" w14:textId="77777777" w:rsidR="00403148" w:rsidRDefault="00612722" w:rsidP="00903393">
      <w:pPr>
        <w:pStyle w:val="NormalnyWeb"/>
        <w:spacing w:beforeAutospacing="0" w:after="198"/>
        <w:rPr>
          <w:b/>
          <w:bCs/>
        </w:rPr>
      </w:pPr>
      <w:r>
        <w:rPr>
          <w:b/>
          <w:bCs/>
        </w:rPr>
        <w:t>IV. Szczegółowe warunki realizacji zamówienia</w:t>
      </w:r>
    </w:p>
    <w:p w14:paraId="7A5D5C5E" w14:textId="77777777" w:rsidR="00403148" w:rsidRDefault="00612722" w:rsidP="00C34D91">
      <w:pPr>
        <w:pStyle w:val="NormalnyWeb"/>
        <w:numPr>
          <w:ilvl w:val="0"/>
          <w:numId w:val="7"/>
        </w:numPr>
        <w:spacing w:beforeAutospacing="0" w:after="0"/>
        <w:jc w:val="both"/>
        <w:rPr>
          <w:bCs/>
        </w:rPr>
      </w:pPr>
      <w:r>
        <w:rPr>
          <w:bCs/>
        </w:rPr>
        <w:t>Dostawa 18 kontrastowych informacyjnych tabliczek na drzwi z oznaczeniem pomieszczeń oraz pisanych Braillem.</w:t>
      </w:r>
    </w:p>
    <w:p w14:paraId="6AAD8D4A" w14:textId="77777777" w:rsidR="00403148" w:rsidRDefault="00612722" w:rsidP="00C34D91">
      <w:pPr>
        <w:pStyle w:val="NormalnyWeb"/>
        <w:numPr>
          <w:ilvl w:val="0"/>
          <w:numId w:val="7"/>
        </w:numPr>
        <w:spacing w:beforeAutospacing="0" w:after="0"/>
      </w:pPr>
      <w:r>
        <w:t>Dostawa 6 tabliczek informacyjnych z piktogramami.</w:t>
      </w:r>
    </w:p>
    <w:p w14:paraId="1F123590" w14:textId="77777777" w:rsidR="00403148" w:rsidRPr="0006784A" w:rsidRDefault="00612722" w:rsidP="00C34D91">
      <w:pPr>
        <w:pStyle w:val="NormalnyWeb"/>
        <w:numPr>
          <w:ilvl w:val="0"/>
          <w:numId w:val="7"/>
        </w:numPr>
        <w:spacing w:beforeAutospacing="0" w:after="0"/>
        <w:jc w:val="both"/>
        <w:rPr>
          <w:color w:val="auto"/>
        </w:rPr>
      </w:pPr>
      <w:r w:rsidRPr="0006784A">
        <w:rPr>
          <w:color w:val="auto"/>
        </w:rPr>
        <w:t>Wykonawca udzieli gwarancji na produkt będący przedmiotem oferty na okres minimum 24 miesięcy</w:t>
      </w:r>
    </w:p>
    <w:p w14:paraId="189D9B73" w14:textId="77777777" w:rsidR="00403148" w:rsidRPr="00EC09D8" w:rsidRDefault="00612722" w:rsidP="00C34D91">
      <w:pPr>
        <w:pStyle w:val="NormalnyWeb"/>
        <w:numPr>
          <w:ilvl w:val="0"/>
          <w:numId w:val="7"/>
        </w:numPr>
        <w:spacing w:beforeAutospacing="0" w:after="0"/>
        <w:jc w:val="both"/>
        <w:rPr>
          <w:color w:val="000000" w:themeColor="text1"/>
        </w:rPr>
      </w:pPr>
      <w:r w:rsidRPr="00EC09D8">
        <w:rPr>
          <w:color w:val="000000" w:themeColor="text1"/>
        </w:rPr>
        <w:t>Odbiór przedmiotu zamówienia dokonywany będzie na podstawie protokołu</w:t>
      </w:r>
      <w:r w:rsidRPr="00EC09D8">
        <w:rPr>
          <w:color w:val="000000" w:themeColor="text1"/>
        </w:rPr>
        <w:br/>
        <w:t>z wykonanych prac.</w:t>
      </w:r>
    </w:p>
    <w:p w14:paraId="71613EDA" w14:textId="77777777" w:rsidR="00403148" w:rsidRPr="00EC09D8" w:rsidRDefault="00612722" w:rsidP="00C34D91">
      <w:pPr>
        <w:pStyle w:val="NormalnyWeb"/>
        <w:numPr>
          <w:ilvl w:val="0"/>
          <w:numId w:val="7"/>
        </w:numPr>
        <w:spacing w:beforeAutospacing="0" w:after="0"/>
        <w:jc w:val="both"/>
        <w:rPr>
          <w:color w:val="000000" w:themeColor="text1"/>
        </w:rPr>
      </w:pPr>
      <w:r w:rsidRPr="00EC09D8">
        <w:rPr>
          <w:color w:val="000000" w:themeColor="text1"/>
        </w:rPr>
        <w:lastRenderedPageBreak/>
        <w:t>W składanej ofercie cenowej należy podać cenę netto i brutto poszczególnych elementów przedmiotu zamówienia, odrębnie dla:</w:t>
      </w:r>
    </w:p>
    <w:p w14:paraId="3AB51440" w14:textId="77777777" w:rsidR="00403148" w:rsidRPr="00EC09D8" w:rsidRDefault="00612722" w:rsidP="00C34D91">
      <w:pPr>
        <w:pStyle w:val="NormalnyWeb"/>
        <w:numPr>
          <w:ilvl w:val="0"/>
          <w:numId w:val="8"/>
        </w:numPr>
        <w:spacing w:beforeAutospacing="0" w:after="0"/>
        <w:ind w:left="357" w:firstLine="357"/>
        <w:jc w:val="both"/>
        <w:rPr>
          <w:color w:val="000000" w:themeColor="text1"/>
        </w:rPr>
      </w:pPr>
      <w:r w:rsidRPr="00EC09D8">
        <w:rPr>
          <w:color w:val="000000" w:themeColor="text1"/>
        </w:rPr>
        <w:t xml:space="preserve">Części 1 - Dostawa </w:t>
      </w:r>
      <w:r w:rsidRPr="00EC09D8">
        <w:rPr>
          <w:bCs/>
          <w:color w:val="000000" w:themeColor="text1"/>
        </w:rPr>
        <w:t xml:space="preserve">kontrastowych informacyjnych tabliczek na drzwi </w:t>
      </w:r>
      <w:r w:rsidRPr="00EC09D8">
        <w:rPr>
          <w:bCs/>
          <w:color w:val="000000" w:themeColor="text1"/>
        </w:rPr>
        <w:br/>
      </w:r>
      <w:r w:rsidRPr="00EC09D8">
        <w:rPr>
          <w:bCs/>
          <w:color w:val="000000" w:themeColor="text1"/>
        </w:rPr>
        <w:tab/>
        <w:t>z oznaczeniem pomieszczeń oraz pisanych Braillem</w:t>
      </w:r>
    </w:p>
    <w:p w14:paraId="4FD6BA2F" w14:textId="77777777" w:rsidR="004A6267" w:rsidRDefault="00612722" w:rsidP="004A6267">
      <w:pPr>
        <w:pStyle w:val="NormalnyWeb"/>
        <w:numPr>
          <w:ilvl w:val="0"/>
          <w:numId w:val="8"/>
        </w:numPr>
        <w:spacing w:beforeAutospacing="0" w:after="0"/>
        <w:ind w:left="357" w:firstLine="357"/>
        <w:jc w:val="both"/>
        <w:rPr>
          <w:color w:val="000000" w:themeColor="text1"/>
        </w:rPr>
      </w:pPr>
      <w:r w:rsidRPr="00EC09D8">
        <w:rPr>
          <w:color w:val="000000" w:themeColor="text1"/>
        </w:rPr>
        <w:t xml:space="preserve">Części 2 - Dostawa </w:t>
      </w:r>
      <w:r w:rsidRPr="00EC09D8">
        <w:rPr>
          <w:bCs/>
          <w:color w:val="000000" w:themeColor="text1"/>
        </w:rPr>
        <w:t>tabliczek informacyjnych z piktogramami</w:t>
      </w:r>
    </w:p>
    <w:p w14:paraId="7BB17C3B" w14:textId="77777777" w:rsidR="004A6267" w:rsidRPr="004A6267" w:rsidRDefault="004A6267" w:rsidP="004A6267">
      <w:pPr>
        <w:pStyle w:val="NormalnyWeb"/>
        <w:spacing w:beforeAutospacing="0" w:after="0"/>
        <w:ind w:left="714"/>
        <w:jc w:val="both"/>
        <w:rPr>
          <w:color w:val="000000" w:themeColor="text1"/>
        </w:rPr>
      </w:pPr>
    </w:p>
    <w:p w14:paraId="62F7D77F" w14:textId="77777777" w:rsidR="00403148" w:rsidRDefault="00612722" w:rsidP="004F5E5E">
      <w:pPr>
        <w:pStyle w:val="western"/>
        <w:spacing w:beforeAutospacing="0"/>
      </w:pPr>
      <w:r>
        <w:rPr>
          <w:rFonts w:ascii="Times New Roman" w:hAnsi="Times New Roman"/>
          <w:b/>
          <w:bCs/>
          <w:sz w:val="24"/>
          <w:szCs w:val="24"/>
        </w:rPr>
        <w:t>V. Miejsce wykonania zamówienia</w:t>
      </w:r>
    </w:p>
    <w:p w14:paraId="59130AE9" w14:textId="77777777" w:rsidR="00403148" w:rsidRDefault="00612722" w:rsidP="004F5E5E">
      <w:pPr>
        <w:pStyle w:val="NormalnyWeb"/>
        <w:spacing w:beforeAutospacing="0" w:after="0"/>
        <w:jc w:val="both"/>
      </w:pPr>
      <w:r>
        <w:t>Urząd Gminy w Główczycach, ul. Kościuszki 8, 76-220 Główczyce.</w:t>
      </w:r>
    </w:p>
    <w:p w14:paraId="4A967C70" w14:textId="77777777" w:rsidR="004A6267" w:rsidRDefault="004A6267" w:rsidP="004F5E5E">
      <w:pPr>
        <w:pStyle w:val="NormalnyWeb"/>
        <w:spacing w:beforeAutospacing="0" w:after="0"/>
        <w:jc w:val="both"/>
        <w:rPr>
          <w:b/>
        </w:rPr>
      </w:pPr>
    </w:p>
    <w:p w14:paraId="0A30AED4" w14:textId="77777777" w:rsidR="00403148" w:rsidRDefault="00612722" w:rsidP="004F5E5E">
      <w:pPr>
        <w:pStyle w:val="NormalnyWeb"/>
        <w:spacing w:beforeAutospacing="0"/>
        <w:jc w:val="both"/>
        <w:rPr>
          <w:b/>
        </w:rPr>
      </w:pPr>
      <w:r>
        <w:rPr>
          <w:b/>
        </w:rPr>
        <w:t xml:space="preserve">VI. </w:t>
      </w:r>
      <w:r>
        <w:rPr>
          <w:b/>
          <w:color w:val="000000" w:themeColor="text1"/>
        </w:rPr>
        <w:t>Termin realizacji zamówienia</w:t>
      </w:r>
    </w:p>
    <w:p w14:paraId="08AFC234" w14:textId="77777777" w:rsidR="00403148" w:rsidRDefault="00612722" w:rsidP="004F5E5E">
      <w:pPr>
        <w:pStyle w:val="western"/>
        <w:spacing w:beforeAutospacing="0" w:after="0"/>
        <w:jc w:val="both"/>
      </w:pPr>
      <w:r>
        <w:rPr>
          <w:rFonts w:ascii="Times New Roman" w:hAnsi="Times New Roman"/>
          <w:sz w:val="24"/>
          <w:szCs w:val="24"/>
        </w:rPr>
        <w:t>Termin wykonania zamówienia wynosi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02751">
        <w:rPr>
          <w:rFonts w:ascii="Times New Roman" w:hAnsi="Times New Roman"/>
          <w:color w:val="auto"/>
          <w:sz w:val="24"/>
          <w:szCs w:val="24"/>
        </w:rPr>
        <w:t>21 dni kalendarzowych</w:t>
      </w:r>
      <w:r>
        <w:rPr>
          <w:rFonts w:ascii="Times New Roman" w:hAnsi="Times New Roman"/>
          <w:sz w:val="24"/>
          <w:szCs w:val="24"/>
        </w:rPr>
        <w:t xml:space="preserve"> od daty zawarcia umowy.</w:t>
      </w:r>
    </w:p>
    <w:p w14:paraId="59B9E76E" w14:textId="77777777" w:rsidR="004A6267" w:rsidRDefault="004A6267" w:rsidP="004F5E5E">
      <w:pPr>
        <w:spacing w:after="0"/>
        <w:ind w:right="-285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BF05D0C" w14:textId="77777777" w:rsidR="00403148" w:rsidRDefault="00612722" w:rsidP="004F5E5E">
      <w:pPr>
        <w:ind w:right="-285"/>
        <w:rPr>
          <w:rFonts w:ascii="Times New Roman" w:hAnsi="Times New Roman" w:cs="Times New Roman"/>
          <w:b/>
          <w:color w:val="000000" w:themeColor="text1"/>
          <w:sz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VII. </w:t>
      </w:r>
      <w:r>
        <w:rPr>
          <w:rFonts w:ascii="Times New Roman" w:hAnsi="Times New Roman" w:cs="Times New Roman"/>
          <w:b/>
          <w:color w:val="000000" w:themeColor="text1"/>
          <w:sz w:val="24"/>
        </w:rPr>
        <w:t>Termin związania ofertą.</w:t>
      </w:r>
    </w:p>
    <w:p w14:paraId="5F2E7963" w14:textId="77777777" w:rsidR="00403148" w:rsidRPr="00502751" w:rsidRDefault="00612722" w:rsidP="004F5E5E">
      <w:pPr>
        <w:spacing w:after="0"/>
        <w:ind w:right="-285"/>
        <w:rPr>
          <w:rFonts w:ascii="Times New Roman" w:hAnsi="Times New Roman" w:cs="Times New Roman"/>
          <w:sz w:val="24"/>
          <w:szCs w:val="24"/>
        </w:rPr>
      </w:pPr>
      <w:r w:rsidRPr="00502751">
        <w:rPr>
          <w:rFonts w:ascii="Times New Roman" w:hAnsi="Times New Roman" w:cs="Times New Roman"/>
          <w:b/>
          <w:sz w:val="24"/>
          <w:szCs w:val="24"/>
        </w:rPr>
        <w:t>30 dni</w:t>
      </w:r>
      <w:r w:rsidRPr="00502751">
        <w:rPr>
          <w:rFonts w:ascii="Times New Roman" w:hAnsi="Times New Roman" w:cs="Times New Roman"/>
          <w:sz w:val="24"/>
          <w:szCs w:val="24"/>
        </w:rPr>
        <w:t xml:space="preserve"> od dnia upływu terminu składania ofert.</w:t>
      </w:r>
    </w:p>
    <w:p w14:paraId="14F3B79D" w14:textId="77777777" w:rsidR="004A6267" w:rsidRDefault="004A6267" w:rsidP="004A6267">
      <w:pPr>
        <w:spacing w:after="0" w:line="360" w:lineRule="auto"/>
        <w:ind w:right="-285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4D7C40C" w14:textId="77777777" w:rsidR="004A6267" w:rsidRDefault="00612722" w:rsidP="004A6267">
      <w:pPr>
        <w:spacing w:after="0" w:line="360" w:lineRule="auto"/>
        <w:ind w:right="-285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VIII. </w:t>
      </w:r>
      <w:r>
        <w:rPr>
          <w:rFonts w:ascii="Times New Roman" w:hAnsi="Times New Roman" w:cs="Times New Roman"/>
          <w:b/>
          <w:color w:val="000000" w:themeColor="text1"/>
          <w:sz w:val="24"/>
        </w:rPr>
        <w:t>Warunki udziału w postępowaniu.</w:t>
      </w:r>
    </w:p>
    <w:p w14:paraId="12FFE680" w14:textId="678ABF1E" w:rsidR="00403148" w:rsidRPr="00EC09D8" w:rsidRDefault="00612722" w:rsidP="0039093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udzielenie zamówienia może ubiegać się Wykonawca, który posiada niezbędną wiedzę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i doświadczenie oraz dysponuje odpowiednim potencjałem technicznym i osobami zdolnymi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do wykonania zamówienia. </w:t>
      </w:r>
    </w:p>
    <w:p w14:paraId="7E3A693B" w14:textId="77777777" w:rsidR="00403148" w:rsidRDefault="00403148" w:rsidP="0057364E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1E3E722" w14:textId="77777777" w:rsidR="00403148" w:rsidRDefault="00612722">
      <w:pPr>
        <w:spacing w:after="0"/>
        <w:ind w:right="-28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XIX. Wymagane dokumenty:</w:t>
      </w:r>
    </w:p>
    <w:p w14:paraId="3F26D001" w14:textId="77777777" w:rsidR="00403148" w:rsidRDefault="00403148">
      <w:pPr>
        <w:spacing w:after="0"/>
        <w:ind w:right="-28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A1989C3" w14:textId="3E8E261D" w:rsidR="0057364E" w:rsidRPr="00390932" w:rsidRDefault="00612722" w:rsidP="00390932">
      <w:pPr>
        <w:pStyle w:val="Akapitzlist"/>
        <w:numPr>
          <w:ilvl w:val="0"/>
          <w:numId w:val="11"/>
        </w:numPr>
        <w:spacing w:after="0"/>
        <w:ind w:right="-28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Formularz ofertowy, stanowiący załącznik nr 1 do </w:t>
      </w:r>
      <w:r w:rsidR="00B72552">
        <w:rPr>
          <w:rFonts w:ascii="Times New Roman" w:hAnsi="Times New Roman" w:cs="Times New Roman"/>
          <w:color w:val="000000" w:themeColor="text1"/>
          <w:sz w:val="24"/>
          <w:szCs w:val="24"/>
        </w:rPr>
        <w:t>Zaproszenia do złożenia oferty.</w:t>
      </w:r>
    </w:p>
    <w:p w14:paraId="60C6B7D5" w14:textId="77777777" w:rsidR="0057364E" w:rsidRDefault="0057364E">
      <w:pPr>
        <w:pStyle w:val="Tekstpodstawowy"/>
        <w:suppressAutoHyphens w:val="0"/>
        <w:spacing w:after="0"/>
        <w:ind w:right="-108"/>
        <w:rPr>
          <w:rFonts w:ascii="Times New Roman" w:hAnsi="Times New Roman" w:cs="Times New Roman"/>
          <w:b/>
          <w:sz w:val="24"/>
          <w:szCs w:val="24"/>
        </w:rPr>
      </w:pPr>
    </w:p>
    <w:p w14:paraId="428756D9" w14:textId="77777777" w:rsidR="00403148" w:rsidRDefault="00612722">
      <w:pPr>
        <w:pStyle w:val="Tekstpodstawowy"/>
        <w:suppressAutoHyphens w:val="0"/>
        <w:spacing w:after="0"/>
        <w:ind w:right="-1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X.</w:t>
      </w:r>
      <w:r w:rsidR="00EC09D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Określenie miejsca, sposobu i terminu składania ofert.</w:t>
      </w:r>
    </w:p>
    <w:p w14:paraId="5D1B8EF5" w14:textId="77777777" w:rsidR="00403148" w:rsidRDefault="00403148">
      <w:pPr>
        <w:pStyle w:val="Tekstpodstawowy"/>
        <w:suppressAutoHyphens w:val="0"/>
        <w:spacing w:after="0"/>
        <w:ind w:right="-108"/>
        <w:rPr>
          <w:rFonts w:ascii="Times New Roman" w:hAnsi="Times New Roman" w:cs="Times New Roman"/>
          <w:b/>
          <w:sz w:val="24"/>
          <w:szCs w:val="24"/>
        </w:rPr>
      </w:pPr>
    </w:p>
    <w:p w14:paraId="1F8FF32A" w14:textId="14A4105D" w:rsidR="00390932" w:rsidRPr="00390932" w:rsidRDefault="00390932" w:rsidP="00390932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4"/>
        </w:rPr>
      </w:pPr>
      <w:r w:rsidRPr="00390932">
        <w:rPr>
          <w:rFonts w:ascii="Times New Roman" w:hAnsi="Times New Roman" w:cs="Times New Roman"/>
          <w:color w:val="000000" w:themeColor="text1"/>
          <w:sz w:val="24"/>
        </w:rPr>
        <w:t>Formularz ofertowy, stanowiący załącznik nr 1 do Zaproszenia do złożenia oferty wyżej opisanej usługi, należy przesłać za pomocą platformy zakupowej OpenNexus w terminie do dnia 11 lipca 2023 roku do godziny 9:00</w:t>
      </w:r>
      <w:r>
        <w:rPr>
          <w:rFonts w:ascii="Times New Roman" w:hAnsi="Times New Roman" w:cs="Times New Roman"/>
          <w:color w:val="000000" w:themeColor="text1"/>
          <w:sz w:val="24"/>
        </w:rPr>
        <w:t>.</w:t>
      </w:r>
    </w:p>
    <w:p w14:paraId="3F2BD9EE" w14:textId="77777777" w:rsidR="00403148" w:rsidRPr="0044698B" w:rsidRDefault="00612722" w:rsidP="00EF53D2">
      <w:pPr>
        <w:pStyle w:val="Akapitzlist"/>
        <w:numPr>
          <w:ilvl w:val="0"/>
          <w:numId w:val="12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98B">
        <w:rPr>
          <w:rFonts w:ascii="Times New Roman" w:hAnsi="Times New Roman" w:cs="Times New Roman"/>
          <w:sz w:val="24"/>
          <w:szCs w:val="24"/>
        </w:rPr>
        <w:t xml:space="preserve">Ponadto cenę usługi należy podać </w:t>
      </w:r>
      <w:r w:rsidRPr="00EC09D8">
        <w:rPr>
          <w:rFonts w:ascii="Times New Roman" w:hAnsi="Times New Roman" w:cs="Times New Roman"/>
          <w:color w:val="000000" w:themeColor="text1"/>
          <w:sz w:val="24"/>
          <w:szCs w:val="24"/>
        </w:rPr>
        <w:t>w kwocie netto</w:t>
      </w:r>
      <w:r w:rsidRPr="0044698B">
        <w:rPr>
          <w:rFonts w:ascii="Times New Roman" w:hAnsi="Times New Roman" w:cs="Times New Roman"/>
          <w:sz w:val="24"/>
          <w:szCs w:val="24"/>
        </w:rPr>
        <w:t xml:space="preserve"> wraz z określeniem stawki VAT </w:t>
      </w:r>
      <w:r w:rsidRPr="0044698B">
        <w:rPr>
          <w:rFonts w:ascii="Times New Roman" w:hAnsi="Times New Roman" w:cs="Times New Roman"/>
          <w:sz w:val="24"/>
          <w:szCs w:val="24"/>
        </w:rPr>
        <w:br/>
        <w:t>i podaniem kwoty podatku.</w:t>
      </w:r>
    </w:p>
    <w:p w14:paraId="0E6E7699" w14:textId="77777777" w:rsidR="00903393" w:rsidRDefault="00903393" w:rsidP="00903393">
      <w:pPr>
        <w:pStyle w:val="Akapitzlist"/>
        <w:suppressAutoHyphens w:val="0"/>
        <w:spacing w:after="0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B2E76C" w14:textId="77777777" w:rsidR="00390932" w:rsidRDefault="00390932" w:rsidP="00390932">
      <w:pPr>
        <w:pStyle w:val="Tekstpodstawowy"/>
        <w:suppressAutoHyphens w:val="0"/>
        <w:spacing w:before="120" w:after="0"/>
        <w:ind w:right="-108"/>
        <w:rPr>
          <w:rFonts w:ascii="Times New Roman" w:hAnsi="Times New Roman" w:cs="Times New Roman"/>
          <w:b/>
          <w:sz w:val="24"/>
          <w:szCs w:val="24"/>
        </w:rPr>
      </w:pPr>
    </w:p>
    <w:p w14:paraId="5B364017" w14:textId="77777777" w:rsidR="00390932" w:rsidRDefault="00390932" w:rsidP="00390932">
      <w:pPr>
        <w:pStyle w:val="Tekstpodstawowy"/>
        <w:suppressAutoHyphens w:val="0"/>
        <w:spacing w:before="120" w:after="0"/>
        <w:ind w:right="-108"/>
        <w:rPr>
          <w:rFonts w:ascii="Times New Roman" w:hAnsi="Times New Roman" w:cs="Times New Roman"/>
          <w:b/>
          <w:sz w:val="24"/>
          <w:szCs w:val="24"/>
        </w:rPr>
      </w:pPr>
    </w:p>
    <w:p w14:paraId="45E0EEAE" w14:textId="77777777" w:rsidR="00390932" w:rsidRDefault="00390932" w:rsidP="00390932">
      <w:pPr>
        <w:pStyle w:val="Tekstpodstawowy"/>
        <w:suppressAutoHyphens w:val="0"/>
        <w:spacing w:before="120" w:after="0"/>
        <w:ind w:right="-108"/>
        <w:rPr>
          <w:rFonts w:ascii="Times New Roman" w:hAnsi="Times New Roman" w:cs="Times New Roman"/>
          <w:b/>
          <w:sz w:val="24"/>
          <w:szCs w:val="24"/>
        </w:rPr>
      </w:pPr>
    </w:p>
    <w:p w14:paraId="40B7241E" w14:textId="77777777" w:rsidR="00390932" w:rsidRDefault="00390932" w:rsidP="00390932">
      <w:pPr>
        <w:pStyle w:val="Tekstpodstawowy"/>
        <w:suppressAutoHyphens w:val="0"/>
        <w:spacing w:before="120" w:after="0"/>
        <w:ind w:right="-108"/>
        <w:rPr>
          <w:rFonts w:ascii="Times New Roman" w:hAnsi="Times New Roman" w:cs="Times New Roman"/>
          <w:b/>
          <w:sz w:val="24"/>
          <w:szCs w:val="24"/>
        </w:rPr>
      </w:pPr>
    </w:p>
    <w:p w14:paraId="38D66BBB" w14:textId="61317089" w:rsidR="00390932" w:rsidRPr="002D264A" w:rsidRDefault="00390932" w:rsidP="00390932">
      <w:pPr>
        <w:pStyle w:val="Tekstpodstawowy"/>
        <w:suppressAutoHyphens w:val="0"/>
        <w:spacing w:before="120" w:after="0"/>
        <w:ind w:right="-1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XI. </w:t>
      </w:r>
      <w:r w:rsidRPr="002D264A">
        <w:rPr>
          <w:rFonts w:ascii="Times New Roman" w:hAnsi="Times New Roman" w:cs="Times New Roman"/>
          <w:b/>
          <w:sz w:val="24"/>
          <w:szCs w:val="24"/>
        </w:rPr>
        <w:t xml:space="preserve">Kryterium i sposób oceny ofert </w:t>
      </w:r>
    </w:p>
    <w:p w14:paraId="14EFA59A" w14:textId="77777777" w:rsidR="00390932" w:rsidRPr="002D264A" w:rsidRDefault="00390932" w:rsidP="00390932">
      <w:pPr>
        <w:rPr>
          <w:rFonts w:ascii="Times New Roman" w:hAnsi="Times New Roman" w:cs="Times New Roman"/>
          <w:sz w:val="24"/>
          <w:szCs w:val="24"/>
        </w:rPr>
      </w:pPr>
      <w:r w:rsidRPr="002D264A">
        <w:rPr>
          <w:rFonts w:ascii="Times New Roman" w:hAnsi="Times New Roman" w:cs="Times New Roman"/>
          <w:sz w:val="24"/>
          <w:szCs w:val="24"/>
        </w:rPr>
        <w:t xml:space="preserve">W odniesieniu do złożonych ofert dokonana zostanie ocena na podstawie kryterium:  </w:t>
      </w:r>
      <w:r w:rsidRPr="002D264A">
        <w:rPr>
          <w:rFonts w:ascii="Times New Roman" w:hAnsi="Times New Roman" w:cs="Times New Roman"/>
          <w:sz w:val="24"/>
          <w:szCs w:val="24"/>
        </w:rPr>
        <w:br/>
        <w:t>CENA = 100%.</w:t>
      </w:r>
      <w:r w:rsidRPr="002D264A">
        <w:rPr>
          <w:rFonts w:ascii="Times New Roman" w:hAnsi="Times New Roman" w:cs="Times New Roman"/>
          <w:sz w:val="24"/>
          <w:szCs w:val="24"/>
        </w:rPr>
        <w:br/>
        <w:t>Zamawiający dokona oceny ofert wg cen brutto dla całości zamówienia.</w:t>
      </w:r>
    </w:p>
    <w:p w14:paraId="3C587E96" w14:textId="77777777" w:rsidR="00903393" w:rsidRDefault="00903393" w:rsidP="00903393">
      <w:pPr>
        <w:pStyle w:val="Tekstpodstawowy"/>
        <w:suppressAutoHyphens w:val="0"/>
        <w:spacing w:before="120" w:after="0" w:line="240" w:lineRule="auto"/>
        <w:ind w:left="284" w:right="-108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29FD2798" w14:textId="77777777" w:rsidR="00903393" w:rsidRDefault="00903393" w:rsidP="00903393">
      <w:pPr>
        <w:pStyle w:val="Tekstpodstawowy"/>
        <w:suppressAutoHyphens w:val="0"/>
        <w:spacing w:before="120" w:after="0" w:line="240" w:lineRule="auto"/>
        <w:ind w:left="284" w:right="-108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6FE4C9A8" w14:textId="77777777" w:rsidR="00903393" w:rsidRDefault="00903393" w:rsidP="00903393">
      <w:pPr>
        <w:pStyle w:val="Tekstpodstawowy"/>
        <w:suppressAutoHyphens w:val="0"/>
        <w:spacing w:before="120" w:after="0" w:line="240" w:lineRule="auto"/>
        <w:ind w:left="284" w:right="-108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37193143" w14:textId="77777777" w:rsidR="00903393" w:rsidRDefault="00612722" w:rsidP="00903393">
      <w:pPr>
        <w:pStyle w:val="Tekstpodstawowy"/>
        <w:suppressAutoHyphens w:val="0"/>
        <w:spacing w:before="120" w:after="0" w:line="240" w:lineRule="auto"/>
        <w:ind w:right="-108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90339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Załączniki:</w:t>
      </w:r>
    </w:p>
    <w:p w14:paraId="5C839B4C" w14:textId="77777777" w:rsidR="00403148" w:rsidRPr="00903393" w:rsidRDefault="00612722" w:rsidP="00903393">
      <w:pPr>
        <w:pStyle w:val="Tekstpodstawowy"/>
        <w:numPr>
          <w:ilvl w:val="0"/>
          <w:numId w:val="19"/>
        </w:numPr>
        <w:suppressAutoHyphens w:val="0"/>
        <w:spacing w:before="120" w:after="0" w:line="240" w:lineRule="auto"/>
        <w:ind w:right="-108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03393">
        <w:rPr>
          <w:rFonts w:ascii="Times New Roman" w:hAnsi="Times New Roman" w:cs="Times New Roman"/>
          <w:color w:val="000000" w:themeColor="text1"/>
        </w:rPr>
        <w:t>Załącznik nr 1 Formularz ofertowy.</w:t>
      </w:r>
    </w:p>
    <w:p w14:paraId="3FE9A925" w14:textId="77777777" w:rsidR="00403148" w:rsidRDefault="00403148">
      <w:pPr>
        <w:tabs>
          <w:tab w:val="left" w:pos="2320"/>
        </w:tabs>
        <w:spacing w:after="0"/>
        <w:ind w:left="357" w:hanging="357"/>
        <w:jc w:val="right"/>
        <w:rPr>
          <w:rFonts w:ascii="Arial" w:hAnsi="Arial" w:cs="Arial"/>
        </w:rPr>
      </w:pPr>
    </w:p>
    <w:p w14:paraId="020AD7EC" w14:textId="77777777" w:rsidR="00903393" w:rsidRDefault="00903393">
      <w:pPr>
        <w:tabs>
          <w:tab w:val="left" w:pos="2320"/>
        </w:tabs>
        <w:spacing w:after="0"/>
        <w:ind w:left="357" w:hanging="357"/>
        <w:jc w:val="right"/>
        <w:rPr>
          <w:rFonts w:ascii="Times New Roman" w:hAnsi="Times New Roman" w:cs="Times New Roman"/>
          <w:sz w:val="20"/>
          <w:szCs w:val="20"/>
        </w:rPr>
      </w:pPr>
    </w:p>
    <w:p w14:paraId="750A264A" w14:textId="77777777" w:rsidR="00903393" w:rsidRDefault="00903393">
      <w:pPr>
        <w:tabs>
          <w:tab w:val="left" w:pos="2320"/>
        </w:tabs>
        <w:spacing w:after="0"/>
        <w:ind w:left="357" w:hanging="357"/>
        <w:jc w:val="right"/>
        <w:rPr>
          <w:rFonts w:ascii="Times New Roman" w:hAnsi="Times New Roman" w:cs="Times New Roman"/>
          <w:sz w:val="20"/>
          <w:szCs w:val="20"/>
        </w:rPr>
      </w:pPr>
    </w:p>
    <w:p w14:paraId="216BCF83" w14:textId="77777777" w:rsidR="00903393" w:rsidRDefault="00903393">
      <w:pPr>
        <w:tabs>
          <w:tab w:val="left" w:pos="2320"/>
        </w:tabs>
        <w:spacing w:after="0"/>
        <w:ind w:left="357" w:hanging="357"/>
        <w:jc w:val="right"/>
        <w:rPr>
          <w:rFonts w:ascii="Times New Roman" w:hAnsi="Times New Roman" w:cs="Times New Roman"/>
          <w:sz w:val="20"/>
          <w:szCs w:val="20"/>
        </w:rPr>
      </w:pPr>
    </w:p>
    <w:p w14:paraId="40048AEA" w14:textId="77777777" w:rsidR="00903393" w:rsidRDefault="00903393">
      <w:pPr>
        <w:tabs>
          <w:tab w:val="left" w:pos="2320"/>
        </w:tabs>
        <w:spacing w:after="0"/>
        <w:ind w:left="357" w:hanging="357"/>
        <w:jc w:val="right"/>
        <w:rPr>
          <w:rFonts w:ascii="Times New Roman" w:hAnsi="Times New Roman" w:cs="Times New Roman"/>
          <w:sz w:val="20"/>
          <w:szCs w:val="20"/>
        </w:rPr>
      </w:pPr>
    </w:p>
    <w:p w14:paraId="095200F0" w14:textId="77777777" w:rsidR="00903393" w:rsidRDefault="00903393">
      <w:pPr>
        <w:tabs>
          <w:tab w:val="left" w:pos="2320"/>
        </w:tabs>
        <w:spacing w:after="0"/>
        <w:ind w:left="357" w:hanging="357"/>
        <w:jc w:val="right"/>
        <w:rPr>
          <w:rFonts w:ascii="Times New Roman" w:hAnsi="Times New Roman" w:cs="Times New Roman"/>
          <w:sz w:val="20"/>
          <w:szCs w:val="20"/>
        </w:rPr>
      </w:pPr>
    </w:p>
    <w:p w14:paraId="29FAA711" w14:textId="77777777" w:rsidR="00903393" w:rsidRDefault="00903393">
      <w:pPr>
        <w:tabs>
          <w:tab w:val="left" w:pos="2320"/>
        </w:tabs>
        <w:spacing w:after="0"/>
        <w:ind w:left="357" w:hanging="357"/>
        <w:jc w:val="right"/>
        <w:rPr>
          <w:rFonts w:ascii="Times New Roman" w:hAnsi="Times New Roman" w:cs="Times New Roman"/>
          <w:sz w:val="20"/>
          <w:szCs w:val="20"/>
        </w:rPr>
      </w:pPr>
    </w:p>
    <w:p w14:paraId="0FE813A4" w14:textId="77777777" w:rsidR="00EC09D8" w:rsidRDefault="00EC09D8">
      <w:pPr>
        <w:tabs>
          <w:tab w:val="left" w:pos="2320"/>
        </w:tabs>
        <w:spacing w:after="0"/>
        <w:ind w:left="357" w:hanging="357"/>
        <w:jc w:val="right"/>
        <w:rPr>
          <w:rFonts w:ascii="Times New Roman" w:hAnsi="Times New Roman" w:cs="Times New Roman"/>
          <w:sz w:val="20"/>
          <w:szCs w:val="20"/>
        </w:rPr>
      </w:pPr>
    </w:p>
    <w:p w14:paraId="55463399" w14:textId="77777777" w:rsidR="00EC09D8" w:rsidRDefault="00EC09D8">
      <w:pPr>
        <w:tabs>
          <w:tab w:val="left" w:pos="2320"/>
        </w:tabs>
        <w:spacing w:after="0"/>
        <w:ind w:left="357" w:hanging="357"/>
        <w:jc w:val="right"/>
        <w:rPr>
          <w:rFonts w:ascii="Times New Roman" w:hAnsi="Times New Roman" w:cs="Times New Roman"/>
          <w:sz w:val="20"/>
          <w:szCs w:val="20"/>
        </w:rPr>
      </w:pPr>
    </w:p>
    <w:p w14:paraId="01365731" w14:textId="77777777" w:rsidR="00EC09D8" w:rsidRDefault="00EC09D8">
      <w:pPr>
        <w:tabs>
          <w:tab w:val="left" w:pos="2320"/>
        </w:tabs>
        <w:spacing w:after="0"/>
        <w:ind w:left="357" w:hanging="357"/>
        <w:jc w:val="right"/>
        <w:rPr>
          <w:rFonts w:ascii="Times New Roman" w:hAnsi="Times New Roman" w:cs="Times New Roman"/>
          <w:sz w:val="20"/>
          <w:szCs w:val="20"/>
        </w:rPr>
      </w:pPr>
    </w:p>
    <w:p w14:paraId="1CBBA7C7" w14:textId="77777777" w:rsidR="00EC09D8" w:rsidRDefault="00EC09D8">
      <w:pPr>
        <w:tabs>
          <w:tab w:val="left" w:pos="2320"/>
        </w:tabs>
        <w:spacing w:after="0"/>
        <w:ind w:left="357" w:hanging="357"/>
        <w:jc w:val="right"/>
        <w:rPr>
          <w:rFonts w:ascii="Times New Roman" w:hAnsi="Times New Roman" w:cs="Times New Roman"/>
          <w:sz w:val="20"/>
          <w:szCs w:val="20"/>
        </w:rPr>
      </w:pPr>
    </w:p>
    <w:p w14:paraId="662040E1" w14:textId="77777777" w:rsidR="00EC09D8" w:rsidRDefault="00EC09D8">
      <w:pPr>
        <w:tabs>
          <w:tab w:val="left" w:pos="2320"/>
        </w:tabs>
        <w:spacing w:after="0"/>
        <w:ind w:left="357" w:hanging="357"/>
        <w:jc w:val="right"/>
        <w:rPr>
          <w:rFonts w:ascii="Times New Roman" w:hAnsi="Times New Roman" w:cs="Times New Roman"/>
          <w:sz w:val="20"/>
          <w:szCs w:val="20"/>
        </w:rPr>
      </w:pPr>
    </w:p>
    <w:p w14:paraId="7E65D6EE" w14:textId="77777777" w:rsidR="00C34D91" w:rsidRDefault="00C34D91">
      <w:pPr>
        <w:tabs>
          <w:tab w:val="left" w:pos="2320"/>
        </w:tabs>
        <w:spacing w:after="0"/>
        <w:ind w:left="357" w:hanging="357"/>
        <w:jc w:val="right"/>
        <w:rPr>
          <w:rFonts w:ascii="Times New Roman" w:hAnsi="Times New Roman" w:cs="Times New Roman"/>
          <w:sz w:val="20"/>
          <w:szCs w:val="20"/>
        </w:rPr>
      </w:pPr>
    </w:p>
    <w:p w14:paraId="23F3733B" w14:textId="77777777" w:rsidR="004A6267" w:rsidRDefault="004A6267" w:rsidP="00DA4E8D">
      <w:pPr>
        <w:jc w:val="right"/>
        <w:rPr>
          <w:rFonts w:ascii="Times New Roman" w:eastAsia="Calibri" w:hAnsi="Times New Roman" w:cs="Times New Roman"/>
          <w:bCs/>
          <w:i/>
        </w:rPr>
      </w:pPr>
    </w:p>
    <w:p w14:paraId="4D986132" w14:textId="77777777" w:rsidR="004F5E5E" w:rsidRDefault="004F5E5E" w:rsidP="00DA4E8D">
      <w:pPr>
        <w:jc w:val="right"/>
        <w:rPr>
          <w:rFonts w:ascii="Times New Roman" w:eastAsia="Calibri" w:hAnsi="Times New Roman" w:cs="Times New Roman"/>
          <w:bCs/>
          <w:i/>
        </w:rPr>
      </w:pPr>
    </w:p>
    <w:p w14:paraId="69D58EEF" w14:textId="77777777" w:rsidR="004F5E5E" w:rsidRDefault="004F5E5E" w:rsidP="00DA4E8D">
      <w:pPr>
        <w:jc w:val="right"/>
        <w:rPr>
          <w:rFonts w:ascii="Times New Roman" w:eastAsia="Calibri" w:hAnsi="Times New Roman" w:cs="Times New Roman"/>
          <w:bCs/>
          <w:i/>
        </w:rPr>
      </w:pPr>
    </w:p>
    <w:p w14:paraId="62E5B75A" w14:textId="77777777" w:rsidR="00390932" w:rsidRDefault="00390932" w:rsidP="00DA4E8D">
      <w:pPr>
        <w:jc w:val="right"/>
        <w:rPr>
          <w:rFonts w:ascii="Times New Roman" w:eastAsia="Calibri" w:hAnsi="Times New Roman" w:cs="Times New Roman"/>
          <w:bCs/>
          <w:i/>
        </w:rPr>
      </w:pPr>
    </w:p>
    <w:p w14:paraId="248F3F33" w14:textId="77777777" w:rsidR="00390932" w:rsidRDefault="00390932" w:rsidP="00DA4E8D">
      <w:pPr>
        <w:jc w:val="right"/>
        <w:rPr>
          <w:rFonts w:ascii="Times New Roman" w:eastAsia="Calibri" w:hAnsi="Times New Roman" w:cs="Times New Roman"/>
          <w:bCs/>
          <w:i/>
        </w:rPr>
      </w:pPr>
    </w:p>
    <w:p w14:paraId="7313E6A1" w14:textId="77777777" w:rsidR="00390932" w:rsidRDefault="00390932" w:rsidP="00DA4E8D">
      <w:pPr>
        <w:jc w:val="right"/>
        <w:rPr>
          <w:rFonts w:ascii="Times New Roman" w:eastAsia="Calibri" w:hAnsi="Times New Roman" w:cs="Times New Roman"/>
          <w:bCs/>
          <w:i/>
        </w:rPr>
      </w:pPr>
    </w:p>
    <w:p w14:paraId="1CE62FAD" w14:textId="77777777" w:rsidR="00390932" w:rsidRDefault="00390932" w:rsidP="00DA4E8D">
      <w:pPr>
        <w:jc w:val="right"/>
        <w:rPr>
          <w:rFonts w:ascii="Times New Roman" w:eastAsia="Calibri" w:hAnsi="Times New Roman" w:cs="Times New Roman"/>
          <w:bCs/>
          <w:i/>
        </w:rPr>
      </w:pPr>
    </w:p>
    <w:p w14:paraId="66E1E23A" w14:textId="77777777" w:rsidR="00390932" w:rsidRDefault="00390932" w:rsidP="00DA4E8D">
      <w:pPr>
        <w:jc w:val="right"/>
        <w:rPr>
          <w:rFonts w:ascii="Times New Roman" w:eastAsia="Calibri" w:hAnsi="Times New Roman" w:cs="Times New Roman"/>
          <w:bCs/>
          <w:i/>
        </w:rPr>
      </w:pPr>
    </w:p>
    <w:p w14:paraId="50A18E90" w14:textId="77777777" w:rsidR="00390932" w:rsidRDefault="00390932" w:rsidP="00DA4E8D">
      <w:pPr>
        <w:jc w:val="right"/>
        <w:rPr>
          <w:rFonts w:ascii="Times New Roman" w:eastAsia="Calibri" w:hAnsi="Times New Roman" w:cs="Times New Roman"/>
          <w:bCs/>
          <w:i/>
        </w:rPr>
      </w:pPr>
    </w:p>
    <w:p w14:paraId="194F5814" w14:textId="77777777" w:rsidR="00390932" w:rsidRDefault="00390932" w:rsidP="00DA4E8D">
      <w:pPr>
        <w:jc w:val="right"/>
        <w:rPr>
          <w:rFonts w:ascii="Times New Roman" w:eastAsia="Calibri" w:hAnsi="Times New Roman" w:cs="Times New Roman"/>
          <w:bCs/>
          <w:i/>
        </w:rPr>
      </w:pPr>
    </w:p>
    <w:p w14:paraId="40D94383" w14:textId="60E70247" w:rsidR="00403148" w:rsidRPr="00DA4E8D" w:rsidRDefault="00612722" w:rsidP="00DA4E8D">
      <w:pPr>
        <w:jc w:val="right"/>
        <w:rPr>
          <w:rFonts w:ascii="Times New Roman" w:eastAsia="Calibri" w:hAnsi="Times New Roman" w:cs="Times New Roman"/>
          <w:bCs/>
          <w:i/>
        </w:rPr>
      </w:pPr>
      <w:r w:rsidRPr="00EC09D8">
        <w:rPr>
          <w:rFonts w:ascii="Times New Roman" w:eastAsia="Calibri" w:hAnsi="Times New Roman" w:cs="Times New Roman"/>
          <w:bCs/>
          <w:i/>
        </w:rPr>
        <w:lastRenderedPageBreak/>
        <w:t xml:space="preserve">Załącznik nr 1 </w:t>
      </w:r>
    </w:p>
    <w:p w14:paraId="69FFC683" w14:textId="77777777" w:rsidR="0051416F" w:rsidRDefault="0051416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146F8C33" w14:textId="77777777" w:rsidR="00DA4E8D" w:rsidRDefault="00DA4E8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166236A1" w14:textId="77777777" w:rsidR="00403148" w:rsidRDefault="0061272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.................................................. </w:t>
      </w:r>
      <w:r w:rsidR="00EF53D2">
        <w:rPr>
          <w:rFonts w:ascii="Times New Roman" w:hAnsi="Times New Roman" w:cs="Times New Roman"/>
          <w:sz w:val="22"/>
          <w:szCs w:val="22"/>
        </w:rPr>
        <w:br/>
      </w:r>
      <w:r w:rsidR="00EF53D2">
        <w:rPr>
          <w:rFonts w:ascii="Times New Roman" w:hAnsi="Times New Roman" w:cs="Times New Roman"/>
          <w:i/>
          <w:sz w:val="18"/>
          <w:szCs w:val="18"/>
        </w:rPr>
        <w:t xml:space="preserve">         </w:t>
      </w:r>
      <w:r w:rsidRPr="00EC09D8">
        <w:rPr>
          <w:rFonts w:ascii="Times New Roman" w:hAnsi="Times New Roman" w:cs="Times New Roman"/>
          <w:i/>
          <w:sz w:val="18"/>
          <w:szCs w:val="18"/>
        </w:rPr>
        <w:t>(pieczęć Wykonawcy)</w:t>
      </w:r>
      <w:r>
        <w:rPr>
          <w:rFonts w:ascii="Times New Roman" w:hAnsi="Times New Roman" w:cs="Times New Roman"/>
          <w:i/>
          <w:sz w:val="22"/>
          <w:szCs w:val="22"/>
          <w:vertAlign w:val="superscript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="00EF53D2">
        <w:rPr>
          <w:rFonts w:ascii="Times New Roman" w:hAnsi="Times New Roman" w:cs="Times New Roman"/>
          <w:sz w:val="22"/>
          <w:szCs w:val="22"/>
        </w:rPr>
        <w:t xml:space="preserve">   </w:t>
      </w:r>
      <w:r w:rsidR="00EC09D8">
        <w:rPr>
          <w:rFonts w:ascii="Times New Roman" w:hAnsi="Times New Roman" w:cs="Times New Roman"/>
          <w:sz w:val="22"/>
          <w:szCs w:val="22"/>
        </w:rPr>
        <w:t xml:space="preserve">  </w:t>
      </w:r>
      <w:r w:rsidR="000F7DE8">
        <w:rPr>
          <w:rFonts w:ascii="Times New Roman" w:hAnsi="Times New Roman" w:cs="Times New Roman"/>
          <w:sz w:val="22"/>
          <w:szCs w:val="22"/>
        </w:rPr>
        <w:t xml:space="preserve">      </w:t>
      </w:r>
      <w:r w:rsidR="000F7DE8">
        <w:rPr>
          <w:rFonts w:ascii="Times New Roman" w:hAnsi="Times New Roman" w:cs="Times New Roman"/>
          <w:sz w:val="22"/>
          <w:szCs w:val="22"/>
        </w:rPr>
        <w:tab/>
      </w:r>
      <w:r w:rsidR="00EC09D8">
        <w:rPr>
          <w:rFonts w:ascii="Times New Roman" w:hAnsi="Times New Roman" w:cs="Times New Roman"/>
          <w:sz w:val="22"/>
          <w:szCs w:val="22"/>
        </w:rPr>
        <w:t xml:space="preserve">  …….....</w:t>
      </w:r>
      <w:r w:rsidR="00EF53D2">
        <w:rPr>
          <w:rFonts w:ascii="Times New Roman" w:hAnsi="Times New Roman" w:cs="Times New Roman"/>
          <w:sz w:val="22"/>
          <w:szCs w:val="22"/>
        </w:rPr>
        <w:t>...............</w:t>
      </w:r>
      <w:r>
        <w:rPr>
          <w:rFonts w:ascii="Times New Roman" w:hAnsi="Times New Roman" w:cs="Times New Roman"/>
          <w:sz w:val="22"/>
          <w:szCs w:val="22"/>
        </w:rPr>
        <w:t>…………., dnia ……</w:t>
      </w:r>
      <w:r w:rsidR="00EF53D2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……. 2023 r. </w:t>
      </w:r>
    </w:p>
    <w:p w14:paraId="50D67782" w14:textId="77777777" w:rsidR="00403148" w:rsidRPr="00EC09D8" w:rsidRDefault="00EC09D8">
      <w:pPr>
        <w:ind w:left="4248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vertAlign w:val="superscript"/>
        </w:rPr>
        <w:tab/>
        <w:t xml:space="preserve"> </w:t>
      </w:r>
      <w:r>
        <w:rPr>
          <w:rFonts w:ascii="Times New Roman" w:eastAsia="Calibri" w:hAnsi="Times New Roman" w:cs="Times New Roman"/>
          <w:i/>
          <w:sz w:val="18"/>
          <w:szCs w:val="18"/>
        </w:rPr>
        <w:t xml:space="preserve">        </w:t>
      </w:r>
      <w:r w:rsidR="00612722" w:rsidRPr="00EC09D8">
        <w:rPr>
          <w:rFonts w:ascii="Times New Roman" w:eastAsia="Calibri" w:hAnsi="Times New Roman" w:cs="Times New Roman"/>
          <w:i/>
          <w:sz w:val="18"/>
          <w:szCs w:val="18"/>
        </w:rPr>
        <w:t>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</w:p>
    <w:p w14:paraId="4EB398D5" w14:textId="77777777" w:rsidR="00403148" w:rsidRDefault="00403148">
      <w:pPr>
        <w:ind w:left="4248"/>
        <w:rPr>
          <w:rFonts w:ascii="Times New Roman" w:eastAsia="Calibri" w:hAnsi="Times New Roman" w:cs="Times New Roman"/>
        </w:rPr>
      </w:pPr>
    </w:p>
    <w:p w14:paraId="5AFAFEB7" w14:textId="77777777" w:rsidR="00403148" w:rsidRPr="00EF53D2" w:rsidRDefault="00612722">
      <w:pPr>
        <w:spacing w:after="0"/>
        <w:ind w:left="4678" w:right="709" w:firstLine="425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bCs/>
        </w:rPr>
        <w:tab/>
      </w:r>
      <w:r w:rsidRPr="00EF53D2">
        <w:rPr>
          <w:rFonts w:ascii="Times New Roman" w:eastAsia="Calibri" w:hAnsi="Times New Roman" w:cs="Times New Roman"/>
          <w:b/>
          <w:bCs/>
        </w:rPr>
        <w:t xml:space="preserve">Zamawiający: </w:t>
      </w:r>
    </w:p>
    <w:p w14:paraId="6A0A9C6D" w14:textId="77777777" w:rsidR="00403148" w:rsidRPr="00EF53D2" w:rsidRDefault="00612722">
      <w:pPr>
        <w:spacing w:after="0"/>
        <w:ind w:left="5103" w:right="709"/>
        <w:rPr>
          <w:rFonts w:ascii="Times New Roman" w:eastAsia="Calibri" w:hAnsi="Times New Roman" w:cs="Times New Roman"/>
        </w:rPr>
      </w:pPr>
      <w:r w:rsidRPr="00EF53D2">
        <w:rPr>
          <w:rFonts w:ascii="Times New Roman" w:eastAsia="Calibri" w:hAnsi="Times New Roman" w:cs="Times New Roman"/>
          <w:b/>
          <w:bCs/>
        </w:rPr>
        <w:tab/>
        <w:t>Gmina Główczyce</w:t>
      </w:r>
    </w:p>
    <w:p w14:paraId="341FFBA8" w14:textId="77777777" w:rsidR="00403148" w:rsidRPr="00EF53D2" w:rsidRDefault="00612722">
      <w:pPr>
        <w:spacing w:after="0"/>
        <w:ind w:left="5103" w:right="709"/>
        <w:rPr>
          <w:rFonts w:ascii="Times New Roman" w:eastAsia="Calibri" w:hAnsi="Times New Roman" w:cs="Times New Roman"/>
        </w:rPr>
      </w:pPr>
      <w:r w:rsidRPr="00EF53D2">
        <w:rPr>
          <w:rFonts w:ascii="Times New Roman" w:eastAsia="Calibri" w:hAnsi="Times New Roman" w:cs="Times New Roman"/>
          <w:b/>
          <w:bCs/>
        </w:rPr>
        <w:tab/>
        <w:t>ul. Kościuszki 8</w:t>
      </w:r>
    </w:p>
    <w:p w14:paraId="4A0631C0" w14:textId="77777777" w:rsidR="00403148" w:rsidRPr="00EF53D2" w:rsidRDefault="00612722">
      <w:pPr>
        <w:spacing w:after="0"/>
        <w:ind w:left="5103" w:right="709"/>
        <w:rPr>
          <w:rFonts w:ascii="Times New Roman" w:eastAsia="Calibri" w:hAnsi="Times New Roman" w:cs="Times New Roman"/>
        </w:rPr>
      </w:pPr>
      <w:r w:rsidRPr="00EF53D2">
        <w:rPr>
          <w:rFonts w:ascii="Times New Roman" w:eastAsia="Calibri" w:hAnsi="Times New Roman" w:cs="Times New Roman"/>
          <w:b/>
          <w:bCs/>
        </w:rPr>
        <w:tab/>
        <w:t>76-220 Główczyce</w:t>
      </w:r>
    </w:p>
    <w:p w14:paraId="6AAF64CB" w14:textId="77777777" w:rsidR="00403148" w:rsidRDefault="00403148">
      <w:pPr>
        <w:spacing w:after="0"/>
        <w:jc w:val="right"/>
        <w:rPr>
          <w:rFonts w:ascii="Times New Roman" w:eastAsia="Calibri" w:hAnsi="Times New Roman" w:cs="Times New Roman"/>
          <w:b/>
          <w:bCs/>
        </w:rPr>
      </w:pPr>
    </w:p>
    <w:p w14:paraId="65BABBFA" w14:textId="77777777" w:rsidR="00403148" w:rsidRDefault="00403148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47CA45CE" w14:textId="77777777" w:rsidR="00403148" w:rsidRDefault="00612722" w:rsidP="00BE12DE">
      <w:pPr>
        <w:jc w:val="center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FORMULARZ OFERTOWY</w:t>
      </w:r>
    </w:p>
    <w:p w14:paraId="35E4BD76" w14:textId="77777777" w:rsidR="00BE12DE" w:rsidRDefault="00BE12DE">
      <w:pPr>
        <w:rPr>
          <w:rFonts w:ascii="Times New Roman" w:eastAsia="Calibri" w:hAnsi="Times New Roman" w:cs="Times New Roman"/>
          <w:b/>
          <w:bCs/>
        </w:rPr>
      </w:pPr>
    </w:p>
    <w:p w14:paraId="2345389A" w14:textId="77777777" w:rsidR="00403148" w:rsidRDefault="00612722">
      <w:pPr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Nazwa i adres Wykonawcy:</w:t>
      </w:r>
    </w:p>
    <w:p w14:paraId="31993287" w14:textId="77777777" w:rsidR="00403148" w:rsidRPr="004A6267" w:rsidRDefault="00612722" w:rsidP="00DA4E8D">
      <w:pPr>
        <w:spacing w:line="240" w:lineRule="auto"/>
        <w:rPr>
          <w:rFonts w:ascii="Times New Roman" w:eastAsia="Calibri" w:hAnsi="Times New Roman" w:cs="Times New Roman"/>
        </w:rPr>
      </w:pPr>
      <w:r w:rsidRPr="004A6267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</w:t>
      </w:r>
      <w:r w:rsidR="00903393" w:rsidRPr="004A6267">
        <w:rPr>
          <w:rFonts w:ascii="Times New Roman" w:eastAsia="Calibri" w:hAnsi="Times New Roman" w:cs="Times New Roman"/>
        </w:rPr>
        <w:t>.....</w:t>
      </w:r>
    </w:p>
    <w:p w14:paraId="5D3442ED" w14:textId="77777777" w:rsidR="00403148" w:rsidRPr="004A6267" w:rsidRDefault="00612722" w:rsidP="00DA4E8D">
      <w:pPr>
        <w:spacing w:line="240" w:lineRule="auto"/>
        <w:rPr>
          <w:rFonts w:ascii="Times New Roman" w:eastAsia="Calibri" w:hAnsi="Times New Roman" w:cs="Times New Roman"/>
        </w:rPr>
      </w:pPr>
      <w:r w:rsidRPr="004A6267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</w:t>
      </w:r>
      <w:r w:rsidR="00903393" w:rsidRPr="004A6267">
        <w:rPr>
          <w:rFonts w:ascii="Times New Roman" w:eastAsia="Calibri" w:hAnsi="Times New Roman" w:cs="Times New Roman"/>
        </w:rPr>
        <w:t>.....</w:t>
      </w:r>
    </w:p>
    <w:p w14:paraId="38F86ECA" w14:textId="77777777" w:rsidR="00403148" w:rsidRPr="004A6267" w:rsidRDefault="00612722" w:rsidP="00DA4E8D">
      <w:pPr>
        <w:spacing w:line="240" w:lineRule="auto"/>
        <w:rPr>
          <w:rFonts w:ascii="Times New Roman" w:eastAsia="Calibri" w:hAnsi="Times New Roman" w:cs="Times New Roman"/>
        </w:rPr>
      </w:pPr>
      <w:r w:rsidRPr="004A6267">
        <w:rPr>
          <w:rFonts w:ascii="Times New Roman" w:eastAsia="Calibri" w:hAnsi="Times New Roman" w:cs="Times New Roman"/>
        </w:rPr>
        <w:t>NIP:.......................................................................................................................................................</w:t>
      </w:r>
      <w:r w:rsidR="00903393" w:rsidRPr="004A6267">
        <w:rPr>
          <w:rFonts w:ascii="Times New Roman" w:eastAsia="Calibri" w:hAnsi="Times New Roman" w:cs="Times New Roman"/>
        </w:rPr>
        <w:t>......</w:t>
      </w:r>
    </w:p>
    <w:p w14:paraId="2DBF1C6B" w14:textId="77777777" w:rsidR="00403148" w:rsidRPr="004A6267" w:rsidRDefault="00612722" w:rsidP="00DA4E8D">
      <w:pPr>
        <w:spacing w:line="240" w:lineRule="auto"/>
        <w:rPr>
          <w:rFonts w:ascii="Times New Roman" w:eastAsia="Calibri" w:hAnsi="Times New Roman" w:cs="Times New Roman"/>
        </w:rPr>
      </w:pPr>
      <w:r w:rsidRPr="004A6267">
        <w:rPr>
          <w:rFonts w:ascii="Times New Roman" w:eastAsia="Calibri" w:hAnsi="Times New Roman" w:cs="Times New Roman"/>
        </w:rPr>
        <w:t>REGON:................................................................................................................................................</w:t>
      </w:r>
      <w:r w:rsidR="00903393" w:rsidRPr="004A6267">
        <w:rPr>
          <w:rFonts w:ascii="Times New Roman" w:eastAsia="Calibri" w:hAnsi="Times New Roman" w:cs="Times New Roman"/>
        </w:rPr>
        <w:t>......</w:t>
      </w:r>
    </w:p>
    <w:p w14:paraId="17B1F0F7" w14:textId="77777777" w:rsidR="00403148" w:rsidRPr="004A6267" w:rsidRDefault="00612722" w:rsidP="00DA4E8D">
      <w:pPr>
        <w:spacing w:line="240" w:lineRule="auto"/>
        <w:rPr>
          <w:rFonts w:ascii="Times New Roman" w:eastAsia="Calibri" w:hAnsi="Times New Roman" w:cs="Times New Roman"/>
        </w:rPr>
      </w:pPr>
      <w:r w:rsidRPr="004A6267">
        <w:rPr>
          <w:rFonts w:ascii="Times New Roman" w:eastAsia="Calibri" w:hAnsi="Times New Roman" w:cs="Times New Roman"/>
        </w:rPr>
        <w:t>Tel:........................................................................................................................................................</w:t>
      </w:r>
      <w:r w:rsidR="00903393" w:rsidRPr="004A6267">
        <w:rPr>
          <w:rFonts w:ascii="Times New Roman" w:eastAsia="Calibri" w:hAnsi="Times New Roman" w:cs="Times New Roman"/>
        </w:rPr>
        <w:t>......</w:t>
      </w:r>
    </w:p>
    <w:p w14:paraId="20760122" w14:textId="77777777" w:rsidR="00403148" w:rsidRPr="004A6267" w:rsidRDefault="00612722" w:rsidP="00DA4E8D">
      <w:pPr>
        <w:spacing w:after="120" w:line="240" w:lineRule="auto"/>
        <w:rPr>
          <w:rFonts w:ascii="Times New Roman" w:eastAsia="Calibri" w:hAnsi="Times New Roman" w:cs="Times New Roman"/>
        </w:rPr>
      </w:pPr>
      <w:r w:rsidRPr="004A6267">
        <w:rPr>
          <w:rFonts w:ascii="Times New Roman" w:eastAsia="Calibri" w:hAnsi="Times New Roman" w:cs="Times New Roman"/>
        </w:rPr>
        <w:t>e-mail:....................................................................................................................................................</w:t>
      </w:r>
      <w:r w:rsidR="00903393" w:rsidRPr="004A6267">
        <w:rPr>
          <w:rFonts w:ascii="Times New Roman" w:eastAsia="Calibri" w:hAnsi="Times New Roman" w:cs="Times New Roman"/>
        </w:rPr>
        <w:t>.....</w:t>
      </w:r>
    </w:p>
    <w:p w14:paraId="6A16412D" w14:textId="77777777" w:rsidR="00403148" w:rsidRDefault="00612722">
      <w:pPr>
        <w:spacing w:after="12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W odpowiedzi na zapytanie ofertowe, dotyczące zamówienia publicznego realizowanego                            bez zastosowania ustawy Prawo zamówień publicznych z uwagi na wartość zamówienia niższą                     od kwoty, o której mowa  w art. 2 ust. 1 pkt 1 ustawy Pzp, z dnia 11.09.2019 roku, pn.:</w:t>
      </w:r>
    </w:p>
    <w:p w14:paraId="72CF54A7" w14:textId="77777777" w:rsidR="00730F80" w:rsidRPr="00DA4E8D" w:rsidRDefault="00612722">
      <w:pPr>
        <w:pStyle w:val="NormalnyWeb"/>
        <w:spacing w:before="280" w:after="120"/>
        <w:jc w:val="both"/>
        <w:rPr>
          <w:b/>
          <w:bCs/>
          <w:i/>
          <w:sz w:val="22"/>
          <w:szCs w:val="22"/>
        </w:rPr>
      </w:pPr>
      <w:r w:rsidRPr="00EC09D8">
        <w:rPr>
          <w:b/>
          <w:bCs/>
          <w:i/>
          <w:sz w:val="22"/>
          <w:szCs w:val="22"/>
        </w:rPr>
        <w:t>„Dostawa sprzętu służącego dostępności infor</w:t>
      </w:r>
      <w:r w:rsidR="00EC09D8">
        <w:rPr>
          <w:b/>
          <w:bCs/>
          <w:i/>
          <w:sz w:val="22"/>
          <w:szCs w:val="22"/>
        </w:rPr>
        <w:t xml:space="preserve">macyjno - komunikacyjnej osobom </w:t>
      </w:r>
      <w:r w:rsidR="00EC09D8">
        <w:rPr>
          <w:b/>
          <w:bCs/>
          <w:i/>
          <w:sz w:val="22"/>
          <w:szCs w:val="22"/>
        </w:rPr>
        <w:br/>
      </w:r>
      <w:r w:rsidRPr="00EC09D8">
        <w:rPr>
          <w:b/>
          <w:bCs/>
          <w:i/>
          <w:sz w:val="22"/>
          <w:szCs w:val="22"/>
        </w:rPr>
        <w:t xml:space="preserve">z niepełnosprawnościami dla Urzędu Gminy Główczyce oraz jednostek podległych </w:t>
      </w:r>
      <w:r w:rsidRPr="00EC09D8">
        <w:rPr>
          <w:b/>
          <w:bCs/>
          <w:i/>
          <w:sz w:val="22"/>
          <w:szCs w:val="22"/>
        </w:rPr>
        <w:br/>
      </w:r>
      <w:r w:rsidRPr="00EC09D8">
        <w:rPr>
          <w:i/>
          <w:sz w:val="22"/>
          <w:szCs w:val="22"/>
        </w:rPr>
        <w:t xml:space="preserve">– </w:t>
      </w:r>
      <w:r w:rsidRPr="00EC09D8">
        <w:rPr>
          <w:b/>
          <w:bCs/>
          <w:i/>
          <w:sz w:val="22"/>
          <w:szCs w:val="22"/>
        </w:rPr>
        <w:t xml:space="preserve">18 sztuk kontrastowych informacyjnych tabliczek na drzwi z oznaczeniem pomieszczeń </w:t>
      </w:r>
      <w:r w:rsidR="00EC09D8">
        <w:rPr>
          <w:b/>
          <w:bCs/>
          <w:i/>
          <w:sz w:val="22"/>
          <w:szCs w:val="22"/>
        </w:rPr>
        <w:br/>
      </w:r>
      <w:r w:rsidRPr="00EC09D8">
        <w:rPr>
          <w:b/>
          <w:bCs/>
          <w:i/>
          <w:sz w:val="22"/>
          <w:szCs w:val="22"/>
        </w:rPr>
        <w:t xml:space="preserve">oraz pisanych Braillem oraz 6 </w:t>
      </w:r>
      <w:r w:rsidR="00EC09D8">
        <w:rPr>
          <w:b/>
          <w:bCs/>
          <w:i/>
          <w:sz w:val="22"/>
          <w:szCs w:val="22"/>
        </w:rPr>
        <w:t xml:space="preserve">sztuk tabliczek informacyjnych </w:t>
      </w:r>
      <w:r w:rsidR="00EF53D2">
        <w:rPr>
          <w:b/>
          <w:bCs/>
          <w:i/>
          <w:sz w:val="22"/>
          <w:szCs w:val="22"/>
        </w:rPr>
        <w:t>z piktogramami</w:t>
      </w:r>
      <w:r w:rsidRPr="00EC09D8">
        <w:rPr>
          <w:b/>
          <w:bCs/>
          <w:i/>
          <w:sz w:val="22"/>
          <w:szCs w:val="22"/>
        </w:rPr>
        <w:t>”</w:t>
      </w:r>
    </w:p>
    <w:p w14:paraId="16EF8DCC" w14:textId="77777777" w:rsidR="00403148" w:rsidRDefault="00612722">
      <w:pPr>
        <w:pStyle w:val="NormalnyWeb"/>
        <w:numPr>
          <w:ilvl w:val="0"/>
          <w:numId w:val="15"/>
        </w:numPr>
        <w:suppressAutoHyphens w:val="0"/>
        <w:spacing w:before="280" w:beforeAutospacing="0" w:after="120" w:line="240" w:lineRule="auto"/>
        <w:ind w:left="426" w:hanging="426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Dla Części I :</w:t>
      </w:r>
    </w:p>
    <w:p w14:paraId="7F1F79C9" w14:textId="77777777" w:rsidR="00403148" w:rsidRDefault="00612722">
      <w:pPr>
        <w:pStyle w:val="Wzorytytu"/>
        <w:suppressAutoHyphens/>
        <w:spacing w:before="0" w:after="120" w:line="240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niniejszym oferuję wykonanie przedmiotu zamówienia:</w:t>
      </w:r>
    </w:p>
    <w:p w14:paraId="75901A70" w14:textId="77777777" w:rsidR="00403148" w:rsidRDefault="00612722">
      <w:pPr>
        <w:widowControl w:val="0"/>
        <w:spacing w:after="12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za cen</w:t>
      </w:r>
      <w:r>
        <w:rPr>
          <w:rFonts w:ascii="Times New Roman" w:eastAsia="Calibri" w:hAnsi="Times New Roman"/>
        </w:rPr>
        <w:t>ę netto: ................................................ złotych, tj. słownie złotych: ..............................................</w:t>
      </w:r>
    </w:p>
    <w:p w14:paraId="345335CC" w14:textId="77777777" w:rsidR="00403148" w:rsidRDefault="00612722">
      <w:pPr>
        <w:widowControl w:val="0"/>
        <w:spacing w:after="12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/>
        </w:rPr>
        <w:lastRenderedPageBreak/>
        <w:t>……………………………………………………………………………………………………………</w:t>
      </w:r>
    </w:p>
    <w:p w14:paraId="7743975E" w14:textId="77777777" w:rsidR="00403148" w:rsidRDefault="00612722">
      <w:pPr>
        <w:widowControl w:val="0"/>
        <w:spacing w:after="12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za cenę brutto: .......................................... złotych, tj. słownie złotych: ...................................................</w:t>
      </w:r>
    </w:p>
    <w:p w14:paraId="7712DD31" w14:textId="77777777" w:rsidR="00403148" w:rsidRDefault="00612722">
      <w:pPr>
        <w:widowControl w:val="0"/>
        <w:spacing w:after="120"/>
        <w:jc w:val="both"/>
        <w:rPr>
          <w:rFonts w:ascii="Times New Roman" w:eastAsia="Calibri" w:hAnsi="Times New Roman" w:cs="Times New Roman"/>
          <w:u w:val="single"/>
        </w:rPr>
      </w:pPr>
      <w:r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</w:t>
      </w:r>
    </w:p>
    <w:p w14:paraId="29BC9E4F" w14:textId="77777777" w:rsidR="00403148" w:rsidRPr="00A54559" w:rsidRDefault="00612722" w:rsidP="00730F80">
      <w:pPr>
        <w:widowControl w:val="0"/>
        <w:jc w:val="both"/>
        <w:rPr>
          <w:rFonts w:ascii="Times New Roman" w:eastAsia="Calibri" w:hAnsi="Times New Roman" w:cs="Times New Roman"/>
        </w:rPr>
      </w:pPr>
      <w:r w:rsidRPr="00A54559">
        <w:rPr>
          <w:rFonts w:ascii="Times New Roman" w:eastAsia="Calibri" w:hAnsi="Times New Roman" w:cs="Times New Roman"/>
        </w:rPr>
        <w:t>w tym</w:t>
      </w:r>
      <w:r w:rsidR="00903393" w:rsidRPr="00A54559">
        <w:rPr>
          <w:rFonts w:ascii="Times New Roman" w:eastAsia="Calibri" w:hAnsi="Times New Roman" w:cs="Times New Roman"/>
        </w:rPr>
        <w:t xml:space="preserve"> ......</w:t>
      </w:r>
      <w:r w:rsidR="000F7DE8" w:rsidRPr="00A54559">
        <w:rPr>
          <w:rFonts w:ascii="Times New Roman" w:eastAsia="Times New Roman" w:hAnsi="Times New Roman" w:cs="Times New Roman"/>
          <w:lang w:eastAsia="pl-PL"/>
        </w:rPr>
        <w:t>% VAT</w:t>
      </w:r>
      <w:r w:rsidR="000F7DE8" w:rsidRPr="00A54559">
        <w:rPr>
          <w:rFonts w:ascii="Times New Roman" w:eastAsia="Calibri" w:hAnsi="Times New Roman" w:cs="Times New Roman"/>
        </w:rPr>
        <w:t xml:space="preserve"> </w:t>
      </w:r>
      <w:r w:rsidRPr="00A54559">
        <w:rPr>
          <w:rFonts w:ascii="Times New Roman" w:eastAsia="Calibri" w:hAnsi="Times New Roman" w:cs="Times New Roman"/>
        </w:rPr>
        <w:t>…………………………</w:t>
      </w:r>
      <w:r w:rsidR="000F7DE8" w:rsidRPr="00A54559">
        <w:rPr>
          <w:rFonts w:ascii="Times New Roman" w:eastAsia="Calibri" w:hAnsi="Times New Roman" w:cs="Times New Roman"/>
        </w:rPr>
        <w:t xml:space="preserve"> </w:t>
      </w:r>
      <w:r w:rsidRPr="00A54559">
        <w:rPr>
          <w:rFonts w:ascii="Times New Roman" w:eastAsia="Calibri" w:hAnsi="Times New Roman" w:cs="Times New Roman"/>
        </w:rPr>
        <w:t>zł</w:t>
      </w:r>
      <w:r w:rsidR="00BE12DE">
        <w:rPr>
          <w:rFonts w:ascii="Times New Roman" w:eastAsia="Calibri" w:hAnsi="Times New Roman" w:cs="Times New Roman"/>
        </w:rPr>
        <w:t>.</w:t>
      </w:r>
    </w:p>
    <w:p w14:paraId="4411F9C4" w14:textId="77777777" w:rsidR="00403148" w:rsidRPr="00A54559" w:rsidRDefault="00612722">
      <w:pPr>
        <w:widowControl w:val="0"/>
        <w:numPr>
          <w:ilvl w:val="0"/>
          <w:numId w:val="15"/>
        </w:numPr>
        <w:spacing w:after="0"/>
        <w:ind w:left="426" w:hanging="426"/>
        <w:jc w:val="both"/>
        <w:rPr>
          <w:rFonts w:ascii="Times New Roman" w:eastAsia="Calibri" w:hAnsi="Times New Roman" w:cs="Times New Roman"/>
          <w:b/>
          <w:u w:val="single"/>
        </w:rPr>
      </w:pPr>
      <w:r w:rsidRPr="00A54559">
        <w:rPr>
          <w:rFonts w:ascii="Times New Roman" w:eastAsia="Calibri" w:hAnsi="Times New Roman" w:cs="Times New Roman"/>
          <w:b/>
          <w:u w:val="single"/>
        </w:rPr>
        <w:t>Dla Części II :</w:t>
      </w:r>
    </w:p>
    <w:p w14:paraId="00A7AF78" w14:textId="77777777" w:rsidR="00403148" w:rsidRPr="00A54559" w:rsidRDefault="00612722">
      <w:pPr>
        <w:pStyle w:val="Wzorytytu"/>
        <w:suppressAutoHyphens/>
        <w:spacing w:before="0" w:after="120" w:line="240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A54559">
        <w:rPr>
          <w:rFonts w:ascii="Times New Roman" w:hAnsi="Times New Roman" w:cs="Times New Roman"/>
          <w:b w:val="0"/>
          <w:sz w:val="22"/>
          <w:szCs w:val="22"/>
        </w:rPr>
        <w:t>niniejszym oferuję wykonanie przedmiotu zamówienia:</w:t>
      </w:r>
    </w:p>
    <w:p w14:paraId="3C034B36" w14:textId="77777777" w:rsidR="00403148" w:rsidRPr="00A54559" w:rsidRDefault="00612722">
      <w:pPr>
        <w:widowControl w:val="0"/>
        <w:spacing w:after="120"/>
        <w:rPr>
          <w:rFonts w:ascii="Times New Roman" w:eastAsia="Calibri" w:hAnsi="Times New Roman" w:cs="Times New Roman"/>
        </w:rPr>
      </w:pPr>
      <w:r w:rsidRPr="00A54559">
        <w:rPr>
          <w:rFonts w:ascii="Times New Roman" w:eastAsia="Calibri" w:hAnsi="Times New Roman" w:cs="Times New Roman"/>
        </w:rPr>
        <w:t>za cenę netto: ................................................ złotych, tj. słownie złotych: ..............................................</w:t>
      </w:r>
    </w:p>
    <w:p w14:paraId="65692E6F" w14:textId="77777777" w:rsidR="00403148" w:rsidRPr="00A54559" w:rsidRDefault="00612722">
      <w:pPr>
        <w:widowControl w:val="0"/>
        <w:spacing w:after="120"/>
        <w:jc w:val="both"/>
        <w:rPr>
          <w:rFonts w:ascii="Times New Roman" w:eastAsia="Calibri" w:hAnsi="Times New Roman" w:cs="Times New Roman"/>
        </w:rPr>
      </w:pPr>
      <w:r w:rsidRPr="00A54559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……………………………………………………………………………………………………………za cenę brutto: .......................................... złotych, tj. słownie złotych: ...................................................</w:t>
      </w:r>
    </w:p>
    <w:p w14:paraId="0F273923" w14:textId="77777777" w:rsidR="00403148" w:rsidRPr="00A54559" w:rsidRDefault="00612722">
      <w:pPr>
        <w:widowControl w:val="0"/>
        <w:spacing w:after="120"/>
        <w:jc w:val="both"/>
        <w:rPr>
          <w:rFonts w:ascii="Times New Roman" w:eastAsia="Calibri" w:hAnsi="Times New Roman" w:cs="Times New Roman"/>
          <w:u w:val="single"/>
        </w:rPr>
      </w:pPr>
      <w:r w:rsidRPr="00A54559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</w:t>
      </w:r>
    </w:p>
    <w:p w14:paraId="6EC79AE6" w14:textId="77777777" w:rsidR="00F949CE" w:rsidRDefault="00612722">
      <w:pPr>
        <w:widowControl w:val="0"/>
        <w:jc w:val="both"/>
        <w:rPr>
          <w:rFonts w:ascii="Times New Roman" w:eastAsia="Calibri" w:hAnsi="Times New Roman" w:cs="Times New Roman"/>
        </w:rPr>
      </w:pPr>
      <w:r w:rsidRPr="00A54559">
        <w:rPr>
          <w:rFonts w:ascii="Times New Roman" w:eastAsia="Calibri" w:hAnsi="Times New Roman" w:cs="Times New Roman"/>
        </w:rPr>
        <w:t xml:space="preserve">w tym </w:t>
      </w:r>
      <w:r w:rsidR="00903393" w:rsidRPr="00A54559">
        <w:rPr>
          <w:rFonts w:ascii="Times New Roman" w:eastAsia="Calibri" w:hAnsi="Times New Roman" w:cs="Times New Roman"/>
        </w:rPr>
        <w:t>........</w:t>
      </w:r>
      <w:r w:rsidR="000F7DE8" w:rsidRPr="00A54559">
        <w:rPr>
          <w:rFonts w:ascii="Times New Roman" w:eastAsia="Times New Roman" w:hAnsi="Times New Roman" w:cs="Times New Roman"/>
          <w:lang w:eastAsia="pl-PL"/>
        </w:rPr>
        <w:t>% VAT</w:t>
      </w:r>
      <w:r w:rsidR="000F7DE8" w:rsidRPr="00A54559">
        <w:rPr>
          <w:rFonts w:ascii="Times New Roman" w:eastAsia="Calibri" w:hAnsi="Times New Roman" w:cs="Times New Roman"/>
        </w:rPr>
        <w:t xml:space="preserve"> </w:t>
      </w:r>
      <w:r w:rsidRPr="00A54559">
        <w:rPr>
          <w:rFonts w:ascii="Times New Roman" w:eastAsia="Calibri" w:hAnsi="Times New Roman" w:cs="Times New Roman"/>
        </w:rPr>
        <w:t>………………………… zł</w:t>
      </w:r>
      <w:r w:rsidR="0051416F" w:rsidRPr="00A54559">
        <w:rPr>
          <w:rFonts w:ascii="Times New Roman" w:eastAsia="Calibri" w:hAnsi="Times New Roman" w:cs="Times New Roman"/>
        </w:rPr>
        <w:t>.</w:t>
      </w:r>
    </w:p>
    <w:p w14:paraId="7A8E69AE" w14:textId="77777777" w:rsidR="0051416F" w:rsidRPr="0051416F" w:rsidRDefault="0051416F" w:rsidP="00BE12DE">
      <w:pPr>
        <w:numPr>
          <w:ilvl w:val="0"/>
          <w:numId w:val="2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51416F">
        <w:rPr>
          <w:rFonts w:ascii="Times New Roman" w:eastAsia="Times New Roman" w:hAnsi="Times New Roman" w:cs="Times New Roman"/>
          <w:lang w:eastAsia="pl-PL"/>
        </w:rPr>
        <w:t xml:space="preserve">Oświadczam, że zapoznałem się z </w:t>
      </w:r>
      <w:r w:rsidR="00A54559">
        <w:rPr>
          <w:rFonts w:ascii="Times New Roman" w:eastAsia="Times New Roman" w:hAnsi="Times New Roman" w:cs="Times New Roman"/>
          <w:lang w:eastAsia="pl-PL"/>
        </w:rPr>
        <w:t xml:space="preserve">warunkami zapytania ofertowego  </w:t>
      </w:r>
      <w:r w:rsidRPr="0051416F">
        <w:rPr>
          <w:rFonts w:ascii="Times New Roman" w:eastAsia="Times New Roman" w:hAnsi="Times New Roman" w:cs="Times New Roman"/>
          <w:lang w:eastAsia="pl-PL"/>
        </w:rPr>
        <w:t>i przyjmuję je bez zastrzeżeń.</w:t>
      </w:r>
    </w:p>
    <w:p w14:paraId="4479296D" w14:textId="77777777" w:rsidR="0051416F" w:rsidRPr="0051416F" w:rsidRDefault="0051416F" w:rsidP="00BE12DE">
      <w:pPr>
        <w:numPr>
          <w:ilvl w:val="0"/>
          <w:numId w:val="21"/>
        </w:numPr>
        <w:suppressAutoHyphens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51416F">
        <w:rPr>
          <w:rFonts w:ascii="Times New Roman" w:eastAsia="Times New Roman" w:hAnsi="Times New Roman" w:cs="Times New Roman"/>
          <w:lang w:eastAsia="pl-PL"/>
        </w:rPr>
        <w:t>Termin realizacja zamówienia: zgodnie z zapytaniem ofertowym.</w:t>
      </w:r>
    </w:p>
    <w:p w14:paraId="7737261E" w14:textId="77777777" w:rsidR="0051416F" w:rsidRPr="0051416F" w:rsidRDefault="0051416F" w:rsidP="00BE12DE">
      <w:pPr>
        <w:numPr>
          <w:ilvl w:val="0"/>
          <w:numId w:val="2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51416F">
        <w:rPr>
          <w:rFonts w:ascii="Times New Roman" w:eastAsia="Times New Roman" w:hAnsi="Times New Roman" w:cs="Times New Roman"/>
          <w:lang w:eastAsia="pl-PL"/>
        </w:rPr>
        <w:t xml:space="preserve">Oświadczam, że w wszystkie informacje podane w powyższym oświadczeniu </w:t>
      </w:r>
      <w:r w:rsidRPr="0051416F">
        <w:rPr>
          <w:rFonts w:ascii="Times New Roman" w:eastAsia="Times New Roman" w:hAnsi="Times New Roman" w:cs="Times New Roman"/>
          <w:lang w:eastAsia="pl-PL"/>
        </w:rPr>
        <w:br/>
        <w:t>są aktualne i zgodne z prawdą oraz zostały przedstawiane z pełną świadomością konsekwencji wprowadzenia Zamawiającego w błąd przy przedstawianiu informacji.</w:t>
      </w:r>
    </w:p>
    <w:p w14:paraId="32A3E729" w14:textId="77777777" w:rsidR="0051416F" w:rsidRDefault="0051416F">
      <w:pPr>
        <w:pStyle w:val="NormalnyWeb"/>
        <w:spacing w:before="280" w:line="240" w:lineRule="auto"/>
        <w:jc w:val="both"/>
        <w:rPr>
          <w:b/>
          <w:color w:val="FF0000"/>
        </w:rPr>
      </w:pPr>
    </w:p>
    <w:p w14:paraId="6210EFB9" w14:textId="77777777" w:rsidR="00390932" w:rsidRDefault="00390932">
      <w:pPr>
        <w:pStyle w:val="NormalnyWeb"/>
        <w:spacing w:before="280" w:line="240" w:lineRule="auto"/>
        <w:jc w:val="both"/>
      </w:pPr>
    </w:p>
    <w:p w14:paraId="54E7D162" w14:textId="77777777" w:rsidR="00C34D91" w:rsidRDefault="00C34D91" w:rsidP="00C34D91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  <w:t xml:space="preserve">       </w:t>
      </w:r>
      <w:r w:rsidR="0051416F" w:rsidRPr="001C2F62">
        <w:rPr>
          <w:lang w:eastAsia="zh-CN"/>
        </w:rPr>
        <w:t>.......................................................</w:t>
      </w:r>
      <w:r w:rsidR="0051416F">
        <w:rPr>
          <w:lang w:eastAsia="zh-CN"/>
        </w:rPr>
        <w:br/>
      </w:r>
      <w:r w:rsidR="0051416F">
        <w:rPr>
          <w:lang w:eastAsia="zh-CN"/>
        </w:rPr>
        <w:tab/>
      </w:r>
      <w:r w:rsidR="0051416F">
        <w:rPr>
          <w:lang w:eastAsia="zh-CN"/>
        </w:rPr>
        <w:tab/>
      </w:r>
      <w:r w:rsidR="0051416F">
        <w:rPr>
          <w:lang w:eastAsia="zh-CN"/>
        </w:rPr>
        <w:tab/>
      </w:r>
      <w:r w:rsidR="0051416F">
        <w:rPr>
          <w:lang w:eastAsia="zh-CN"/>
        </w:rPr>
        <w:tab/>
      </w:r>
      <w:r w:rsidR="0051416F">
        <w:rPr>
          <w:lang w:eastAsia="zh-CN"/>
        </w:rPr>
        <w:tab/>
      </w:r>
      <w:r w:rsidR="0051416F">
        <w:rPr>
          <w:lang w:eastAsia="zh-CN"/>
        </w:rPr>
        <w:tab/>
      </w:r>
      <w:r w:rsidR="0051416F">
        <w:rPr>
          <w:lang w:eastAsia="zh-CN"/>
        </w:rPr>
        <w:tab/>
      </w:r>
      <w:r w:rsidR="0051416F">
        <w:rPr>
          <w:lang w:eastAsia="zh-CN"/>
        </w:rPr>
        <w:tab/>
      </w:r>
      <w:r w:rsidR="0051416F" w:rsidRPr="001C2F62">
        <w:rPr>
          <w:i/>
          <w:sz w:val="18"/>
          <w:szCs w:val="18"/>
          <w:lang w:eastAsia="zh-CN"/>
        </w:rPr>
        <w:t xml:space="preserve">     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(podpis, pieczęć Wykonawcy</w:t>
      </w:r>
    </w:p>
    <w:p w14:paraId="5C586D00" w14:textId="77777777" w:rsidR="00C34D91" w:rsidRDefault="00C34D91" w:rsidP="00C34D91">
      <w:pPr>
        <w:spacing w:after="0" w:line="240" w:lineRule="auto"/>
        <w:ind w:left="4820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lub osoby uprawnionej do jego reprezentacji)</w:t>
      </w:r>
    </w:p>
    <w:p w14:paraId="475A6F04" w14:textId="77777777" w:rsidR="0051416F" w:rsidRPr="00730F80" w:rsidRDefault="0051416F" w:rsidP="00730F80">
      <w:pPr>
        <w:pStyle w:val="NormalnyWeb"/>
        <w:spacing w:before="280" w:line="240" w:lineRule="auto"/>
        <w:jc w:val="right"/>
      </w:pPr>
      <w:r>
        <w:rPr>
          <w:i/>
          <w:sz w:val="18"/>
          <w:szCs w:val="18"/>
          <w:lang w:eastAsia="zh-CN"/>
        </w:rPr>
        <w:tab/>
      </w:r>
    </w:p>
    <w:p w14:paraId="7361DA5F" w14:textId="77777777" w:rsidR="0051416F" w:rsidRDefault="0051416F" w:rsidP="000F7DE8">
      <w:pPr>
        <w:widowControl w:val="0"/>
        <w:spacing w:after="120"/>
        <w:rPr>
          <w:rFonts w:ascii="Times New Roman" w:hAnsi="Times New Roman" w:cs="Times New Roman"/>
          <w:u w:val="single"/>
        </w:rPr>
      </w:pPr>
    </w:p>
    <w:p w14:paraId="61BB6925" w14:textId="3EC98990" w:rsidR="000F7DE8" w:rsidRDefault="000F7DE8" w:rsidP="00390932">
      <w:pPr>
        <w:spacing w:after="0"/>
        <w:ind w:right="-285"/>
        <w:jc w:val="both"/>
        <w:rPr>
          <w:rFonts w:ascii="Times New Roman" w:hAnsi="Times New Roman" w:cs="Times New Roman"/>
          <w:color w:val="000000" w:themeColor="text1"/>
        </w:rPr>
      </w:pPr>
    </w:p>
    <w:p w14:paraId="6F5E9035" w14:textId="77777777" w:rsidR="00390932" w:rsidRPr="00390932" w:rsidRDefault="00390932" w:rsidP="00390932">
      <w:pPr>
        <w:spacing w:after="0"/>
        <w:ind w:right="-285"/>
        <w:jc w:val="both"/>
        <w:rPr>
          <w:rFonts w:ascii="Times New Roman" w:hAnsi="Times New Roman" w:cs="Times New Roman"/>
          <w:color w:val="000000" w:themeColor="text1"/>
        </w:rPr>
      </w:pPr>
    </w:p>
    <w:sectPr w:rsidR="00390932" w:rsidRPr="00390932" w:rsidSect="0040314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1F428" w14:textId="77777777" w:rsidR="001C3C95" w:rsidRDefault="001C3C95" w:rsidP="00403148">
      <w:pPr>
        <w:spacing w:after="0" w:line="240" w:lineRule="auto"/>
      </w:pPr>
      <w:r>
        <w:separator/>
      </w:r>
    </w:p>
  </w:endnote>
  <w:endnote w:type="continuationSeparator" w:id="0">
    <w:p w14:paraId="4E5E2284" w14:textId="77777777" w:rsidR="001C3C95" w:rsidRDefault="001C3C95" w:rsidP="00403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harterITC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4ACDA" w14:textId="32A6648A" w:rsidR="00403148" w:rsidRDefault="00612722">
    <w:pPr>
      <w:pStyle w:val="Stopka1"/>
    </w:pPr>
    <w:r>
      <w:rPr>
        <w:noProof/>
        <w:lang w:eastAsia="pl-PL"/>
      </w:rPr>
      <w:drawing>
        <wp:inline distT="0" distB="0" distL="0" distR="0" wp14:anchorId="42A7BE11" wp14:editId="383374C8">
          <wp:extent cx="1530985" cy="80835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30985" cy="808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  <w:lang w:eastAsia="pl-PL"/>
      </w:rPr>
      <w:drawing>
        <wp:inline distT="0" distB="0" distL="0" distR="0" wp14:anchorId="2913F7FF" wp14:editId="7E1DB538">
          <wp:extent cx="491490" cy="58991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91490" cy="589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390932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4BE1F67" wp14:editId="4F7ABCB6">
              <wp:simplePos x="0" y="0"/>
              <wp:positionH relativeFrom="column">
                <wp:posOffset>3196590</wp:posOffset>
              </wp:positionH>
              <wp:positionV relativeFrom="paragraph">
                <wp:posOffset>367030</wp:posOffset>
              </wp:positionV>
              <wp:extent cx="1306830" cy="307975"/>
              <wp:effectExtent l="5715" t="5080" r="11430" b="10795"/>
              <wp:wrapNone/>
              <wp:docPr id="1458121720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06830" cy="307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C78837" w14:textId="77777777" w:rsidR="00403148" w:rsidRDefault="00612722">
                          <w:pPr>
                            <w:pStyle w:val="Zawartoramki"/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Gmina Główczyce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4BE1F67" id="Rectangle 1" o:spid="_x0000_s1026" style="position:absolute;margin-left:251.7pt;margin-top:28.9pt;width:102.9pt;height:2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" strokecolor="white" strokeweight="0">
              <v:textbox>
                <w:txbxContent>
                  <w:p w14:paraId="1CC78837" w14:textId="77777777" w:rsidR="00403148" w:rsidRDefault="00612722">
                    <w:pPr>
                      <w:pStyle w:val="Zawartoramki"/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Gmina Główczyce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7172B" w14:textId="77777777" w:rsidR="001C3C95" w:rsidRDefault="001C3C95" w:rsidP="00403148">
      <w:pPr>
        <w:spacing w:after="0" w:line="240" w:lineRule="auto"/>
      </w:pPr>
      <w:r>
        <w:separator/>
      </w:r>
    </w:p>
  </w:footnote>
  <w:footnote w:type="continuationSeparator" w:id="0">
    <w:p w14:paraId="02AA525A" w14:textId="77777777" w:rsidR="001C3C95" w:rsidRDefault="001C3C95" w:rsidP="00403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7ADD8" w14:textId="77777777" w:rsidR="00403148" w:rsidRDefault="00612722" w:rsidP="00B72552">
    <w:pPr>
      <w:pStyle w:val="NormalnyWeb"/>
      <w:pBdr>
        <w:bottom w:val="single" w:sz="6" w:space="1" w:color="000000"/>
      </w:pBdr>
      <w:spacing w:before="119" w:beforeAutospacing="0" w:after="238"/>
      <w:jc w:val="center"/>
    </w:pPr>
    <w:r>
      <w:rPr>
        <w:noProof/>
      </w:rPr>
      <w:drawing>
        <wp:inline distT="0" distB="0" distL="0" distR="0" wp14:anchorId="20EBB9CA" wp14:editId="0E43307C">
          <wp:extent cx="5760720" cy="7270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7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C09D8" w:rsidRPr="00EC09D8">
      <w:rPr>
        <w:rFonts w:ascii="Calibri" w:hAnsi="Calibri"/>
        <w:sz w:val="26"/>
        <w:szCs w:val="26"/>
      </w:rPr>
      <w:t xml:space="preserve"> </w:t>
    </w:r>
    <w:r w:rsidR="00EC09D8">
      <w:rPr>
        <w:rFonts w:ascii="Calibri" w:hAnsi="Calibri"/>
        <w:sz w:val="26"/>
        <w:szCs w:val="26"/>
      </w:rPr>
      <w:t>Dostępny samorząd – granty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D29FF"/>
    <w:multiLevelType w:val="multilevel"/>
    <w:tmpl w:val="9FE8163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E0334F0"/>
    <w:multiLevelType w:val="multilevel"/>
    <w:tmpl w:val="CFBAA8B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FAE3313"/>
    <w:multiLevelType w:val="multilevel"/>
    <w:tmpl w:val="570CFE6A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50F0AB9"/>
    <w:multiLevelType w:val="multilevel"/>
    <w:tmpl w:val="A4AE1F5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1B5B23EF"/>
    <w:multiLevelType w:val="multilevel"/>
    <w:tmpl w:val="815C3ED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1EEF7042"/>
    <w:multiLevelType w:val="multilevel"/>
    <w:tmpl w:val="C4D0ECB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229739BE"/>
    <w:multiLevelType w:val="multilevel"/>
    <w:tmpl w:val="FB2C5A9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23081E81"/>
    <w:multiLevelType w:val="multilevel"/>
    <w:tmpl w:val="DF1E2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035959"/>
    <w:multiLevelType w:val="multilevel"/>
    <w:tmpl w:val="CC30D7B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1D5F44"/>
    <w:multiLevelType w:val="multilevel"/>
    <w:tmpl w:val="3F54E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AB47D0"/>
    <w:multiLevelType w:val="multilevel"/>
    <w:tmpl w:val="8E560240"/>
    <w:lvl w:ilvl="0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40A70765"/>
    <w:multiLevelType w:val="multilevel"/>
    <w:tmpl w:val="C7EA11B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423B1C68"/>
    <w:multiLevelType w:val="multilevel"/>
    <w:tmpl w:val="F14A67F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512D7AE0"/>
    <w:multiLevelType w:val="multilevel"/>
    <w:tmpl w:val="46A8EC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527C19B8"/>
    <w:multiLevelType w:val="multilevel"/>
    <w:tmpl w:val="A4AE1F5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658D2E67"/>
    <w:multiLevelType w:val="multilevel"/>
    <w:tmpl w:val="A4AE1F5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6A8960EE"/>
    <w:multiLevelType w:val="multilevel"/>
    <w:tmpl w:val="968C1C20"/>
    <w:lvl w:ilvl="0">
      <w:start w:val="1"/>
      <w:numFmt w:val="lowerLetter"/>
      <w:lvlText w:val="%1)"/>
      <w:lvlJc w:val="left"/>
      <w:pPr>
        <w:tabs>
          <w:tab w:val="num" w:pos="0"/>
        </w:tabs>
        <w:ind w:left="107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7" w:hanging="180"/>
      </w:pPr>
    </w:lvl>
  </w:abstractNum>
  <w:abstractNum w:abstractNumId="17" w15:restartNumberingAfterBreak="0">
    <w:nsid w:val="6ADF337B"/>
    <w:multiLevelType w:val="multilevel"/>
    <w:tmpl w:val="656AFB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6E516B88"/>
    <w:multiLevelType w:val="multilevel"/>
    <w:tmpl w:val="4184DC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 w:themeColor="text1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78693609"/>
    <w:multiLevelType w:val="multilevel"/>
    <w:tmpl w:val="58508D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146894898">
    <w:abstractNumId w:val="17"/>
  </w:num>
  <w:num w:numId="2" w16cid:durableId="306518365">
    <w:abstractNumId w:val="0"/>
  </w:num>
  <w:num w:numId="3" w16cid:durableId="449083381">
    <w:abstractNumId w:val="6"/>
  </w:num>
  <w:num w:numId="4" w16cid:durableId="1798376674">
    <w:abstractNumId w:val="16"/>
  </w:num>
  <w:num w:numId="5" w16cid:durableId="1928996962">
    <w:abstractNumId w:val="5"/>
  </w:num>
  <w:num w:numId="6" w16cid:durableId="1365599563">
    <w:abstractNumId w:val="8"/>
  </w:num>
  <w:num w:numId="7" w16cid:durableId="731545301">
    <w:abstractNumId w:val="11"/>
  </w:num>
  <w:num w:numId="8" w16cid:durableId="1443186087">
    <w:abstractNumId w:val="12"/>
  </w:num>
  <w:num w:numId="9" w16cid:durableId="1879507152">
    <w:abstractNumId w:val="10"/>
  </w:num>
  <w:num w:numId="10" w16cid:durableId="90781100">
    <w:abstractNumId w:val="13"/>
  </w:num>
  <w:num w:numId="11" w16cid:durableId="1645356142">
    <w:abstractNumId w:val="4"/>
  </w:num>
  <w:num w:numId="12" w16cid:durableId="1490900494">
    <w:abstractNumId w:val="1"/>
  </w:num>
  <w:num w:numId="13" w16cid:durableId="1694111848">
    <w:abstractNumId w:val="7"/>
  </w:num>
  <w:num w:numId="14" w16cid:durableId="536433097">
    <w:abstractNumId w:val="14"/>
  </w:num>
  <w:num w:numId="15" w16cid:durableId="1448084283">
    <w:abstractNumId w:val="2"/>
  </w:num>
  <w:num w:numId="16" w16cid:durableId="405424549">
    <w:abstractNumId w:val="19"/>
  </w:num>
  <w:num w:numId="17" w16cid:durableId="656157094">
    <w:abstractNumId w:val="10"/>
    <w:lvlOverride w:ilvl="0">
      <w:startOverride w:val="1"/>
    </w:lvlOverride>
  </w:num>
  <w:num w:numId="18" w16cid:durableId="2054885359">
    <w:abstractNumId w:val="15"/>
  </w:num>
  <w:num w:numId="19" w16cid:durableId="1403066438">
    <w:abstractNumId w:val="18"/>
  </w:num>
  <w:num w:numId="20" w16cid:durableId="644697547">
    <w:abstractNumId w:val="3"/>
  </w:num>
  <w:num w:numId="21" w16cid:durableId="152366396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148"/>
    <w:rsid w:val="0006784A"/>
    <w:rsid w:val="000B2FB7"/>
    <w:rsid w:val="000D7CF9"/>
    <w:rsid w:val="000F58DA"/>
    <w:rsid w:val="000F7DE8"/>
    <w:rsid w:val="001533A9"/>
    <w:rsid w:val="00170EED"/>
    <w:rsid w:val="001C3C95"/>
    <w:rsid w:val="002724DF"/>
    <w:rsid w:val="00281563"/>
    <w:rsid w:val="002A7231"/>
    <w:rsid w:val="00390932"/>
    <w:rsid w:val="00403148"/>
    <w:rsid w:val="0044698B"/>
    <w:rsid w:val="00446E45"/>
    <w:rsid w:val="0045592F"/>
    <w:rsid w:val="00457853"/>
    <w:rsid w:val="00461BB8"/>
    <w:rsid w:val="00472FF9"/>
    <w:rsid w:val="00477BEB"/>
    <w:rsid w:val="004A12CF"/>
    <w:rsid w:val="004A6267"/>
    <w:rsid w:val="004E412A"/>
    <w:rsid w:val="004F5E5E"/>
    <w:rsid w:val="00502751"/>
    <w:rsid w:val="0051416F"/>
    <w:rsid w:val="00530351"/>
    <w:rsid w:val="0057364E"/>
    <w:rsid w:val="005E1302"/>
    <w:rsid w:val="00612722"/>
    <w:rsid w:val="006131CC"/>
    <w:rsid w:val="0061709B"/>
    <w:rsid w:val="00626FBE"/>
    <w:rsid w:val="006661B4"/>
    <w:rsid w:val="006848FD"/>
    <w:rsid w:val="007031C8"/>
    <w:rsid w:val="007037FA"/>
    <w:rsid w:val="00730F80"/>
    <w:rsid w:val="007E7591"/>
    <w:rsid w:val="008E27BF"/>
    <w:rsid w:val="00903393"/>
    <w:rsid w:val="00964763"/>
    <w:rsid w:val="00A23DDE"/>
    <w:rsid w:val="00A24202"/>
    <w:rsid w:val="00A4645E"/>
    <w:rsid w:val="00A54559"/>
    <w:rsid w:val="00A90DE1"/>
    <w:rsid w:val="00B7159A"/>
    <w:rsid w:val="00B72552"/>
    <w:rsid w:val="00B81025"/>
    <w:rsid w:val="00B8610B"/>
    <w:rsid w:val="00BE12DE"/>
    <w:rsid w:val="00C34D91"/>
    <w:rsid w:val="00C9097D"/>
    <w:rsid w:val="00C97ABD"/>
    <w:rsid w:val="00CE3898"/>
    <w:rsid w:val="00D50CA4"/>
    <w:rsid w:val="00DA4E8D"/>
    <w:rsid w:val="00DE40FC"/>
    <w:rsid w:val="00DF6C97"/>
    <w:rsid w:val="00EC09D8"/>
    <w:rsid w:val="00EF53D2"/>
    <w:rsid w:val="00F22FBA"/>
    <w:rsid w:val="00F32A76"/>
    <w:rsid w:val="00F92D1E"/>
    <w:rsid w:val="00F9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FEF0CE"/>
  <w15:docId w15:val="{BB382A70-BF39-4751-B31D-93111E597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1B2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basedOn w:val="Normalny"/>
    <w:next w:val="Normalny"/>
    <w:link w:val="Nagwek2Znak"/>
    <w:uiPriority w:val="9"/>
    <w:semiHidden/>
    <w:unhideWhenUsed/>
    <w:qFormat/>
    <w:rsid w:val="008F5C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C863A0"/>
  </w:style>
  <w:style w:type="character" w:customStyle="1" w:styleId="StopkaZnak">
    <w:name w:val="Stopka Znak"/>
    <w:basedOn w:val="Domylnaczcionkaakapitu"/>
    <w:uiPriority w:val="99"/>
    <w:semiHidden/>
    <w:qFormat/>
    <w:rsid w:val="00C863A0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863A0"/>
    <w:rPr>
      <w:rFonts w:ascii="Tahoma" w:hAnsi="Tahoma" w:cs="Tahoma"/>
      <w:sz w:val="16"/>
      <w:szCs w:val="16"/>
    </w:rPr>
  </w:style>
  <w:style w:type="character" w:customStyle="1" w:styleId="StopkaZnak1">
    <w:name w:val="Stopka Znak1"/>
    <w:basedOn w:val="Domylnaczcionkaakapitu"/>
    <w:link w:val="Stopka1"/>
    <w:uiPriority w:val="99"/>
    <w:semiHidden/>
    <w:qFormat/>
    <w:rsid w:val="00AC332D"/>
  </w:style>
  <w:style w:type="character" w:customStyle="1" w:styleId="AkapitzlistZnak">
    <w:name w:val="Akapit z listą Znak"/>
    <w:link w:val="Akapitzlist"/>
    <w:uiPriority w:val="34"/>
    <w:qFormat/>
    <w:rsid w:val="00861024"/>
  </w:style>
  <w:style w:type="character" w:styleId="Pogrubienie">
    <w:name w:val="Strong"/>
    <w:basedOn w:val="Domylnaczcionkaakapitu"/>
    <w:uiPriority w:val="22"/>
    <w:qFormat/>
    <w:rsid w:val="00BA3214"/>
    <w:rPr>
      <w:b/>
      <w:bCs/>
    </w:rPr>
  </w:style>
  <w:style w:type="character" w:customStyle="1" w:styleId="Nagwek2Znak">
    <w:name w:val="Nagłówek 2 Znak"/>
    <w:basedOn w:val="Domylnaczcionkaakapitu"/>
    <w:link w:val="Nagwek21"/>
    <w:uiPriority w:val="9"/>
    <w:semiHidden/>
    <w:qFormat/>
    <w:rsid w:val="008F5C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zeinternetowe">
    <w:name w:val="Łącze internetowe"/>
    <w:rsid w:val="00403148"/>
    <w:rPr>
      <w:color w:val="000080"/>
      <w:u w:val="single"/>
    </w:rPr>
  </w:style>
  <w:style w:type="paragraph" w:styleId="Nagwek">
    <w:name w:val="header"/>
    <w:basedOn w:val="Normalny"/>
    <w:next w:val="Tekstpodstawowy"/>
    <w:link w:val="NagwekZnak"/>
    <w:qFormat/>
    <w:rsid w:val="0040314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157875"/>
    <w:pPr>
      <w:spacing w:after="140"/>
    </w:pPr>
  </w:style>
  <w:style w:type="paragraph" w:styleId="Lista">
    <w:name w:val="List"/>
    <w:basedOn w:val="Tekstpodstawowy"/>
    <w:rsid w:val="00157875"/>
    <w:rPr>
      <w:rFonts w:cs="Mangal"/>
    </w:rPr>
  </w:style>
  <w:style w:type="paragraph" w:customStyle="1" w:styleId="Legenda1">
    <w:name w:val="Legenda1"/>
    <w:basedOn w:val="Normalny"/>
    <w:qFormat/>
    <w:rsid w:val="0015787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57875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  <w:rsid w:val="00157875"/>
  </w:style>
  <w:style w:type="paragraph" w:customStyle="1" w:styleId="Nagwek1">
    <w:name w:val="Nagłówek1"/>
    <w:basedOn w:val="Normalny"/>
    <w:next w:val="Tekstpodstawowy"/>
    <w:uiPriority w:val="99"/>
    <w:semiHidden/>
    <w:unhideWhenUsed/>
    <w:rsid w:val="00C863A0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1"/>
    <w:uiPriority w:val="99"/>
    <w:semiHidden/>
    <w:unhideWhenUsed/>
    <w:rsid w:val="00AC332D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863A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qFormat/>
    <w:rsid w:val="00C863A0"/>
    <w:pPr>
      <w:spacing w:beforeAutospacing="1" w:after="119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525F6B"/>
    <w:pPr>
      <w:ind w:left="720"/>
      <w:contextualSpacing/>
    </w:pPr>
  </w:style>
  <w:style w:type="paragraph" w:customStyle="1" w:styleId="western">
    <w:name w:val="western"/>
    <w:basedOn w:val="Normalny"/>
    <w:qFormat/>
    <w:rsid w:val="00E30484"/>
    <w:pPr>
      <w:spacing w:beforeAutospacing="1" w:after="119"/>
    </w:pPr>
    <w:rPr>
      <w:rFonts w:ascii="Calibri" w:eastAsia="Times New Roman" w:hAnsi="Calibri" w:cs="Times New Roman"/>
      <w:color w:val="000000"/>
      <w:lang w:eastAsia="pl-PL"/>
    </w:rPr>
  </w:style>
  <w:style w:type="paragraph" w:customStyle="1" w:styleId="Zawartoramki">
    <w:name w:val="Zawartość ramki"/>
    <w:basedOn w:val="Normalny"/>
    <w:qFormat/>
    <w:rsid w:val="00157875"/>
  </w:style>
  <w:style w:type="paragraph" w:customStyle="1" w:styleId="Default">
    <w:name w:val="Default"/>
    <w:qFormat/>
    <w:rsid w:val="008F5CEC"/>
    <w:pPr>
      <w:suppressAutoHyphens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Wzorytytu">
    <w:name w:val="Wzory_tytuł"/>
    <w:basedOn w:val="Nagwek21"/>
    <w:uiPriority w:val="99"/>
    <w:qFormat/>
    <w:rsid w:val="008F5CEC"/>
    <w:pPr>
      <w:keepLines w:val="0"/>
      <w:widowControl w:val="0"/>
      <w:suppressAutoHyphens w:val="0"/>
      <w:spacing w:before="340" w:after="170" w:line="259" w:lineRule="atLeast"/>
      <w:jc w:val="center"/>
      <w:textAlignment w:val="center"/>
    </w:pPr>
    <w:rPr>
      <w:rFonts w:ascii="CharterITCPro-Bold" w:eastAsia="Times New Roman" w:hAnsi="CharterITCPro-Bold" w:cs="CharterITCPro-Bold"/>
      <w:color w:val="000000"/>
      <w:sz w:val="19"/>
      <w:szCs w:val="19"/>
    </w:rPr>
  </w:style>
  <w:style w:type="paragraph" w:customStyle="1" w:styleId="Standardowy1">
    <w:name w:val="Standardowy1"/>
    <w:qFormat/>
    <w:rsid w:val="00403148"/>
    <w:rPr>
      <w:rFonts w:cs="Times New Roman"/>
    </w:rPr>
  </w:style>
  <w:style w:type="paragraph" w:styleId="Stopka">
    <w:name w:val="footer"/>
    <w:basedOn w:val="Normalny"/>
    <w:link w:val="StopkaZnak2"/>
    <w:uiPriority w:val="99"/>
    <w:semiHidden/>
    <w:unhideWhenUsed/>
    <w:rsid w:val="00EC09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2">
    <w:name w:val="Stopka Znak2"/>
    <w:basedOn w:val="Domylnaczcionkaakapitu"/>
    <w:link w:val="Stopka"/>
    <w:uiPriority w:val="99"/>
    <w:semiHidden/>
    <w:rsid w:val="00EC09D8"/>
  </w:style>
  <w:style w:type="character" w:customStyle="1" w:styleId="TekstpodstawowyZnak">
    <w:name w:val="Tekst podstawowy Znak"/>
    <w:basedOn w:val="Domylnaczcionkaakapitu"/>
    <w:link w:val="Tekstpodstawowy"/>
    <w:rsid w:val="003909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9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CBBB2AA-DBB2-421B-822C-771F2F618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1455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Stażysta</dc:creator>
  <dc:description/>
  <cp:lastModifiedBy>w.lipska@glowczyce.pl</cp:lastModifiedBy>
  <cp:revision>2</cp:revision>
  <dcterms:created xsi:type="dcterms:W3CDTF">2023-07-04T09:19:00Z</dcterms:created>
  <dcterms:modified xsi:type="dcterms:W3CDTF">2023-07-04T09:19:00Z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