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3E68" w:rsidRPr="00150573" w:rsidRDefault="00293E68" w:rsidP="00293E68">
      <w:pPr>
        <w:jc w:val="right"/>
      </w:pPr>
      <w:r w:rsidRPr="00150573">
        <w:t>Załącznik nr 2 do SWZ</w:t>
      </w:r>
    </w:p>
    <w:p w:rsidR="00293E68" w:rsidRPr="00150573" w:rsidRDefault="00293E68" w:rsidP="00293E68">
      <w:pPr>
        <w:jc w:val="center"/>
        <w:rPr>
          <w:b/>
          <w:bCs/>
        </w:rPr>
      </w:pPr>
    </w:p>
    <w:p w:rsidR="00293E68" w:rsidRPr="00150573" w:rsidRDefault="00293E68" w:rsidP="00293E68">
      <w:pPr>
        <w:jc w:val="center"/>
        <w:rPr>
          <w:b/>
          <w:bCs/>
        </w:rPr>
      </w:pPr>
      <w:r w:rsidRPr="00150573">
        <w:rPr>
          <w:b/>
          <w:bCs/>
        </w:rPr>
        <w:t>OPIS PRZEDMIOTU ZAMÓWIENIA</w:t>
      </w:r>
    </w:p>
    <w:p w:rsidR="00293E68" w:rsidRPr="00150573" w:rsidRDefault="00293E68"/>
    <w:p w:rsidR="00293E68" w:rsidRPr="00150573" w:rsidRDefault="00293E68"/>
    <w:p w:rsidR="00637B6A" w:rsidRPr="00150573" w:rsidRDefault="000225A5">
      <w:r w:rsidRPr="00150573">
        <w:t>MINIMALNE WYMAGANIA</w:t>
      </w:r>
    </w:p>
    <w:p w:rsidR="00637B6A" w:rsidRPr="00150573" w:rsidRDefault="00637B6A"/>
    <w:p w:rsidR="00637B6A" w:rsidRPr="00150573" w:rsidRDefault="000225A5">
      <w:pPr>
        <w:rPr>
          <w:b/>
        </w:rPr>
      </w:pPr>
      <w:r w:rsidRPr="00150573">
        <w:rPr>
          <w:b/>
        </w:rPr>
        <w:t>1. KOMPUTER TYP A</w:t>
      </w:r>
      <w:r w:rsidR="00210EA5" w:rsidRPr="00150573">
        <w:rPr>
          <w:b/>
        </w:rPr>
        <w:t xml:space="preserve"> – 3 sztuki</w:t>
      </w:r>
    </w:p>
    <w:p w:rsidR="00637B6A" w:rsidRPr="00150573" w:rsidRDefault="00637B6A"/>
    <w:tbl>
      <w:tblPr>
        <w:tblStyle w:val="a"/>
        <w:tblW w:w="9638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2720"/>
        <w:gridCol w:w="6918"/>
      </w:tblGrid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Okres gwarancji producenta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Min. 36 m-</w:t>
            </w:r>
            <w:proofErr w:type="spellStart"/>
            <w:r w:rsidRPr="00150573">
              <w:rPr>
                <w:color w:val="000000"/>
              </w:rPr>
              <w:t>cy</w:t>
            </w:r>
            <w:proofErr w:type="spellEnd"/>
          </w:p>
        </w:tc>
      </w:tr>
      <w:tr w:rsidR="00637B6A" w:rsidRPr="00150573">
        <w:tc>
          <w:tcPr>
            <w:tcW w:w="9638" w:type="dxa"/>
            <w:gridSpan w:val="2"/>
            <w:shd w:val="clear" w:color="auto" w:fill="auto"/>
            <w:vAlign w:val="center"/>
          </w:tcPr>
          <w:p w:rsidR="00637B6A" w:rsidRPr="00150573" w:rsidRDefault="000225A5">
            <w:pPr>
              <w:pStyle w:val="Nagwek5"/>
            </w:pPr>
            <w:r w:rsidRPr="00150573">
              <w:t>Informacje podstawowe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Kolor obudowy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Czarny (Black)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Rodzaj urządzenia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 xml:space="preserve">Desktop PC </w:t>
            </w:r>
          </w:p>
        </w:tc>
      </w:tr>
      <w:tr w:rsidR="00637B6A" w:rsidRPr="00150573">
        <w:tc>
          <w:tcPr>
            <w:tcW w:w="9638" w:type="dxa"/>
            <w:gridSpan w:val="2"/>
            <w:shd w:val="clear" w:color="auto" w:fill="auto"/>
            <w:vAlign w:val="center"/>
          </w:tcPr>
          <w:p w:rsidR="00637B6A" w:rsidRPr="00150573" w:rsidRDefault="000225A5">
            <w:pPr>
              <w:pStyle w:val="Nagwek5"/>
            </w:pPr>
            <w:r w:rsidRPr="00150573">
              <w:t>Procesor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Zainstalowany procesor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Liczba rdzeni min. 12</w:t>
            </w:r>
            <w:r w:rsidRPr="00150573">
              <w:rPr>
                <w:color w:val="000000"/>
              </w:rPr>
              <w:br/>
              <w:t>Liczba wątków min. 20</w:t>
            </w:r>
          </w:p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Pamięć Cache min. 25 MB</w:t>
            </w:r>
          </w:p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Pamięć L2 min. 12 MB</w:t>
            </w:r>
            <w:r w:rsidRPr="00150573">
              <w:rPr>
                <w:color w:val="000000"/>
              </w:rPr>
              <w:br/>
              <w:t>Obsługa pamięci min. DDR4 2933 MT/s, DDR5 4800 MT/s</w:t>
            </w:r>
          </w:p>
        </w:tc>
      </w:tr>
      <w:tr w:rsidR="00637B6A" w:rsidRPr="00150573">
        <w:tc>
          <w:tcPr>
            <w:tcW w:w="9638" w:type="dxa"/>
            <w:gridSpan w:val="2"/>
            <w:shd w:val="clear" w:color="auto" w:fill="auto"/>
            <w:vAlign w:val="center"/>
          </w:tcPr>
          <w:p w:rsidR="00637B6A" w:rsidRPr="00150573" w:rsidRDefault="000225A5">
            <w:pPr>
              <w:pStyle w:val="Nagwek5"/>
            </w:pPr>
            <w:r w:rsidRPr="00150573">
              <w:t>Pamięć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Rodzaj pamięci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min. DDR4-2933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Pamięć zainstalowana (GB)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 xml:space="preserve">min. 8 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Maksymalna wielkość pamięci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32 GB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Ilość gniazd pamięci / wolne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 xml:space="preserve">2 / 1 </w:t>
            </w:r>
          </w:p>
        </w:tc>
      </w:tr>
      <w:tr w:rsidR="00637B6A" w:rsidRPr="00150573">
        <w:tc>
          <w:tcPr>
            <w:tcW w:w="9638" w:type="dxa"/>
            <w:gridSpan w:val="2"/>
            <w:shd w:val="clear" w:color="auto" w:fill="auto"/>
            <w:vAlign w:val="center"/>
          </w:tcPr>
          <w:p w:rsidR="00637B6A" w:rsidRPr="00150573" w:rsidRDefault="000225A5">
            <w:pPr>
              <w:pStyle w:val="Nagwek5"/>
            </w:pPr>
            <w:r w:rsidRPr="00150573">
              <w:t>Grafika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Wbudowana karta graficzna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 xml:space="preserve">Obsługa HDMI 2.1 </w:t>
            </w:r>
          </w:p>
        </w:tc>
      </w:tr>
      <w:tr w:rsidR="00637B6A" w:rsidRPr="00150573">
        <w:tc>
          <w:tcPr>
            <w:tcW w:w="9638" w:type="dxa"/>
            <w:gridSpan w:val="2"/>
            <w:shd w:val="clear" w:color="auto" w:fill="auto"/>
            <w:vAlign w:val="center"/>
          </w:tcPr>
          <w:p w:rsidR="00637B6A" w:rsidRPr="00150573" w:rsidRDefault="000225A5">
            <w:pPr>
              <w:pStyle w:val="Nagwek5"/>
            </w:pPr>
            <w:r w:rsidRPr="00150573">
              <w:t>Dysk twardy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Zamontowany dysk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 xml:space="preserve">SSD M.2 </w:t>
            </w:r>
            <w:proofErr w:type="spellStart"/>
            <w:r w:rsidRPr="00150573">
              <w:rPr>
                <w:color w:val="000000"/>
              </w:rPr>
              <w:t>PCIe</w:t>
            </w:r>
            <w:proofErr w:type="spellEnd"/>
            <w:r w:rsidRPr="00150573">
              <w:rPr>
                <w:color w:val="000000"/>
              </w:rPr>
              <w:t xml:space="preserve"> </w:t>
            </w:r>
            <w:proofErr w:type="spellStart"/>
            <w:r w:rsidRPr="00150573">
              <w:rPr>
                <w:color w:val="000000"/>
              </w:rPr>
              <w:t>NVMe</w:t>
            </w:r>
            <w:proofErr w:type="spellEnd"/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Pojemność dysku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 xml:space="preserve">512 GB </w:t>
            </w:r>
          </w:p>
        </w:tc>
      </w:tr>
      <w:tr w:rsidR="00637B6A" w:rsidRPr="00150573">
        <w:tc>
          <w:tcPr>
            <w:tcW w:w="9638" w:type="dxa"/>
            <w:gridSpan w:val="2"/>
            <w:shd w:val="clear" w:color="auto" w:fill="auto"/>
            <w:vAlign w:val="center"/>
          </w:tcPr>
          <w:p w:rsidR="00637B6A" w:rsidRPr="00150573" w:rsidRDefault="000225A5">
            <w:pPr>
              <w:pStyle w:val="Nagwek5"/>
            </w:pPr>
            <w:r w:rsidRPr="00150573">
              <w:t>Napęd optyczny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Rodzaj napędu optycznego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 xml:space="preserve">DVD-RW </w:t>
            </w:r>
          </w:p>
        </w:tc>
      </w:tr>
      <w:tr w:rsidR="00637B6A" w:rsidRPr="00150573">
        <w:tc>
          <w:tcPr>
            <w:tcW w:w="9638" w:type="dxa"/>
            <w:gridSpan w:val="2"/>
            <w:shd w:val="clear" w:color="auto" w:fill="auto"/>
            <w:vAlign w:val="center"/>
          </w:tcPr>
          <w:p w:rsidR="00637B6A" w:rsidRPr="00150573" w:rsidRDefault="000225A5">
            <w:pPr>
              <w:pStyle w:val="Nagwek5"/>
            </w:pPr>
            <w:r w:rsidRPr="00150573">
              <w:t>Złącza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Złącza video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HDMI, VGA (S-</w:t>
            </w:r>
            <w:proofErr w:type="spellStart"/>
            <w:r w:rsidRPr="00150573">
              <w:rPr>
                <w:color w:val="000000"/>
              </w:rPr>
              <w:t>sub</w:t>
            </w:r>
            <w:proofErr w:type="spellEnd"/>
            <w:r w:rsidRPr="00150573">
              <w:rPr>
                <w:color w:val="000000"/>
              </w:rPr>
              <w:t>)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Wejścia i wyjścia audio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Wyjście/wejście mini-</w:t>
            </w:r>
            <w:proofErr w:type="spellStart"/>
            <w:r w:rsidRPr="00150573">
              <w:rPr>
                <w:color w:val="000000"/>
              </w:rPr>
              <w:t>jack</w:t>
            </w:r>
            <w:proofErr w:type="spellEnd"/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Złącza i porty komunikacyjne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min. USB 3.0 x 4;</w:t>
            </w:r>
            <w:r w:rsidRPr="00150573">
              <w:rPr>
                <w:color w:val="000000"/>
              </w:rPr>
              <w:br/>
              <w:t>min. USB 2.0 x 4.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Złącza PCI na płycie głównej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1x PCI-e x16;</w:t>
            </w:r>
            <w:r w:rsidRPr="00150573">
              <w:rPr>
                <w:color w:val="000000"/>
              </w:rPr>
              <w:br/>
              <w:t xml:space="preserve">1x PCI-e x1. </w:t>
            </w:r>
          </w:p>
        </w:tc>
      </w:tr>
      <w:tr w:rsidR="00637B6A" w:rsidRPr="00150573">
        <w:tc>
          <w:tcPr>
            <w:tcW w:w="9638" w:type="dxa"/>
            <w:gridSpan w:val="2"/>
            <w:shd w:val="clear" w:color="auto" w:fill="auto"/>
            <w:vAlign w:val="center"/>
          </w:tcPr>
          <w:p w:rsidR="00637B6A" w:rsidRPr="00150573" w:rsidRDefault="000225A5">
            <w:pPr>
              <w:pStyle w:val="Nagwek5"/>
            </w:pPr>
            <w:r w:rsidRPr="00150573">
              <w:lastRenderedPageBreak/>
              <w:t>Łączność / komunikacja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Łączność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 xml:space="preserve">LAN 1 </w:t>
            </w:r>
            <w:proofErr w:type="spellStart"/>
            <w:r w:rsidRPr="00150573">
              <w:rPr>
                <w:color w:val="000000"/>
              </w:rPr>
              <w:t>Gbps</w:t>
            </w:r>
            <w:proofErr w:type="spellEnd"/>
            <w:r w:rsidRPr="00150573">
              <w:rPr>
                <w:color w:val="000000"/>
              </w:rPr>
              <w:t>;</w:t>
            </w:r>
            <w:r w:rsidRPr="00150573">
              <w:rPr>
                <w:color w:val="000000"/>
              </w:rPr>
              <w:br/>
            </w:r>
            <w:proofErr w:type="spellStart"/>
            <w:r w:rsidRPr="00150573">
              <w:rPr>
                <w:color w:val="000000"/>
              </w:rPr>
              <w:t>WiFi</w:t>
            </w:r>
            <w:proofErr w:type="spellEnd"/>
            <w:r w:rsidRPr="00150573">
              <w:rPr>
                <w:color w:val="000000"/>
              </w:rPr>
              <w:t xml:space="preserve"> IEEE 802.11a/b/g/n/</w:t>
            </w:r>
            <w:proofErr w:type="spellStart"/>
            <w:r w:rsidRPr="00150573">
              <w:rPr>
                <w:color w:val="000000"/>
              </w:rPr>
              <w:t>ac</w:t>
            </w:r>
            <w:proofErr w:type="spellEnd"/>
            <w:r w:rsidRPr="00150573">
              <w:rPr>
                <w:color w:val="000000"/>
              </w:rPr>
              <w:t>;</w:t>
            </w:r>
            <w:r w:rsidRPr="00150573">
              <w:rPr>
                <w:color w:val="000000"/>
              </w:rPr>
              <w:br/>
              <w:t xml:space="preserve">Bluetooth. </w:t>
            </w:r>
          </w:p>
        </w:tc>
      </w:tr>
      <w:tr w:rsidR="00637B6A" w:rsidRPr="00150573">
        <w:tc>
          <w:tcPr>
            <w:tcW w:w="9638" w:type="dxa"/>
            <w:gridSpan w:val="2"/>
            <w:shd w:val="clear" w:color="auto" w:fill="auto"/>
            <w:vAlign w:val="center"/>
          </w:tcPr>
          <w:p w:rsidR="00637B6A" w:rsidRPr="00150573" w:rsidRDefault="000225A5">
            <w:pPr>
              <w:pStyle w:val="Nagwek5"/>
            </w:pPr>
            <w:r w:rsidRPr="00150573">
              <w:t>Zasilacz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Moc zasilacza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 xml:space="preserve">max. 240 W </w:t>
            </w:r>
          </w:p>
        </w:tc>
      </w:tr>
      <w:tr w:rsidR="00637B6A" w:rsidRPr="00150573">
        <w:tc>
          <w:tcPr>
            <w:tcW w:w="9638" w:type="dxa"/>
            <w:gridSpan w:val="2"/>
            <w:shd w:val="clear" w:color="auto" w:fill="auto"/>
            <w:vAlign w:val="center"/>
          </w:tcPr>
          <w:p w:rsidR="00637B6A" w:rsidRPr="00150573" w:rsidRDefault="000225A5">
            <w:pPr>
              <w:pStyle w:val="Nagwek5"/>
            </w:pPr>
            <w:r w:rsidRPr="00150573">
              <w:t>Oprogramowanie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System operacyjny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Tak</w:t>
            </w:r>
          </w:p>
        </w:tc>
      </w:tr>
      <w:tr w:rsidR="00637B6A" w:rsidRPr="00150573">
        <w:tc>
          <w:tcPr>
            <w:tcW w:w="9638" w:type="dxa"/>
            <w:gridSpan w:val="2"/>
            <w:shd w:val="clear" w:color="auto" w:fill="auto"/>
            <w:vAlign w:val="center"/>
          </w:tcPr>
          <w:p w:rsidR="00637B6A" w:rsidRPr="00150573" w:rsidRDefault="000225A5">
            <w:pPr>
              <w:pStyle w:val="Nagwek5"/>
            </w:pPr>
            <w:r w:rsidRPr="00150573">
              <w:t>Pozostałe parametry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Klawiatura w zestawie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NIE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Mysz w zestawie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NIE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Typ obudowy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Tower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Normy i certyfikaty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CE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Informacje dodatkowe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Szyfrowanie TPM</w:t>
            </w:r>
          </w:p>
        </w:tc>
      </w:tr>
    </w:tbl>
    <w:p w:rsidR="00637B6A" w:rsidRPr="00150573" w:rsidRDefault="00637B6A"/>
    <w:p w:rsidR="00637B6A" w:rsidRPr="00150573" w:rsidRDefault="00637B6A"/>
    <w:p w:rsidR="00637B6A" w:rsidRPr="00150573" w:rsidRDefault="000225A5">
      <w:pPr>
        <w:rPr>
          <w:b/>
        </w:rPr>
      </w:pPr>
      <w:r w:rsidRPr="00150573">
        <w:rPr>
          <w:b/>
        </w:rPr>
        <w:t>2. KOMPUTER TYP B</w:t>
      </w:r>
      <w:r w:rsidR="00210EA5" w:rsidRPr="00150573">
        <w:rPr>
          <w:b/>
        </w:rPr>
        <w:t xml:space="preserve"> -  4 sztuki</w:t>
      </w:r>
    </w:p>
    <w:p w:rsidR="00637B6A" w:rsidRPr="00150573" w:rsidRDefault="000225A5">
      <w:r w:rsidRPr="00150573">
        <w:br/>
      </w:r>
    </w:p>
    <w:tbl>
      <w:tblPr>
        <w:tblStyle w:val="a0"/>
        <w:tblW w:w="9638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2720"/>
        <w:gridCol w:w="6918"/>
      </w:tblGrid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Okres gwarancji producenta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Min. 36 m-</w:t>
            </w:r>
            <w:proofErr w:type="spellStart"/>
            <w:r w:rsidRPr="00150573">
              <w:rPr>
                <w:color w:val="000000"/>
              </w:rPr>
              <w:t>cy</w:t>
            </w:r>
            <w:proofErr w:type="spellEnd"/>
          </w:p>
        </w:tc>
      </w:tr>
      <w:tr w:rsidR="00637B6A" w:rsidRPr="00150573">
        <w:tc>
          <w:tcPr>
            <w:tcW w:w="9638" w:type="dxa"/>
            <w:gridSpan w:val="2"/>
            <w:shd w:val="clear" w:color="auto" w:fill="auto"/>
            <w:vAlign w:val="center"/>
          </w:tcPr>
          <w:p w:rsidR="00637B6A" w:rsidRPr="00150573" w:rsidRDefault="000225A5">
            <w:pPr>
              <w:pStyle w:val="Nagwek5"/>
            </w:pPr>
            <w:r w:rsidRPr="00150573">
              <w:t>Informacje podstawowe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Kolor obudowy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Czarny (Black)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Rodzaj urządzenia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 xml:space="preserve">Desktop PC </w:t>
            </w:r>
          </w:p>
        </w:tc>
      </w:tr>
      <w:tr w:rsidR="00637B6A" w:rsidRPr="00150573">
        <w:tc>
          <w:tcPr>
            <w:tcW w:w="9638" w:type="dxa"/>
            <w:gridSpan w:val="2"/>
            <w:shd w:val="clear" w:color="auto" w:fill="auto"/>
            <w:vAlign w:val="center"/>
          </w:tcPr>
          <w:p w:rsidR="00637B6A" w:rsidRPr="00150573" w:rsidRDefault="000225A5">
            <w:pPr>
              <w:pStyle w:val="Nagwek5"/>
            </w:pPr>
            <w:r w:rsidRPr="00150573">
              <w:t>Procesor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Zainstalowany procesor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Liczba rdzeni min. 6</w:t>
            </w:r>
            <w:r w:rsidRPr="00150573">
              <w:rPr>
                <w:color w:val="000000"/>
              </w:rPr>
              <w:br/>
              <w:t>Liczba wątków min. 12</w:t>
            </w:r>
          </w:p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Pamięć Cache min. 18 MB</w:t>
            </w:r>
          </w:p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Pamięć L2 min. 7,5 MB</w:t>
            </w:r>
            <w:r w:rsidRPr="00150573">
              <w:rPr>
                <w:color w:val="000000"/>
              </w:rPr>
              <w:br/>
              <w:t>Obsługa pamięci min. DDR4 2933 MT/s, DDR5 4800 MT/s</w:t>
            </w:r>
          </w:p>
        </w:tc>
      </w:tr>
      <w:tr w:rsidR="00637B6A" w:rsidRPr="00150573">
        <w:tc>
          <w:tcPr>
            <w:tcW w:w="9638" w:type="dxa"/>
            <w:gridSpan w:val="2"/>
            <w:shd w:val="clear" w:color="auto" w:fill="auto"/>
            <w:vAlign w:val="center"/>
          </w:tcPr>
          <w:p w:rsidR="00637B6A" w:rsidRPr="00150573" w:rsidRDefault="000225A5">
            <w:pPr>
              <w:pStyle w:val="Nagwek5"/>
            </w:pPr>
            <w:r w:rsidRPr="00150573">
              <w:t>Pamięć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Rodzaj pamięci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min. DDR4-2933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Pamięć zainstalowana (GB)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 xml:space="preserve">min. 8 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Maksymalna wielkość pamięci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32 GB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Ilość gniazd pamięci / wolne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 xml:space="preserve">2 / 1 </w:t>
            </w:r>
          </w:p>
        </w:tc>
      </w:tr>
      <w:tr w:rsidR="00637B6A" w:rsidRPr="00150573">
        <w:tc>
          <w:tcPr>
            <w:tcW w:w="9638" w:type="dxa"/>
            <w:gridSpan w:val="2"/>
            <w:shd w:val="clear" w:color="auto" w:fill="auto"/>
            <w:vAlign w:val="center"/>
          </w:tcPr>
          <w:p w:rsidR="00637B6A" w:rsidRPr="00150573" w:rsidRDefault="000225A5">
            <w:pPr>
              <w:pStyle w:val="Nagwek5"/>
            </w:pPr>
            <w:r w:rsidRPr="00150573">
              <w:t>Grafika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Wbudowana karta graficzna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 xml:space="preserve">Obsługa HDMI 2.1 </w:t>
            </w:r>
          </w:p>
        </w:tc>
      </w:tr>
      <w:tr w:rsidR="00637B6A" w:rsidRPr="00150573">
        <w:tc>
          <w:tcPr>
            <w:tcW w:w="9638" w:type="dxa"/>
            <w:gridSpan w:val="2"/>
            <w:shd w:val="clear" w:color="auto" w:fill="auto"/>
            <w:vAlign w:val="center"/>
          </w:tcPr>
          <w:p w:rsidR="00637B6A" w:rsidRPr="00150573" w:rsidRDefault="000225A5">
            <w:pPr>
              <w:pStyle w:val="Nagwek5"/>
            </w:pPr>
            <w:r w:rsidRPr="00150573">
              <w:lastRenderedPageBreak/>
              <w:t>Dysk twardy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Zamontowany dysk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 xml:space="preserve">SSD M.2 </w:t>
            </w:r>
            <w:proofErr w:type="spellStart"/>
            <w:r w:rsidRPr="00150573">
              <w:rPr>
                <w:color w:val="000000"/>
              </w:rPr>
              <w:t>PCIe</w:t>
            </w:r>
            <w:proofErr w:type="spellEnd"/>
            <w:r w:rsidRPr="00150573">
              <w:rPr>
                <w:color w:val="000000"/>
              </w:rPr>
              <w:t xml:space="preserve"> </w:t>
            </w:r>
            <w:proofErr w:type="spellStart"/>
            <w:r w:rsidRPr="00150573">
              <w:rPr>
                <w:color w:val="000000"/>
              </w:rPr>
              <w:t>NVMe</w:t>
            </w:r>
            <w:proofErr w:type="spellEnd"/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Pojemność dysku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 xml:space="preserve">512 GB </w:t>
            </w:r>
          </w:p>
        </w:tc>
      </w:tr>
      <w:tr w:rsidR="00637B6A" w:rsidRPr="00150573">
        <w:tc>
          <w:tcPr>
            <w:tcW w:w="9638" w:type="dxa"/>
            <w:gridSpan w:val="2"/>
            <w:shd w:val="clear" w:color="auto" w:fill="auto"/>
            <w:vAlign w:val="center"/>
          </w:tcPr>
          <w:p w:rsidR="00637B6A" w:rsidRPr="00150573" w:rsidRDefault="000225A5">
            <w:pPr>
              <w:pStyle w:val="Nagwek5"/>
            </w:pPr>
            <w:r w:rsidRPr="00150573">
              <w:t>Napęd optyczny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Rodzaj napędu optycznego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 xml:space="preserve">DVD-RW </w:t>
            </w:r>
          </w:p>
        </w:tc>
      </w:tr>
      <w:tr w:rsidR="00637B6A" w:rsidRPr="00150573">
        <w:tc>
          <w:tcPr>
            <w:tcW w:w="9638" w:type="dxa"/>
            <w:gridSpan w:val="2"/>
            <w:shd w:val="clear" w:color="auto" w:fill="auto"/>
            <w:vAlign w:val="center"/>
          </w:tcPr>
          <w:p w:rsidR="00637B6A" w:rsidRPr="00150573" w:rsidRDefault="000225A5">
            <w:pPr>
              <w:pStyle w:val="Nagwek5"/>
            </w:pPr>
            <w:r w:rsidRPr="00150573">
              <w:t>Złącza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Złącza video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HDMI, VGA (S-</w:t>
            </w:r>
            <w:proofErr w:type="spellStart"/>
            <w:r w:rsidRPr="00150573">
              <w:rPr>
                <w:color w:val="000000"/>
              </w:rPr>
              <w:t>sub</w:t>
            </w:r>
            <w:proofErr w:type="spellEnd"/>
            <w:r w:rsidRPr="00150573">
              <w:rPr>
                <w:color w:val="000000"/>
              </w:rPr>
              <w:t>)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Wejścia i wyjścia audio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Wyjście/wejście mini-</w:t>
            </w:r>
            <w:proofErr w:type="spellStart"/>
            <w:r w:rsidRPr="00150573">
              <w:rPr>
                <w:color w:val="000000"/>
              </w:rPr>
              <w:t>jack</w:t>
            </w:r>
            <w:proofErr w:type="spellEnd"/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Złącza i porty komunikacyjne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min. USB 3.0 x 4;</w:t>
            </w:r>
            <w:r w:rsidRPr="00150573">
              <w:rPr>
                <w:color w:val="000000"/>
              </w:rPr>
              <w:br/>
              <w:t>min. USB 2.0 x 4.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Złącza PCI na płycie głównej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1x PCI-e x16;</w:t>
            </w:r>
            <w:r w:rsidRPr="00150573">
              <w:rPr>
                <w:color w:val="000000"/>
              </w:rPr>
              <w:br/>
              <w:t xml:space="preserve">1x PCI-e x1. </w:t>
            </w:r>
          </w:p>
        </w:tc>
      </w:tr>
      <w:tr w:rsidR="00637B6A" w:rsidRPr="00150573">
        <w:tc>
          <w:tcPr>
            <w:tcW w:w="9638" w:type="dxa"/>
            <w:gridSpan w:val="2"/>
            <w:shd w:val="clear" w:color="auto" w:fill="auto"/>
            <w:vAlign w:val="center"/>
          </w:tcPr>
          <w:p w:rsidR="00637B6A" w:rsidRPr="00150573" w:rsidRDefault="000225A5">
            <w:pPr>
              <w:pStyle w:val="Nagwek5"/>
            </w:pPr>
            <w:r w:rsidRPr="00150573">
              <w:t>Łączność / komunikacja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Łączność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 xml:space="preserve">LAN 1 </w:t>
            </w:r>
            <w:proofErr w:type="spellStart"/>
            <w:r w:rsidRPr="00150573">
              <w:rPr>
                <w:color w:val="000000"/>
              </w:rPr>
              <w:t>Gbps</w:t>
            </w:r>
            <w:proofErr w:type="spellEnd"/>
            <w:r w:rsidRPr="00150573">
              <w:rPr>
                <w:color w:val="000000"/>
              </w:rPr>
              <w:t>;</w:t>
            </w:r>
            <w:r w:rsidRPr="00150573">
              <w:rPr>
                <w:color w:val="000000"/>
              </w:rPr>
              <w:br/>
            </w:r>
            <w:proofErr w:type="spellStart"/>
            <w:r w:rsidRPr="00150573">
              <w:rPr>
                <w:color w:val="000000"/>
              </w:rPr>
              <w:t>WiFi</w:t>
            </w:r>
            <w:proofErr w:type="spellEnd"/>
            <w:r w:rsidRPr="00150573">
              <w:rPr>
                <w:color w:val="000000"/>
              </w:rPr>
              <w:t xml:space="preserve"> IEEE 802.11a/b/g/n/</w:t>
            </w:r>
            <w:proofErr w:type="spellStart"/>
            <w:r w:rsidRPr="00150573">
              <w:rPr>
                <w:color w:val="000000"/>
              </w:rPr>
              <w:t>ac</w:t>
            </w:r>
            <w:proofErr w:type="spellEnd"/>
            <w:r w:rsidRPr="00150573">
              <w:rPr>
                <w:color w:val="000000"/>
              </w:rPr>
              <w:t>;</w:t>
            </w:r>
            <w:r w:rsidRPr="00150573">
              <w:rPr>
                <w:color w:val="000000"/>
              </w:rPr>
              <w:br/>
              <w:t xml:space="preserve">Bluetooth. </w:t>
            </w:r>
          </w:p>
        </w:tc>
      </w:tr>
      <w:tr w:rsidR="00637B6A" w:rsidRPr="00150573">
        <w:tc>
          <w:tcPr>
            <w:tcW w:w="9638" w:type="dxa"/>
            <w:gridSpan w:val="2"/>
            <w:shd w:val="clear" w:color="auto" w:fill="auto"/>
            <w:vAlign w:val="center"/>
          </w:tcPr>
          <w:p w:rsidR="00637B6A" w:rsidRPr="00150573" w:rsidRDefault="000225A5">
            <w:pPr>
              <w:pStyle w:val="Nagwek5"/>
            </w:pPr>
            <w:r w:rsidRPr="00150573">
              <w:t>Zasilacz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Moc zasilacza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 xml:space="preserve">max. 240 W </w:t>
            </w:r>
          </w:p>
        </w:tc>
      </w:tr>
      <w:tr w:rsidR="00637B6A" w:rsidRPr="00150573">
        <w:tc>
          <w:tcPr>
            <w:tcW w:w="9638" w:type="dxa"/>
            <w:gridSpan w:val="2"/>
            <w:shd w:val="clear" w:color="auto" w:fill="auto"/>
            <w:vAlign w:val="center"/>
          </w:tcPr>
          <w:p w:rsidR="00637B6A" w:rsidRPr="00150573" w:rsidRDefault="000225A5">
            <w:pPr>
              <w:pStyle w:val="Nagwek5"/>
            </w:pPr>
            <w:r w:rsidRPr="00150573">
              <w:t>Oprogramowanie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System operacyjny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 xml:space="preserve">Tak </w:t>
            </w:r>
          </w:p>
        </w:tc>
      </w:tr>
      <w:tr w:rsidR="00637B6A" w:rsidRPr="00150573">
        <w:tc>
          <w:tcPr>
            <w:tcW w:w="9638" w:type="dxa"/>
            <w:gridSpan w:val="2"/>
            <w:shd w:val="clear" w:color="auto" w:fill="auto"/>
            <w:vAlign w:val="center"/>
          </w:tcPr>
          <w:p w:rsidR="00637B6A" w:rsidRPr="00150573" w:rsidRDefault="000225A5">
            <w:pPr>
              <w:pStyle w:val="Nagwek5"/>
            </w:pPr>
            <w:r w:rsidRPr="00150573">
              <w:t>Pozostałe parametry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Klawiatura w zestawie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NIE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Mysz w zestawie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NIE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Typ obudowy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Tower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Normy i certyfikaty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CE</w:t>
            </w:r>
          </w:p>
        </w:tc>
      </w:tr>
      <w:tr w:rsidR="00637B6A" w:rsidRPr="00150573">
        <w:tc>
          <w:tcPr>
            <w:tcW w:w="2720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Informacje dodatkowe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637B6A" w:rsidRPr="00150573" w:rsidRDefault="0002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0573">
              <w:rPr>
                <w:color w:val="000000"/>
              </w:rPr>
              <w:t>Szyfrowanie TPM</w:t>
            </w:r>
          </w:p>
        </w:tc>
      </w:tr>
    </w:tbl>
    <w:p w:rsidR="00637B6A" w:rsidRPr="00150573" w:rsidRDefault="00637B6A"/>
    <w:p w:rsidR="00637B6A" w:rsidRDefault="00637B6A"/>
    <w:p w:rsidR="00150573" w:rsidRPr="00150573" w:rsidRDefault="00150573">
      <w:pPr>
        <w:rPr>
          <w:b/>
          <w:bCs/>
        </w:rPr>
      </w:pPr>
      <w:r w:rsidRPr="00150573">
        <w:rPr>
          <w:b/>
          <w:bCs/>
        </w:rPr>
        <w:t>Specyfikacja systemów operacyjnych dla wszystkich jednostek komputerowych:</w:t>
      </w:r>
    </w:p>
    <w:p w:rsidR="00150573" w:rsidRPr="00150573" w:rsidRDefault="00150573"/>
    <w:p w:rsidR="00150573" w:rsidRPr="00150573" w:rsidRDefault="00150573" w:rsidP="00150573">
      <w:pPr>
        <w:jc w:val="both"/>
      </w:pPr>
      <w:r w:rsidRPr="00150573">
        <w:t>1. Obsługa rozszerzonego pulpitu.</w:t>
      </w:r>
    </w:p>
    <w:p w:rsidR="00150573" w:rsidRPr="00150573" w:rsidRDefault="00150573" w:rsidP="00150573">
      <w:pPr>
        <w:jc w:val="both"/>
      </w:pPr>
      <w:r w:rsidRPr="00150573">
        <w:t>2. Personalizacja pulpitu.</w:t>
      </w:r>
    </w:p>
    <w:p w:rsidR="00150573" w:rsidRPr="00150573" w:rsidRDefault="00150573" w:rsidP="00150573">
      <w:pPr>
        <w:jc w:val="both"/>
      </w:pPr>
      <w:r w:rsidRPr="00150573">
        <w:t>3.. Zintegrowana z systemem pełna obsługa stylów wizualnych oraz napędów CD-RW, DVD-RW (odczyt i zapis).</w:t>
      </w:r>
    </w:p>
    <w:p w:rsidR="00150573" w:rsidRPr="00150573" w:rsidRDefault="00150573" w:rsidP="00150573">
      <w:pPr>
        <w:jc w:val="both"/>
      </w:pPr>
      <w:r w:rsidRPr="00150573">
        <w:t>4. Możliwość dokonywania aktualizacji i poprawek systemu przez Internet z możliwością wyboru instalowanych poprawek.</w:t>
      </w:r>
    </w:p>
    <w:p w:rsidR="00150573" w:rsidRPr="00150573" w:rsidRDefault="00150573" w:rsidP="00150573">
      <w:pPr>
        <w:jc w:val="both"/>
      </w:pPr>
      <w:r w:rsidRPr="00150573">
        <w:t>5. Możliwość dokonywania uaktualnień sterowników urządzeń przez Internet – witrynę producenta systemu.</w:t>
      </w:r>
    </w:p>
    <w:p w:rsidR="00150573" w:rsidRPr="00150573" w:rsidRDefault="00150573" w:rsidP="00150573">
      <w:pPr>
        <w:jc w:val="both"/>
      </w:pPr>
      <w:r w:rsidRPr="00150573">
        <w:t>6. Darmowe aktualizacje w ramach wersji systemu operacyjnego przez Internet (niezbędne aktualizacje, poprawki, biuletyny bezpieczeństwa muszą być dostarczane bez dodatkowych opłat) – wymagane podanie nazwy strony serwera WWW.</w:t>
      </w:r>
    </w:p>
    <w:p w:rsidR="00150573" w:rsidRPr="00150573" w:rsidRDefault="00150573" w:rsidP="00150573">
      <w:pPr>
        <w:jc w:val="both"/>
      </w:pPr>
      <w:r w:rsidRPr="00150573">
        <w:t>7. Internetowa aktualizacja zapewniona w języku polskim.</w:t>
      </w:r>
    </w:p>
    <w:p w:rsidR="00150573" w:rsidRPr="00150573" w:rsidRDefault="00150573" w:rsidP="00150573">
      <w:pPr>
        <w:jc w:val="both"/>
      </w:pPr>
      <w:r w:rsidRPr="00150573">
        <w:t>8. Wbudowana zapora internetowa (firewall) dla ochrony połączeń internetowych; zintegrowana z</w:t>
      </w:r>
      <w:r>
        <w:t> </w:t>
      </w:r>
      <w:r w:rsidRPr="00150573">
        <w:t>systemem konsola do zarządzania ustawieniami zapory i regułami IP v4 i v6.</w:t>
      </w:r>
    </w:p>
    <w:p w:rsidR="00150573" w:rsidRPr="00150573" w:rsidRDefault="00150573" w:rsidP="00150573">
      <w:pPr>
        <w:jc w:val="both"/>
      </w:pPr>
      <w:r w:rsidRPr="00150573">
        <w:lastRenderedPageBreak/>
        <w:t>9. Zlokalizowane w języku polskim, co najmniej następujące elementy: menu, odtwarzacz multimediów, pomoc, komunikaty systemowe.</w:t>
      </w:r>
    </w:p>
    <w:p w:rsidR="00150573" w:rsidRPr="00150573" w:rsidRDefault="00150573" w:rsidP="00150573">
      <w:pPr>
        <w:jc w:val="both"/>
      </w:pPr>
      <w:r w:rsidRPr="00150573">
        <w:t xml:space="preserve">10. Wsparcie dla większości powszechnie używanych urządzeń peryferyjnych (drukarek, urządzeń sieciowych, standardów USB, </w:t>
      </w:r>
      <w:proofErr w:type="spellStart"/>
      <w:r w:rsidRPr="00150573">
        <w:t>Plug&amp;Play</w:t>
      </w:r>
      <w:proofErr w:type="spellEnd"/>
      <w:r w:rsidRPr="00150573">
        <w:t>, Wi-Fi).</w:t>
      </w:r>
    </w:p>
    <w:p w:rsidR="00150573" w:rsidRPr="00150573" w:rsidRDefault="00150573" w:rsidP="00150573">
      <w:pPr>
        <w:jc w:val="both"/>
      </w:pPr>
      <w:r w:rsidRPr="00150573">
        <w:t>11. Funkcjonalność automatycznej zmiany domyślnej drukarki w zależności od sieci, do której podłączony jest komputer.</w:t>
      </w:r>
    </w:p>
    <w:p w:rsidR="00150573" w:rsidRPr="00150573" w:rsidRDefault="00150573" w:rsidP="00150573">
      <w:pPr>
        <w:jc w:val="both"/>
      </w:pPr>
      <w:r w:rsidRPr="00150573">
        <w:t>12. Interfejs użytkownika działający w trybie graficznym z elementami 3D, zintegrowana z</w:t>
      </w:r>
      <w:r>
        <w:t> </w:t>
      </w:r>
      <w:r w:rsidRPr="00150573">
        <w:t>interfejsem użytkownika interaktywna część pulpitu służącą do uruchamiania aplikacji, które użytkownik może dowolnie wymieniać i pobrać ze strony producenta.</w:t>
      </w:r>
    </w:p>
    <w:p w:rsidR="00150573" w:rsidRPr="00150573" w:rsidRDefault="00150573" w:rsidP="00150573">
      <w:pPr>
        <w:jc w:val="both"/>
      </w:pPr>
      <w:r w:rsidRPr="00150573">
        <w:t xml:space="preserve">13. Możliwość korzystania z </w:t>
      </w:r>
      <w:proofErr w:type="spellStart"/>
      <w:r w:rsidRPr="00150573">
        <w:t>interfesju</w:t>
      </w:r>
      <w:proofErr w:type="spellEnd"/>
      <w:r w:rsidRPr="00150573">
        <w:t xml:space="preserve"> graficznego w trybie „kiosk”.</w:t>
      </w:r>
    </w:p>
    <w:p w:rsidR="00150573" w:rsidRPr="00150573" w:rsidRDefault="00150573" w:rsidP="00150573">
      <w:pPr>
        <w:jc w:val="both"/>
      </w:pPr>
      <w:r w:rsidRPr="00150573">
        <w:t>14. Możliwość zdalnej automatycznej instalacji, konfiguracji, administrowania oraz aktualizowania systemu.</w:t>
      </w:r>
    </w:p>
    <w:p w:rsidR="00150573" w:rsidRPr="00150573" w:rsidRDefault="00150573" w:rsidP="00150573">
      <w:pPr>
        <w:jc w:val="both"/>
      </w:pPr>
      <w:r w:rsidRPr="00150573">
        <w:t>15. Zabezpieczony hasłem hierarchiczny dostęp do systemu, konta i profile użytkowników zarządzane zdalnie; praca systemu w trybie ochrony kont użytkowników.</w:t>
      </w:r>
    </w:p>
    <w:p w:rsidR="00150573" w:rsidRPr="00150573" w:rsidRDefault="00150573" w:rsidP="00150573">
      <w:pPr>
        <w:jc w:val="both"/>
      </w:pPr>
      <w:r w:rsidRPr="00150573">
        <w:t>16. Zintegrowany z systemem moduł wyszukiwania informacji (plików różnego typu) dostępny z</w:t>
      </w:r>
      <w:r>
        <w:t> </w:t>
      </w:r>
      <w:r w:rsidRPr="00150573">
        <w:t>kilku poziomów: poziom menu, poziom otwartego okna systemu operacyjnego; system wyszukiwania oparty na konfigurowalnym przez użytkownika module indeksacji zasobów lokalnych.</w:t>
      </w:r>
    </w:p>
    <w:p w:rsidR="00150573" w:rsidRPr="00150573" w:rsidRDefault="00150573" w:rsidP="00150573">
      <w:pPr>
        <w:jc w:val="both"/>
      </w:pPr>
      <w:r w:rsidRPr="00150573">
        <w:t>17. Zintegrowane z systemem operacyjnym narzędzia zwalczające złośliwe oprogramowanie; aktualizacje dostępne u producenta nieodpłatnie bez ograniczeń czasowych.</w:t>
      </w:r>
    </w:p>
    <w:p w:rsidR="00150573" w:rsidRPr="00150573" w:rsidRDefault="00150573" w:rsidP="00150573">
      <w:pPr>
        <w:jc w:val="both"/>
      </w:pPr>
      <w:r w:rsidRPr="00150573">
        <w:t>18. Funkcja z wbudowanym modułem „uczenia się” pisma użytkownika – obsługa języka polskiego.</w:t>
      </w:r>
    </w:p>
    <w:p w:rsidR="00150573" w:rsidRPr="00150573" w:rsidRDefault="00150573" w:rsidP="00150573">
      <w:pPr>
        <w:jc w:val="both"/>
      </w:pPr>
      <w:r w:rsidRPr="00150573">
        <w:t>19. Funkcjonalność rozpoznawania mowy, pozwalającą na sterowanie komputerem głosowo, wraz z</w:t>
      </w:r>
      <w:r>
        <w:t> </w:t>
      </w:r>
      <w:r w:rsidRPr="00150573">
        <w:t>modułem „uczenia się” głosu użytkownika.</w:t>
      </w:r>
    </w:p>
    <w:p w:rsidR="00150573" w:rsidRPr="00150573" w:rsidRDefault="00150573" w:rsidP="00150573">
      <w:pPr>
        <w:jc w:val="both"/>
      </w:pPr>
      <w:r w:rsidRPr="00150573">
        <w:t>20. Zintegrowany z systemem operacyjnym moduł synchronizacji komputera z urządzeniami zewnętrznymi.</w:t>
      </w:r>
    </w:p>
    <w:p w:rsidR="00150573" w:rsidRPr="00150573" w:rsidRDefault="00150573" w:rsidP="00150573">
      <w:pPr>
        <w:jc w:val="both"/>
      </w:pPr>
      <w:r w:rsidRPr="00150573">
        <w:t>21. Wbudowany system pomocy w języku polskim.</w:t>
      </w:r>
    </w:p>
    <w:p w:rsidR="00150573" w:rsidRPr="00150573" w:rsidRDefault="00150573" w:rsidP="00150573">
      <w:pPr>
        <w:jc w:val="both"/>
      </w:pPr>
      <w:r w:rsidRPr="00150573">
        <w:t>22. Możliwość przystosowania stanowiska dla osób niepełnosprawnych (np. słabo widzących).</w:t>
      </w:r>
    </w:p>
    <w:p w:rsidR="00150573" w:rsidRPr="00150573" w:rsidRDefault="00150573" w:rsidP="00150573">
      <w:pPr>
        <w:jc w:val="both"/>
      </w:pPr>
      <w:r w:rsidRPr="00150573">
        <w:t>23. Możliwość zarządzania stacją roboczą poprzez polityki – przez politykę rozumiemy zestaw reguł definiujących lub ograniczających funkcjonalność systemu lub aplikacji.</w:t>
      </w:r>
    </w:p>
    <w:p w:rsidR="00150573" w:rsidRPr="00150573" w:rsidRDefault="00150573" w:rsidP="00150573">
      <w:pPr>
        <w:jc w:val="both"/>
      </w:pPr>
      <w:r w:rsidRPr="00150573">
        <w:t>24. Wdrażanie IPSEC oparte na politykach – wdrażanie IPSEC oparte na zestawach reguł definiujących ustawienia zarządzanych w sposób centralny.</w:t>
      </w:r>
    </w:p>
    <w:p w:rsidR="00150573" w:rsidRPr="00150573" w:rsidRDefault="00150573" w:rsidP="00150573">
      <w:pPr>
        <w:jc w:val="both"/>
      </w:pPr>
      <w:r w:rsidRPr="00150573">
        <w:t>25. Automatyczne występowanie i używanie (wystawianie) certyfikatów PKI X.509.</w:t>
      </w:r>
    </w:p>
    <w:p w:rsidR="00150573" w:rsidRPr="00150573" w:rsidRDefault="00150573" w:rsidP="00150573">
      <w:pPr>
        <w:jc w:val="both"/>
      </w:pPr>
      <w:r w:rsidRPr="00150573">
        <w:t xml:space="preserve">26. Wsparcie dla logowania przy pomocy </w:t>
      </w:r>
      <w:proofErr w:type="spellStart"/>
      <w:r w:rsidRPr="00150573">
        <w:t>smartcard</w:t>
      </w:r>
      <w:proofErr w:type="spellEnd"/>
      <w:r w:rsidRPr="00150573">
        <w:t>.</w:t>
      </w:r>
    </w:p>
    <w:p w:rsidR="00150573" w:rsidRPr="00150573" w:rsidRDefault="00150573" w:rsidP="00150573">
      <w:pPr>
        <w:jc w:val="both"/>
      </w:pPr>
      <w:r w:rsidRPr="00150573">
        <w:t>27. Rozbudowane polityki bezpieczeństwa – polityki dla systemu operacyjnego i dla wskazanych aplikacji.</w:t>
      </w:r>
    </w:p>
    <w:p w:rsidR="00150573" w:rsidRPr="00150573" w:rsidRDefault="00150573" w:rsidP="00150573">
      <w:pPr>
        <w:jc w:val="both"/>
      </w:pPr>
      <w:r w:rsidRPr="00150573">
        <w:t>28. System posiada narzędzia służące do administracji, do wykonywania kopii zapasowych polityk i</w:t>
      </w:r>
      <w:r>
        <w:t> </w:t>
      </w:r>
      <w:r w:rsidRPr="00150573">
        <w:t>ich odtwarzania oraz generowania raportów z ustawień polityk.</w:t>
      </w:r>
    </w:p>
    <w:p w:rsidR="00150573" w:rsidRPr="00150573" w:rsidRDefault="00150573" w:rsidP="00150573">
      <w:pPr>
        <w:jc w:val="both"/>
      </w:pPr>
      <w:r w:rsidRPr="00150573">
        <w:t>29. Zdalna pomoc i współdzielenie aplikacji – możliwość zdalnego przejęcia sesji zalogowanego użytkownika celem rozwiązania problemu z komputerem.</w:t>
      </w:r>
    </w:p>
    <w:p w:rsidR="00150573" w:rsidRPr="00150573" w:rsidRDefault="00150573" w:rsidP="00150573">
      <w:pPr>
        <w:jc w:val="both"/>
      </w:pPr>
      <w:r w:rsidRPr="00150573">
        <w:t>30. Rozwiązanie służące do automatycznego zbudowania obrazu systemu wraz z aplikacjami. Obraz systemu służyć ma do automatycznego upowszechnienia systemu operacyjnego inicjowanego i</w:t>
      </w:r>
      <w:r>
        <w:t> </w:t>
      </w:r>
      <w:r w:rsidRPr="00150573">
        <w:t>wykonywanego w całości poprzez sieć komputerową.</w:t>
      </w:r>
    </w:p>
    <w:p w:rsidR="00150573" w:rsidRPr="00150573" w:rsidRDefault="00150573" w:rsidP="00150573">
      <w:pPr>
        <w:jc w:val="both"/>
      </w:pPr>
      <w:r w:rsidRPr="00150573">
        <w:t>31. Rozwiązanie umożliwiające wdrożenie nowego obrazu poprzez zdalną instalację.</w:t>
      </w:r>
    </w:p>
    <w:p w:rsidR="00150573" w:rsidRPr="00150573" w:rsidRDefault="00150573" w:rsidP="00150573">
      <w:pPr>
        <w:jc w:val="both"/>
      </w:pPr>
      <w:r w:rsidRPr="00150573">
        <w:t>32. Graficzne środowisko instalacji i konfiguracji.</w:t>
      </w:r>
    </w:p>
    <w:p w:rsidR="00150573" w:rsidRPr="00150573" w:rsidRDefault="00150573" w:rsidP="00150573">
      <w:pPr>
        <w:jc w:val="both"/>
      </w:pPr>
      <w:r w:rsidRPr="00150573">
        <w:t>33. Bezpłatne aktualizacje</w:t>
      </w:r>
    </w:p>
    <w:p w:rsidR="00150573" w:rsidRPr="00150573" w:rsidRDefault="00150573" w:rsidP="00150573">
      <w:pPr>
        <w:jc w:val="both"/>
      </w:pPr>
      <w:r w:rsidRPr="00150573">
        <w:t xml:space="preserve">34. Obsługa </w:t>
      </w:r>
      <w:proofErr w:type="spellStart"/>
      <w:r w:rsidRPr="00150573">
        <w:t>Trusted</w:t>
      </w:r>
      <w:proofErr w:type="spellEnd"/>
      <w:r w:rsidRPr="00150573">
        <w:t xml:space="preserve"> Platform Module w wersji 2.0</w:t>
      </w:r>
    </w:p>
    <w:p w:rsidR="00150573" w:rsidRPr="00150573" w:rsidRDefault="00150573" w:rsidP="00150573">
      <w:pPr>
        <w:jc w:val="both"/>
      </w:pPr>
      <w:r w:rsidRPr="00150573">
        <w:t>35. Obsługa wirtualnych pulpitów, grupy pulpitów</w:t>
      </w:r>
    </w:p>
    <w:p w:rsidR="00150573" w:rsidRPr="00150573" w:rsidRDefault="00150573" w:rsidP="00150573">
      <w:pPr>
        <w:jc w:val="both"/>
      </w:pPr>
      <w:r w:rsidRPr="00150573">
        <w:t>36. Mechanizm szyfrowania dysków wewnętrznych i zewnętrznych z możliwością szyfrowania ograniczonego do</w:t>
      </w:r>
    </w:p>
    <w:p w:rsidR="00150573" w:rsidRPr="00150573" w:rsidRDefault="00150573" w:rsidP="00150573">
      <w:pPr>
        <w:jc w:val="both"/>
      </w:pPr>
      <w:r w:rsidRPr="00150573">
        <w:t>danych użytkownika,</w:t>
      </w:r>
    </w:p>
    <w:p w:rsidR="00150573" w:rsidRPr="00150573" w:rsidRDefault="00150573" w:rsidP="00150573">
      <w:pPr>
        <w:jc w:val="both"/>
      </w:pPr>
      <w:r w:rsidRPr="00150573">
        <w:t xml:space="preserve">37. Wbudowane w system narzędzie do szyfrowania partycji systemowych komputera, z możliwością przechowywania certyfikatów w </w:t>
      </w:r>
      <w:proofErr w:type="spellStart"/>
      <w:r w:rsidRPr="00150573">
        <w:t>mikrochipie</w:t>
      </w:r>
      <w:proofErr w:type="spellEnd"/>
      <w:r w:rsidRPr="00150573">
        <w:t xml:space="preserve"> TPM (</w:t>
      </w:r>
      <w:proofErr w:type="spellStart"/>
      <w:r w:rsidRPr="00150573">
        <w:t>Trusted</w:t>
      </w:r>
      <w:proofErr w:type="spellEnd"/>
      <w:r w:rsidRPr="00150573">
        <w:t xml:space="preserve"> Platform Module) w wersji minimum 1.2 lub na kluczach pamięci przenośnej USB.</w:t>
      </w:r>
    </w:p>
    <w:p w:rsidR="00150573" w:rsidRPr="00150573" w:rsidRDefault="00150573" w:rsidP="00150573">
      <w:pPr>
        <w:jc w:val="both"/>
      </w:pPr>
      <w:r w:rsidRPr="00150573">
        <w:lastRenderedPageBreak/>
        <w:t>38. Wbudowane w system narzędzie do szyfrowania dysków przenośnych, z możliwością centralnego zarządzania poprzez polityki grupowe, pozwalające na wymuszenie szyfrowania dysków przenośnych</w:t>
      </w:r>
    </w:p>
    <w:p w:rsidR="00150573" w:rsidRPr="00150573" w:rsidRDefault="00150573" w:rsidP="00150573">
      <w:pPr>
        <w:jc w:val="both"/>
      </w:pPr>
      <w:r w:rsidRPr="00150573">
        <w:t>39. Możliwość tworzenia i przechowywania kopii zapasowych kluczy odzyskiwania do szyfrowania partycji w usługach katalogowych.</w:t>
      </w:r>
    </w:p>
    <w:p w:rsidR="00150573" w:rsidRPr="00150573" w:rsidRDefault="00150573" w:rsidP="00150573">
      <w:pPr>
        <w:jc w:val="both"/>
      </w:pPr>
      <w:r w:rsidRPr="00150573">
        <w:t xml:space="preserve">40. Możliwość instalowania dodatkowych języków interfejsu systemu operacyjnego oraz możliwość zmiany języka bez konieczności </w:t>
      </w:r>
      <w:proofErr w:type="spellStart"/>
      <w:r w:rsidRPr="00150573">
        <w:t>reinstalacji</w:t>
      </w:r>
      <w:proofErr w:type="spellEnd"/>
      <w:r w:rsidRPr="00150573">
        <w:t xml:space="preserve"> systemu.</w:t>
      </w:r>
    </w:p>
    <w:p w:rsidR="00637B6A" w:rsidRPr="00150573" w:rsidRDefault="00637B6A"/>
    <w:sectPr w:rsidR="00637B6A" w:rsidRPr="00150573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B6A"/>
    <w:rsid w:val="000225A5"/>
    <w:rsid w:val="00150573"/>
    <w:rsid w:val="00210EA5"/>
    <w:rsid w:val="00293E68"/>
    <w:rsid w:val="0063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3736"/>
  <w15:docId w15:val="{4DEAFDE6-4E11-4C65-930A-0174D9BF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spacing w:before="120" w:after="60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spacing w:before="60" w:after="60"/>
      <w:outlineLvl w:val="5"/>
    </w:pPr>
    <w:rPr>
      <w:b/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1052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Krzychu</dc:creator>
  <cp:lastModifiedBy>Tomek</cp:lastModifiedBy>
  <cp:revision>2</cp:revision>
  <dcterms:created xsi:type="dcterms:W3CDTF">2023-04-25T13:32:00Z</dcterms:created>
  <dcterms:modified xsi:type="dcterms:W3CDTF">2023-04-25T13:32:00Z</dcterms:modified>
</cp:coreProperties>
</file>