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6F715BEC" w14:textId="37500522" w:rsidR="00B60F8E" w:rsidRPr="004F6994"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7E2B9A" w:rsidRPr="004F6994">
        <w:rPr>
          <w:rFonts w:asciiTheme="majorHAnsi" w:hAnsiTheme="majorHAnsi" w:cstheme="majorHAnsi"/>
          <w:b/>
          <w:sz w:val="20"/>
          <w:szCs w:val="20"/>
        </w:rPr>
        <w:t xml:space="preserve">Dostawę </w:t>
      </w:r>
      <w:r w:rsidR="00435CD3">
        <w:rPr>
          <w:rFonts w:asciiTheme="majorHAnsi" w:hAnsiTheme="majorHAnsi" w:cstheme="majorHAnsi"/>
          <w:b/>
          <w:sz w:val="20"/>
          <w:szCs w:val="20"/>
        </w:rPr>
        <w:t>sprzętu komputerowego</w:t>
      </w:r>
      <w:r w:rsidRPr="004F6994">
        <w:rPr>
          <w:rFonts w:asciiTheme="majorHAnsi" w:eastAsia="ArialNarrow" w:hAnsiTheme="majorHAnsi" w:cstheme="majorHAnsi"/>
          <w:b/>
          <w:sz w:val="20"/>
          <w:szCs w:val="20"/>
        </w:rPr>
        <w:t>”</w:t>
      </w:r>
    </w:p>
    <w:p w14:paraId="6AE05136" w14:textId="1CC8826B" w:rsidR="00B60F8E" w:rsidRPr="004F6994"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7E2B9A" w:rsidRPr="004F6994">
        <w:rPr>
          <w:rFonts w:asciiTheme="majorHAnsi" w:hAnsiTheme="majorHAnsi" w:cstheme="majorHAnsi"/>
          <w:sz w:val="20"/>
          <w:szCs w:val="20"/>
        </w:rPr>
        <w:t xml:space="preserve"> </w:t>
      </w:r>
      <w:r w:rsidR="00435CD3">
        <w:rPr>
          <w:rFonts w:asciiTheme="majorHAnsi" w:hAnsiTheme="majorHAnsi" w:cstheme="majorHAnsi"/>
          <w:sz w:val="20"/>
          <w:szCs w:val="20"/>
        </w:rPr>
        <w:t>sprzętu komputerowego</w:t>
      </w:r>
      <w:r w:rsidR="00F47E6E" w:rsidRPr="00F47E6E">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rzeczowym zakresie</w:t>
      </w:r>
      <w:r w:rsidR="004E79F4" w:rsidRPr="004F6994">
        <w:rPr>
          <w:rFonts w:asciiTheme="majorHAnsi" w:hAnsiTheme="majorHAnsi" w:cstheme="majorHAnsi"/>
          <w:sz w:val="20"/>
          <w:szCs w:val="20"/>
        </w:rPr>
        <w:t xml:space="preserve"> wyszczególnion</w:t>
      </w:r>
      <w:r w:rsidR="00621DB3" w:rsidRPr="004F6994">
        <w:rPr>
          <w:rFonts w:asciiTheme="majorHAnsi" w:hAnsiTheme="majorHAnsi" w:cstheme="majorHAnsi"/>
          <w:sz w:val="20"/>
          <w:szCs w:val="20"/>
        </w:rPr>
        <w:t xml:space="preserve">ym </w:t>
      </w:r>
      <w:r w:rsidR="00340521" w:rsidRPr="004F6994">
        <w:rPr>
          <w:rFonts w:asciiTheme="majorHAnsi" w:hAnsiTheme="majorHAnsi" w:cstheme="majorHAnsi"/>
          <w:sz w:val="20"/>
          <w:szCs w:val="20"/>
        </w:rPr>
        <w:t>poniżej:</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18"/>
        <w:gridCol w:w="4819"/>
      </w:tblGrid>
      <w:tr w:rsidR="00435CD3" w:rsidRPr="000905B0" w14:paraId="731C72D5" w14:textId="77777777" w:rsidTr="000905B0">
        <w:trPr>
          <w:trHeight w:val="283"/>
        </w:trPr>
        <w:tc>
          <w:tcPr>
            <w:tcW w:w="567" w:type="dxa"/>
            <w:shd w:val="clear" w:color="auto" w:fill="BFBFBF" w:themeFill="background1" w:themeFillShade="BF"/>
            <w:vAlign w:val="center"/>
          </w:tcPr>
          <w:p w14:paraId="0E6C9EBE" w14:textId="6E3C4AD5"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w:t>
            </w:r>
          </w:p>
        </w:tc>
        <w:tc>
          <w:tcPr>
            <w:tcW w:w="2410" w:type="dxa"/>
            <w:shd w:val="clear" w:color="auto" w:fill="BFBFBF" w:themeFill="background1" w:themeFillShade="BF"/>
            <w:vAlign w:val="center"/>
          </w:tcPr>
          <w:p w14:paraId="540C102B" w14:textId="64C18A51"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Nazwa</w:t>
            </w:r>
          </w:p>
        </w:tc>
        <w:tc>
          <w:tcPr>
            <w:tcW w:w="1418" w:type="dxa"/>
            <w:shd w:val="clear" w:color="auto" w:fill="BFBFBF" w:themeFill="background1" w:themeFillShade="BF"/>
            <w:vAlign w:val="center"/>
          </w:tcPr>
          <w:p w14:paraId="78128529" w14:textId="6FE420FC"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Ilość sztuk</w:t>
            </w:r>
          </w:p>
        </w:tc>
        <w:tc>
          <w:tcPr>
            <w:tcW w:w="4819" w:type="dxa"/>
            <w:shd w:val="clear" w:color="auto" w:fill="BFBFBF" w:themeFill="background1" w:themeFillShade="BF"/>
            <w:vAlign w:val="center"/>
          </w:tcPr>
          <w:p w14:paraId="798B6130" w14:textId="1DD26267"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Element składowy dostawy</w:t>
            </w:r>
          </w:p>
        </w:tc>
      </w:tr>
      <w:tr w:rsidR="00435CD3" w:rsidRPr="000905B0" w14:paraId="57B3BB91" w14:textId="77777777" w:rsidTr="00632C64">
        <w:trPr>
          <w:trHeight w:val="1134"/>
        </w:trPr>
        <w:tc>
          <w:tcPr>
            <w:tcW w:w="567" w:type="dxa"/>
            <w:shd w:val="clear" w:color="auto" w:fill="BFBFBF" w:themeFill="background1" w:themeFillShade="BF"/>
            <w:vAlign w:val="center"/>
          </w:tcPr>
          <w:p w14:paraId="1438F03F" w14:textId="28B0BDA0" w:rsidR="00435CD3" w:rsidRPr="000905B0" w:rsidRDefault="00435CD3" w:rsidP="00435CD3">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I.1</w:t>
            </w:r>
          </w:p>
        </w:tc>
        <w:tc>
          <w:tcPr>
            <w:tcW w:w="2410" w:type="dxa"/>
            <w:shd w:val="clear" w:color="auto" w:fill="BFBFBF" w:themeFill="background1" w:themeFillShade="BF"/>
            <w:vAlign w:val="center"/>
          </w:tcPr>
          <w:p w14:paraId="13CA668E" w14:textId="77777777"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Komputer przenośny - Laptop 14” </w:t>
            </w:r>
          </w:p>
          <w:p w14:paraId="56CD0278" w14:textId="77777777"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 systemem operacyjnym </w:t>
            </w:r>
            <w:r w:rsidRPr="000905B0">
              <w:rPr>
                <w:rFonts w:asciiTheme="majorHAnsi" w:hAnsiTheme="majorHAnsi" w:cstheme="majorHAnsi"/>
                <w:b w:val="0"/>
                <w:sz w:val="16"/>
                <w:szCs w:val="16"/>
              </w:rPr>
              <w:br/>
              <w:t>oraz osprzętem</w:t>
            </w:r>
          </w:p>
          <w:p w14:paraId="2468A595" w14:textId="11E487DE"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eastAsia="Calibri" w:hAnsiTheme="majorHAnsi" w:cstheme="majorHAnsi"/>
                <w:b w:val="0"/>
                <w:sz w:val="16"/>
                <w:szCs w:val="16"/>
                <w:lang w:val="en-US" w:eastAsia="en-US"/>
              </w:rPr>
              <w:t>(Microsoft Windows 11 PL Pro)</w:t>
            </w:r>
          </w:p>
        </w:tc>
        <w:tc>
          <w:tcPr>
            <w:tcW w:w="1418" w:type="dxa"/>
            <w:shd w:val="clear" w:color="auto" w:fill="BFBFBF" w:themeFill="background1" w:themeFillShade="BF"/>
            <w:vAlign w:val="center"/>
          </w:tcPr>
          <w:p w14:paraId="67654E24" w14:textId="30520AE8"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7</w:t>
            </w:r>
          </w:p>
          <w:p w14:paraId="3473B031" w14:textId="77777777"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 (jednakowych zestawów)</w:t>
            </w:r>
          </w:p>
        </w:tc>
        <w:tc>
          <w:tcPr>
            <w:tcW w:w="4819" w:type="dxa"/>
            <w:shd w:val="clear" w:color="auto" w:fill="auto"/>
            <w:vAlign w:val="center"/>
          </w:tcPr>
          <w:p w14:paraId="553B1DF8"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 xml:space="preserve">DELL </w:t>
            </w:r>
            <w:proofErr w:type="spellStart"/>
            <w:r w:rsidRPr="000905B0">
              <w:rPr>
                <w:rFonts w:asciiTheme="majorHAnsi" w:hAnsiTheme="majorHAnsi" w:cstheme="majorHAnsi"/>
                <w:color w:val="000000"/>
                <w:sz w:val="16"/>
                <w:szCs w:val="16"/>
              </w:rPr>
              <w:t>Latitude</w:t>
            </w:r>
            <w:proofErr w:type="spellEnd"/>
            <w:r w:rsidRPr="000905B0">
              <w:rPr>
                <w:rFonts w:asciiTheme="majorHAnsi" w:hAnsiTheme="majorHAnsi" w:cstheme="majorHAnsi"/>
                <w:color w:val="000000"/>
                <w:sz w:val="16"/>
                <w:szCs w:val="16"/>
              </w:rPr>
              <w:t xml:space="preserve"> 5440 14 FHD i5-1345U </w:t>
            </w:r>
          </w:p>
          <w:p w14:paraId="57F98896"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16GB 512GB SSD FPR SCR BK W11P 3YPS</w:t>
            </w:r>
          </w:p>
          <w:p w14:paraId="1AF9C600"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 xml:space="preserve">Torba Dell </w:t>
            </w:r>
            <w:proofErr w:type="spellStart"/>
            <w:r w:rsidRPr="000905B0">
              <w:rPr>
                <w:rFonts w:asciiTheme="majorHAnsi" w:hAnsiTheme="majorHAnsi" w:cstheme="majorHAnsi"/>
                <w:color w:val="000000"/>
                <w:sz w:val="16"/>
                <w:szCs w:val="16"/>
              </w:rPr>
              <w:t>Essential</w:t>
            </w:r>
            <w:proofErr w:type="spellEnd"/>
            <w:r w:rsidRPr="000905B0">
              <w:rPr>
                <w:rFonts w:asciiTheme="majorHAnsi" w:hAnsiTheme="majorHAnsi" w:cstheme="majorHAnsi"/>
                <w:color w:val="000000"/>
                <w:sz w:val="16"/>
                <w:szCs w:val="16"/>
              </w:rPr>
              <w:t xml:space="preserve"> </w:t>
            </w:r>
            <w:proofErr w:type="spellStart"/>
            <w:r w:rsidRPr="000905B0">
              <w:rPr>
                <w:rFonts w:asciiTheme="majorHAnsi" w:hAnsiTheme="majorHAnsi" w:cstheme="majorHAnsi"/>
                <w:color w:val="000000"/>
                <w:sz w:val="16"/>
                <w:szCs w:val="16"/>
              </w:rPr>
              <w:t>Briefcase</w:t>
            </w:r>
            <w:proofErr w:type="spellEnd"/>
            <w:r w:rsidRPr="000905B0">
              <w:rPr>
                <w:rFonts w:asciiTheme="majorHAnsi" w:hAnsiTheme="majorHAnsi" w:cstheme="majorHAnsi"/>
                <w:color w:val="000000"/>
                <w:sz w:val="16"/>
                <w:szCs w:val="16"/>
              </w:rPr>
              <w:t xml:space="preserve"> 15 ES1520C</w:t>
            </w:r>
          </w:p>
          <w:p w14:paraId="7B2DA9DD"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Mysz Dell WM126 czarny</w:t>
            </w:r>
          </w:p>
          <w:p w14:paraId="21DA8883"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 xml:space="preserve">adapter </w:t>
            </w:r>
            <w:proofErr w:type="spellStart"/>
            <w:r w:rsidRPr="000905B0">
              <w:rPr>
                <w:rFonts w:asciiTheme="majorHAnsi" w:hAnsiTheme="majorHAnsi" w:cstheme="majorHAnsi"/>
                <w:color w:val="000000"/>
                <w:sz w:val="16"/>
                <w:szCs w:val="16"/>
              </w:rPr>
              <w:t>Baseus</w:t>
            </w:r>
            <w:proofErr w:type="spellEnd"/>
            <w:r w:rsidRPr="000905B0">
              <w:rPr>
                <w:rFonts w:asciiTheme="majorHAnsi" w:hAnsiTheme="majorHAnsi" w:cstheme="majorHAnsi"/>
                <w:color w:val="000000"/>
                <w:sz w:val="16"/>
                <w:szCs w:val="16"/>
              </w:rPr>
              <w:t xml:space="preserve"> USB C - 8w1 (HDMI, VGA, bez RJ45) Metal </w:t>
            </w:r>
            <w:proofErr w:type="spellStart"/>
            <w:r w:rsidRPr="000905B0">
              <w:rPr>
                <w:rFonts w:asciiTheme="majorHAnsi" w:hAnsiTheme="majorHAnsi" w:cstheme="majorHAnsi"/>
                <w:color w:val="000000"/>
                <w:sz w:val="16"/>
                <w:szCs w:val="16"/>
              </w:rPr>
              <w:t>Gleam</w:t>
            </w:r>
            <w:proofErr w:type="spellEnd"/>
            <w:r w:rsidRPr="000905B0">
              <w:rPr>
                <w:rFonts w:asciiTheme="majorHAnsi" w:hAnsiTheme="majorHAnsi" w:cstheme="majorHAnsi"/>
                <w:color w:val="000000"/>
                <w:sz w:val="16"/>
                <w:szCs w:val="16"/>
              </w:rPr>
              <w:t xml:space="preserve"> Series</w:t>
            </w:r>
          </w:p>
        </w:tc>
      </w:tr>
      <w:tr w:rsidR="00435CD3" w:rsidRPr="000905B0" w14:paraId="422EFF76" w14:textId="77777777" w:rsidTr="00632C64">
        <w:trPr>
          <w:trHeight w:val="1134"/>
        </w:trPr>
        <w:tc>
          <w:tcPr>
            <w:tcW w:w="567" w:type="dxa"/>
            <w:shd w:val="clear" w:color="auto" w:fill="BFBFBF" w:themeFill="background1" w:themeFillShade="BF"/>
            <w:vAlign w:val="center"/>
          </w:tcPr>
          <w:p w14:paraId="5771F0E0" w14:textId="2613F822" w:rsidR="00435CD3" w:rsidRPr="000905B0" w:rsidRDefault="00435CD3" w:rsidP="00435CD3">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I.2</w:t>
            </w:r>
          </w:p>
        </w:tc>
        <w:tc>
          <w:tcPr>
            <w:tcW w:w="2410" w:type="dxa"/>
            <w:shd w:val="clear" w:color="auto" w:fill="BFBFBF" w:themeFill="background1" w:themeFillShade="BF"/>
            <w:vAlign w:val="center"/>
          </w:tcPr>
          <w:p w14:paraId="073D1410" w14:textId="77777777"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Komputer przenośny - Laptop 14” </w:t>
            </w:r>
          </w:p>
          <w:p w14:paraId="4D375712" w14:textId="77777777"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 systemem operacyjnym </w:t>
            </w:r>
            <w:r w:rsidRPr="000905B0">
              <w:rPr>
                <w:rFonts w:asciiTheme="majorHAnsi" w:hAnsiTheme="majorHAnsi" w:cstheme="majorHAnsi"/>
                <w:b w:val="0"/>
                <w:sz w:val="16"/>
                <w:szCs w:val="16"/>
              </w:rPr>
              <w:br/>
              <w:t>oraz osprzętem</w:t>
            </w:r>
          </w:p>
          <w:p w14:paraId="2103F464" w14:textId="5F141C4A"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eastAsia="Calibri" w:hAnsiTheme="majorHAnsi" w:cstheme="majorHAnsi"/>
                <w:b w:val="0"/>
                <w:sz w:val="16"/>
                <w:szCs w:val="16"/>
                <w:lang w:val="en-US" w:eastAsia="en-US"/>
              </w:rPr>
              <w:t>(Microsoft Windows 11 PL Pro)</w:t>
            </w:r>
          </w:p>
        </w:tc>
        <w:tc>
          <w:tcPr>
            <w:tcW w:w="1418" w:type="dxa"/>
            <w:shd w:val="clear" w:color="auto" w:fill="BFBFBF" w:themeFill="background1" w:themeFillShade="BF"/>
            <w:vAlign w:val="center"/>
          </w:tcPr>
          <w:p w14:paraId="4932AD32" w14:textId="01115FCE"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1</w:t>
            </w:r>
          </w:p>
          <w:p w14:paraId="382B3F9D" w14:textId="77777777" w:rsidR="00435CD3" w:rsidRPr="000905B0" w:rsidRDefault="00435CD3" w:rsidP="00435CD3">
            <w:pPr>
              <w:spacing w:after="0" w:line="240" w:lineRule="auto"/>
              <w:jc w:val="center"/>
              <w:rPr>
                <w:rFonts w:asciiTheme="majorHAnsi" w:hAnsiTheme="majorHAnsi" w:cstheme="majorHAnsi"/>
                <w:bCs/>
                <w:iCs/>
                <w:sz w:val="16"/>
                <w:szCs w:val="16"/>
              </w:rPr>
            </w:pPr>
            <w:r w:rsidRPr="000905B0">
              <w:rPr>
                <w:rFonts w:asciiTheme="majorHAnsi" w:hAnsiTheme="majorHAnsi" w:cstheme="majorHAnsi"/>
                <w:bCs/>
                <w:iCs/>
                <w:sz w:val="16"/>
                <w:szCs w:val="16"/>
              </w:rPr>
              <w:t>(zestaw)</w:t>
            </w:r>
          </w:p>
        </w:tc>
        <w:tc>
          <w:tcPr>
            <w:tcW w:w="4819" w:type="dxa"/>
            <w:shd w:val="clear" w:color="auto" w:fill="auto"/>
            <w:vAlign w:val="center"/>
          </w:tcPr>
          <w:p w14:paraId="6E344BD0"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 xml:space="preserve">DELL Precision 3480 14 FHD i7-1360P </w:t>
            </w:r>
          </w:p>
          <w:p w14:paraId="674D6C56"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16GB 512GB SSD RTXA500 BK W11P 3YPS</w:t>
            </w:r>
          </w:p>
          <w:p w14:paraId="20421029"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 xml:space="preserve">Torba Dell </w:t>
            </w:r>
            <w:proofErr w:type="spellStart"/>
            <w:r w:rsidRPr="000905B0">
              <w:rPr>
                <w:rFonts w:asciiTheme="majorHAnsi" w:hAnsiTheme="majorHAnsi" w:cstheme="majorHAnsi"/>
                <w:color w:val="000000"/>
                <w:sz w:val="16"/>
                <w:szCs w:val="16"/>
              </w:rPr>
              <w:t>Essential</w:t>
            </w:r>
            <w:proofErr w:type="spellEnd"/>
            <w:r w:rsidRPr="000905B0">
              <w:rPr>
                <w:rFonts w:asciiTheme="majorHAnsi" w:hAnsiTheme="majorHAnsi" w:cstheme="majorHAnsi"/>
                <w:color w:val="000000"/>
                <w:sz w:val="16"/>
                <w:szCs w:val="16"/>
              </w:rPr>
              <w:t xml:space="preserve"> </w:t>
            </w:r>
            <w:proofErr w:type="spellStart"/>
            <w:r w:rsidRPr="000905B0">
              <w:rPr>
                <w:rFonts w:asciiTheme="majorHAnsi" w:hAnsiTheme="majorHAnsi" w:cstheme="majorHAnsi"/>
                <w:color w:val="000000"/>
                <w:sz w:val="16"/>
                <w:szCs w:val="16"/>
              </w:rPr>
              <w:t>Briefcase</w:t>
            </w:r>
            <w:proofErr w:type="spellEnd"/>
            <w:r w:rsidRPr="000905B0">
              <w:rPr>
                <w:rFonts w:asciiTheme="majorHAnsi" w:hAnsiTheme="majorHAnsi" w:cstheme="majorHAnsi"/>
                <w:color w:val="000000"/>
                <w:sz w:val="16"/>
                <w:szCs w:val="16"/>
              </w:rPr>
              <w:t xml:space="preserve"> 15 ES1520C</w:t>
            </w:r>
          </w:p>
          <w:p w14:paraId="2172C478"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Mysz Dell WM126 czarny</w:t>
            </w:r>
          </w:p>
          <w:p w14:paraId="4AE805B0"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 xml:space="preserve">adapter </w:t>
            </w:r>
            <w:proofErr w:type="spellStart"/>
            <w:r w:rsidRPr="000905B0">
              <w:rPr>
                <w:rFonts w:asciiTheme="majorHAnsi" w:hAnsiTheme="majorHAnsi" w:cstheme="majorHAnsi"/>
                <w:color w:val="000000"/>
                <w:sz w:val="16"/>
                <w:szCs w:val="16"/>
              </w:rPr>
              <w:t>Baseus</w:t>
            </w:r>
            <w:proofErr w:type="spellEnd"/>
            <w:r w:rsidRPr="000905B0">
              <w:rPr>
                <w:rFonts w:asciiTheme="majorHAnsi" w:hAnsiTheme="majorHAnsi" w:cstheme="majorHAnsi"/>
                <w:color w:val="000000"/>
                <w:sz w:val="16"/>
                <w:szCs w:val="16"/>
              </w:rPr>
              <w:t xml:space="preserve"> USB C - 8w1 (HDMI, VGA bez RJ45) Metal </w:t>
            </w:r>
            <w:proofErr w:type="spellStart"/>
            <w:r w:rsidRPr="000905B0">
              <w:rPr>
                <w:rFonts w:asciiTheme="majorHAnsi" w:hAnsiTheme="majorHAnsi" w:cstheme="majorHAnsi"/>
                <w:color w:val="000000"/>
                <w:sz w:val="16"/>
                <w:szCs w:val="16"/>
              </w:rPr>
              <w:t>Gleam</w:t>
            </w:r>
            <w:proofErr w:type="spellEnd"/>
            <w:r w:rsidRPr="000905B0">
              <w:rPr>
                <w:rFonts w:asciiTheme="majorHAnsi" w:hAnsiTheme="majorHAnsi" w:cstheme="majorHAnsi"/>
                <w:color w:val="000000"/>
                <w:sz w:val="16"/>
                <w:szCs w:val="16"/>
              </w:rPr>
              <w:t xml:space="preserve"> Series</w:t>
            </w:r>
          </w:p>
        </w:tc>
      </w:tr>
      <w:tr w:rsidR="00435CD3" w:rsidRPr="000905B0" w14:paraId="22615069" w14:textId="77777777" w:rsidTr="00632C64">
        <w:trPr>
          <w:trHeight w:val="1134"/>
        </w:trPr>
        <w:tc>
          <w:tcPr>
            <w:tcW w:w="567" w:type="dxa"/>
            <w:shd w:val="clear" w:color="auto" w:fill="BFBFBF" w:themeFill="background1" w:themeFillShade="BF"/>
            <w:vAlign w:val="center"/>
          </w:tcPr>
          <w:p w14:paraId="25859ADF" w14:textId="665B1BBA" w:rsidR="00435CD3" w:rsidRPr="000905B0" w:rsidRDefault="00435CD3" w:rsidP="00435CD3">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I.3</w:t>
            </w:r>
          </w:p>
        </w:tc>
        <w:tc>
          <w:tcPr>
            <w:tcW w:w="2410" w:type="dxa"/>
            <w:shd w:val="clear" w:color="auto" w:fill="BFBFBF" w:themeFill="background1" w:themeFillShade="BF"/>
            <w:vAlign w:val="center"/>
          </w:tcPr>
          <w:p w14:paraId="218E190D" w14:textId="77777777"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Komputer przenośny - Laptop 16” </w:t>
            </w:r>
          </w:p>
          <w:p w14:paraId="6363DD37" w14:textId="77777777"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 systemem operacyjnym </w:t>
            </w:r>
            <w:r w:rsidRPr="000905B0">
              <w:rPr>
                <w:rFonts w:asciiTheme="majorHAnsi" w:hAnsiTheme="majorHAnsi" w:cstheme="majorHAnsi"/>
                <w:b w:val="0"/>
                <w:sz w:val="16"/>
                <w:szCs w:val="16"/>
              </w:rPr>
              <w:br/>
              <w:t>oraz osprzętem</w:t>
            </w:r>
          </w:p>
          <w:p w14:paraId="7613793E" w14:textId="092A6A7D"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eastAsia="Calibri" w:hAnsiTheme="majorHAnsi" w:cstheme="majorHAnsi"/>
                <w:b w:val="0"/>
                <w:sz w:val="16"/>
                <w:szCs w:val="16"/>
                <w:lang w:val="en-US" w:eastAsia="en-US"/>
              </w:rPr>
              <w:t>(Microsoft Windows 11 PL Pro)</w:t>
            </w:r>
          </w:p>
        </w:tc>
        <w:tc>
          <w:tcPr>
            <w:tcW w:w="1418" w:type="dxa"/>
            <w:shd w:val="clear" w:color="auto" w:fill="BFBFBF" w:themeFill="background1" w:themeFillShade="BF"/>
            <w:vAlign w:val="center"/>
          </w:tcPr>
          <w:p w14:paraId="11932373" w14:textId="7BFDB421"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2</w:t>
            </w:r>
          </w:p>
          <w:p w14:paraId="54C39C5D" w14:textId="77777777"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 (jednakowe zestawy)</w:t>
            </w:r>
          </w:p>
        </w:tc>
        <w:tc>
          <w:tcPr>
            <w:tcW w:w="4819" w:type="dxa"/>
            <w:shd w:val="clear" w:color="auto" w:fill="auto"/>
            <w:vAlign w:val="center"/>
          </w:tcPr>
          <w:p w14:paraId="6F526E5B"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 xml:space="preserve">DELL </w:t>
            </w:r>
            <w:proofErr w:type="spellStart"/>
            <w:r w:rsidRPr="000905B0">
              <w:rPr>
                <w:rFonts w:asciiTheme="majorHAnsi" w:hAnsiTheme="majorHAnsi" w:cstheme="majorHAnsi"/>
                <w:color w:val="000000"/>
                <w:sz w:val="16"/>
                <w:szCs w:val="16"/>
              </w:rPr>
              <w:t>Vostro</w:t>
            </w:r>
            <w:proofErr w:type="spellEnd"/>
            <w:r w:rsidRPr="000905B0">
              <w:rPr>
                <w:rFonts w:asciiTheme="majorHAnsi" w:hAnsiTheme="majorHAnsi" w:cstheme="majorHAnsi"/>
                <w:color w:val="000000"/>
                <w:sz w:val="16"/>
                <w:szCs w:val="16"/>
              </w:rPr>
              <w:t xml:space="preserve"> 5630 16 FHD+ i5-1340P </w:t>
            </w:r>
          </w:p>
          <w:p w14:paraId="48607957"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16GB 512GB SSD BK W11P 3YPS</w:t>
            </w:r>
          </w:p>
          <w:p w14:paraId="381BE82E"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 xml:space="preserve">Torba Dell </w:t>
            </w:r>
            <w:proofErr w:type="spellStart"/>
            <w:r w:rsidRPr="000905B0">
              <w:rPr>
                <w:rFonts w:asciiTheme="majorHAnsi" w:hAnsiTheme="majorHAnsi" w:cstheme="majorHAnsi"/>
                <w:color w:val="000000"/>
                <w:sz w:val="16"/>
                <w:szCs w:val="16"/>
              </w:rPr>
              <w:t>Ecoloop</w:t>
            </w:r>
            <w:proofErr w:type="spellEnd"/>
            <w:r w:rsidRPr="000905B0">
              <w:rPr>
                <w:rFonts w:asciiTheme="majorHAnsi" w:hAnsiTheme="majorHAnsi" w:cstheme="majorHAnsi"/>
                <w:color w:val="000000"/>
                <w:sz w:val="16"/>
                <w:szCs w:val="16"/>
              </w:rPr>
              <w:t xml:space="preserve"> Pro </w:t>
            </w:r>
            <w:proofErr w:type="spellStart"/>
            <w:r w:rsidRPr="000905B0">
              <w:rPr>
                <w:rFonts w:asciiTheme="majorHAnsi" w:hAnsiTheme="majorHAnsi" w:cstheme="majorHAnsi"/>
                <w:color w:val="000000"/>
                <w:sz w:val="16"/>
                <w:szCs w:val="16"/>
              </w:rPr>
              <w:t>Backpack</w:t>
            </w:r>
            <w:proofErr w:type="spellEnd"/>
            <w:r w:rsidRPr="000905B0">
              <w:rPr>
                <w:rFonts w:asciiTheme="majorHAnsi" w:hAnsiTheme="majorHAnsi" w:cstheme="majorHAnsi"/>
                <w:color w:val="000000"/>
                <w:sz w:val="16"/>
                <w:szCs w:val="16"/>
              </w:rPr>
              <w:t xml:space="preserve"> CP5723</w:t>
            </w:r>
          </w:p>
          <w:p w14:paraId="21A703EE"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Mysz DELL MS700</w:t>
            </w:r>
          </w:p>
          <w:p w14:paraId="1F4E856C" w14:textId="77777777" w:rsidR="00435CD3" w:rsidRPr="000905B0" w:rsidRDefault="00435CD3" w:rsidP="00435CD3">
            <w:pPr>
              <w:spacing w:after="0" w:line="240" w:lineRule="auto"/>
              <w:rPr>
                <w:rFonts w:asciiTheme="majorHAnsi" w:hAnsiTheme="majorHAnsi" w:cstheme="majorHAnsi"/>
                <w:color w:val="000000"/>
                <w:sz w:val="16"/>
                <w:szCs w:val="16"/>
              </w:rPr>
            </w:pPr>
            <w:r w:rsidRPr="000905B0">
              <w:rPr>
                <w:rFonts w:asciiTheme="majorHAnsi" w:hAnsiTheme="majorHAnsi" w:cstheme="majorHAnsi"/>
                <w:color w:val="000000"/>
                <w:sz w:val="16"/>
                <w:szCs w:val="16"/>
              </w:rPr>
              <w:t xml:space="preserve">adapter </w:t>
            </w:r>
            <w:proofErr w:type="spellStart"/>
            <w:r w:rsidRPr="000905B0">
              <w:rPr>
                <w:rFonts w:asciiTheme="majorHAnsi" w:hAnsiTheme="majorHAnsi" w:cstheme="majorHAnsi"/>
                <w:color w:val="000000"/>
                <w:sz w:val="16"/>
                <w:szCs w:val="16"/>
              </w:rPr>
              <w:t>Baseus</w:t>
            </w:r>
            <w:proofErr w:type="spellEnd"/>
            <w:r w:rsidRPr="000905B0">
              <w:rPr>
                <w:rFonts w:asciiTheme="majorHAnsi" w:hAnsiTheme="majorHAnsi" w:cstheme="majorHAnsi"/>
                <w:color w:val="000000"/>
                <w:sz w:val="16"/>
                <w:szCs w:val="16"/>
              </w:rPr>
              <w:t xml:space="preserve"> USB C - 11w1 Metal </w:t>
            </w:r>
            <w:proofErr w:type="spellStart"/>
            <w:r w:rsidRPr="000905B0">
              <w:rPr>
                <w:rFonts w:asciiTheme="majorHAnsi" w:hAnsiTheme="majorHAnsi" w:cstheme="majorHAnsi"/>
                <w:color w:val="000000"/>
                <w:sz w:val="16"/>
                <w:szCs w:val="16"/>
              </w:rPr>
              <w:t>Gleam</w:t>
            </w:r>
            <w:proofErr w:type="spellEnd"/>
            <w:r w:rsidRPr="000905B0">
              <w:rPr>
                <w:rFonts w:asciiTheme="majorHAnsi" w:hAnsiTheme="majorHAnsi" w:cstheme="majorHAnsi"/>
                <w:color w:val="000000"/>
                <w:sz w:val="16"/>
                <w:szCs w:val="16"/>
              </w:rPr>
              <w:t xml:space="preserve"> Series</w:t>
            </w:r>
          </w:p>
        </w:tc>
      </w:tr>
      <w:tr w:rsidR="00435CD3" w:rsidRPr="000905B0" w14:paraId="349B9D49" w14:textId="77777777" w:rsidTr="000905B0">
        <w:trPr>
          <w:trHeight w:val="283"/>
        </w:trPr>
        <w:tc>
          <w:tcPr>
            <w:tcW w:w="567" w:type="dxa"/>
            <w:shd w:val="clear" w:color="auto" w:fill="BFBFBF" w:themeFill="background1" w:themeFillShade="BF"/>
            <w:vAlign w:val="center"/>
          </w:tcPr>
          <w:p w14:paraId="5DC11567" w14:textId="3388F03A" w:rsidR="00435CD3" w:rsidRPr="000905B0" w:rsidRDefault="00435CD3" w:rsidP="00435CD3">
            <w:pPr>
              <w:spacing w:after="0" w:line="240" w:lineRule="auto"/>
              <w:jc w:val="center"/>
              <w:rPr>
                <w:rFonts w:asciiTheme="majorHAnsi" w:eastAsia="Calibri" w:hAnsiTheme="majorHAnsi" w:cstheme="majorHAnsi"/>
                <w:b/>
                <w:sz w:val="16"/>
                <w:szCs w:val="16"/>
                <w:lang w:val="en-US"/>
              </w:rPr>
            </w:pPr>
            <w:r w:rsidRPr="000905B0">
              <w:rPr>
                <w:rFonts w:asciiTheme="majorHAnsi" w:eastAsia="Calibri" w:hAnsiTheme="majorHAnsi" w:cstheme="majorHAnsi"/>
                <w:b/>
                <w:sz w:val="16"/>
                <w:szCs w:val="16"/>
                <w:lang w:val="en-US"/>
              </w:rPr>
              <w:t>II</w:t>
            </w:r>
          </w:p>
        </w:tc>
        <w:tc>
          <w:tcPr>
            <w:tcW w:w="8647" w:type="dxa"/>
            <w:gridSpan w:val="3"/>
            <w:shd w:val="clear" w:color="auto" w:fill="BFBFBF" w:themeFill="background1" w:themeFillShade="BF"/>
            <w:vAlign w:val="center"/>
          </w:tcPr>
          <w:p w14:paraId="051292EF" w14:textId="3D6AC258" w:rsidR="00435CD3" w:rsidRPr="000905B0" w:rsidRDefault="00435CD3" w:rsidP="00435CD3">
            <w:pPr>
              <w:spacing w:after="0" w:line="240" w:lineRule="auto"/>
              <w:rPr>
                <w:rFonts w:asciiTheme="majorHAnsi" w:hAnsiTheme="majorHAnsi" w:cstheme="majorHAnsi"/>
                <w:b/>
                <w:color w:val="000000"/>
                <w:sz w:val="16"/>
                <w:szCs w:val="16"/>
              </w:rPr>
            </w:pPr>
            <w:r w:rsidRPr="000905B0">
              <w:rPr>
                <w:rFonts w:asciiTheme="majorHAnsi" w:hAnsiTheme="majorHAnsi" w:cstheme="majorHAnsi"/>
                <w:b/>
                <w:sz w:val="16"/>
                <w:szCs w:val="16"/>
              </w:rPr>
              <w:t>Gwarancja:</w:t>
            </w:r>
          </w:p>
        </w:tc>
      </w:tr>
      <w:tr w:rsidR="00435CD3" w:rsidRPr="000905B0" w14:paraId="0077AC72" w14:textId="77777777" w:rsidTr="00632C64">
        <w:trPr>
          <w:trHeight w:val="794"/>
        </w:trPr>
        <w:tc>
          <w:tcPr>
            <w:tcW w:w="567" w:type="dxa"/>
            <w:shd w:val="clear" w:color="auto" w:fill="BFBFBF" w:themeFill="background1" w:themeFillShade="BF"/>
            <w:vAlign w:val="center"/>
          </w:tcPr>
          <w:p w14:paraId="5E30CF2E" w14:textId="74105EF3" w:rsidR="00435CD3" w:rsidRPr="000905B0" w:rsidRDefault="00435CD3" w:rsidP="00435CD3">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II.1</w:t>
            </w:r>
          </w:p>
        </w:tc>
        <w:tc>
          <w:tcPr>
            <w:tcW w:w="3828" w:type="dxa"/>
            <w:gridSpan w:val="2"/>
            <w:shd w:val="clear" w:color="auto" w:fill="BFBFBF" w:themeFill="background1" w:themeFillShade="BF"/>
            <w:vAlign w:val="center"/>
          </w:tcPr>
          <w:p w14:paraId="51423661" w14:textId="761DAC4F" w:rsidR="00435CD3" w:rsidRPr="000905B0" w:rsidRDefault="00435CD3" w:rsidP="00435CD3">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Zamawiający wymaga na przedmiot zamówienia minimum: 36 miesięcy gwarancji </w:t>
            </w:r>
            <w:r w:rsidR="000905B0" w:rsidRPr="000905B0">
              <w:rPr>
                <w:rFonts w:asciiTheme="majorHAnsi" w:hAnsiTheme="majorHAnsi" w:cstheme="majorHAnsi"/>
                <w:b w:val="0"/>
                <w:sz w:val="16"/>
                <w:szCs w:val="16"/>
              </w:rPr>
              <w:t xml:space="preserve">producenta </w:t>
            </w:r>
            <w:r w:rsidRPr="000905B0">
              <w:rPr>
                <w:rFonts w:asciiTheme="majorHAnsi" w:hAnsiTheme="majorHAnsi" w:cstheme="majorHAnsi"/>
                <w:b w:val="0"/>
                <w:sz w:val="16"/>
                <w:szCs w:val="16"/>
              </w:rPr>
              <w:t>na laptop oraz 12 miesięcy gwarancji na baterię.</w:t>
            </w:r>
          </w:p>
        </w:tc>
        <w:tc>
          <w:tcPr>
            <w:tcW w:w="4819" w:type="dxa"/>
          </w:tcPr>
          <w:p w14:paraId="3126DD70" w14:textId="77777777" w:rsidR="00435CD3" w:rsidRPr="000905B0" w:rsidRDefault="000905B0" w:rsidP="000905B0">
            <w:pPr>
              <w:spacing w:after="0" w:line="240" w:lineRule="auto"/>
              <w:jc w:val="center"/>
              <w:rPr>
                <w:rFonts w:asciiTheme="majorHAnsi" w:hAnsiTheme="majorHAnsi" w:cstheme="majorHAnsi"/>
                <w:sz w:val="16"/>
                <w:szCs w:val="16"/>
              </w:rPr>
            </w:pPr>
            <w:r w:rsidRPr="000905B0">
              <w:rPr>
                <w:rFonts w:asciiTheme="majorHAnsi" w:hAnsiTheme="majorHAnsi" w:cstheme="majorHAnsi"/>
                <w:sz w:val="16"/>
                <w:szCs w:val="16"/>
              </w:rPr>
              <w:t>(wpisać długość okresu gwarancji na laptop i baterię w miesiącach)</w:t>
            </w:r>
          </w:p>
          <w:p w14:paraId="4B87F8D8" w14:textId="77777777" w:rsidR="000905B0" w:rsidRPr="000905B0" w:rsidRDefault="000905B0" w:rsidP="000905B0">
            <w:pPr>
              <w:spacing w:after="0" w:line="240" w:lineRule="auto"/>
              <w:jc w:val="center"/>
              <w:rPr>
                <w:rFonts w:asciiTheme="majorHAnsi" w:hAnsiTheme="majorHAnsi" w:cstheme="majorHAnsi"/>
                <w:sz w:val="16"/>
                <w:szCs w:val="16"/>
              </w:rPr>
            </w:pPr>
          </w:p>
          <w:p w14:paraId="591355A2" w14:textId="77777777" w:rsidR="000905B0" w:rsidRPr="000905B0" w:rsidRDefault="000905B0" w:rsidP="000905B0">
            <w:pPr>
              <w:spacing w:after="0" w:line="240" w:lineRule="auto"/>
              <w:jc w:val="center"/>
              <w:rPr>
                <w:rFonts w:asciiTheme="majorHAnsi" w:hAnsiTheme="majorHAnsi" w:cstheme="majorHAnsi"/>
                <w:sz w:val="16"/>
                <w:szCs w:val="16"/>
              </w:rPr>
            </w:pPr>
          </w:p>
          <w:p w14:paraId="742D147B" w14:textId="1A5C1160" w:rsidR="000905B0" w:rsidRPr="000905B0" w:rsidRDefault="000905B0" w:rsidP="000905B0">
            <w:pPr>
              <w:spacing w:after="0" w:line="240" w:lineRule="auto"/>
              <w:jc w:val="center"/>
              <w:rPr>
                <w:rFonts w:asciiTheme="majorHAnsi" w:hAnsiTheme="majorHAnsi" w:cstheme="majorHAnsi"/>
                <w:sz w:val="16"/>
                <w:szCs w:val="16"/>
              </w:rPr>
            </w:pPr>
          </w:p>
        </w:tc>
      </w:tr>
    </w:tbl>
    <w:p w14:paraId="0BDA7297" w14:textId="03BDE27F" w:rsidR="00340521"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18"/>
        <w:gridCol w:w="4819"/>
      </w:tblGrid>
      <w:tr w:rsidR="00435CD3" w:rsidRPr="000905B0" w14:paraId="49DC3C54" w14:textId="77777777" w:rsidTr="000905B0">
        <w:trPr>
          <w:trHeight w:val="283"/>
        </w:trPr>
        <w:tc>
          <w:tcPr>
            <w:tcW w:w="567" w:type="dxa"/>
            <w:shd w:val="clear" w:color="auto" w:fill="BFBFBF" w:themeFill="background1" w:themeFillShade="BF"/>
            <w:vAlign w:val="center"/>
          </w:tcPr>
          <w:p w14:paraId="5D460567" w14:textId="6AE04883" w:rsidR="00435CD3" w:rsidRPr="000905B0" w:rsidRDefault="000905B0" w:rsidP="000A6B12">
            <w:pPr>
              <w:pStyle w:val="Nagwek5"/>
              <w:spacing w:before="0" w:after="0"/>
              <w:jc w:val="center"/>
              <w:rPr>
                <w:rFonts w:ascii="Calibri Light" w:hAnsi="Calibri Light" w:cs="Calibri Light"/>
                <w:sz w:val="16"/>
                <w:szCs w:val="20"/>
              </w:rPr>
            </w:pPr>
            <w:r w:rsidRPr="000905B0">
              <w:rPr>
                <w:rFonts w:ascii="Calibri Light" w:hAnsi="Calibri Light" w:cs="Calibri Light"/>
                <w:sz w:val="16"/>
                <w:szCs w:val="20"/>
              </w:rPr>
              <w:t>III</w:t>
            </w:r>
          </w:p>
        </w:tc>
        <w:tc>
          <w:tcPr>
            <w:tcW w:w="2410" w:type="dxa"/>
            <w:shd w:val="clear" w:color="auto" w:fill="BFBFBF" w:themeFill="background1" w:themeFillShade="BF"/>
            <w:vAlign w:val="center"/>
          </w:tcPr>
          <w:p w14:paraId="624A30F5" w14:textId="77777777" w:rsidR="00435CD3" w:rsidRPr="000905B0" w:rsidRDefault="00435CD3" w:rsidP="000A6B12">
            <w:pPr>
              <w:pStyle w:val="Nagwek5"/>
              <w:spacing w:before="0" w:after="0"/>
              <w:jc w:val="center"/>
              <w:rPr>
                <w:rFonts w:ascii="Calibri Light" w:hAnsi="Calibri Light" w:cs="Calibri Light"/>
                <w:sz w:val="16"/>
                <w:szCs w:val="20"/>
              </w:rPr>
            </w:pPr>
            <w:r w:rsidRPr="000905B0">
              <w:rPr>
                <w:rFonts w:ascii="Calibri Light" w:hAnsi="Calibri Light" w:cs="Calibri Light"/>
                <w:sz w:val="16"/>
                <w:szCs w:val="20"/>
              </w:rPr>
              <w:t>Nazwa</w:t>
            </w:r>
          </w:p>
        </w:tc>
        <w:tc>
          <w:tcPr>
            <w:tcW w:w="1418" w:type="dxa"/>
            <w:shd w:val="clear" w:color="auto" w:fill="BFBFBF" w:themeFill="background1" w:themeFillShade="BF"/>
            <w:vAlign w:val="center"/>
          </w:tcPr>
          <w:p w14:paraId="53452076" w14:textId="77777777" w:rsidR="00435CD3" w:rsidRPr="000905B0" w:rsidRDefault="00435CD3" w:rsidP="000A6B12">
            <w:pPr>
              <w:pStyle w:val="Nagwek5"/>
              <w:spacing w:before="0" w:after="0"/>
              <w:jc w:val="center"/>
              <w:rPr>
                <w:rFonts w:ascii="Calibri Light" w:hAnsi="Calibri Light" w:cs="Calibri Light"/>
                <w:sz w:val="16"/>
                <w:szCs w:val="20"/>
              </w:rPr>
            </w:pPr>
            <w:r w:rsidRPr="000905B0">
              <w:rPr>
                <w:rFonts w:ascii="Calibri Light" w:hAnsi="Calibri Light" w:cs="Calibri Light"/>
                <w:sz w:val="16"/>
                <w:szCs w:val="20"/>
              </w:rPr>
              <w:t>Ilość sztuk</w:t>
            </w:r>
          </w:p>
        </w:tc>
        <w:tc>
          <w:tcPr>
            <w:tcW w:w="4819" w:type="dxa"/>
            <w:shd w:val="clear" w:color="auto" w:fill="BFBFBF" w:themeFill="background1" w:themeFillShade="BF"/>
            <w:vAlign w:val="center"/>
          </w:tcPr>
          <w:p w14:paraId="1DFB3991" w14:textId="77777777" w:rsidR="00435CD3" w:rsidRPr="000905B0" w:rsidRDefault="00435CD3" w:rsidP="000A6B12">
            <w:pPr>
              <w:pStyle w:val="Nagwek5"/>
              <w:spacing w:before="0" w:after="0"/>
              <w:jc w:val="center"/>
              <w:rPr>
                <w:rFonts w:ascii="Calibri Light" w:hAnsi="Calibri Light" w:cs="Calibri Light"/>
                <w:sz w:val="16"/>
                <w:szCs w:val="20"/>
              </w:rPr>
            </w:pPr>
            <w:r w:rsidRPr="000905B0">
              <w:rPr>
                <w:rFonts w:ascii="Calibri Light" w:hAnsi="Calibri Light" w:cs="Calibri Light"/>
                <w:sz w:val="16"/>
                <w:szCs w:val="20"/>
              </w:rPr>
              <w:t>Element składowy dostawy</w:t>
            </w:r>
          </w:p>
        </w:tc>
      </w:tr>
      <w:tr w:rsidR="000905B0" w:rsidRPr="000905B0" w14:paraId="4B6FD2FF" w14:textId="77777777" w:rsidTr="00632C64">
        <w:trPr>
          <w:trHeight w:val="1138"/>
        </w:trPr>
        <w:tc>
          <w:tcPr>
            <w:tcW w:w="567" w:type="dxa"/>
            <w:shd w:val="clear" w:color="auto" w:fill="BFBFBF" w:themeFill="background1" w:themeFillShade="BF"/>
            <w:vAlign w:val="center"/>
          </w:tcPr>
          <w:p w14:paraId="21033563" w14:textId="072F1A44" w:rsidR="000905B0" w:rsidRPr="000905B0" w:rsidRDefault="000905B0" w:rsidP="000905B0">
            <w:pPr>
              <w:spacing w:after="0" w:line="240" w:lineRule="auto"/>
              <w:jc w:val="center"/>
              <w:rPr>
                <w:rFonts w:ascii="Calibri Light" w:eastAsia="Calibri" w:hAnsi="Calibri Light" w:cs="Calibri Light"/>
                <w:sz w:val="16"/>
                <w:szCs w:val="20"/>
                <w:lang w:val="en-US"/>
              </w:rPr>
            </w:pPr>
            <w:r w:rsidRPr="000905B0">
              <w:rPr>
                <w:rFonts w:ascii="Calibri Light" w:eastAsia="Calibri" w:hAnsi="Calibri Light" w:cs="Calibri Light"/>
                <w:sz w:val="16"/>
                <w:szCs w:val="20"/>
                <w:lang w:val="en-US"/>
              </w:rPr>
              <w:t>III.1</w:t>
            </w:r>
          </w:p>
        </w:tc>
        <w:tc>
          <w:tcPr>
            <w:tcW w:w="2410" w:type="dxa"/>
            <w:shd w:val="clear" w:color="auto" w:fill="BFBFBF" w:themeFill="background1" w:themeFillShade="BF"/>
            <w:vAlign w:val="center"/>
          </w:tcPr>
          <w:p w14:paraId="05BCABED" w14:textId="77777777" w:rsidR="000905B0" w:rsidRPr="000905B0" w:rsidRDefault="000905B0" w:rsidP="000905B0">
            <w:pPr>
              <w:pStyle w:val="Nagwek5"/>
              <w:spacing w:before="0" w:after="0"/>
              <w:jc w:val="center"/>
              <w:rPr>
                <w:rFonts w:ascii="Calibri Light" w:hAnsi="Calibri Light" w:cs="Calibri Light"/>
                <w:b w:val="0"/>
                <w:sz w:val="16"/>
                <w:szCs w:val="16"/>
              </w:rPr>
            </w:pPr>
            <w:r w:rsidRPr="000905B0">
              <w:rPr>
                <w:rFonts w:ascii="Calibri Light" w:hAnsi="Calibri Light" w:cs="Calibri Light"/>
                <w:b w:val="0"/>
                <w:sz w:val="16"/>
                <w:szCs w:val="16"/>
              </w:rPr>
              <w:t xml:space="preserve">Stacjonarna jednostka komputerowa </w:t>
            </w:r>
            <w:r w:rsidRPr="000905B0">
              <w:rPr>
                <w:rFonts w:ascii="Calibri Light" w:hAnsi="Calibri Light" w:cs="Calibri Light"/>
                <w:b w:val="0"/>
                <w:sz w:val="16"/>
                <w:szCs w:val="16"/>
              </w:rPr>
              <w:br/>
              <w:t xml:space="preserve">z systemem operacyjnym </w:t>
            </w:r>
            <w:r w:rsidRPr="000905B0">
              <w:rPr>
                <w:rFonts w:ascii="Calibri Light" w:hAnsi="Calibri Light" w:cs="Calibri Light"/>
                <w:b w:val="0"/>
                <w:sz w:val="16"/>
                <w:szCs w:val="16"/>
              </w:rPr>
              <w:br/>
              <w:t>oraz osprzętem</w:t>
            </w:r>
          </w:p>
          <w:p w14:paraId="52AC5E85" w14:textId="321C4890" w:rsidR="000905B0" w:rsidRPr="000905B0" w:rsidRDefault="000905B0" w:rsidP="000905B0">
            <w:pPr>
              <w:pStyle w:val="Nagwek5"/>
              <w:spacing w:before="0" w:after="0"/>
              <w:jc w:val="center"/>
              <w:rPr>
                <w:rFonts w:ascii="Calibri Light" w:hAnsi="Calibri Light" w:cs="Calibri Light"/>
                <w:b w:val="0"/>
                <w:sz w:val="16"/>
                <w:szCs w:val="16"/>
              </w:rPr>
            </w:pPr>
            <w:r w:rsidRPr="000905B0">
              <w:rPr>
                <w:rFonts w:ascii="Calibri Light" w:eastAsia="Calibri" w:hAnsi="Calibri Light" w:cs="Calibri Light"/>
                <w:b w:val="0"/>
                <w:sz w:val="16"/>
                <w:szCs w:val="16"/>
                <w:lang w:val="en-US" w:eastAsia="en-US"/>
              </w:rPr>
              <w:t>(Microsoft Windows 11 PL Pro)</w:t>
            </w:r>
          </w:p>
        </w:tc>
        <w:tc>
          <w:tcPr>
            <w:tcW w:w="1418" w:type="dxa"/>
            <w:shd w:val="clear" w:color="auto" w:fill="BFBFBF" w:themeFill="background1" w:themeFillShade="BF"/>
            <w:vAlign w:val="center"/>
          </w:tcPr>
          <w:p w14:paraId="033CB3BE" w14:textId="77777777" w:rsidR="000905B0" w:rsidRPr="000905B0" w:rsidRDefault="000905B0" w:rsidP="000905B0">
            <w:pPr>
              <w:pStyle w:val="Nagwek5"/>
              <w:spacing w:before="0" w:after="0"/>
              <w:jc w:val="center"/>
              <w:rPr>
                <w:rFonts w:ascii="Calibri Light" w:hAnsi="Calibri Light" w:cs="Calibri Light"/>
                <w:b w:val="0"/>
                <w:sz w:val="16"/>
                <w:szCs w:val="16"/>
              </w:rPr>
            </w:pPr>
            <w:r w:rsidRPr="000905B0">
              <w:rPr>
                <w:rFonts w:ascii="Calibri Light" w:hAnsi="Calibri Light" w:cs="Calibri Light"/>
                <w:b w:val="0"/>
                <w:sz w:val="16"/>
                <w:szCs w:val="16"/>
              </w:rPr>
              <w:t>5</w:t>
            </w:r>
          </w:p>
          <w:p w14:paraId="21615AF4" w14:textId="4AC82E8E" w:rsidR="000905B0" w:rsidRPr="000905B0" w:rsidRDefault="000905B0" w:rsidP="000905B0">
            <w:pPr>
              <w:pStyle w:val="Nagwek5"/>
              <w:spacing w:before="0" w:after="0"/>
              <w:jc w:val="center"/>
              <w:rPr>
                <w:rFonts w:ascii="Calibri Light" w:hAnsi="Calibri Light" w:cs="Calibri Light"/>
                <w:b w:val="0"/>
                <w:sz w:val="16"/>
                <w:szCs w:val="16"/>
              </w:rPr>
            </w:pPr>
            <w:r w:rsidRPr="000905B0">
              <w:rPr>
                <w:rFonts w:ascii="Calibri Light" w:hAnsi="Calibri Light" w:cs="Calibri Light"/>
                <w:b w:val="0"/>
                <w:sz w:val="16"/>
                <w:szCs w:val="16"/>
              </w:rPr>
              <w:t xml:space="preserve"> (jednakowych komputerów)</w:t>
            </w:r>
          </w:p>
        </w:tc>
        <w:tc>
          <w:tcPr>
            <w:tcW w:w="4819" w:type="dxa"/>
            <w:shd w:val="clear" w:color="auto" w:fill="auto"/>
            <w:vAlign w:val="center"/>
          </w:tcPr>
          <w:p w14:paraId="5CD579E1" w14:textId="77777777" w:rsidR="000905B0" w:rsidRPr="000905B0" w:rsidRDefault="000905B0" w:rsidP="000905B0">
            <w:pPr>
              <w:spacing w:after="0" w:line="240" w:lineRule="auto"/>
              <w:rPr>
                <w:rFonts w:ascii="Calibri Light" w:hAnsi="Calibri Light" w:cs="Calibri Light"/>
                <w:color w:val="000000"/>
                <w:sz w:val="16"/>
                <w:szCs w:val="16"/>
              </w:rPr>
            </w:pPr>
            <w:r w:rsidRPr="000905B0">
              <w:rPr>
                <w:rFonts w:ascii="Calibri Light" w:hAnsi="Calibri Light" w:cs="Calibri Light"/>
                <w:color w:val="000000"/>
                <w:sz w:val="16"/>
                <w:szCs w:val="16"/>
              </w:rPr>
              <w:t xml:space="preserve">DELL </w:t>
            </w:r>
            <w:proofErr w:type="spellStart"/>
            <w:r w:rsidRPr="000905B0">
              <w:rPr>
                <w:rFonts w:ascii="Calibri Light" w:hAnsi="Calibri Light" w:cs="Calibri Light"/>
                <w:color w:val="000000"/>
                <w:sz w:val="16"/>
                <w:szCs w:val="16"/>
              </w:rPr>
              <w:t>Optiplex</w:t>
            </w:r>
            <w:proofErr w:type="spellEnd"/>
            <w:r w:rsidRPr="000905B0">
              <w:rPr>
                <w:rFonts w:ascii="Calibri Light" w:hAnsi="Calibri Light" w:cs="Calibri Light"/>
                <w:color w:val="000000"/>
                <w:sz w:val="16"/>
                <w:szCs w:val="16"/>
              </w:rPr>
              <w:t xml:space="preserve"> 7000 SFF i5-12500 </w:t>
            </w:r>
          </w:p>
          <w:p w14:paraId="04B19B90" w14:textId="77777777" w:rsidR="000905B0" w:rsidRPr="000905B0" w:rsidRDefault="000905B0" w:rsidP="000905B0">
            <w:pPr>
              <w:spacing w:after="0" w:line="240" w:lineRule="auto"/>
              <w:rPr>
                <w:rFonts w:ascii="Calibri Light" w:hAnsi="Calibri Light" w:cs="Calibri Light"/>
                <w:color w:val="000000"/>
                <w:sz w:val="16"/>
                <w:szCs w:val="16"/>
              </w:rPr>
            </w:pPr>
            <w:r w:rsidRPr="000905B0">
              <w:rPr>
                <w:rFonts w:ascii="Calibri Light" w:hAnsi="Calibri Light" w:cs="Calibri Light"/>
                <w:color w:val="000000"/>
                <w:sz w:val="16"/>
                <w:szCs w:val="16"/>
              </w:rPr>
              <w:t xml:space="preserve">16GB 1TB SSD DVD </w:t>
            </w:r>
            <w:proofErr w:type="spellStart"/>
            <w:r w:rsidRPr="000905B0">
              <w:rPr>
                <w:rFonts w:ascii="Calibri Light" w:hAnsi="Calibri Light" w:cs="Calibri Light"/>
                <w:color w:val="000000"/>
                <w:sz w:val="16"/>
                <w:szCs w:val="16"/>
              </w:rPr>
              <w:t>vPro</w:t>
            </w:r>
            <w:proofErr w:type="spellEnd"/>
            <w:r w:rsidRPr="000905B0">
              <w:rPr>
                <w:rFonts w:ascii="Calibri Light" w:hAnsi="Calibri Light" w:cs="Calibri Light"/>
                <w:color w:val="000000"/>
                <w:sz w:val="16"/>
                <w:szCs w:val="16"/>
              </w:rPr>
              <w:t xml:space="preserve"> W11P 3YPS</w:t>
            </w:r>
          </w:p>
          <w:p w14:paraId="1EA21798" w14:textId="2CA9893A" w:rsidR="000905B0" w:rsidRPr="000905B0" w:rsidRDefault="000905B0" w:rsidP="000905B0">
            <w:pPr>
              <w:spacing w:after="0" w:line="240" w:lineRule="auto"/>
              <w:rPr>
                <w:rFonts w:ascii="Calibri Light" w:hAnsi="Calibri Light" w:cs="Calibri Light"/>
                <w:color w:val="000000"/>
                <w:sz w:val="16"/>
                <w:szCs w:val="16"/>
              </w:rPr>
            </w:pPr>
            <w:r w:rsidRPr="000905B0">
              <w:rPr>
                <w:rFonts w:ascii="Calibri Light" w:hAnsi="Calibri Light" w:cs="Calibri Light"/>
                <w:color w:val="000000"/>
                <w:sz w:val="16"/>
                <w:szCs w:val="16"/>
              </w:rPr>
              <w:t>Mysz Dell WM126 czarny (bezprzewodowa)</w:t>
            </w:r>
          </w:p>
        </w:tc>
      </w:tr>
      <w:tr w:rsidR="000905B0" w:rsidRPr="000905B0" w14:paraId="7F8E5E44" w14:textId="77777777" w:rsidTr="000905B0">
        <w:trPr>
          <w:trHeight w:val="283"/>
        </w:trPr>
        <w:tc>
          <w:tcPr>
            <w:tcW w:w="567" w:type="dxa"/>
            <w:shd w:val="clear" w:color="auto" w:fill="BFBFBF" w:themeFill="background1" w:themeFillShade="BF"/>
            <w:vAlign w:val="center"/>
          </w:tcPr>
          <w:p w14:paraId="10661B22" w14:textId="78341EE0" w:rsidR="000905B0" w:rsidRPr="000905B0" w:rsidRDefault="000905B0" w:rsidP="000A6B12">
            <w:pPr>
              <w:spacing w:after="0" w:line="240" w:lineRule="auto"/>
              <w:jc w:val="center"/>
              <w:rPr>
                <w:rFonts w:asciiTheme="majorHAnsi" w:eastAsia="Calibri" w:hAnsiTheme="majorHAnsi" w:cstheme="majorHAnsi"/>
                <w:b/>
                <w:sz w:val="16"/>
                <w:szCs w:val="16"/>
                <w:lang w:val="en-US"/>
              </w:rPr>
            </w:pPr>
            <w:r w:rsidRPr="000905B0">
              <w:rPr>
                <w:rFonts w:asciiTheme="majorHAnsi" w:eastAsia="Calibri" w:hAnsiTheme="majorHAnsi" w:cstheme="majorHAnsi"/>
                <w:b/>
                <w:sz w:val="16"/>
                <w:szCs w:val="16"/>
                <w:lang w:val="en-US"/>
              </w:rPr>
              <w:t>IV</w:t>
            </w:r>
          </w:p>
        </w:tc>
        <w:tc>
          <w:tcPr>
            <w:tcW w:w="8647" w:type="dxa"/>
            <w:gridSpan w:val="3"/>
            <w:shd w:val="clear" w:color="auto" w:fill="BFBFBF" w:themeFill="background1" w:themeFillShade="BF"/>
            <w:vAlign w:val="center"/>
          </w:tcPr>
          <w:p w14:paraId="382BB368" w14:textId="77777777" w:rsidR="000905B0" w:rsidRPr="000905B0" w:rsidRDefault="000905B0" w:rsidP="000A6B12">
            <w:pPr>
              <w:spacing w:after="0" w:line="240" w:lineRule="auto"/>
              <w:rPr>
                <w:rFonts w:asciiTheme="majorHAnsi" w:hAnsiTheme="majorHAnsi" w:cstheme="majorHAnsi"/>
                <w:b/>
                <w:color w:val="000000"/>
                <w:sz w:val="16"/>
                <w:szCs w:val="16"/>
              </w:rPr>
            </w:pPr>
            <w:r w:rsidRPr="000905B0">
              <w:rPr>
                <w:rFonts w:asciiTheme="majorHAnsi" w:hAnsiTheme="majorHAnsi" w:cstheme="majorHAnsi"/>
                <w:b/>
                <w:sz w:val="16"/>
                <w:szCs w:val="16"/>
              </w:rPr>
              <w:t>Gwarancja:</w:t>
            </w:r>
          </w:p>
        </w:tc>
      </w:tr>
      <w:tr w:rsidR="000905B0" w:rsidRPr="000905B0" w14:paraId="0B3AB45A" w14:textId="77777777" w:rsidTr="00632C64">
        <w:trPr>
          <w:trHeight w:val="794"/>
        </w:trPr>
        <w:tc>
          <w:tcPr>
            <w:tcW w:w="567" w:type="dxa"/>
            <w:shd w:val="clear" w:color="auto" w:fill="BFBFBF" w:themeFill="background1" w:themeFillShade="BF"/>
            <w:vAlign w:val="center"/>
          </w:tcPr>
          <w:p w14:paraId="13C34D78" w14:textId="03E230A5" w:rsidR="000905B0" w:rsidRPr="000905B0" w:rsidRDefault="000905B0" w:rsidP="000A6B12">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IV</w:t>
            </w:r>
            <w:r w:rsidRPr="000905B0">
              <w:rPr>
                <w:rFonts w:asciiTheme="majorHAnsi" w:eastAsia="Calibri" w:hAnsiTheme="majorHAnsi" w:cstheme="majorHAnsi"/>
                <w:sz w:val="16"/>
                <w:szCs w:val="16"/>
                <w:lang w:val="en-US"/>
              </w:rPr>
              <w:t>.1</w:t>
            </w:r>
          </w:p>
        </w:tc>
        <w:tc>
          <w:tcPr>
            <w:tcW w:w="3828" w:type="dxa"/>
            <w:gridSpan w:val="2"/>
            <w:shd w:val="clear" w:color="auto" w:fill="BFBFBF" w:themeFill="background1" w:themeFillShade="BF"/>
            <w:vAlign w:val="center"/>
          </w:tcPr>
          <w:p w14:paraId="467FA453" w14:textId="3B17CD13"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Zamawiający wymaga na przedmiot zamówienia minimum: 36 miesięcy gwarancji </w:t>
            </w:r>
            <w:r>
              <w:rPr>
                <w:rFonts w:asciiTheme="majorHAnsi" w:hAnsiTheme="majorHAnsi" w:cstheme="majorHAnsi"/>
                <w:b w:val="0"/>
                <w:sz w:val="16"/>
                <w:szCs w:val="16"/>
              </w:rPr>
              <w:t>producenta.</w:t>
            </w:r>
          </w:p>
        </w:tc>
        <w:tc>
          <w:tcPr>
            <w:tcW w:w="4819" w:type="dxa"/>
          </w:tcPr>
          <w:p w14:paraId="29CFD2AE" w14:textId="0FD15FC1" w:rsidR="000905B0" w:rsidRPr="000905B0" w:rsidRDefault="000905B0" w:rsidP="000A6B12">
            <w:pPr>
              <w:spacing w:after="0" w:line="240" w:lineRule="auto"/>
              <w:jc w:val="center"/>
              <w:rPr>
                <w:rFonts w:asciiTheme="majorHAnsi" w:hAnsiTheme="majorHAnsi" w:cstheme="majorHAnsi"/>
                <w:sz w:val="16"/>
                <w:szCs w:val="16"/>
              </w:rPr>
            </w:pPr>
            <w:r w:rsidRPr="000905B0">
              <w:rPr>
                <w:rFonts w:asciiTheme="majorHAnsi" w:hAnsiTheme="majorHAnsi" w:cstheme="majorHAnsi"/>
                <w:sz w:val="16"/>
                <w:szCs w:val="16"/>
              </w:rPr>
              <w:t>(wpisać długość okresu gwarancji w miesiącach)</w:t>
            </w:r>
          </w:p>
          <w:p w14:paraId="24D21E7A" w14:textId="77777777" w:rsidR="000905B0" w:rsidRPr="000905B0" w:rsidRDefault="000905B0" w:rsidP="000A6B12">
            <w:pPr>
              <w:spacing w:after="0" w:line="240" w:lineRule="auto"/>
              <w:jc w:val="center"/>
              <w:rPr>
                <w:rFonts w:asciiTheme="majorHAnsi" w:hAnsiTheme="majorHAnsi" w:cstheme="majorHAnsi"/>
                <w:sz w:val="16"/>
                <w:szCs w:val="16"/>
              </w:rPr>
            </w:pPr>
          </w:p>
          <w:p w14:paraId="2BE7E9D1" w14:textId="77777777" w:rsidR="000905B0" w:rsidRPr="000905B0" w:rsidRDefault="000905B0" w:rsidP="000A6B12">
            <w:pPr>
              <w:spacing w:after="0" w:line="240" w:lineRule="auto"/>
              <w:jc w:val="center"/>
              <w:rPr>
                <w:rFonts w:asciiTheme="majorHAnsi" w:hAnsiTheme="majorHAnsi" w:cstheme="majorHAnsi"/>
                <w:sz w:val="16"/>
                <w:szCs w:val="16"/>
              </w:rPr>
            </w:pPr>
          </w:p>
          <w:p w14:paraId="7B01B2F1" w14:textId="77777777" w:rsidR="000905B0" w:rsidRPr="000905B0" w:rsidRDefault="000905B0" w:rsidP="000A6B12">
            <w:pPr>
              <w:spacing w:after="0" w:line="240" w:lineRule="auto"/>
              <w:jc w:val="center"/>
              <w:rPr>
                <w:rFonts w:asciiTheme="majorHAnsi" w:hAnsiTheme="majorHAnsi" w:cstheme="majorHAnsi"/>
                <w:sz w:val="16"/>
                <w:szCs w:val="16"/>
              </w:rPr>
            </w:pPr>
          </w:p>
        </w:tc>
      </w:tr>
    </w:tbl>
    <w:p w14:paraId="24F26793" w14:textId="048A5A19" w:rsidR="00435CD3" w:rsidRDefault="00435CD3"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18"/>
        <w:gridCol w:w="4819"/>
      </w:tblGrid>
      <w:tr w:rsidR="000905B0" w:rsidRPr="000905B0" w14:paraId="12E92C7E" w14:textId="77777777" w:rsidTr="000A6B12">
        <w:trPr>
          <w:trHeight w:val="283"/>
        </w:trPr>
        <w:tc>
          <w:tcPr>
            <w:tcW w:w="567" w:type="dxa"/>
            <w:shd w:val="clear" w:color="auto" w:fill="BFBFBF" w:themeFill="background1" w:themeFillShade="BF"/>
            <w:vAlign w:val="center"/>
          </w:tcPr>
          <w:p w14:paraId="1DD7DEBF" w14:textId="232E848D" w:rsidR="000905B0" w:rsidRPr="000905B0" w:rsidRDefault="000905B0" w:rsidP="000A6B12">
            <w:pPr>
              <w:pStyle w:val="Nagwek5"/>
              <w:spacing w:before="0" w:after="0"/>
              <w:jc w:val="center"/>
              <w:rPr>
                <w:rFonts w:asciiTheme="majorHAnsi" w:hAnsiTheme="majorHAnsi" w:cstheme="majorHAnsi"/>
                <w:sz w:val="16"/>
                <w:szCs w:val="16"/>
              </w:rPr>
            </w:pPr>
            <w:r>
              <w:rPr>
                <w:rFonts w:asciiTheme="majorHAnsi" w:hAnsiTheme="majorHAnsi" w:cstheme="majorHAnsi"/>
                <w:sz w:val="16"/>
                <w:szCs w:val="16"/>
              </w:rPr>
              <w:t>V</w:t>
            </w:r>
          </w:p>
        </w:tc>
        <w:tc>
          <w:tcPr>
            <w:tcW w:w="2410" w:type="dxa"/>
            <w:shd w:val="clear" w:color="auto" w:fill="BFBFBF" w:themeFill="background1" w:themeFillShade="BF"/>
            <w:vAlign w:val="center"/>
          </w:tcPr>
          <w:p w14:paraId="7D88FD81" w14:textId="77777777" w:rsidR="000905B0" w:rsidRPr="000905B0" w:rsidRDefault="000905B0" w:rsidP="000A6B12">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Nazwa</w:t>
            </w:r>
          </w:p>
        </w:tc>
        <w:tc>
          <w:tcPr>
            <w:tcW w:w="1418" w:type="dxa"/>
            <w:shd w:val="clear" w:color="auto" w:fill="BFBFBF" w:themeFill="background1" w:themeFillShade="BF"/>
            <w:vAlign w:val="center"/>
          </w:tcPr>
          <w:p w14:paraId="0B723FF1" w14:textId="77777777" w:rsidR="000905B0" w:rsidRPr="000905B0" w:rsidRDefault="000905B0" w:rsidP="000A6B12">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Ilość sztuk</w:t>
            </w:r>
          </w:p>
        </w:tc>
        <w:tc>
          <w:tcPr>
            <w:tcW w:w="4819" w:type="dxa"/>
            <w:shd w:val="clear" w:color="auto" w:fill="BFBFBF" w:themeFill="background1" w:themeFillShade="BF"/>
            <w:vAlign w:val="center"/>
          </w:tcPr>
          <w:p w14:paraId="390BC09D" w14:textId="77777777" w:rsidR="000905B0" w:rsidRPr="000905B0" w:rsidRDefault="000905B0" w:rsidP="000A6B12">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Element składowy dostawy</w:t>
            </w:r>
          </w:p>
        </w:tc>
      </w:tr>
      <w:tr w:rsidR="000905B0" w:rsidRPr="000905B0" w14:paraId="58DB8BB2" w14:textId="77777777" w:rsidTr="000905B0">
        <w:trPr>
          <w:trHeight w:val="680"/>
        </w:trPr>
        <w:tc>
          <w:tcPr>
            <w:tcW w:w="567" w:type="dxa"/>
            <w:shd w:val="clear" w:color="auto" w:fill="BFBFBF" w:themeFill="background1" w:themeFillShade="BF"/>
            <w:vAlign w:val="center"/>
          </w:tcPr>
          <w:p w14:paraId="165C8F01" w14:textId="3D30CBCD" w:rsidR="000905B0" w:rsidRPr="000905B0" w:rsidRDefault="000905B0" w:rsidP="000905B0">
            <w:pPr>
              <w:spacing w:after="0" w:line="240" w:lineRule="auto"/>
              <w:jc w:val="center"/>
              <w:rPr>
                <w:rFonts w:asciiTheme="majorHAnsi" w:eastAsia="Calibri" w:hAnsiTheme="majorHAnsi" w:cstheme="majorHAnsi"/>
                <w:sz w:val="16"/>
                <w:szCs w:val="16"/>
                <w:lang w:val="en-US"/>
              </w:rPr>
            </w:pPr>
            <w:r>
              <w:rPr>
                <w:rFonts w:asciiTheme="majorHAnsi" w:eastAsia="Calibri" w:hAnsiTheme="majorHAnsi" w:cstheme="majorHAnsi"/>
                <w:sz w:val="16"/>
                <w:szCs w:val="16"/>
                <w:lang w:val="en-US"/>
              </w:rPr>
              <w:t>V</w:t>
            </w:r>
            <w:r w:rsidRPr="000905B0">
              <w:rPr>
                <w:rFonts w:asciiTheme="majorHAnsi" w:eastAsia="Calibri" w:hAnsiTheme="majorHAnsi" w:cstheme="majorHAnsi"/>
                <w:sz w:val="16"/>
                <w:szCs w:val="16"/>
                <w:lang w:val="en-US"/>
              </w:rPr>
              <w:t>.1</w:t>
            </w:r>
          </w:p>
        </w:tc>
        <w:tc>
          <w:tcPr>
            <w:tcW w:w="2410" w:type="dxa"/>
            <w:shd w:val="clear" w:color="auto" w:fill="BFBFBF" w:themeFill="background1" w:themeFillShade="BF"/>
            <w:vAlign w:val="center"/>
          </w:tcPr>
          <w:p w14:paraId="6C44ABD7" w14:textId="30CDB2A8"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Calibri Light" w:hAnsi="Calibri Light" w:cs="Calibri Light"/>
                <w:b w:val="0"/>
                <w:sz w:val="16"/>
                <w:szCs w:val="16"/>
              </w:rPr>
              <w:t>Monitor komputerowy 34”</w:t>
            </w:r>
          </w:p>
        </w:tc>
        <w:tc>
          <w:tcPr>
            <w:tcW w:w="1418" w:type="dxa"/>
            <w:shd w:val="clear" w:color="auto" w:fill="BFBFBF" w:themeFill="background1" w:themeFillShade="BF"/>
            <w:vAlign w:val="center"/>
          </w:tcPr>
          <w:p w14:paraId="7786DFE5" w14:textId="1691266C"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Calibri Light" w:hAnsi="Calibri Light" w:cs="Calibri Light"/>
                <w:b w:val="0"/>
                <w:sz w:val="16"/>
                <w:szCs w:val="16"/>
              </w:rPr>
              <w:t>1</w:t>
            </w:r>
          </w:p>
        </w:tc>
        <w:tc>
          <w:tcPr>
            <w:tcW w:w="4819" w:type="dxa"/>
            <w:shd w:val="clear" w:color="auto" w:fill="auto"/>
            <w:vAlign w:val="center"/>
          </w:tcPr>
          <w:p w14:paraId="6199804A" w14:textId="7B508F9A" w:rsidR="000905B0" w:rsidRPr="000905B0" w:rsidRDefault="000905B0" w:rsidP="000905B0">
            <w:pPr>
              <w:spacing w:after="0" w:line="240" w:lineRule="auto"/>
              <w:rPr>
                <w:rFonts w:asciiTheme="majorHAnsi" w:hAnsiTheme="majorHAnsi" w:cstheme="majorHAnsi"/>
                <w:color w:val="000000"/>
                <w:sz w:val="16"/>
                <w:szCs w:val="16"/>
              </w:rPr>
            </w:pPr>
            <w:r w:rsidRPr="000905B0">
              <w:rPr>
                <w:rFonts w:ascii="Calibri Light" w:hAnsi="Calibri Light" w:cs="Calibri Light"/>
                <w:color w:val="000000"/>
                <w:sz w:val="16"/>
                <w:szCs w:val="16"/>
              </w:rPr>
              <w:t xml:space="preserve">Dell P3421W 34 UHD IPS </w:t>
            </w:r>
            <w:proofErr w:type="spellStart"/>
            <w:r w:rsidRPr="000905B0">
              <w:rPr>
                <w:rFonts w:ascii="Calibri Light" w:hAnsi="Calibri Light" w:cs="Calibri Light"/>
                <w:color w:val="000000"/>
                <w:sz w:val="16"/>
                <w:szCs w:val="16"/>
              </w:rPr>
              <w:t>Curved</w:t>
            </w:r>
            <w:proofErr w:type="spellEnd"/>
            <w:r w:rsidRPr="000905B0">
              <w:rPr>
                <w:rFonts w:ascii="Calibri Light" w:hAnsi="Calibri Light" w:cs="Calibri Light"/>
                <w:color w:val="000000"/>
                <w:sz w:val="16"/>
                <w:szCs w:val="16"/>
              </w:rPr>
              <w:t xml:space="preserve"> 3Y</w:t>
            </w:r>
          </w:p>
        </w:tc>
      </w:tr>
      <w:tr w:rsidR="000905B0" w:rsidRPr="000905B0" w14:paraId="11F39658" w14:textId="77777777" w:rsidTr="000905B0">
        <w:trPr>
          <w:trHeight w:val="680"/>
        </w:trPr>
        <w:tc>
          <w:tcPr>
            <w:tcW w:w="567" w:type="dxa"/>
            <w:shd w:val="clear" w:color="auto" w:fill="BFBFBF" w:themeFill="background1" w:themeFillShade="BF"/>
            <w:vAlign w:val="center"/>
          </w:tcPr>
          <w:p w14:paraId="798B0C52" w14:textId="185573E1" w:rsidR="000905B0" w:rsidRPr="000905B0" w:rsidRDefault="000905B0" w:rsidP="000905B0">
            <w:pPr>
              <w:spacing w:after="0" w:line="240" w:lineRule="auto"/>
              <w:jc w:val="center"/>
              <w:rPr>
                <w:rFonts w:asciiTheme="majorHAnsi" w:eastAsia="Calibri" w:hAnsiTheme="majorHAnsi" w:cstheme="majorHAnsi"/>
                <w:sz w:val="16"/>
                <w:szCs w:val="16"/>
                <w:lang w:val="en-US"/>
              </w:rPr>
            </w:pPr>
            <w:r>
              <w:rPr>
                <w:rFonts w:asciiTheme="majorHAnsi" w:eastAsia="Calibri" w:hAnsiTheme="majorHAnsi" w:cstheme="majorHAnsi"/>
                <w:sz w:val="16"/>
                <w:szCs w:val="16"/>
                <w:lang w:val="en-US"/>
              </w:rPr>
              <w:t>V</w:t>
            </w:r>
            <w:r w:rsidRPr="000905B0">
              <w:rPr>
                <w:rFonts w:asciiTheme="majorHAnsi" w:eastAsia="Calibri" w:hAnsiTheme="majorHAnsi" w:cstheme="majorHAnsi"/>
                <w:sz w:val="16"/>
                <w:szCs w:val="16"/>
                <w:lang w:val="en-US"/>
              </w:rPr>
              <w:t>.2</w:t>
            </w:r>
          </w:p>
        </w:tc>
        <w:tc>
          <w:tcPr>
            <w:tcW w:w="2410" w:type="dxa"/>
            <w:shd w:val="clear" w:color="auto" w:fill="BFBFBF" w:themeFill="background1" w:themeFillShade="BF"/>
            <w:vAlign w:val="center"/>
          </w:tcPr>
          <w:p w14:paraId="13A78172" w14:textId="4E667512"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Calibri Light" w:hAnsi="Calibri Light" w:cs="Calibri Light"/>
                <w:b w:val="0"/>
                <w:sz w:val="16"/>
                <w:szCs w:val="16"/>
              </w:rPr>
              <w:t>Monitor komputerowy 25”</w:t>
            </w:r>
          </w:p>
        </w:tc>
        <w:tc>
          <w:tcPr>
            <w:tcW w:w="1418" w:type="dxa"/>
            <w:shd w:val="clear" w:color="auto" w:fill="BFBFBF" w:themeFill="background1" w:themeFillShade="BF"/>
            <w:vAlign w:val="center"/>
          </w:tcPr>
          <w:p w14:paraId="3F0B1500" w14:textId="77777777" w:rsidR="000905B0" w:rsidRPr="000905B0" w:rsidRDefault="000905B0" w:rsidP="000905B0">
            <w:pPr>
              <w:pStyle w:val="Nagwek5"/>
              <w:spacing w:before="0" w:after="0"/>
              <w:jc w:val="center"/>
              <w:rPr>
                <w:rFonts w:ascii="Calibri Light" w:hAnsi="Calibri Light" w:cs="Calibri Light"/>
                <w:b w:val="0"/>
                <w:sz w:val="16"/>
                <w:szCs w:val="16"/>
              </w:rPr>
            </w:pPr>
            <w:r w:rsidRPr="000905B0">
              <w:rPr>
                <w:rFonts w:ascii="Calibri Light" w:hAnsi="Calibri Light" w:cs="Calibri Light"/>
                <w:b w:val="0"/>
                <w:sz w:val="16"/>
                <w:szCs w:val="16"/>
              </w:rPr>
              <w:t xml:space="preserve">6 </w:t>
            </w:r>
          </w:p>
          <w:p w14:paraId="396EE21F" w14:textId="273186E8" w:rsidR="000905B0" w:rsidRPr="000905B0" w:rsidRDefault="000905B0" w:rsidP="000905B0">
            <w:pPr>
              <w:spacing w:after="0" w:line="240" w:lineRule="auto"/>
              <w:jc w:val="center"/>
              <w:rPr>
                <w:rFonts w:asciiTheme="majorHAnsi" w:hAnsiTheme="majorHAnsi" w:cstheme="majorHAnsi"/>
                <w:bCs/>
                <w:iCs/>
                <w:sz w:val="16"/>
                <w:szCs w:val="16"/>
              </w:rPr>
            </w:pPr>
            <w:r w:rsidRPr="000905B0">
              <w:rPr>
                <w:rFonts w:ascii="Calibri Light" w:hAnsi="Calibri Light" w:cs="Calibri Light"/>
                <w:sz w:val="16"/>
                <w:szCs w:val="16"/>
              </w:rPr>
              <w:t>(jednakowych monitorów)</w:t>
            </w:r>
          </w:p>
        </w:tc>
        <w:tc>
          <w:tcPr>
            <w:tcW w:w="4819" w:type="dxa"/>
            <w:shd w:val="clear" w:color="auto" w:fill="auto"/>
            <w:vAlign w:val="center"/>
          </w:tcPr>
          <w:p w14:paraId="3017891B" w14:textId="57105314" w:rsidR="000905B0" w:rsidRPr="000905B0" w:rsidRDefault="000905B0" w:rsidP="000905B0">
            <w:pPr>
              <w:spacing w:after="0" w:line="240" w:lineRule="auto"/>
              <w:rPr>
                <w:rFonts w:asciiTheme="majorHAnsi" w:hAnsiTheme="majorHAnsi" w:cstheme="majorHAnsi"/>
                <w:color w:val="000000"/>
                <w:sz w:val="16"/>
                <w:szCs w:val="16"/>
              </w:rPr>
            </w:pPr>
            <w:proofErr w:type="spellStart"/>
            <w:r w:rsidRPr="000905B0">
              <w:rPr>
                <w:rFonts w:ascii="Calibri Light" w:hAnsi="Calibri Light" w:cs="Calibri Light"/>
                <w:color w:val="000000"/>
                <w:sz w:val="16"/>
                <w:szCs w:val="16"/>
              </w:rPr>
              <w:t>iiyama</w:t>
            </w:r>
            <w:proofErr w:type="spellEnd"/>
            <w:r w:rsidRPr="000905B0">
              <w:rPr>
                <w:rFonts w:ascii="Calibri Light" w:hAnsi="Calibri Light" w:cs="Calibri Light"/>
                <w:color w:val="000000"/>
                <w:sz w:val="16"/>
                <w:szCs w:val="16"/>
              </w:rPr>
              <w:t xml:space="preserve"> XUB2595WSU-B5</w:t>
            </w:r>
          </w:p>
        </w:tc>
      </w:tr>
      <w:tr w:rsidR="000905B0" w:rsidRPr="000905B0" w14:paraId="45874A4F" w14:textId="77777777" w:rsidTr="000905B0">
        <w:trPr>
          <w:trHeight w:val="680"/>
        </w:trPr>
        <w:tc>
          <w:tcPr>
            <w:tcW w:w="567" w:type="dxa"/>
            <w:shd w:val="clear" w:color="auto" w:fill="BFBFBF" w:themeFill="background1" w:themeFillShade="BF"/>
            <w:vAlign w:val="center"/>
          </w:tcPr>
          <w:p w14:paraId="48DB7706" w14:textId="649C1780" w:rsidR="000905B0" w:rsidRPr="000905B0" w:rsidRDefault="000905B0" w:rsidP="000905B0">
            <w:pPr>
              <w:spacing w:after="0" w:line="240" w:lineRule="auto"/>
              <w:jc w:val="center"/>
              <w:rPr>
                <w:rFonts w:asciiTheme="majorHAnsi" w:eastAsia="Calibri" w:hAnsiTheme="majorHAnsi" w:cstheme="majorHAnsi"/>
                <w:sz w:val="16"/>
                <w:szCs w:val="16"/>
                <w:lang w:val="en-US"/>
              </w:rPr>
            </w:pPr>
            <w:r>
              <w:rPr>
                <w:rFonts w:asciiTheme="majorHAnsi" w:eastAsia="Calibri" w:hAnsiTheme="majorHAnsi" w:cstheme="majorHAnsi"/>
                <w:sz w:val="16"/>
                <w:szCs w:val="16"/>
                <w:lang w:val="en-US"/>
              </w:rPr>
              <w:t>V</w:t>
            </w:r>
            <w:r w:rsidRPr="000905B0">
              <w:rPr>
                <w:rFonts w:asciiTheme="majorHAnsi" w:eastAsia="Calibri" w:hAnsiTheme="majorHAnsi" w:cstheme="majorHAnsi"/>
                <w:sz w:val="16"/>
                <w:szCs w:val="16"/>
                <w:lang w:val="en-US"/>
              </w:rPr>
              <w:t>.3</w:t>
            </w:r>
          </w:p>
        </w:tc>
        <w:tc>
          <w:tcPr>
            <w:tcW w:w="2410" w:type="dxa"/>
            <w:shd w:val="clear" w:color="auto" w:fill="BFBFBF" w:themeFill="background1" w:themeFillShade="BF"/>
            <w:vAlign w:val="center"/>
          </w:tcPr>
          <w:p w14:paraId="05676D3A" w14:textId="21AD8BA3"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Calibri Light" w:hAnsi="Calibri Light" w:cs="Calibri Light"/>
                <w:b w:val="0"/>
                <w:sz w:val="16"/>
                <w:szCs w:val="16"/>
              </w:rPr>
              <w:t>Monitor komputerowy 27”</w:t>
            </w:r>
          </w:p>
        </w:tc>
        <w:tc>
          <w:tcPr>
            <w:tcW w:w="1418" w:type="dxa"/>
            <w:shd w:val="clear" w:color="auto" w:fill="BFBFBF" w:themeFill="background1" w:themeFillShade="BF"/>
            <w:vAlign w:val="center"/>
          </w:tcPr>
          <w:p w14:paraId="4136901C" w14:textId="77777777" w:rsidR="000905B0" w:rsidRPr="000905B0" w:rsidRDefault="000905B0" w:rsidP="000905B0">
            <w:pPr>
              <w:pStyle w:val="Nagwek5"/>
              <w:spacing w:before="0" w:after="0"/>
              <w:jc w:val="center"/>
              <w:rPr>
                <w:rFonts w:ascii="Calibri Light" w:hAnsi="Calibri Light" w:cs="Calibri Light"/>
                <w:b w:val="0"/>
                <w:sz w:val="16"/>
                <w:szCs w:val="16"/>
              </w:rPr>
            </w:pPr>
            <w:r w:rsidRPr="000905B0">
              <w:rPr>
                <w:rFonts w:ascii="Calibri Light" w:hAnsi="Calibri Light" w:cs="Calibri Light"/>
                <w:b w:val="0"/>
                <w:sz w:val="16"/>
                <w:szCs w:val="16"/>
              </w:rPr>
              <w:t xml:space="preserve">2 </w:t>
            </w:r>
          </w:p>
          <w:p w14:paraId="0C8C289A" w14:textId="65435AA9"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Calibri Light" w:hAnsi="Calibri Light" w:cs="Calibri Light"/>
                <w:b w:val="0"/>
                <w:sz w:val="16"/>
                <w:szCs w:val="16"/>
              </w:rPr>
              <w:t>(jednakowe monitory)</w:t>
            </w:r>
          </w:p>
        </w:tc>
        <w:tc>
          <w:tcPr>
            <w:tcW w:w="4819" w:type="dxa"/>
            <w:shd w:val="clear" w:color="auto" w:fill="auto"/>
            <w:vAlign w:val="center"/>
          </w:tcPr>
          <w:p w14:paraId="5962FCC0" w14:textId="06EF9033" w:rsidR="000905B0" w:rsidRPr="000905B0" w:rsidRDefault="000905B0" w:rsidP="000905B0">
            <w:pPr>
              <w:spacing w:after="0" w:line="240" w:lineRule="auto"/>
              <w:rPr>
                <w:rFonts w:asciiTheme="majorHAnsi" w:hAnsiTheme="majorHAnsi" w:cstheme="majorHAnsi"/>
                <w:color w:val="000000"/>
                <w:sz w:val="16"/>
                <w:szCs w:val="16"/>
              </w:rPr>
            </w:pPr>
            <w:proofErr w:type="spellStart"/>
            <w:r w:rsidRPr="000905B0">
              <w:rPr>
                <w:rFonts w:ascii="Calibri Light" w:hAnsi="Calibri Light" w:cs="Calibri Light"/>
                <w:color w:val="000000"/>
                <w:sz w:val="16"/>
                <w:szCs w:val="16"/>
              </w:rPr>
              <w:t>iiyama</w:t>
            </w:r>
            <w:proofErr w:type="spellEnd"/>
            <w:r w:rsidRPr="000905B0">
              <w:rPr>
                <w:rFonts w:ascii="Calibri Light" w:hAnsi="Calibri Light" w:cs="Calibri Light"/>
                <w:color w:val="000000"/>
                <w:sz w:val="16"/>
                <w:szCs w:val="16"/>
              </w:rPr>
              <w:t xml:space="preserve"> GB2770QSU-B5</w:t>
            </w:r>
          </w:p>
        </w:tc>
      </w:tr>
      <w:tr w:rsidR="000905B0" w:rsidRPr="000905B0" w14:paraId="158C80C3" w14:textId="77777777" w:rsidTr="000A6B12">
        <w:trPr>
          <w:trHeight w:val="283"/>
        </w:trPr>
        <w:tc>
          <w:tcPr>
            <w:tcW w:w="567" w:type="dxa"/>
            <w:shd w:val="clear" w:color="auto" w:fill="BFBFBF" w:themeFill="background1" w:themeFillShade="BF"/>
            <w:vAlign w:val="center"/>
          </w:tcPr>
          <w:p w14:paraId="723A9C80" w14:textId="545071E1" w:rsidR="000905B0" w:rsidRPr="000905B0" w:rsidRDefault="000905B0" w:rsidP="000A6B12">
            <w:pPr>
              <w:spacing w:after="0" w:line="240" w:lineRule="auto"/>
              <w:jc w:val="center"/>
              <w:rPr>
                <w:rFonts w:asciiTheme="majorHAnsi" w:eastAsia="Calibri" w:hAnsiTheme="majorHAnsi" w:cstheme="majorHAnsi"/>
                <w:b/>
                <w:sz w:val="16"/>
                <w:szCs w:val="16"/>
                <w:lang w:val="en-US"/>
              </w:rPr>
            </w:pPr>
            <w:r>
              <w:rPr>
                <w:rFonts w:asciiTheme="majorHAnsi" w:eastAsia="Calibri" w:hAnsiTheme="majorHAnsi" w:cstheme="majorHAnsi"/>
                <w:b/>
                <w:sz w:val="16"/>
                <w:szCs w:val="16"/>
                <w:lang w:val="en-US"/>
              </w:rPr>
              <w:t>V</w:t>
            </w:r>
            <w:r w:rsidRPr="000905B0">
              <w:rPr>
                <w:rFonts w:asciiTheme="majorHAnsi" w:eastAsia="Calibri" w:hAnsiTheme="majorHAnsi" w:cstheme="majorHAnsi"/>
                <w:b/>
                <w:sz w:val="16"/>
                <w:szCs w:val="16"/>
                <w:lang w:val="en-US"/>
              </w:rPr>
              <w:t>I</w:t>
            </w:r>
          </w:p>
        </w:tc>
        <w:tc>
          <w:tcPr>
            <w:tcW w:w="8647" w:type="dxa"/>
            <w:gridSpan w:val="3"/>
            <w:shd w:val="clear" w:color="auto" w:fill="BFBFBF" w:themeFill="background1" w:themeFillShade="BF"/>
            <w:vAlign w:val="center"/>
          </w:tcPr>
          <w:p w14:paraId="4D92D89B" w14:textId="77777777" w:rsidR="000905B0" w:rsidRPr="000905B0" w:rsidRDefault="000905B0" w:rsidP="000A6B12">
            <w:pPr>
              <w:spacing w:after="0" w:line="240" w:lineRule="auto"/>
              <w:rPr>
                <w:rFonts w:asciiTheme="majorHAnsi" w:hAnsiTheme="majorHAnsi" w:cstheme="majorHAnsi"/>
                <w:b/>
                <w:color w:val="000000"/>
                <w:sz w:val="16"/>
                <w:szCs w:val="16"/>
              </w:rPr>
            </w:pPr>
            <w:r w:rsidRPr="000905B0">
              <w:rPr>
                <w:rFonts w:asciiTheme="majorHAnsi" w:hAnsiTheme="majorHAnsi" w:cstheme="majorHAnsi"/>
                <w:b/>
                <w:sz w:val="16"/>
                <w:szCs w:val="16"/>
              </w:rPr>
              <w:t>Gwarancja:</w:t>
            </w:r>
          </w:p>
        </w:tc>
      </w:tr>
      <w:tr w:rsidR="000905B0" w:rsidRPr="000905B0" w14:paraId="156E7A08" w14:textId="77777777" w:rsidTr="00632C64">
        <w:trPr>
          <w:trHeight w:val="794"/>
        </w:trPr>
        <w:tc>
          <w:tcPr>
            <w:tcW w:w="567" w:type="dxa"/>
            <w:shd w:val="clear" w:color="auto" w:fill="BFBFBF" w:themeFill="background1" w:themeFillShade="BF"/>
            <w:vAlign w:val="center"/>
          </w:tcPr>
          <w:p w14:paraId="4A347322" w14:textId="440D9036" w:rsidR="000905B0" w:rsidRPr="000905B0" w:rsidRDefault="000905B0" w:rsidP="000A6B12">
            <w:pPr>
              <w:spacing w:after="0" w:line="240" w:lineRule="auto"/>
              <w:jc w:val="center"/>
              <w:rPr>
                <w:rFonts w:asciiTheme="majorHAnsi" w:eastAsia="Calibri" w:hAnsiTheme="majorHAnsi" w:cstheme="majorHAnsi"/>
                <w:sz w:val="16"/>
                <w:szCs w:val="16"/>
                <w:lang w:val="en-US"/>
              </w:rPr>
            </w:pPr>
            <w:r>
              <w:rPr>
                <w:rFonts w:asciiTheme="majorHAnsi" w:eastAsia="Calibri" w:hAnsiTheme="majorHAnsi" w:cstheme="majorHAnsi"/>
                <w:sz w:val="16"/>
                <w:szCs w:val="16"/>
                <w:lang w:val="en-US"/>
              </w:rPr>
              <w:t>V</w:t>
            </w:r>
            <w:r w:rsidRPr="000905B0">
              <w:rPr>
                <w:rFonts w:asciiTheme="majorHAnsi" w:eastAsia="Calibri" w:hAnsiTheme="majorHAnsi" w:cstheme="majorHAnsi"/>
                <w:sz w:val="16"/>
                <w:szCs w:val="16"/>
                <w:lang w:val="en-US"/>
              </w:rPr>
              <w:t>.1</w:t>
            </w:r>
          </w:p>
        </w:tc>
        <w:tc>
          <w:tcPr>
            <w:tcW w:w="3828" w:type="dxa"/>
            <w:gridSpan w:val="2"/>
            <w:shd w:val="clear" w:color="auto" w:fill="BFBFBF" w:themeFill="background1" w:themeFillShade="BF"/>
            <w:vAlign w:val="center"/>
          </w:tcPr>
          <w:p w14:paraId="5931C554" w14:textId="01D3367B"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Zamawiający wymaga na przedmiot zamówienia minimum: 36 miesięcy gwarancji </w:t>
            </w:r>
            <w:r>
              <w:rPr>
                <w:rFonts w:asciiTheme="majorHAnsi" w:hAnsiTheme="majorHAnsi" w:cstheme="majorHAnsi"/>
                <w:b w:val="0"/>
                <w:sz w:val="16"/>
                <w:szCs w:val="16"/>
              </w:rPr>
              <w:t>producenta.</w:t>
            </w:r>
          </w:p>
        </w:tc>
        <w:tc>
          <w:tcPr>
            <w:tcW w:w="4819" w:type="dxa"/>
          </w:tcPr>
          <w:p w14:paraId="656C0985" w14:textId="4ED8A05F" w:rsidR="000905B0" w:rsidRPr="000905B0" w:rsidRDefault="000905B0" w:rsidP="000A6B12">
            <w:pPr>
              <w:spacing w:after="0" w:line="240" w:lineRule="auto"/>
              <w:jc w:val="center"/>
              <w:rPr>
                <w:rFonts w:asciiTheme="majorHAnsi" w:hAnsiTheme="majorHAnsi" w:cstheme="majorHAnsi"/>
                <w:sz w:val="16"/>
                <w:szCs w:val="16"/>
              </w:rPr>
            </w:pPr>
            <w:r w:rsidRPr="000905B0">
              <w:rPr>
                <w:rFonts w:asciiTheme="majorHAnsi" w:hAnsiTheme="majorHAnsi" w:cstheme="majorHAnsi"/>
                <w:sz w:val="16"/>
                <w:szCs w:val="16"/>
              </w:rPr>
              <w:t>(wpisać długość okresu gwarancji w miesiącach)</w:t>
            </w:r>
          </w:p>
          <w:p w14:paraId="7CB623A1" w14:textId="77777777" w:rsidR="000905B0" w:rsidRPr="000905B0" w:rsidRDefault="000905B0" w:rsidP="000A6B12">
            <w:pPr>
              <w:spacing w:after="0" w:line="240" w:lineRule="auto"/>
              <w:jc w:val="center"/>
              <w:rPr>
                <w:rFonts w:asciiTheme="majorHAnsi" w:hAnsiTheme="majorHAnsi" w:cstheme="majorHAnsi"/>
                <w:sz w:val="16"/>
                <w:szCs w:val="16"/>
              </w:rPr>
            </w:pPr>
          </w:p>
          <w:p w14:paraId="7281E267" w14:textId="77777777" w:rsidR="000905B0" w:rsidRPr="000905B0" w:rsidRDefault="000905B0" w:rsidP="000A6B12">
            <w:pPr>
              <w:spacing w:after="0" w:line="240" w:lineRule="auto"/>
              <w:jc w:val="center"/>
              <w:rPr>
                <w:rFonts w:asciiTheme="majorHAnsi" w:hAnsiTheme="majorHAnsi" w:cstheme="majorHAnsi"/>
                <w:sz w:val="16"/>
                <w:szCs w:val="16"/>
              </w:rPr>
            </w:pPr>
          </w:p>
          <w:p w14:paraId="7BD780A0" w14:textId="77777777" w:rsidR="000905B0" w:rsidRPr="000905B0" w:rsidRDefault="000905B0" w:rsidP="000A6B12">
            <w:pPr>
              <w:spacing w:after="0" w:line="240" w:lineRule="auto"/>
              <w:jc w:val="center"/>
              <w:rPr>
                <w:rFonts w:asciiTheme="majorHAnsi" w:hAnsiTheme="majorHAnsi" w:cstheme="majorHAnsi"/>
                <w:sz w:val="16"/>
                <w:szCs w:val="16"/>
              </w:rPr>
            </w:pPr>
          </w:p>
        </w:tc>
      </w:tr>
    </w:tbl>
    <w:p w14:paraId="4AAF18F2" w14:textId="302886D5" w:rsidR="000905B0" w:rsidRDefault="000905B0"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18"/>
        <w:gridCol w:w="4819"/>
      </w:tblGrid>
      <w:tr w:rsidR="005A4A0E" w:rsidRPr="000905B0" w14:paraId="195EFC90" w14:textId="77777777" w:rsidTr="000A6B12">
        <w:trPr>
          <w:trHeight w:val="283"/>
        </w:trPr>
        <w:tc>
          <w:tcPr>
            <w:tcW w:w="567" w:type="dxa"/>
            <w:shd w:val="clear" w:color="auto" w:fill="BFBFBF" w:themeFill="background1" w:themeFillShade="BF"/>
            <w:vAlign w:val="center"/>
          </w:tcPr>
          <w:p w14:paraId="40CC49AB" w14:textId="757E88E2" w:rsidR="005A4A0E" w:rsidRPr="000905B0" w:rsidRDefault="005A4A0E" w:rsidP="000A6B12">
            <w:pPr>
              <w:pStyle w:val="Nagwek5"/>
              <w:spacing w:before="0" w:after="0"/>
              <w:jc w:val="center"/>
              <w:rPr>
                <w:rFonts w:asciiTheme="majorHAnsi" w:hAnsiTheme="majorHAnsi" w:cstheme="majorHAnsi"/>
                <w:sz w:val="16"/>
                <w:szCs w:val="16"/>
              </w:rPr>
            </w:pPr>
            <w:r>
              <w:rPr>
                <w:rFonts w:asciiTheme="majorHAnsi" w:hAnsiTheme="majorHAnsi" w:cstheme="majorHAnsi"/>
                <w:sz w:val="16"/>
                <w:szCs w:val="16"/>
              </w:rPr>
              <w:t>V</w:t>
            </w:r>
            <w:r>
              <w:rPr>
                <w:rFonts w:asciiTheme="majorHAnsi" w:hAnsiTheme="majorHAnsi" w:cstheme="majorHAnsi"/>
                <w:sz w:val="16"/>
                <w:szCs w:val="16"/>
              </w:rPr>
              <w:t>II</w:t>
            </w:r>
          </w:p>
        </w:tc>
        <w:tc>
          <w:tcPr>
            <w:tcW w:w="2410" w:type="dxa"/>
            <w:shd w:val="clear" w:color="auto" w:fill="BFBFBF" w:themeFill="background1" w:themeFillShade="BF"/>
            <w:vAlign w:val="center"/>
          </w:tcPr>
          <w:p w14:paraId="78330148" w14:textId="77777777" w:rsidR="005A4A0E" w:rsidRPr="000905B0" w:rsidRDefault="005A4A0E" w:rsidP="000A6B12">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Nazwa</w:t>
            </w:r>
          </w:p>
        </w:tc>
        <w:tc>
          <w:tcPr>
            <w:tcW w:w="1418" w:type="dxa"/>
            <w:shd w:val="clear" w:color="auto" w:fill="BFBFBF" w:themeFill="background1" w:themeFillShade="BF"/>
            <w:vAlign w:val="center"/>
          </w:tcPr>
          <w:p w14:paraId="57C51107" w14:textId="77777777" w:rsidR="005A4A0E" w:rsidRPr="000905B0" w:rsidRDefault="005A4A0E" w:rsidP="000A6B12">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Ilość sztuk</w:t>
            </w:r>
          </w:p>
        </w:tc>
        <w:tc>
          <w:tcPr>
            <w:tcW w:w="4819" w:type="dxa"/>
            <w:shd w:val="clear" w:color="auto" w:fill="BFBFBF" w:themeFill="background1" w:themeFillShade="BF"/>
            <w:vAlign w:val="center"/>
          </w:tcPr>
          <w:p w14:paraId="3E2B2CB5" w14:textId="77777777" w:rsidR="005A4A0E" w:rsidRPr="000905B0" w:rsidRDefault="005A4A0E" w:rsidP="000A6B12">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Element składowy dostawy</w:t>
            </w:r>
          </w:p>
        </w:tc>
      </w:tr>
      <w:tr w:rsidR="005A4A0E" w:rsidRPr="000905B0" w14:paraId="45A414CE" w14:textId="77777777" w:rsidTr="000A6B12">
        <w:trPr>
          <w:trHeight w:val="680"/>
        </w:trPr>
        <w:tc>
          <w:tcPr>
            <w:tcW w:w="567" w:type="dxa"/>
            <w:shd w:val="clear" w:color="auto" w:fill="BFBFBF" w:themeFill="background1" w:themeFillShade="BF"/>
            <w:vAlign w:val="center"/>
          </w:tcPr>
          <w:p w14:paraId="6C0BEDDC" w14:textId="62230AC8" w:rsidR="005A4A0E" w:rsidRPr="000905B0" w:rsidRDefault="005A4A0E" w:rsidP="005A4A0E">
            <w:pPr>
              <w:spacing w:after="0" w:line="240" w:lineRule="auto"/>
              <w:jc w:val="center"/>
              <w:rPr>
                <w:rFonts w:asciiTheme="majorHAnsi" w:eastAsia="Calibri" w:hAnsiTheme="majorHAnsi" w:cstheme="majorHAnsi"/>
                <w:sz w:val="16"/>
                <w:szCs w:val="16"/>
                <w:lang w:val="en-US"/>
              </w:rPr>
            </w:pPr>
            <w:r>
              <w:rPr>
                <w:rFonts w:asciiTheme="majorHAnsi" w:eastAsia="Calibri" w:hAnsiTheme="majorHAnsi" w:cstheme="majorHAnsi"/>
                <w:sz w:val="16"/>
                <w:szCs w:val="16"/>
                <w:lang w:val="en-US"/>
              </w:rPr>
              <w:t>V</w:t>
            </w:r>
            <w:r>
              <w:rPr>
                <w:rFonts w:asciiTheme="majorHAnsi" w:eastAsia="Calibri" w:hAnsiTheme="majorHAnsi" w:cstheme="majorHAnsi"/>
                <w:sz w:val="16"/>
                <w:szCs w:val="16"/>
                <w:lang w:val="en-US"/>
              </w:rPr>
              <w:t>II</w:t>
            </w:r>
            <w:r w:rsidRPr="000905B0">
              <w:rPr>
                <w:rFonts w:asciiTheme="majorHAnsi" w:eastAsia="Calibri" w:hAnsiTheme="majorHAnsi" w:cstheme="majorHAnsi"/>
                <w:sz w:val="16"/>
                <w:szCs w:val="16"/>
                <w:lang w:val="en-US"/>
              </w:rPr>
              <w:t>.1</w:t>
            </w:r>
          </w:p>
        </w:tc>
        <w:tc>
          <w:tcPr>
            <w:tcW w:w="2410" w:type="dxa"/>
            <w:shd w:val="clear" w:color="auto" w:fill="BFBFBF" w:themeFill="background1" w:themeFillShade="BF"/>
            <w:vAlign w:val="center"/>
          </w:tcPr>
          <w:p w14:paraId="025DFF55" w14:textId="77777777" w:rsidR="005A4A0E" w:rsidRPr="005A4A0E" w:rsidRDefault="005A4A0E" w:rsidP="005A4A0E">
            <w:pPr>
              <w:pStyle w:val="Nagwek5"/>
              <w:spacing w:before="0" w:after="0"/>
              <w:jc w:val="center"/>
              <w:rPr>
                <w:rFonts w:ascii="Calibri Light" w:hAnsi="Calibri Light" w:cs="Calibri Light"/>
                <w:b w:val="0"/>
                <w:sz w:val="16"/>
                <w:szCs w:val="16"/>
              </w:rPr>
            </w:pPr>
            <w:r w:rsidRPr="005A4A0E">
              <w:rPr>
                <w:rFonts w:ascii="Calibri Light" w:hAnsi="Calibri Light" w:cs="Calibri Light"/>
                <w:b w:val="0"/>
                <w:sz w:val="16"/>
                <w:szCs w:val="16"/>
              </w:rPr>
              <w:t xml:space="preserve">Urządzenie sieciowe </w:t>
            </w:r>
          </w:p>
          <w:p w14:paraId="20B1110D" w14:textId="6B1918AC" w:rsidR="005A4A0E" w:rsidRPr="005A4A0E" w:rsidRDefault="005A4A0E" w:rsidP="005A4A0E">
            <w:pPr>
              <w:pStyle w:val="Nagwek5"/>
              <w:spacing w:before="0" w:after="0"/>
              <w:jc w:val="center"/>
              <w:rPr>
                <w:rFonts w:asciiTheme="majorHAnsi" w:hAnsiTheme="majorHAnsi" w:cstheme="majorHAnsi"/>
                <w:b w:val="0"/>
                <w:sz w:val="16"/>
                <w:szCs w:val="16"/>
              </w:rPr>
            </w:pPr>
            <w:r w:rsidRPr="005A4A0E">
              <w:rPr>
                <w:rFonts w:ascii="Calibri Light" w:hAnsi="Calibri Light" w:cs="Calibri Light"/>
                <w:b w:val="0"/>
                <w:sz w:val="16"/>
                <w:szCs w:val="16"/>
              </w:rPr>
              <w:t>Access Point - pakiet</w:t>
            </w:r>
          </w:p>
        </w:tc>
        <w:tc>
          <w:tcPr>
            <w:tcW w:w="1418" w:type="dxa"/>
            <w:shd w:val="clear" w:color="auto" w:fill="BFBFBF" w:themeFill="background1" w:themeFillShade="BF"/>
            <w:vAlign w:val="center"/>
          </w:tcPr>
          <w:p w14:paraId="43E7EA93" w14:textId="3D3B6390" w:rsidR="005A4A0E" w:rsidRPr="005A4A0E" w:rsidRDefault="005A4A0E" w:rsidP="005A4A0E">
            <w:pPr>
              <w:pStyle w:val="Nagwek5"/>
              <w:spacing w:before="0" w:after="0"/>
              <w:jc w:val="center"/>
              <w:rPr>
                <w:rFonts w:asciiTheme="majorHAnsi" w:hAnsiTheme="majorHAnsi" w:cstheme="majorHAnsi"/>
                <w:b w:val="0"/>
                <w:sz w:val="16"/>
                <w:szCs w:val="16"/>
              </w:rPr>
            </w:pPr>
            <w:r w:rsidRPr="005A4A0E">
              <w:rPr>
                <w:rFonts w:ascii="Calibri Light" w:hAnsi="Calibri Light" w:cs="Calibri Light"/>
                <w:b w:val="0"/>
                <w:sz w:val="16"/>
                <w:szCs w:val="16"/>
              </w:rPr>
              <w:t>1 pakiet</w:t>
            </w:r>
          </w:p>
        </w:tc>
        <w:tc>
          <w:tcPr>
            <w:tcW w:w="4819" w:type="dxa"/>
            <w:shd w:val="clear" w:color="auto" w:fill="auto"/>
            <w:vAlign w:val="center"/>
          </w:tcPr>
          <w:p w14:paraId="331EF4DA" w14:textId="5C83709F" w:rsidR="005A4A0E" w:rsidRPr="005A4A0E" w:rsidRDefault="005A4A0E" w:rsidP="005A4A0E">
            <w:pPr>
              <w:spacing w:after="0" w:line="240" w:lineRule="auto"/>
              <w:rPr>
                <w:rFonts w:asciiTheme="majorHAnsi" w:hAnsiTheme="majorHAnsi" w:cstheme="majorHAnsi"/>
                <w:color w:val="000000"/>
                <w:sz w:val="16"/>
                <w:szCs w:val="16"/>
              </w:rPr>
            </w:pPr>
            <w:r w:rsidRPr="005A4A0E">
              <w:rPr>
                <w:rFonts w:ascii="Calibri Light" w:hAnsi="Calibri Light" w:cs="Calibri Light"/>
                <w:color w:val="000000"/>
                <w:sz w:val="16"/>
                <w:szCs w:val="16"/>
              </w:rPr>
              <w:t xml:space="preserve">UBIQUITI UAP-AC-LITE-5 </w:t>
            </w:r>
            <w:proofErr w:type="spellStart"/>
            <w:r w:rsidRPr="005A4A0E">
              <w:rPr>
                <w:rFonts w:ascii="Calibri Light" w:hAnsi="Calibri Light" w:cs="Calibri Light"/>
                <w:color w:val="000000"/>
                <w:sz w:val="16"/>
                <w:szCs w:val="16"/>
              </w:rPr>
              <w:t>Ubiquiti</w:t>
            </w:r>
            <w:proofErr w:type="spellEnd"/>
            <w:r w:rsidRPr="005A4A0E">
              <w:rPr>
                <w:rFonts w:ascii="Calibri Light" w:hAnsi="Calibri Light" w:cs="Calibri Light"/>
                <w:color w:val="000000"/>
                <w:sz w:val="16"/>
                <w:szCs w:val="16"/>
              </w:rPr>
              <w:t xml:space="preserve"> </w:t>
            </w:r>
            <w:proofErr w:type="spellStart"/>
            <w:r w:rsidRPr="005A4A0E">
              <w:rPr>
                <w:rFonts w:ascii="Calibri Light" w:hAnsi="Calibri Light" w:cs="Calibri Light"/>
                <w:color w:val="000000"/>
                <w:sz w:val="16"/>
                <w:szCs w:val="16"/>
              </w:rPr>
              <w:t>UniFi</w:t>
            </w:r>
            <w:proofErr w:type="spellEnd"/>
            <w:r w:rsidRPr="005A4A0E">
              <w:rPr>
                <w:rFonts w:ascii="Calibri Light" w:hAnsi="Calibri Light" w:cs="Calibri Light"/>
                <w:color w:val="000000"/>
                <w:sz w:val="16"/>
                <w:szCs w:val="16"/>
              </w:rPr>
              <w:t xml:space="preserve"> UAP AC Lite 2.4GHz/5GHz, 802.11ac, No </w:t>
            </w:r>
            <w:proofErr w:type="spellStart"/>
            <w:r w:rsidRPr="005A4A0E">
              <w:rPr>
                <w:rFonts w:ascii="Calibri Light" w:hAnsi="Calibri Light" w:cs="Calibri Light"/>
                <w:color w:val="000000"/>
                <w:sz w:val="16"/>
                <w:szCs w:val="16"/>
              </w:rPr>
              <w:t>PoE</w:t>
            </w:r>
            <w:proofErr w:type="spellEnd"/>
            <w:r w:rsidRPr="005A4A0E">
              <w:rPr>
                <w:rFonts w:ascii="Calibri Light" w:hAnsi="Calibri Light" w:cs="Calibri Light"/>
                <w:color w:val="000000"/>
                <w:sz w:val="16"/>
                <w:szCs w:val="16"/>
              </w:rPr>
              <w:t xml:space="preserve"> </w:t>
            </w:r>
            <w:proofErr w:type="spellStart"/>
            <w:r w:rsidRPr="005A4A0E">
              <w:rPr>
                <w:rFonts w:ascii="Calibri Light" w:hAnsi="Calibri Light" w:cs="Calibri Light"/>
                <w:color w:val="000000"/>
                <w:sz w:val="16"/>
                <w:szCs w:val="16"/>
              </w:rPr>
              <w:t>adapters</w:t>
            </w:r>
            <w:proofErr w:type="spellEnd"/>
            <w:r w:rsidRPr="005A4A0E">
              <w:rPr>
                <w:rFonts w:ascii="Calibri Light" w:hAnsi="Calibri Light" w:cs="Calibri Light"/>
                <w:color w:val="000000"/>
                <w:sz w:val="16"/>
                <w:szCs w:val="16"/>
              </w:rPr>
              <w:t xml:space="preserve"> in Set - 5 pak</w:t>
            </w:r>
          </w:p>
        </w:tc>
      </w:tr>
      <w:tr w:rsidR="005A4A0E" w:rsidRPr="000905B0" w14:paraId="07FCB06D" w14:textId="77777777" w:rsidTr="000A6B12">
        <w:trPr>
          <w:trHeight w:val="680"/>
        </w:trPr>
        <w:tc>
          <w:tcPr>
            <w:tcW w:w="567" w:type="dxa"/>
            <w:shd w:val="clear" w:color="auto" w:fill="BFBFBF" w:themeFill="background1" w:themeFillShade="BF"/>
            <w:vAlign w:val="center"/>
          </w:tcPr>
          <w:p w14:paraId="42BEF2DC" w14:textId="1A28439C" w:rsidR="005A4A0E" w:rsidRPr="000905B0" w:rsidRDefault="005A4A0E" w:rsidP="005A4A0E">
            <w:pPr>
              <w:spacing w:after="0" w:line="240" w:lineRule="auto"/>
              <w:jc w:val="center"/>
              <w:rPr>
                <w:rFonts w:asciiTheme="majorHAnsi" w:eastAsia="Calibri" w:hAnsiTheme="majorHAnsi" w:cstheme="majorHAnsi"/>
                <w:sz w:val="16"/>
                <w:szCs w:val="16"/>
                <w:lang w:val="en-US"/>
              </w:rPr>
            </w:pPr>
            <w:r>
              <w:rPr>
                <w:rFonts w:asciiTheme="majorHAnsi" w:eastAsia="Calibri" w:hAnsiTheme="majorHAnsi" w:cstheme="majorHAnsi"/>
                <w:sz w:val="16"/>
                <w:szCs w:val="16"/>
                <w:lang w:val="en-US"/>
              </w:rPr>
              <w:t>V</w:t>
            </w:r>
            <w:r>
              <w:rPr>
                <w:rFonts w:asciiTheme="majorHAnsi" w:eastAsia="Calibri" w:hAnsiTheme="majorHAnsi" w:cstheme="majorHAnsi"/>
                <w:sz w:val="16"/>
                <w:szCs w:val="16"/>
                <w:lang w:val="en-US"/>
              </w:rPr>
              <w:t>II</w:t>
            </w:r>
            <w:r w:rsidRPr="000905B0">
              <w:rPr>
                <w:rFonts w:asciiTheme="majorHAnsi" w:eastAsia="Calibri" w:hAnsiTheme="majorHAnsi" w:cstheme="majorHAnsi"/>
                <w:sz w:val="16"/>
                <w:szCs w:val="16"/>
                <w:lang w:val="en-US"/>
              </w:rPr>
              <w:t>.2</w:t>
            </w:r>
          </w:p>
        </w:tc>
        <w:tc>
          <w:tcPr>
            <w:tcW w:w="2410" w:type="dxa"/>
            <w:shd w:val="clear" w:color="auto" w:fill="BFBFBF" w:themeFill="background1" w:themeFillShade="BF"/>
            <w:vAlign w:val="center"/>
          </w:tcPr>
          <w:p w14:paraId="28EA6D62" w14:textId="77777777" w:rsidR="005A4A0E" w:rsidRPr="005A4A0E" w:rsidRDefault="005A4A0E" w:rsidP="005A4A0E">
            <w:pPr>
              <w:pStyle w:val="Nagwek5"/>
              <w:spacing w:before="0" w:after="0"/>
              <w:jc w:val="center"/>
              <w:rPr>
                <w:rFonts w:ascii="Calibri Light" w:hAnsi="Calibri Light" w:cs="Calibri Light"/>
                <w:b w:val="0"/>
                <w:sz w:val="16"/>
                <w:szCs w:val="16"/>
              </w:rPr>
            </w:pPr>
            <w:r w:rsidRPr="005A4A0E">
              <w:rPr>
                <w:rFonts w:ascii="Calibri Light" w:hAnsi="Calibri Light" w:cs="Calibri Light"/>
                <w:b w:val="0"/>
                <w:sz w:val="16"/>
                <w:szCs w:val="16"/>
              </w:rPr>
              <w:t xml:space="preserve">Urządzenie sieciowe </w:t>
            </w:r>
          </w:p>
          <w:p w14:paraId="3277BB76" w14:textId="44730AB0" w:rsidR="005A4A0E" w:rsidRPr="005A4A0E" w:rsidRDefault="005A4A0E" w:rsidP="005A4A0E">
            <w:pPr>
              <w:pStyle w:val="Nagwek5"/>
              <w:spacing w:before="0" w:after="0"/>
              <w:jc w:val="center"/>
              <w:rPr>
                <w:rFonts w:asciiTheme="majorHAnsi" w:hAnsiTheme="majorHAnsi" w:cstheme="majorHAnsi"/>
                <w:b w:val="0"/>
                <w:sz w:val="16"/>
                <w:szCs w:val="16"/>
              </w:rPr>
            </w:pPr>
            <w:r w:rsidRPr="005A4A0E">
              <w:rPr>
                <w:rFonts w:ascii="Calibri Light" w:hAnsi="Calibri Light" w:cs="Calibri Light"/>
                <w:b w:val="0"/>
                <w:sz w:val="16"/>
                <w:szCs w:val="16"/>
              </w:rPr>
              <w:t>Access Point</w:t>
            </w:r>
          </w:p>
        </w:tc>
        <w:tc>
          <w:tcPr>
            <w:tcW w:w="1418" w:type="dxa"/>
            <w:shd w:val="clear" w:color="auto" w:fill="BFBFBF" w:themeFill="background1" w:themeFillShade="BF"/>
            <w:vAlign w:val="center"/>
          </w:tcPr>
          <w:p w14:paraId="07D9486C" w14:textId="6EC5E541" w:rsidR="005A4A0E" w:rsidRPr="005A4A0E" w:rsidRDefault="005A4A0E" w:rsidP="005A4A0E">
            <w:pPr>
              <w:spacing w:after="0" w:line="240" w:lineRule="auto"/>
              <w:jc w:val="center"/>
              <w:rPr>
                <w:rFonts w:asciiTheme="majorHAnsi" w:hAnsiTheme="majorHAnsi" w:cstheme="majorHAnsi"/>
                <w:bCs/>
                <w:iCs/>
                <w:sz w:val="16"/>
                <w:szCs w:val="16"/>
              </w:rPr>
            </w:pPr>
            <w:r w:rsidRPr="005A4A0E">
              <w:rPr>
                <w:rFonts w:ascii="Calibri Light" w:hAnsi="Calibri Light" w:cs="Calibri Light"/>
                <w:sz w:val="16"/>
                <w:szCs w:val="16"/>
              </w:rPr>
              <w:t>1</w:t>
            </w:r>
          </w:p>
        </w:tc>
        <w:tc>
          <w:tcPr>
            <w:tcW w:w="4819" w:type="dxa"/>
            <w:shd w:val="clear" w:color="auto" w:fill="auto"/>
            <w:vAlign w:val="center"/>
          </w:tcPr>
          <w:p w14:paraId="35BBFD99" w14:textId="3EA4340E" w:rsidR="005A4A0E" w:rsidRPr="005A4A0E" w:rsidRDefault="005A4A0E" w:rsidP="005A4A0E">
            <w:pPr>
              <w:spacing w:after="0" w:line="240" w:lineRule="auto"/>
              <w:rPr>
                <w:rFonts w:asciiTheme="majorHAnsi" w:hAnsiTheme="majorHAnsi" w:cstheme="majorHAnsi"/>
                <w:color w:val="000000"/>
                <w:sz w:val="16"/>
                <w:szCs w:val="16"/>
              </w:rPr>
            </w:pPr>
            <w:r w:rsidRPr="005A4A0E">
              <w:rPr>
                <w:rFonts w:ascii="Calibri Light" w:hAnsi="Calibri Light" w:cs="Calibri Light"/>
                <w:color w:val="000000"/>
                <w:sz w:val="16"/>
                <w:szCs w:val="16"/>
              </w:rPr>
              <w:t xml:space="preserve">UBIQUITI UAP-AC-LR </w:t>
            </w:r>
            <w:proofErr w:type="spellStart"/>
            <w:r w:rsidRPr="005A4A0E">
              <w:rPr>
                <w:rFonts w:ascii="Calibri Light" w:hAnsi="Calibri Light" w:cs="Calibri Light"/>
                <w:color w:val="000000"/>
                <w:sz w:val="16"/>
                <w:szCs w:val="16"/>
              </w:rPr>
              <w:t>Ubiquiti</w:t>
            </w:r>
            <w:proofErr w:type="spellEnd"/>
            <w:r w:rsidRPr="005A4A0E">
              <w:rPr>
                <w:rFonts w:ascii="Calibri Light" w:hAnsi="Calibri Light" w:cs="Calibri Light"/>
                <w:color w:val="000000"/>
                <w:sz w:val="16"/>
                <w:szCs w:val="16"/>
              </w:rPr>
              <w:t xml:space="preserve"> </w:t>
            </w:r>
            <w:proofErr w:type="spellStart"/>
            <w:r w:rsidRPr="005A4A0E">
              <w:rPr>
                <w:rFonts w:ascii="Calibri Light" w:hAnsi="Calibri Light" w:cs="Calibri Light"/>
                <w:color w:val="000000"/>
                <w:sz w:val="16"/>
                <w:szCs w:val="16"/>
              </w:rPr>
              <w:t>UniFi</w:t>
            </w:r>
            <w:proofErr w:type="spellEnd"/>
            <w:r w:rsidRPr="005A4A0E">
              <w:rPr>
                <w:rFonts w:ascii="Calibri Light" w:hAnsi="Calibri Light" w:cs="Calibri Light"/>
                <w:color w:val="000000"/>
                <w:sz w:val="16"/>
                <w:szCs w:val="16"/>
              </w:rPr>
              <w:t xml:space="preserve"> UAP AC LR 2.4GHz/5GHz, 802.11 a/b/g/n/</w:t>
            </w:r>
            <w:proofErr w:type="spellStart"/>
            <w:r w:rsidRPr="005A4A0E">
              <w:rPr>
                <w:rFonts w:ascii="Calibri Light" w:hAnsi="Calibri Light" w:cs="Calibri Light"/>
                <w:color w:val="000000"/>
                <w:sz w:val="16"/>
                <w:szCs w:val="16"/>
              </w:rPr>
              <w:t>ac</w:t>
            </w:r>
            <w:proofErr w:type="spellEnd"/>
            <w:r w:rsidRPr="005A4A0E">
              <w:rPr>
                <w:rFonts w:ascii="Calibri Light" w:hAnsi="Calibri Light" w:cs="Calibri Light"/>
                <w:color w:val="000000"/>
                <w:sz w:val="16"/>
                <w:szCs w:val="16"/>
              </w:rPr>
              <w:t xml:space="preserve">, 1xGbE, </w:t>
            </w:r>
            <w:proofErr w:type="spellStart"/>
            <w:r w:rsidRPr="005A4A0E">
              <w:rPr>
                <w:rFonts w:ascii="Calibri Light" w:hAnsi="Calibri Light" w:cs="Calibri Light"/>
                <w:color w:val="000000"/>
                <w:sz w:val="16"/>
                <w:szCs w:val="16"/>
              </w:rPr>
              <w:t>PoE</w:t>
            </w:r>
            <w:proofErr w:type="spellEnd"/>
          </w:p>
        </w:tc>
      </w:tr>
      <w:tr w:rsidR="005A4A0E" w:rsidRPr="000905B0" w14:paraId="7AF402CA" w14:textId="77777777" w:rsidTr="00632C64">
        <w:trPr>
          <w:trHeight w:val="1015"/>
        </w:trPr>
        <w:tc>
          <w:tcPr>
            <w:tcW w:w="567" w:type="dxa"/>
            <w:shd w:val="clear" w:color="auto" w:fill="BFBFBF" w:themeFill="background1" w:themeFillShade="BF"/>
            <w:vAlign w:val="center"/>
          </w:tcPr>
          <w:p w14:paraId="0408F0E9" w14:textId="550B9C10" w:rsidR="005A4A0E" w:rsidRPr="000905B0" w:rsidRDefault="005A4A0E" w:rsidP="005A4A0E">
            <w:pPr>
              <w:spacing w:after="0" w:line="240" w:lineRule="auto"/>
              <w:jc w:val="center"/>
              <w:rPr>
                <w:rFonts w:asciiTheme="majorHAnsi" w:eastAsia="Calibri" w:hAnsiTheme="majorHAnsi" w:cstheme="majorHAnsi"/>
                <w:sz w:val="16"/>
                <w:szCs w:val="16"/>
                <w:lang w:val="en-US"/>
              </w:rPr>
            </w:pPr>
            <w:r>
              <w:rPr>
                <w:rFonts w:asciiTheme="majorHAnsi" w:eastAsia="Calibri" w:hAnsiTheme="majorHAnsi" w:cstheme="majorHAnsi"/>
                <w:sz w:val="16"/>
                <w:szCs w:val="16"/>
                <w:lang w:val="en-US"/>
              </w:rPr>
              <w:t>V</w:t>
            </w:r>
            <w:r>
              <w:rPr>
                <w:rFonts w:asciiTheme="majorHAnsi" w:eastAsia="Calibri" w:hAnsiTheme="majorHAnsi" w:cstheme="majorHAnsi"/>
                <w:sz w:val="16"/>
                <w:szCs w:val="16"/>
                <w:lang w:val="en-US"/>
              </w:rPr>
              <w:t>II</w:t>
            </w:r>
            <w:r w:rsidRPr="000905B0">
              <w:rPr>
                <w:rFonts w:asciiTheme="majorHAnsi" w:eastAsia="Calibri" w:hAnsiTheme="majorHAnsi" w:cstheme="majorHAnsi"/>
                <w:sz w:val="16"/>
                <w:szCs w:val="16"/>
                <w:lang w:val="en-US"/>
              </w:rPr>
              <w:t>.3</w:t>
            </w:r>
          </w:p>
        </w:tc>
        <w:tc>
          <w:tcPr>
            <w:tcW w:w="2410" w:type="dxa"/>
            <w:shd w:val="clear" w:color="auto" w:fill="BFBFBF" w:themeFill="background1" w:themeFillShade="BF"/>
            <w:vAlign w:val="center"/>
          </w:tcPr>
          <w:p w14:paraId="660ECDAB" w14:textId="5D56AE35" w:rsidR="005A4A0E" w:rsidRPr="005A4A0E" w:rsidRDefault="005A4A0E" w:rsidP="005A4A0E">
            <w:pPr>
              <w:pStyle w:val="Nagwek5"/>
              <w:spacing w:before="0" w:after="0"/>
              <w:jc w:val="center"/>
              <w:rPr>
                <w:rFonts w:asciiTheme="majorHAnsi" w:hAnsiTheme="majorHAnsi" w:cstheme="majorHAnsi"/>
                <w:b w:val="0"/>
                <w:sz w:val="16"/>
                <w:szCs w:val="16"/>
              </w:rPr>
            </w:pPr>
            <w:r w:rsidRPr="005A4A0E">
              <w:rPr>
                <w:rFonts w:ascii="Calibri Light" w:hAnsi="Calibri Light" w:cs="Calibri Light"/>
                <w:b w:val="0"/>
                <w:sz w:val="16"/>
                <w:szCs w:val="16"/>
              </w:rPr>
              <w:t>Zestaw do wideokonferencji</w:t>
            </w:r>
          </w:p>
        </w:tc>
        <w:tc>
          <w:tcPr>
            <w:tcW w:w="1418" w:type="dxa"/>
            <w:shd w:val="clear" w:color="auto" w:fill="BFBFBF" w:themeFill="background1" w:themeFillShade="BF"/>
            <w:vAlign w:val="center"/>
          </w:tcPr>
          <w:p w14:paraId="341BCADF" w14:textId="23640EF3" w:rsidR="005A4A0E" w:rsidRPr="005A4A0E" w:rsidRDefault="005A4A0E" w:rsidP="005A4A0E">
            <w:pPr>
              <w:pStyle w:val="Nagwek5"/>
              <w:spacing w:before="0" w:after="0"/>
              <w:jc w:val="center"/>
              <w:rPr>
                <w:rFonts w:asciiTheme="majorHAnsi" w:hAnsiTheme="majorHAnsi" w:cstheme="majorHAnsi"/>
                <w:b w:val="0"/>
                <w:sz w:val="16"/>
                <w:szCs w:val="16"/>
              </w:rPr>
            </w:pPr>
            <w:r w:rsidRPr="005A4A0E">
              <w:rPr>
                <w:rFonts w:ascii="Calibri Light" w:hAnsi="Calibri Light" w:cs="Calibri Light"/>
                <w:b w:val="0"/>
                <w:sz w:val="16"/>
                <w:szCs w:val="16"/>
              </w:rPr>
              <w:t>1</w:t>
            </w:r>
          </w:p>
        </w:tc>
        <w:tc>
          <w:tcPr>
            <w:tcW w:w="4819" w:type="dxa"/>
            <w:shd w:val="clear" w:color="auto" w:fill="auto"/>
            <w:vAlign w:val="center"/>
          </w:tcPr>
          <w:p w14:paraId="64253764" w14:textId="77777777" w:rsidR="005A4A0E" w:rsidRPr="005A4A0E" w:rsidRDefault="005A4A0E" w:rsidP="005A4A0E">
            <w:pPr>
              <w:spacing w:after="0" w:line="240" w:lineRule="auto"/>
              <w:rPr>
                <w:rFonts w:ascii="Calibri Light" w:hAnsi="Calibri Light" w:cs="Calibri Light"/>
                <w:color w:val="000000"/>
                <w:sz w:val="16"/>
                <w:szCs w:val="16"/>
              </w:rPr>
            </w:pPr>
            <w:proofErr w:type="spellStart"/>
            <w:r w:rsidRPr="005A4A0E">
              <w:rPr>
                <w:rFonts w:ascii="Calibri Light" w:hAnsi="Calibri Light" w:cs="Calibri Light"/>
                <w:color w:val="000000"/>
                <w:sz w:val="16"/>
                <w:szCs w:val="16"/>
              </w:rPr>
              <w:t>MeetingBar</w:t>
            </w:r>
            <w:proofErr w:type="spellEnd"/>
            <w:r w:rsidRPr="005A4A0E">
              <w:rPr>
                <w:rFonts w:ascii="Calibri Light" w:hAnsi="Calibri Light" w:cs="Calibri Light"/>
                <w:color w:val="000000"/>
                <w:sz w:val="16"/>
                <w:szCs w:val="16"/>
              </w:rPr>
              <w:t xml:space="preserve"> A30 z panelem dotykowym CTP18 </w:t>
            </w:r>
          </w:p>
          <w:p w14:paraId="02CADC09" w14:textId="77777777" w:rsidR="005A4A0E" w:rsidRPr="005A4A0E" w:rsidRDefault="005A4A0E" w:rsidP="005A4A0E">
            <w:pPr>
              <w:spacing w:after="0" w:line="240" w:lineRule="auto"/>
              <w:rPr>
                <w:rFonts w:ascii="Calibri Light" w:hAnsi="Calibri Light" w:cs="Calibri Light"/>
                <w:color w:val="000000"/>
                <w:sz w:val="16"/>
                <w:szCs w:val="16"/>
              </w:rPr>
            </w:pPr>
            <w:r w:rsidRPr="005A4A0E">
              <w:rPr>
                <w:rFonts w:ascii="Calibri Light" w:hAnsi="Calibri Light" w:cs="Calibri Light"/>
                <w:color w:val="000000"/>
                <w:sz w:val="16"/>
                <w:szCs w:val="16"/>
              </w:rPr>
              <w:t xml:space="preserve">(średnia sala konferencyjna), </w:t>
            </w:r>
          </w:p>
          <w:p w14:paraId="3B67FD8B" w14:textId="77777777" w:rsidR="005A4A0E" w:rsidRPr="005A4A0E" w:rsidRDefault="005A4A0E" w:rsidP="005A4A0E">
            <w:pPr>
              <w:spacing w:after="0" w:line="240" w:lineRule="auto"/>
              <w:rPr>
                <w:rFonts w:ascii="Calibri Light" w:hAnsi="Calibri Light" w:cs="Calibri Light"/>
                <w:color w:val="000000"/>
                <w:sz w:val="16"/>
                <w:szCs w:val="16"/>
              </w:rPr>
            </w:pPr>
            <w:r w:rsidRPr="005A4A0E">
              <w:rPr>
                <w:rFonts w:ascii="Calibri Light" w:hAnsi="Calibri Light" w:cs="Calibri Light"/>
                <w:color w:val="000000"/>
                <w:sz w:val="16"/>
                <w:szCs w:val="16"/>
              </w:rPr>
              <w:t xml:space="preserve">Skład zestawu: </w:t>
            </w:r>
          </w:p>
          <w:p w14:paraId="294298FE" w14:textId="1F7680C9" w:rsidR="005A4A0E" w:rsidRPr="005A4A0E" w:rsidRDefault="005A4A0E" w:rsidP="005A4A0E">
            <w:pPr>
              <w:spacing w:after="0" w:line="240" w:lineRule="auto"/>
              <w:rPr>
                <w:rFonts w:asciiTheme="majorHAnsi" w:hAnsiTheme="majorHAnsi" w:cstheme="majorHAnsi"/>
                <w:color w:val="000000"/>
                <w:sz w:val="16"/>
                <w:szCs w:val="16"/>
              </w:rPr>
            </w:pPr>
            <w:proofErr w:type="spellStart"/>
            <w:r w:rsidRPr="005A4A0E">
              <w:rPr>
                <w:rFonts w:ascii="Calibri Light" w:hAnsi="Calibri Light" w:cs="Calibri Light"/>
                <w:color w:val="000000"/>
                <w:sz w:val="16"/>
                <w:szCs w:val="16"/>
              </w:rPr>
              <w:t>Yealink</w:t>
            </w:r>
            <w:proofErr w:type="spellEnd"/>
            <w:r w:rsidRPr="005A4A0E">
              <w:rPr>
                <w:rFonts w:ascii="Calibri Light" w:hAnsi="Calibri Light" w:cs="Calibri Light"/>
                <w:color w:val="000000"/>
                <w:sz w:val="16"/>
                <w:szCs w:val="16"/>
              </w:rPr>
              <w:t xml:space="preserve"> </w:t>
            </w:r>
            <w:proofErr w:type="spellStart"/>
            <w:r w:rsidRPr="005A4A0E">
              <w:rPr>
                <w:rFonts w:ascii="Calibri Light" w:hAnsi="Calibri Light" w:cs="Calibri Light"/>
                <w:color w:val="000000"/>
                <w:sz w:val="16"/>
                <w:szCs w:val="16"/>
              </w:rPr>
              <w:t>Wideobar</w:t>
            </w:r>
            <w:proofErr w:type="spellEnd"/>
            <w:r w:rsidRPr="005A4A0E">
              <w:rPr>
                <w:rFonts w:ascii="Calibri Light" w:hAnsi="Calibri Light" w:cs="Calibri Light"/>
                <w:color w:val="000000"/>
                <w:sz w:val="16"/>
                <w:szCs w:val="16"/>
              </w:rPr>
              <w:t xml:space="preserve"> A30-025 + panel sterujący + WPP30</w:t>
            </w:r>
          </w:p>
        </w:tc>
      </w:tr>
      <w:tr w:rsidR="005A4A0E" w:rsidRPr="000905B0" w14:paraId="0EE4997D" w14:textId="77777777" w:rsidTr="000A6B12">
        <w:trPr>
          <w:trHeight w:val="283"/>
        </w:trPr>
        <w:tc>
          <w:tcPr>
            <w:tcW w:w="567" w:type="dxa"/>
            <w:shd w:val="clear" w:color="auto" w:fill="BFBFBF" w:themeFill="background1" w:themeFillShade="BF"/>
            <w:vAlign w:val="center"/>
          </w:tcPr>
          <w:p w14:paraId="7E1BFA43" w14:textId="794E1218" w:rsidR="005A4A0E" w:rsidRPr="000905B0" w:rsidRDefault="005A4A0E" w:rsidP="005A4A0E">
            <w:pPr>
              <w:spacing w:after="0" w:line="240" w:lineRule="auto"/>
              <w:jc w:val="center"/>
              <w:rPr>
                <w:rFonts w:asciiTheme="majorHAnsi" w:eastAsia="Calibri" w:hAnsiTheme="majorHAnsi" w:cstheme="majorHAnsi"/>
                <w:b/>
                <w:sz w:val="16"/>
                <w:szCs w:val="16"/>
                <w:lang w:val="en-US"/>
              </w:rPr>
            </w:pPr>
            <w:r>
              <w:rPr>
                <w:rFonts w:asciiTheme="majorHAnsi" w:eastAsia="Calibri" w:hAnsiTheme="majorHAnsi" w:cstheme="majorHAnsi"/>
                <w:b/>
                <w:sz w:val="16"/>
                <w:szCs w:val="16"/>
                <w:lang w:val="en-US"/>
              </w:rPr>
              <w:t>V</w:t>
            </w:r>
            <w:r w:rsidRPr="000905B0">
              <w:rPr>
                <w:rFonts w:asciiTheme="majorHAnsi" w:eastAsia="Calibri" w:hAnsiTheme="majorHAnsi" w:cstheme="majorHAnsi"/>
                <w:b/>
                <w:sz w:val="16"/>
                <w:szCs w:val="16"/>
                <w:lang w:val="en-US"/>
              </w:rPr>
              <w:t>I</w:t>
            </w:r>
            <w:r>
              <w:rPr>
                <w:rFonts w:asciiTheme="majorHAnsi" w:eastAsia="Calibri" w:hAnsiTheme="majorHAnsi" w:cstheme="majorHAnsi"/>
                <w:b/>
                <w:sz w:val="16"/>
                <w:szCs w:val="16"/>
                <w:lang w:val="en-US"/>
              </w:rPr>
              <w:t>II</w:t>
            </w:r>
          </w:p>
        </w:tc>
        <w:tc>
          <w:tcPr>
            <w:tcW w:w="8647" w:type="dxa"/>
            <w:gridSpan w:val="3"/>
            <w:shd w:val="clear" w:color="auto" w:fill="BFBFBF" w:themeFill="background1" w:themeFillShade="BF"/>
            <w:vAlign w:val="center"/>
          </w:tcPr>
          <w:p w14:paraId="125CD859" w14:textId="77777777" w:rsidR="005A4A0E" w:rsidRPr="000905B0" w:rsidRDefault="005A4A0E" w:rsidP="000A6B12">
            <w:pPr>
              <w:spacing w:after="0" w:line="240" w:lineRule="auto"/>
              <w:rPr>
                <w:rFonts w:asciiTheme="majorHAnsi" w:hAnsiTheme="majorHAnsi" w:cstheme="majorHAnsi"/>
                <w:b/>
                <w:color w:val="000000"/>
                <w:sz w:val="16"/>
                <w:szCs w:val="16"/>
              </w:rPr>
            </w:pPr>
            <w:r w:rsidRPr="000905B0">
              <w:rPr>
                <w:rFonts w:asciiTheme="majorHAnsi" w:hAnsiTheme="majorHAnsi" w:cstheme="majorHAnsi"/>
                <w:b/>
                <w:sz w:val="16"/>
                <w:szCs w:val="16"/>
              </w:rPr>
              <w:t>Gwarancja:</w:t>
            </w:r>
          </w:p>
        </w:tc>
      </w:tr>
      <w:tr w:rsidR="005A4A0E" w:rsidRPr="000905B0" w14:paraId="533ADF53" w14:textId="77777777" w:rsidTr="00632C64">
        <w:trPr>
          <w:trHeight w:val="794"/>
        </w:trPr>
        <w:tc>
          <w:tcPr>
            <w:tcW w:w="567" w:type="dxa"/>
            <w:shd w:val="clear" w:color="auto" w:fill="BFBFBF" w:themeFill="background1" w:themeFillShade="BF"/>
            <w:vAlign w:val="center"/>
          </w:tcPr>
          <w:p w14:paraId="72E10B00" w14:textId="45BF7B90" w:rsidR="005A4A0E" w:rsidRPr="000905B0" w:rsidRDefault="005A4A0E" w:rsidP="000A6B12">
            <w:pPr>
              <w:spacing w:after="0" w:line="240" w:lineRule="auto"/>
              <w:jc w:val="center"/>
              <w:rPr>
                <w:rFonts w:asciiTheme="majorHAnsi" w:eastAsia="Calibri" w:hAnsiTheme="majorHAnsi" w:cstheme="majorHAnsi"/>
                <w:sz w:val="16"/>
                <w:szCs w:val="16"/>
                <w:lang w:val="en-US"/>
              </w:rPr>
            </w:pPr>
            <w:r>
              <w:rPr>
                <w:rFonts w:asciiTheme="majorHAnsi" w:eastAsia="Calibri" w:hAnsiTheme="majorHAnsi" w:cstheme="majorHAnsi"/>
                <w:sz w:val="16"/>
                <w:szCs w:val="16"/>
                <w:lang w:val="en-US"/>
              </w:rPr>
              <w:t>V</w:t>
            </w:r>
            <w:r>
              <w:rPr>
                <w:rFonts w:asciiTheme="majorHAnsi" w:eastAsia="Calibri" w:hAnsiTheme="majorHAnsi" w:cstheme="majorHAnsi"/>
                <w:sz w:val="16"/>
                <w:szCs w:val="16"/>
                <w:lang w:val="en-US"/>
              </w:rPr>
              <w:t>III</w:t>
            </w:r>
            <w:r w:rsidRPr="000905B0">
              <w:rPr>
                <w:rFonts w:asciiTheme="majorHAnsi" w:eastAsia="Calibri" w:hAnsiTheme="majorHAnsi" w:cstheme="majorHAnsi"/>
                <w:sz w:val="16"/>
                <w:szCs w:val="16"/>
                <w:lang w:val="en-US"/>
              </w:rPr>
              <w:t>.1</w:t>
            </w:r>
          </w:p>
        </w:tc>
        <w:tc>
          <w:tcPr>
            <w:tcW w:w="3828" w:type="dxa"/>
            <w:gridSpan w:val="2"/>
            <w:shd w:val="clear" w:color="auto" w:fill="BFBFBF" w:themeFill="background1" w:themeFillShade="BF"/>
            <w:vAlign w:val="center"/>
          </w:tcPr>
          <w:p w14:paraId="3E7000DA" w14:textId="4D89A866" w:rsidR="005A4A0E" w:rsidRPr="000905B0" w:rsidRDefault="005A4A0E" w:rsidP="000A6B12">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Zamawiający wymaga na przedmiot zamówienia minimum: </w:t>
            </w:r>
            <w:r>
              <w:rPr>
                <w:rFonts w:asciiTheme="majorHAnsi" w:hAnsiTheme="majorHAnsi" w:cstheme="majorHAnsi"/>
                <w:b w:val="0"/>
                <w:sz w:val="16"/>
                <w:szCs w:val="16"/>
              </w:rPr>
              <w:t>12</w:t>
            </w:r>
            <w:r w:rsidRPr="000905B0">
              <w:rPr>
                <w:rFonts w:asciiTheme="majorHAnsi" w:hAnsiTheme="majorHAnsi" w:cstheme="majorHAnsi"/>
                <w:b w:val="0"/>
                <w:sz w:val="16"/>
                <w:szCs w:val="16"/>
              </w:rPr>
              <w:t xml:space="preserve"> miesięcy gwarancji </w:t>
            </w:r>
            <w:r>
              <w:rPr>
                <w:rFonts w:asciiTheme="majorHAnsi" w:hAnsiTheme="majorHAnsi" w:cstheme="majorHAnsi"/>
                <w:b w:val="0"/>
                <w:sz w:val="16"/>
                <w:szCs w:val="16"/>
              </w:rPr>
              <w:t>producenta.</w:t>
            </w:r>
          </w:p>
        </w:tc>
        <w:tc>
          <w:tcPr>
            <w:tcW w:w="4819" w:type="dxa"/>
          </w:tcPr>
          <w:p w14:paraId="69DD7CCA" w14:textId="77777777" w:rsidR="005A4A0E" w:rsidRPr="000905B0" w:rsidRDefault="005A4A0E" w:rsidP="000A6B12">
            <w:pPr>
              <w:spacing w:after="0" w:line="240" w:lineRule="auto"/>
              <w:jc w:val="center"/>
              <w:rPr>
                <w:rFonts w:asciiTheme="majorHAnsi" w:hAnsiTheme="majorHAnsi" w:cstheme="majorHAnsi"/>
                <w:sz w:val="16"/>
                <w:szCs w:val="16"/>
              </w:rPr>
            </w:pPr>
            <w:r w:rsidRPr="000905B0">
              <w:rPr>
                <w:rFonts w:asciiTheme="majorHAnsi" w:hAnsiTheme="majorHAnsi" w:cstheme="majorHAnsi"/>
                <w:sz w:val="16"/>
                <w:szCs w:val="16"/>
              </w:rPr>
              <w:t>(wpisać długość okresu gwarancji w miesiącach)</w:t>
            </w:r>
          </w:p>
          <w:p w14:paraId="71094A2A" w14:textId="77777777" w:rsidR="005A4A0E" w:rsidRPr="000905B0" w:rsidRDefault="005A4A0E" w:rsidP="000A6B12">
            <w:pPr>
              <w:spacing w:after="0" w:line="240" w:lineRule="auto"/>
              <w:jc w:val="center"/>
              <w:rPr>
                <w:rFonts w:asciiTheme="majorHAnsi" w:hAnsiTheme="majorHAnsi" w:cstheme="majorHAnsi"/>
                <w:sz w:val="16"/>
                <w:szCs w:val="16"/>
              </w:rPr>
            </w:pPr>
          </w:p>
          <w:p w14:paraId="1F10668D" w14:textId="773F7828" w:rsidR="005A4A0E" w:rsidRPr="000905B0" w:rsidRDefault="005A4A0E" w:rsidP="005A4A0E">
            <w:pPr>
              <w:spacing w:after="0" w:line="240" w:lineRule="auto"/>
              <w:jc w:val="center"/>
              <w:rPr>
                <w:rFonts w:asciiTheme="majorHAnsi" w:hAnsiTheme="majorHAnsi" w:cstheme="majorHAnsi"/>
                <w:sz w:val="16"/>
                <w:szCs w:val="16"/>
              </w:rPr>
            </w:pPr>
          </w:p>
        </w:tc>
      </w:tr>
    </w:tbl>
    <w:p w14:paraId="133D21BB" w14:textId="77777777" w:rsidR="00435CD3" w:rsidRDefault="00435CD3"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8A68D0B" w14:textId="77777777" w:rsidR="00435CD3" w:rsidRPr="004F6994" w:rsidRDefault="00435CD3"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01FA6857"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0905B0">
        <w:rPr>
          <w:rFonts w:asciiTheme="majorHAnsi" w:hAnsiTheme="majorHAnsi" w:cstheme="majorHAnsi"/>
          <w:sz w:val="20"/>
          <w:szCs w:val="20"/>
        </w:rPr>
        <w:t>sprzętu komputerowego</w:t>
      </w:r>
      <w:r w:rsidR="00F47E6E">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2410"/>
        <w:gridCol w:w="709"/>
        <w:gridCol w:w="2522"/>
      </w:tblGrid>
      <w:tr w:rsidR="004F6994" w:rsidRPr="004F6994" w14:paraId="485A7A84" w14:textId="77777777" w:rsidTr="005A4A0E">
        <w:trPr>
          <w:trHeight w:val="567"/>
        </w:trPr>
        <w:tc>
          <w:tcPr>
            <w:tcW w:w="426"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3118"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410"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5200EE3" w:rsidR="0051491D" w:rsidRPr="004F6994" w:rsidRDefault="000905B0"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454E1A">
        <w:trPr>
          <w:trHeight w:val="1020"/>
        </w:trPr>
        <w:tc>
          <w:tcPr>
            <w:tcW w:w="426"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bookmarkStart w:id="0" w:name="_GoBack" w:colFirst="0" w:colLast="4"/>
            <w:r w:rsidRPr="004F6994">
              <w:rPr>
                <w:rFonts w:asciiTheme="majorHAnsi" w:hAnsiTheme="majorHAnsi" w:cstheme="majorHAnsi"/>
                <w:sz w:val="16"/>
                <w:szCs w:val="20"/>
              </w:rPr>
              <w:t>1.</w:t>
            </w:r>
          </w:p>
        </w:tc>
        <w:tc>
          <w:tcPr>
            <w:tcW w:w="3118" w:type="dxa"/>
            <w:vAlign w:val="center"/>
          </w:tcPr>
          <w:p w14:paraId="055D68F4" w14:textId="77777777"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Komputer przenośny - Laptop 14” </w:t>
            </w:r>
          </w:p>
          <w:p w14:paraId="6B9012EF" w14:textId="77777777"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 systemem operacyjnym </w:t>
            </w:r>
            <w:r w:rsidRPr="000905B0">
              <w:rPr>
                <w:rFonts w:asciiTheme="majorHAnsi" w:hAnsiTheme="majorHAnsi" w:cstheme="majorHAnsi"/>
                <w:b w:val="0"/>
                <w:sz w:val="16"/>
                <w:szCs w:val="16"/>
              </w:rPr>
              <w:br/>
              <w:t>oraz osprzętem</w:t>
            </w:r>
          </w:p>
          <w:p w14:paraId="6C80C184" w14:textId="113340CE" w:rsidR="0051491D" w:rsidRPr="004F6994" w:rsidRDefault="000905B0" w:rsidP="000905B0">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Theme="majorHAnsi" w:eastAsia="Calibri" w:hAnsiTheme="majorHAnsi" w:cstheme="majorHAnsi"/>
                <w:sz w:val="16"/>
                <w:szCs w:val="16"/>
                <w:lang w:val="en-US"/>
              </w:rPr>
              <w:t>(Microsoft Windows 11 PL Pro)</w:t>
            </w:r>
          </w:p>
        </w:tc>
        <w:tc>
          <w:tcPr>
            <w:tcW w:w="2410"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05DDDFED" w:rsidR="0051491D" w:rsidRPr="004F6994" w:rsidRDefault="000905B0" w:rsidP="00A25BBF">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7</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705E469B" w14:textId="77777777" w:rsidTr="00454E1A">
        <w:trPr>
          <w:trHeight w:val="1020"/>
        </w:trPr>
        <w:tc>
          <w:tcPr>
            <w:tcW w:w="426" w:type="dxa"/>
            <w:vAlign w:val="center"/>
          </w:tcPr>
          <w:p w14:paraId="4D503DF1"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p>
        </w:tc>
        <w:tc>
          <w:tcPr>
            <w:tcW w:w="3118" w:type="dxa"/>
            <w:vAlign w:val="center"/>
          </w:tcPr>
          <w:p w14:paraId="1CE89B82" w14:textId="77777777" w:rsidR="005A4A0E" w:rsidRPr="000905B0" w:rsidRDefault="005A4A0E" w:rsidP="005A4A0E">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Komputer przenośny - Laptop 14” </w:t>
            </w:r>
          </w:p>
          <w:p w14:paraId="22A28EA3" w14:textId="77777777" w:rsidR="005A4A0E" w:rsidRPr="000905B0" w:rsidRDefault="005A4A0E" w:rsidP="005A4A0E">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 systemem operacyjnym </w:t>
            </w:r>
            <w:r w:rsidRPr="000905B0">
              <w:rPr>
                <w:rFonts w:asciiTheme="majorHAnsi" w:hAnsiTheme="majorHAnsi" w:cstheme="majorHAnsi"/>
                <w:b w:val="0"/>
                <w:sz w:val="16"/>
                <w:szCs w:val="16"/>
              </w:rPr>
              <w:br/>
              <w:t>oraz osprzętem</w:t>
            </w:r>
          </w:p>
          <w:p w14:paraId="1A6535F9" w14:textId="5146D6D6"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Theme="majorHAnsi" w:eastAsia="Calibri" w:hAnsiTheme="majorHAnsi" w:cstheme="majorHAnsi"/>
                <w:sz w:val="16"/>
                <w:szCs w:val="16"/>
                <w:lang w:val="en-US"/>
              </w:rPr>
              <w:t>(Microsoft Windows 11 PL Pro)</w:t>
            </w:r>
          </w:p>
        </w:tc>
        <w:tc>
          <w:tcPr>
            <w:tcW w:w="2410" w:type="dxa"/>
            <w:vAlign w:val="center"/>
          </w:tcPr>
          <w:p w14:paraId="37D448C1" w14:textId="1E7CC7CB"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65F7EFE6" w14:textId="66165D77"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73BB37F2" w14:textId="38755774"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0FA381CF" w14:textId="77777777" w:rsidTr="00454E1A">
        <w:trPr>
          <w:trHeight w:val="1020"/>
        </w:trPr>
        <w:tc>
          <w:tcPr>
            <w:tcW w:w="426" w:type="dxa"/>
            <w:vAlign w:val="center"/>
          </w:tcPr>
          <w:p w14:paraId="4ACE0427"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p>
        </w:tc>
        <w:tc>
          <w:tcPr>
            <w:tcW w:w="3118" w:type="dxa"/>
            <w:vAlign w:val="center"/>
          </w:tcPr>
          <w:p w14:paraId="25AC9E7E" w14:textId="77777777" w:rsidR="005A4A0E" w:rsidRPr="000905B0" w:rsidRDefault="005A4A0E" w:rsidP="005A4A0E">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Komputer przenośny - Laptop 16” </w:t>
            </w:r>
          </w:p>
          <w:p w14:paraId="6A491DF0" w14:textId="77777777" w:rsidR="005A4A0E" w:rsidRPr="000905B0" w:rsidRDefault="005A4A0E" w:rsidP="005A4A0E">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 systemem operacyjnym </w:t>
            </w:r>
            <w:r w:rsidRPr="000905B0">
              <w:rPr>
                <w:rFonts w:asciiTheme="majorHAnsi" w:hAnsiTheme="majorHAnsi" w:cstheme="majorHAnsi"/>
                <w:b w:val="0"/>
                <w:sz w:val="16"/>
                <w:szCs w:val="16"/>
              </w:rPr>
              <w:br/>
              <w:t>oraz osprzętem</w:t>
            </w:r>
          </w:p>
          <w:p w14:paraId="5C82264E" w14:textId="120E7C0C"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Theme="majorHAnsi" w:eastAsia="Calibri" w:hAnsiTheme="majorHAnsi" w:cstheme="majorHAnsi"/>
                <w:sz w:val="16"/>
                <w:szCs w:val="16"/>
                <w:lang w:val="en-US"/>
              </w:rPr>
              <w:t>(Microsoft Windows 11 PL Pro)</w:t>
            </w:r>
          </w:p>
        </w:tc>
        <w:tc>
          <w:tcPr>
            <w:tcW w:w="2410" w:type="dxa"/>
            <w:vAlign w:val="center"/>
          </w:tcPr>
          <w:p w14:paraId="08046BE3" w14:textId="3F9DBCB0"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2CAB8602" w14:textId="6AE29D88"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p>
        </w:tc>
        <w:tc>
          <w:tcPr>
            <w:tcW w:w="2522" w:type="dxa"/>
            <w:vAlign w:val="center"/>
          </w:tcPr>
          <w:p w14:paraId="4B40CA73" w14:textId="2FC308C9"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710D03D0" w14:textId="77777777" w:rsidTr="00454E1A">
        <w:trPr>
          <w:trHeight w:val="1020"/>
        </w:trPr>
        <w:tc>
          <w:tcPr>
            <w:tcW w:w="426" w:type="dxa"/>
            <w:vAlign w:val="center"/>
          </w:tcPr>
          <w:p w14:paraId="1645E92D"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p>
        </w:tc>
        <w:tc>
          <w:tcPr>
            <w:tcW w:w="3118" w:type="dxa"/>
            <w:vAlign w:val="center"/>
          </w:tcPr>
          <w:p w14:paraId="4827783B" w14:textId="77777777" w:rsidR="005A4A0E" w:rsidRPr="000905B0" w:rsidRDefault="005A4A0E" w:rsidP="005A4A0E">
            <w:pPr>
              <w:pStyle w:val="Nagwek5"/>
              <w:spacing w:before="0" w:after="0"/>
              <w:jc w:val="center"/>
              <w:rPr>
                <w:rFonts w:ascii="Calibri Light" w:hAnsi="Calibri Light" w:cs="Calibri Light"/>
                <w:b w:val="0"/>
                <w:sz w:val="16"/>
                <w:szCs w:val="16"/>
              </w:rPr>
            </w:pPr>
            <w:r w:rsidRPr="000905B0">
              <w:rPr>
                <w:rFonts w:ascii="Calibri Light" w:hAnsi="Calibri Light" w:cs="Calibri Light"/>
                <w:b w:val="0"/>
                <w:sz w:val="16"/>
                <w:szCs w:val="16"/>
              </w:rPr>
              <w:t xml:space="preserve">Stacjonarna jednostka komputerowa </w:t>
            </w:r>
            <w:r w:rsidRPr="000905B0">
              <w:rPr>
                <w:rFonts w:ascii="Calibri Light" w:hAnsi="Calibri Light" w:cs="Calibri Light"/>
                <w:b w:val="0"/>
                <w:sz w:val="16"/>
                <w:szCs w:val="16"/>
              </w:rPr>
              <w:br/>
              <w:t xml:space="preserve">z systemem operacyjnym </w:t>
            </w:r>
            <w:r w:rsidRPr="000905B0">
              <w:rPr>
                <w:rFonts w:ascii="Calibri Light" w:hAnsi="Calibri Light" w:cs="Calibri Light"/>
                <w:b w:val="0"/>
                <w:sz w:val="16"/>
                <w:szCs w:val="16"/>
              </w:rPr>
              <w:br/>
              <w:t>oraz osprzętem</w:t>
            </w:r>
          </w:p>
          <w:p w14:paraId="130F2CEE" w14:textId="2D3C4467"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Calibri Light" w:eastAsia="Calibri" w:hAnsi="Calibri Light" w:cs="Calibri Light"/>
                <w:sz w:val="16"/>
                <w:szCs w:val="16"/>
                <w:lang w:val="en-US"/>
              </w:rPr>
              <w:t>(Microsoft Windows 11 PL Pro)</w:t>
            </w:r>
          </w:p>
        </w:tc>
        <w:tc>
          <w:tcPr>
            <w:tcW w:w="2410" w:type="dxa"/>
            <w:vAlign w:val="center"/>
          </w:tcPr>
          <w:p w14:paraId="483B682C" w14:textId="2BEEBA36"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2A18454A" w14:textId="29051014"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5</w:t>
            </w:r>
          </w:p>
        </w:tc>
        <w:tc>
          <w:tcPr>
            <w:tcW w:w="2522" w:type="dxa"/>
            <w:vAlign w:val="center"/>
          </w:tcPr>
          <w:p w14:paraId="0026F18B" w14:textId="725B342F"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5EFD2296" w14:textId="77777777" w:rsidTr="00454E1A">
        <w:trPr>
          <w:trHeight w:val="1020"/>
        </w:trPr>
        <w:tc>
          <w:tcPr>
            <w:tcW w:w="426" w:type="dxa"/>
            <w:vAlign w:val="center"/>
          </w:tcPr>
          <w:p w14:paraId="64B254A1"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p>
        </w:tc>
        <w:tc>
          <w:tcPr>
            <w:tcW w:w="3118" w:type="dxa"/>
            <w:vAlign w:val="center"/>
          </w:tcPr>
          <w:p w14:paraId="28659FE6" w14:textId="11C928B2"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Calibri Light" w:hAnsi="Calibri Light" w:cs="Calibri Light"/>
                <w:sz w:val="16"/>
                <w:szCs w:val="16"/>
              </w:rPr>
              <w:t>Monitor komputerowy 34”</w:t>
            </w:r>
          </w:p>
        </w:tc>
        <w:tc>
          <w:tcPr>
            <w:tcW w:w="2410" w:type="dxa"/>
            <w:vAlign w:val="center"/>
          </w:tcPr>
          <w:p w14:paraId="5DB3F43F" w14:textId="289E6D00"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5BAE0FD8" w14:textId="0EF1ABE5"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3FA2AE15" w14:textId="50C86430"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373FD1AF" w14:textId="77777777" w:rsidTr="00454E1A">
        <w:trPr>
          <w:trHeight w:val="1020"/>
        </w:trPr>
        <w:tc>
          <w:tcPr>
            <w:tcW w:w="426" w:type="dxa"/>
            <w:vAlign w:val="center"/>
          </w:tcPr>
          <w:p w14:paraId="21EE0DBF"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p>
        </w:tc>
        <w:tc>
          <w:tcPr>
            <w:tcW w:w="3118" w:type="dxa"/>
            <w:vAlign w:val="center"/>
          </w:tcPr>
          <w:p w14:paraId="44921DD8" w14:textId="6D2AFEC4"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Calibri Light" w:hAnsi="Calibri Light" w:cs="Calibri Light"/>
                <w:sz w:val="16"/>
                <w:szCs w:val="16"/>
              </w:rPr>
              <w:t>Monitor komputerowy 25”</w:t>
            </w:r>
          </w:p>
        </w:tc>
        <w:tc>
          <w:tcPr>
            <w:tcW w:w="2410" w:type="dxa"/>
            <w:vAlign w:val="center"/>
          </w:tcPr>
          <w:p w14:paraId="348FCFEB" w14:textId="3116FF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0C284C28" w14:textId="1DF849B6"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6</w:t>
            </w:r>
          </w:p>
        </w:tc>
        <w:tc>
          <w:tcPr>
            <w:tcW w:w="2522" w:type="dxa"/>
            <w:vAlign w:val="center"/>
          </w:tcPr>
          <w:p w14:paraId="00FE4F96" w14:textId="14E4BCE5"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0397E253" w14:textId="77777777" w:rsidTr="00454E1A">
        <w:trPr>
          <w:trHeight w:val="1020"/>
        </w:trPr>
        <w:tc>
          <w:tcPr>
            <w:tcW w:w="426" w:type="dxa"/>
            <w:vAlign w:val="center"/>
          </w:tcPr>
          <w:p w14:paraId="7F68A08E"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p>
        </w:tc>
        <w:tc>
          <w:tcPr>
            <w:tcW w:w="3118" w:type="dxa"/>
            <w:vAlign w:val="center"/>
          </w:tcPr>
          <w:p w14:paraId="6BE46C95" w14:textId="257C97B2"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Calibri Light" w:hAnsi="Calibri Light" w:cs="Calibri Light"/>
                <w:sz w:val="16"/>
                <w:szCs w:val="16"/>
              </w:rPr>
              <w:t>Monitor komputerowy 27”</w:t>
            </w:r>
          </w:p>
        </w:tc>
        <w:tc>
          <w:tcPr>
            <w:tcW w:w="2410" w:type="dxa"/>
            <w:vAlign w:val="center"/>
          </w:tcPr>
          <w:p w14:paraId="352679DB" w14:textId="23875298"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201D856D" w14:textId="6A0FDD37"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p>
        </w:tc>
        <w:tc>
          <w:tcPr>
            <w:tcW w:w="2522" w:type="dxa"/>
            <w:vAlign w:val="center"/>
          </w:tcPr>
          <w:p w14:paraId="27946949" w14:textId="7347B5ED"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2EE66261" w14:textId="77777777" w:rsidTr="00454E1A">
        <w:trPr>
          <w:trHeight w:val="1020"/>
        </w:trPr>
        <w:tc>
          <w:tcPr>
            <w:tcW w:w="426" w:type="dxa"/>
            <w:vAlign w:val="center"/>
          </w:tcPr>
          <w:p w14:paraId="30B45285"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p>
        </w:tc>
        <w:tc>
          <w:tcPr>
            <w:tcW w:w="3118" w:type="dxa"/>
            <w:vAlign w:val="center"/>
          </w:tcPr>
          <w:p w14:paraId="302F6036" w14:textId="77777777" w:rsidR="005A4A0E" w:rsidRPr="005A4A0E" w:rsidRDefault="005A4A0E" w:rsidP="005A4A0E">
            <w:pPr>
              <w:pStyle w:val="Nagwek5"/>
              <w:spacing w:before="0" w:after="0"/>
              <w:jc w:val="center"/>
              <w:rPr>
                <w:rFonts w:ascii="Calibri Light" w:hAnsi="Calibri Light" w:cs="Calibri Light"/>
                <w:b w:val="0"/>
                <w:sz w:val="16"/>
                <w:szCs w:val="16"/>
              </w:rPr>
            </w:pPr>
            <w:r w:rsidRPr="005A4A0E">
              <w:rPr>
                <w:rFonts w:ascii="Calibri Light" w:hAnsi="Calibri Light" w:cs="Calibri Light"/>
                <w:b w:val="0"/>
                <w:sz w:val="16"/>
                <w:szCs w:val="16"/>
              </w:rPr>
              <w:t xml:space="preserve">Urządzenie sieciowe </w:t>
            </w:r>
          </w:p>
          <w:p w14:paraId="10CE72B0" w14:textId="248ACC37"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5A4A0E">
              <w:rPr>
                <w:rFonts w:ascii="Calibri Light" w:hAnsi="Calibri Light" w:cs="Calibri Light"/>
                <w:sz w:val="16"/>
                <w:szCs w:val="16"/>
              </w:rPr>
              <w:t>Access Point - pakiet</w:t>
            </w:r>
          </w:p>
        </w:tc>
        <w:tc>
          <w:tcPr>
            <w:tcW w:w="2410" w:type="dxa"/>
            <w:vAlign w:val="center"/>
          </w:tcPr>
          <w:p w14:paraId="5B129085" w14:textId="4BD16D38"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723F1C33" w14:textId="3B7D60DA"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7A29C137" w14:textId="7A137600"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6DEA2470" w14:textId="77777777" w:rsidTr="00454E1A">
        <w:trPr>
          <w:trHeight w:val="1020"/>
        </w:trPr>
        <w:tc>
          <w:tcPr>
            <w:tcW w:w="426" w:type="dxa"/>
            <w:vAlign w:val="center"/>
          </w:tcPr>
          <w:p w14:paraId="53E9AE78"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p>
        </w:tc>
        <w:tc>
          <w:tcPr>
            <w:tcW w:w="3118" w:type="dxa"/>
            <w:vAlign w:val="center"/>
          </w:tcPr>
          <w:p w14:paraId="7BC9103A" w14:textId="77777777" w:rsidR="005A4A0E" w:rsidRPr="005A4A0E" w:rsidRDefault="005A4A0E" w:rsidP="005A4A0E">
            <w:pPr>
              <w:pStyle w:val="Nagwek5"/>
              <w:spacing w:before="0" w:after="0"/>
              <w:jc w:val="center"/>
              <w:rPr>
                <w:rFonts w:ascii="Calibri Light" w:hAnsi="Calibri Light" w:cs="Calibri Light"/>
                <w:b w:val="0"/>
                <w:sz w:val="16"/>
                <w:szCs w:val="16"/>
              </w:rPr>
            </w:pPr>
            <w:r w:rsidRPr="005A4A0E">
              <w:rPr>
                <w:rFonts w:ascii="Calibri Light" w:hAnsi="Calibri Light" w:cs="Calibri Light"/>
                <w:b w:val="0"/>
                <w:sz w:val="16"/>
                <w:szCs w:val="16"/>
              </w:rPr>
              <w:t xml:space="preserve">Urządzenie sieciowe </w:t>
            </w:r>
          </w:p>
          <w:p w14:paraId="46D706CA" w14:textId="6B806E63"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5A4A0E">
              <w:rPr>
                <w:rFonts w:ascii="Calibri Light" w:hAnsi="Calibri Light" w:cs="Calibri Light"/>
                <w:sz w:val="16"/>
                <w:szCs w:val="16"/>
              </w:rPr>
              <w:t>Access Point</w:t>
            </w:r>
          </w:p>
        </w:tc>
        <w:tc>
          <w:tcPr>
            <w:tcW w:w="2410" w:type="dxa"/>
            <w:vAlign w:val="center"/>
          </w:tcPr>
          <w:p w14:paraId="422C3B04" w14:textId="29FAAD5B"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35E0D4CE" w14:textId="50BA793E"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0D50C033" w14:textId="1F92E6B3"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66A69062" w14:textId="77777777" w:rsidTr="00454E1A">
        <w:trPr>
          <w:trHeight w:val="1020"/>
        </w:trPr>
        <w:tc>
          <w:tcPr>
            <w:tcW w:w="426" w:type="dxa"/>
            <w:vAlign w:val="center"/>
          </w:tcPr>
          <w:p w14:paraId="3B53F3E0"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p>
        </w:tc>
        <w:tc>
          <w:tcPr>
            <w:tcW w:w="3118" w:type="dxa"/>
            <w:vAlign w:val="center"/>
          </w:tcPr>
          <w:p w14:paraId="1EBFA3C1" w14:textId="3917CCC4"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5A4A0E">
              <w:rPr>
                <w:rFonts w:ascii="Calibri Light" w:hAnsi="Calibri Light" w:cs="Calibri Light"/>
                <w:sz w:val="16"/>
                <w:szCs w:val="16"/>
              </w:rPr>
              <w:t>Zestaw do wideokonferencji</w:t>
            </w:r>
          </w:p>
        </w:tc>
        <w:tc>
          <w:tcPr>
            <w:tcW w:w="2410" w:type="dxa"/>
            <w:vAlign w:val="center"/>
          </w:tcPr>
          <w:p w14:paraId="38F9F29D" w14:textId="730BE0E9"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67DD4028" w14:textId="460266DE"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2DF3378B" w14:textId="18473B7E"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bookmarkEnd w:id="0"/>
      <w:tr w:rsidR="005A4A0E" w:rsidRPr="004F6994" w14:paraId="425ED4EF" w14:textId="77777777" w:rsidTr="00435CD3">
        <w:trPr>
          <w:trHeight w:val="567"/>
        </w:trPr>
        <w:tc>
          <w:tcPr>
            <w:tcW w:w="6663" w:type="dxa"/>
            <w:gridSpan w:val="4"/>
            <w:vAlign w:val="center"/>
          </w:tcPr>
          <w:p w14:paraId="32A43D81"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RAZEM:</w:t>
            </w:r>
          </w:p>
        </w:tc>
        <w:tc>
          <w:tcPr>
            <w:tcW w:w="2522" w:type="dxa"/>
            <w:vAlign w:val="center"/>
          </w:tcPr>
          <w:p w14:paraId="61D84F15" w14:textId="75F015FA" w:rsidR="005A4A0E" w:rsidRPr="00632C64" w:rsidRDefault="005A4A0E" w:rsidP="005A4A0E">
            <w:pPr>
              <w:pStyle w:val="Lista"/>
              <w:spacing w:after="0" w:line="276" w:lineRule="auto"/>
              <w:ind w:left="0" w:firstLine="0"/>
              <w:contextualSpacing w:val="0"/>
              <w:jc w:val="center"/>
              <w:rPr>
                <w:rFonts w:asciiTheme="majorHAnsi" w:hAnsiTheme="majorHAnsi" w:cstheme="majorHAnsi"/>
                <w:b/>
                <w:sz w:val="18"/>
                <w:szCs w:val="20"/>
              </w:rPr>
            </w:pPr>
            <w:r w:rsidRPr="00632C64">
              <w:rPr>
                <w:rFonts w:asciiTheme="majorHAnsi" w:hAnsiTheme="majorHAnsi" w:cstheme="majorHAnsi"/>
                <w:b/>
                <w:sz w:val="18"/>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1C839C71"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w:t>
      </w:r>
      <w:r w:rsidRPr="004F6994">
        <w:rPr>
          <w:rFonts w:asciiTheme="majorHAnsi" w:hAnsiTheme="majorHAnsi" w:cstheme="majorHAnsi"/>
          <w:iCs/>
          <w:sz w:val="20"/>
        </w:rPr>
        <w:lastRenderedPageBreak/>
        <w:t xml:space="preserve">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5D71D7D7"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454E1A">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11AA49EC"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Pr>
        <w:rFonts w:asciiTheme="majorHAnsi" w:hAnsiTheme="majorHAnsi" w:cstheme="majorHAnsi"/>
        <w:sz w:val="16"/>
        <w:szCs w:val="16"/>
      </w:rPr>
      <w:t>15</w:t>
    </w:r>
    <w:r w:rsidR="006F032D" w:rsidRPr="00154494">
      <w:rPr>
        <w:rFonts w:asciiTheme="majorHAnsi" w:hAnsiTheme="majorHAnsi" w:cstheme="majorHAnsi"/>
        <w:sz w:val="16"/>
        <w:szCs w:val="16"/>
      </w:rPr>
      <w:t>.2022</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pStyle w:val="Nagwek1"/>
      <w:lvlText w:val="%1"/>
      <w:lvlJc w:val="left"/>
      <w:pPr>
        <w:tabs>
          <w:tab w:val="num" w:pos="432"/>
        </w:tabs>
        <w:ind w:left="432" w:hanging="432"/>
      </w:pPr>
      <w:rPr>
        <w:rFonts w:hint="default"/>
      </w:rPr>
    </w:lvl>
    <w:lvl w:ilvl="1">
      <w:start w:val="1"/>
      <w:numFmt w:val="decimal"/>
      <w:pStyle w:val="Nagwek2"/>
      <w:lvlText w:val="%2"/>
      <w:lvlJc w:val="left"/>
      <w:pPr>
        <w:tabs>
          <w:tab w:val="num" w:pos="576"/>
        </w:tabs>
        <w:ind w:left="576" w:hanging="576"/>
      </w:pPr>
      <w:rPr>
        <w:rFonts w:hint="default"/>
      </w:rPr>
    </w:lvl>
    <w:lvl w:ilvl="2">
      <w:start w:val="1"/>
      <w:numFmt w:val="decimal"/>
      <w:pStyle w:val="Nagwek3"/>
      <w:lvlText w:val="%2.%3"/>
      <w:lvlJc w:val="left"/>
      <w:pPr>
        <w:tabs>
          <w:tab w:val="num" w:pos="720"/>
        </w:tabs>
        <w:ind w:left="720" w:hanging="720"/>
      </w:pPr>
      <w:rPr>
        <w:rFonts w:hint="default"/>
        <w:color w:val="auto"/>
      </w:rPr>
    </w:lvl>
    <w:lvl w:ilvl="3">
      <w:start w:val="1"/>
      <w:numFmt w:val="decimal"/>
      <w:pStyle w:val="Nagwek4"/>
      <w:lvlText w:val="%2.%3.%4"/>
      <w:lvlJc w:val="left"/>
      <w:pPr>
        <w:tabs>
          <w:tab w:val="num" w:pos="864"/>
        </w:tabs>
        <w:ind w:left="864" w:hanging="864"/>
      </w:pPr>
      <w:rPr>
        <w:rFonts w:hint="default"/>
      </w:rPr>
    </w:lvl>
    <w:lvl w:ilvl="4">
      <w:start w:val="1"/>
      <w:numFmt w:val="decimal"/>
      <w:pStyle w:val="Nagwek5"/>
      <w:lvlText w:val="%2.%3.%4.%5"/>
      <w:lvlJc w:val="left"/>
      <w:pPr>
        <w:tabs>
          <w:tab w:val="num" w:pos="1009"/>
        </w:tabs>
        <w:ind w:left="1009" w:hanging="1009"/>
      </w:pPr>
      <w:rPr>
        <w:rFonts w:hint="default"/>
        <w:i w:val="0"/>
        <w:vanish w:val="0"/>
      </w:rPr>
    </w:lvl>
    <w:lvl w:ilvl="5">
      <w:start w:val="1"/>
      <w:numFmt w:val="decimal"/>
      <w:pStyle w:val="Nagwek6"/>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gwek7"/>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Nagwek8"/>
      <w:lvlText w:val="%2.%3.%4.%5.%6.%7 (%8)"/>
      <w:lvlJc w:val="left"/>
      <w:pPr>
        <w:tabs>
          <w:tab w:val="num" w:pos="2143"/>
        </w:tabs>
        <w:ind w:left="2143" w:hanging="2143"/>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8CE9-5337-4D03-9251-C051FB3D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Pages>
  <Words>1427</Words>
  <Characters>8568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87</cp:revision>
  <cp:lastPrinted>2022-10-04T10:04:00Z</cp:lastPrinted>
  <dcterms:created xsi:type="dcterms:W3CDTF">2021-06-22T10:47:00Z</dcterms:created>
  <dcterms:modified xsi:type="dcterms:W3CDTF">2023-08-31T10:16:00Z</dcterms:modified>
</cp:coreProperties>
</file>