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D92CC2D" w:rsidR="007C1C58" w:rsidRPr="001034A5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</w:pP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DZP.38</w:t>
      </w:r>
      <w:r w:rsidR="005C2B1C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2.7.5.2023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>
            <w:bookmarkStart w:id="0" w:name="_GoBack"/>
            <w:bookmarkEnd w:id="0"/>
          </w:p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446D089F" w:rsidR="003F14F5" w:rsidRPr="003F14F5" w:rsidRDefault="00444EA8" w:rsidP="001B61EA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</w:t>
      </w:r>
      <w:r w:rsidR="005C2B1C">
        <w:rPr>
          <w:b/>
        </w:rPr>
        <w:t>2.7.5.2023</w:t>
      </w:r>
      <w:r w:rsidR="003F14F5" w:rsidRPr="003F14F5">
        <w:t xml:space="preserve">,                        pn.: </w:t>
      </w:r>
      <w:r w:rsidR="00621615" w:rsidRPr="001B61EA">
        <w:rPr>
          <w:b/>
          <w:szCs w:val="20"/>
        </w:rPr>
        <w:t>„</w:t>
      </w:r>
      <w:r w:rsidR="006E110E" w:rsidRPr="006E110E">
        <w:rPr>
          <w:rFonts w:eastAsia="Palatino Linotype" w:cs="Times New Roman"/>
          <w:b/>
          <w:bCs/>
          <w:szCs w:val="20"/>
        </w:rPr>
        <w:t>Wymiana rozdzielni SN w budynku Wydziału Humanistycznego Uniwersytetu Śląskiego, ul. gen. Grota – Roweckiego 5 w Sosnowcu (</w:t>
      </w:r>
      <w:r w:rsidR="005C2B1C">
        <w:rPr>
          <w:rFonts w:eastAsia="Palatino Linotype" w:cs="Times New Roman"/>
          <w:b/>
          <w:bCs/>
          <w:szCs w:val="20"/>
        </w:rPr>
        <w:t xml:space="preserve">II etap </w:t>
      </w:r>
      <w:r w:rsidR="006E110E" w:rsidRPr="006E110E">
        <w:rPr>
          <w:rFonts w:eastAsia="Palatino Linotype" w:cs="Times New Roman"/>
          <w:b/>
          <w:bCs/>
          <w:szCs w:val="20"/>
        </w:rPr>
        <w:t>remont</w:t>
      </w:r>
      <w:r w:rsidR="005C2B1C">
        <w:rPr>
          <w:rFonts w:eastAsia="Palatino Linotype" w:cs="Times New Roman"/>
          <w:b/>
          <w:bCs/>
          <w:szCs w:val="20"/>
        </w:rPr>
        <w:t>u</w:t>
      </w:r>
      <w:r w:rsidR="006E110E" w:rsidRPr="006E110E">
        <w:rPr>
          <w:rFonts w:eastAsia="Palatino Linotype" w:cs="Times New Roman"/>
          <w:b/>
          <w:bCs/>
          <w:szCs w:val="20"/>
        </w:rPr>
        <w:t xml:space="preserve"> systemu wyłączania pól zasilania SN i </w:t>
      </w:r>
      <w:proofErr w:type="spellStart"/>
      <w:r w:rsidR="006E110E" w:rsidRPr="006E110E">
        <w:rPr>
          <w:rFonts w:eastAsia="Palatino Linotype" w:cs="Times New Roman"/>
          <w:b/>
          <w:bCs/>
          <w:szCs w:val="20"/>
        </w:rPr>
        <w:t>nN</w:t>
      </w:r>
      <w:proofErr w:type="spellEnd"/>
      <w:r w:rsidR="006E110E" w:rsidRPr="006E110E">
        <w:rPr>
          <w:rFonts w:eastAsia="Palatino Linotype" w:cs="Times New Roman"/>
          <w:b/>
          <w:bCs/>
          <w:szCs w:val="20"/>
        </w:rPr>
        <w:t xml:space="preserve"> w rozdzielni głównej”</w:t>
      </w:r>
      <w:r w:rsidR="001B61EA">
        <w:rPr>
          <w:rFonts w:eastAsia="Palatino Linotype" w:cs="Arial"/>
          <w:b/>
          <w:bCs/>
          <w:szCs w:val="20"/>
        </w:rPr>
        <w:t xml:space="preserve">, </w:t>
      </w:r>
      <w:r w:rsidR="003F14F5" w:rsidRPr="003F14F5">
        <w:t>prowadzonego przez Uniwersytet Śląski w Katowicach:</w:t>
      </w:r>
    </w:p>
    <w:p w14:paraId="03A32A83" w14:textId="77777777" w:rsidR="006E110E" w:rsidRDefault="006E110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6CE7606E" w14:textId="517EF412" w:rsidR="00D026B7" w:rsidRDefault="003F14F5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25A2A767" w14:textId="77777777" w:rsidR="006E110E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D5C93EA" w14:textId="77777777" w:rsidR="006E110E" w:rsidRPr="00B47C03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5EA9E262" w14:textId="77777777" w:rsidR="006E110E" w:rsidRPr="003F14F5" w:rsidRDefault="006E110E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6BFCDCA7" w14:textId="77777777" w:rsidR="006E110E" w:rsidRDefault="006E110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365EC336" w14:textId="77777777" w:rsidR="006E110E" w:rsidRDefault="006E110E" w:rsidP="003F14F5">
      <w:pPr>
        <w:jc w:val="center"/>
        <w:rPr>
          <w:b/>
          <w:sz w:val="22"/>
        </w:rPr>
      </w:pPr>
    </w:p>
    <w:p w14:paraId="6C73C0E3" w14:textId="77777777" w:rsidR="006E110E" w:rsidRDefault="006E110E" w:rsidP="003F14F5">
      <w:pPr>
        <w:jc w:val="center"/>
        <w:rPr>
          <w:b/>
          <w:sz w:val="22"/>
        </w:rPr>
      </w:pPr>
    </w:p>
    <w:p w14:paraId="2FBBAF3D" w14:textId="77777777" w:rsidR="006E110E" w:rsidRDefault="006E110E" w:rsidP="003F14F5">
      <w:pPr>
        <w:jc w:val="center"/>
        <w:rPr>
          <w:b/>
          <w:sz w:val="22"/>
        </w:rPr>
      </w:pPr>
    </w:p>
    <w:p w14:paraId="4E3E8ADB" w14:textId="77777777" w:rsidR="006E110E" w:rsidRDefault="006E110E" w:rsidP="003F14F5">
      <w:pPr>
        <w:jc w:val="center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2D143B50" w:rsidR="00D026B7" w:rsidRDefault="005C2B1C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66161744" wp14:editId="77E005E6">
          <wp:simplePos x="0" y="0"/>
          <wp:positionH relativeFrom="page">
            <wp:posOffset>4914265</wp:posOffset>
          </wp:positionH>
          <wp:positionV relativeFrom="page">
            <wp:posOffset>8869045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C35E605" wp14:editId="39C0DE14">
          <wp:simplePos x="0" y="0"/>
          <wp:positionH relativeFrom="page">
            <wp:posOffset>371475</wp:posOffset>
          </wp:positionH>
          <wp:positionV relativeFrom="page">
            <wp:posOffset>9432290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D026B7">
      <w:rPr>
        <w:rFonts w:ascii="PT Sans" w:hAnsi="PT Sans"/>
        <w:color w:val="002D59"/>
        <w:sz w:val="16"/>
        <w:szCs w:val="16"/>
      </w:rPr>
      <w:t>UniwersytetŚląski</w:t>
    </w:r>
    <w:proofErr w:type="spellEnd"/>
    <w:r w:rsidR="00D026B7">
      <w:rPr>
        <w:rFonts w:ascii="PT Sans" w:hAnsi="PT Sans"/>
        <w:color w:val="002D59"/>
        <w:sz w:val="16"/>
        <w:szCs w:val="16"/>
      </w:rPr>
      <w:t xml:space="preserve"> w Katowicach</w:t>
    </w:r>
  </w:p>
  <w:p w14:paraId="4EF3E5BB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5C2B1C">
    <w:pPr>
      <w:pStyle w:val="Stopka"/>
      <w:spacing w:line="200" w:lineRule="exact"/>
      <w:ind w:left="426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58110275" w:rsidR="005D4278" w:rsidRPr="00621615" w:rsidRDefault="00D026B7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4" w:name="_Hlk63755214"/>
    <w:r>
      <w:rPr>
        <w:noProof/>
        <w:lang w:eastAsia="pl-PL"/>
      </w:rPr>
      <w:drawing>
        <wp:inline distT="0" distB="0" distL="0" distR="0" wp14:anchorId="1F9817B3" wp14:editId="28D1F5A9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1615"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515A8998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bookmarkEnd w:id="4"/>
  <w:p w14:paraId="7605A30C" w14:textId="5312604F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34A5"/>
    <w:rsid w:val="001054AC"/>
    <w:rsid w:val="00110217"/>
    <w:rsid w:val="00111FD4"/>
    <w:rsid w:val="00113823"/>
    <w:rsid w:val="00120996"/>
    <w:rsid w:val="00140517"/>
    <w:rsid w:val="001418FE"/>
    <w:rsid w:val="00145224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D05CD"/>
    <w:rsid w:val="001D46BB"/>
    <w:rsid w:val="001F7B7A"/>
    <w:rsid w:val="00200A27"/>
    <w:rsid w:val="00205DC1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66C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73D37"/>
    <w:rsid w:val="003775D8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C2B1C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110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0957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2FE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7C03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A12F6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A34DC32"/>
  <w15:docId w15:val="{D212A0AD-EEF7-4358-BB76-F77DE93E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E08E-9918-4BF0-8F32-F9CC44D8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28</cp:revision>
  <cp:lastPrinted>2022-06-23T12:19:00Z</cp:lastPrinted>
  <dcterms:created xsi:type="dcterms:W3CDTF">2021-02-05T10:45:00Z</dcterms:created>
  <dcterms:modified xsi:type="dcterms:W3CDTF">2023-06-20T06:44:00Z</dcterms:modified>
</cp:coreProperties>
</file>